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FE8" w:rsidRPr="000D20DA" w:rsidRDefault="00946FE8" w:rsidP="00946FE8">
      <w:pPr>
        <w:pStyle w:val="6"/>
        <w:spacing w:before="0" w:after="0"/>
        <w:jc w:val="center"/>
        <w:rPr>
          <w:sz w:val="28"/>
          <w:szCs w:val="28"/>
          <w:lang w:val="uk-UA"/>
        </w:rPr>
      </w:pPr>
      <w:r w:rsidRPr="000D20DA">
        <w:rPr>
          <w:sz w:val="28"/>
          <w:szCs w:val="28"/>
          <w:lang w:val="uk-UA"/>
        </w:rPr>
        <w:t xml:space="preserve">Про індекси споживчих цін у </w:t>
      </w:r>
      <w:r w:rsidR="00864E6D">
        <w:rPr>
          <w:sz w:val="28"/>
          <w:szCs w:val="28"/>
          <w:lang w:val="uk-UA"/>
        </w:rPr>
        <w:t>черв</w:t>
      </w:r>
      <w:r w:rsidR="004675C6">
        <w:rPr>
          <w:sz w:val="28"/>
          <w:szCs w:val="28"/>
          <w:lang w:val="uk-UA"/>
        </w:rPr>
        <w:t>ні</w:t>
      </w:r>
      <w:r w:rsidRPr="000D20DA">
        <w:rPr>
          <w:sz w:val="28"/>
          <w:szCs w:val="28"/>
          <w:lang w:val="uk-UA"/>
        </w:rPr>
        <w:t xml:space="preserve"> 201</w:t>
      </w:r>
      <w:r w:rsidR="00A75719" w:rsidRPr="00A75719">
        <w:rPr>
          <w:sz w:val="28"/>
          <w:szCs w:val="28"/>
        </w:rPr>
        <w:t>7</w:t>
      </w:r>
      <w:r w:rsidRPr="000D20DA">
        <w:rPr>
          <w:sz w:val="28"/>
          <w:szCs w:val="28"/>
          <w:lang w:val="uk-UA"/>
        </w:rPr>
        <w:t xml:space="preserve"> року</w:t>
      </w:r>
    </w:p>
    <w:p w:rsidR="00946FE8" w:rsidRPr="000D20DA" w:rsidRDefault="00946FE8" w:rsidP="00946FE8">
      <w:pPr>
        <w:jc w:val="both"/>
        <w:rPr>
          <w:sz w:val="16"/>
          <w:szCs w:val="16"/>
          <w:lang w:val="uk-UA"/>
        </w:rPr>
      </w:pPr>
    </w:p>
    <w:p w:rsidR="00946FE8" w:rsidRPr="000D20DA" w:rsidRDefault="00946FE8" w:rsidP="00946FE8">
      <w:pPr>
        <w:ind w:firstLine="540"/>
        <w:jc w:val="both"/>
        <w:rPr>
          <w:sz w:val="8"/>
          <w:szCs w:val="8"/>
          <w:lang w:val="uk-UA"/>
        </w:rPr>
      </w:pPr>
    </w:p>
    <w:p w:rsidR="00946FE8" w:rsidRPr="000D20DA" w:rsidRDefault="00946FE8" w:rsidP="00946FE8">
      <w:pPr>
        <w:ind w:firstLine="720"/>
        <w:jc w:val="right"/>
        <w:rPr>
          <w:i/>
          <w:color w:val="000000"/>
          <w:sz w:val="22"/>
          <w:lang w:val="uk-UA"/>
        </w:rPr>
      </w:pPr>
      <w:r w:rsidRPr="000D20DA">
        <w:rPr>
          <w:i/>
          <w:color w:val="000000"/>
          <w:sz w:val="22"/>
          <w:lang w:val="uk-UA"/>
        </w:rPr>
        <w:t>(у відсотках)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92"/>
        <w:gridCol w:w="1657"/>
        <w:gridCol w:w="1657"/>
        <w:gridCol w:w="1657"/>
        <w:gridCol w:w="1657"/>
      </w:tblGrid>
      <w:tr w:rsidR="00946FE8" w:rsidRPr="000D20DA">
        <w:tblPrEx>
          <w:tblCellMar>
            <w:top w:w="0" w:type="dxa"/>
            <w:bottom w:w="0" w:type="dxa"/>
          </w:tblCellMar>
        </w:tblPrEx>
        <w:tc>
          <w:tcPr>
            <w:tcW w:w="3092" w:type="dxa"/>
            <w:vMerge w:val="restart"/>
            <w:tcBorders>
              <w:left w:val="nil"/>
            </w:tcBorders>
          </w:tcPr>
          <w:p w:rsidR="00946FE8" w:rsidRPr="000D20DA" w:rsidRDefault="00946FE8" w:rsidP="00621F9F">
            <w:pPr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3314" w:type="dxa"/>
            <w:gridSpan w:val="2"/>
            <w:tcBorders>
              <w:right w:val="nil"/>
            </w:tcBorders>
            <w:vAlign w:val="center"/>
          </w:tcPr>
          <w:p w:rsidR="00946FE8" w:rsidRPr="000D20DA" w:rsidRDefault="00864E6D" w:rsidP="002516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</w:t>
            </w:r>
            <w:r w:rsidR="00754028">
              <w:rPr>
                <w:color w:val="000000"/>
                <w:lang w:val="uk-UA"/>
              </w:rPr>
              <w:t>в</w:t>
            </w:r>
            <w:r w:rsidR="004675C6">
              <w:rPr>
                <w:color w:val="000000"/>
                <w:lang w:val="uk-UA"/>
              </w:rPr>
              <w:t>ень</w:t>
            </w:r>
            <w:r w:rsidR="00946FE8" w:rsidRPr="000D20DA">
              <w:rPr>
                <w:color w:val="000000"/>
                <w:lang w:val="uk-UA"/>
              </w:rPr>
              <w:t xml:space="preserve"> 201</w:t>
            </w:r>
            <w:r w:rsidR="00A75719">
              <w:rPr>
                <w:color w:val="000000"/>
                <w:lang w:val="uk-UA"/>
              </w:rPr>
              <w:t>7</w:t>
            </w:r>
            <w:r w:rsidR="00946FE8" w:rsidRPr="000D20DA">
              <w:rPr>
                <w:color w:val="000000"/>
                <w:lang w:val="uk-UA"/>
              </w:rPr>
              <w:t>р.</w:t>
            </w:r>
          </w:p>
          <w:p w:rsidR="00946FE8" w:rsidRPr="000D20DA" w:rsidRDefault="00946FE8" w:rsidP="00864E6D">
            <w:pPr>
              <w:pStyle w:val="5"/>
              <w:spacing w:before="0" w:after="0"/>
              <w:jc w:val="center"/>
              <w:rPr>
                <w:i w:val="0"/>
                <w:sz w:val="24"/>
                <w:szCs w:val="24"/>
                <w:lang w:val="uk-UA"/>
              </w:rPr>
            </w:pPr>
            <w:r w:rsidRPr="000D20DA">
              <w:rPr>
                <w:b w:val="0"/>
                <w:bCs w:val="0"/>
                <w:i w:val="0"/>
                <w:sz w:val="24"/>
                <w:szCs w:val="24"/>
                <w:lang w:val="uk-UA"/>
              </w:rPr>
              <w:t xml:space="preserve">до  </w:t>
            </w:r>
            <w:r w:rsidR="00754028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т</w:t>
            </w:r>
            <w:r w:rsidR="00864E6D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рав</w:t>
            </w:r>
            <w:r w:rsidR="004C2C42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ня</w:t>
            </w:r>
            <w:r w:rsidR="00B93626">
              <w:rPr>
                <w:b w:val="0"/>
                <w:bCs w:val="0"/>
                <w:i w:val="0"/>
                <w:sz w:val="24"/>
                <w:szCs w:val="24"/>
                <w:lang w:val="uk-UA"/>
              </w:rPr>
              <w:t xml:space="preserve"> </w:t>
            </w:r>
            <w:r w:rsidR="0086606A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201</w:t>
            </w:r>
            <w:r w:rsidR="00690C15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7</w:t>
            </w:r>
            <w:r w:rsidRPr="000D20DA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р.</w:t>
            </w:r>
          </w:p>
        </w:tc>
        <w:tc>
          <w:tcPr>
            <w:tcW w:w="3314" w:type="dxa"/>
            <w:gridSpan w:val="2"/>
            <w:tcBorders>
              <w:right w:val="nil"/>
            </w:tcBorders>
            <w:vAlign w:val="center"/>
          </w:tcPr>
          <w:p w:rsidR="00946FE8" w:rsidRPr="000D20DA" w:rsidRDefault="00864E6D" w:rsidP="002516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Чер</w:t>
            </w:r>
            <w:r w:rsidR="00754028">
              <w:rPr>
                <w:color w:val="000000"/>
                <w:lang w:val="uk-UA"/>
              </w:rPr>
              <w:t>в</w:t>
            </w:r>
            <w:r w:rsidR="004675C6">
              <w:rPr>
                <w:color w:val="000000"/>
                <w:lang w:val="uk-UA"/>
              </w:rPr>
              <w:t>ень</w:t>
            </w:r>
            <w:r w:rsidR="00B93626">
              <w:rPr>
                <w:color w:val="000000"/>
                <w:lang w:val="uk-UA"/>
              </w:rPr>
              <w:t xml:space="preserve"> </w:t>
            </w:r>
            <w:r w:rsidR="0086606A">
              <w:rPr>
                <w:color w:val="000000"/>
                <w:lang w:val="uk-UA"/>
              </w:rPr>
              <w:t>201</w:t>
            </w:r>
            <w:r w:rsidR="00690C15">
              <w:rPr>
                <w:color w:val="000000"/>
                <w:lang w:val="uk-UA"/>
              </w:rPr>
              <w:t>7</w:t>
            </w:r>
            <w:r w:rsidR="00946FE8" w:rsidRPr="000D20DA">
              <w:rPr>
                <w:color w:val="000000"/>
                <w:lang w:val="uk-UA"/>
              </w:rPr>
              <w:t>р.</w:t>
            </w:r>
          </w:p>
          <w:p w:rsidR="00946FE8" w:rsidRPr="000D20DA" w:rsidRDefault="0086606A" w:rsidP="00690C15">
            <w:pPr>
              <w:pStyle w:val="5"/>
              <w:spacing w:before="0"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 w:val="0"/>
                <w:bCs w:val="0"/>
                <w:i w:val="0"/>
                <w:sz w:val="24"/>
                <w:szCs w:val="24"/>
                <w:lang w:val="uk-UA"/>
              </w:rPr>
              <w:t>до грудня 201</w:t>
            </w:r>
            <w:r w:rsidR="00690C15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6</w:t>
            </w:r>
            <w:r w:rsidR="00946FE8" w:rsidRPr="000D20DA">
              <w:rPr>
                <w:b w:val="0"/>
                <w:bCs w:val="0"/>
                <w:i w:val="0"/>
                <w:sz w:val="24"/>
                <w:szCs w:val="24"/>
                <w:lang w:val="uk-UA"/>
              </w:rPr>
              <w:t>р</w:t>
            </w:r>
            <w:r w:rsidR="00946FE8" w:rsidRPr="000D20DA">
              <w:rPr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946FE8" w:rsidRPr="000D20DA">
        <w:tblPrEx>
          <w:tblCellMar>
            <w:top w:w="0" w:type="dxa"/>
            <w:bottom w:w="0" w:type="dxa"/>
          </w:tblCellMar>
        </w:tblPrEx>
        <w:tc>
          <w:tcPr>
            <w:tcW w:w="3092" w:type="dxa"/>
            <w:vMerge/>
            <w:tcBorders>
              <w:left w:val="nil"/>
              <w:bottom w:val="single" w:sz="4" w:space="0" w:color="auto"/>
            </w:tcBorders>
          </w:tcPr>
          <w:p w:rsidR="00946FE8" w:rsidRPr="000D20DA" w:rsidRDefault="00946FE8" w:rsidP="00621F9F">
            <w:pPr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vAlign w:val="center"/>
          </w:tcPr>
          <w:p w:rsidR="00946FE8" w:rsidRPr="000D20DA" w:rsidRDefault="00946FE8" w:rsidP="00621F9F">
            <w:pPr>
              <w:jc w:val="center"/>
              <w:rPr>
                <w:color w:val="000000"/>
                <w:lang w:val="uk-UA"/>
              </w:rPr>
            </w:pPr>
            <w:r w:rsidRPr="000D20DA">
              <w:rPr>
                <w:lang w:val="uk-UA"/>
              </w:rPr>
              <w:t>Україна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946FE8" w:rsidRPr="000D20DA" w:rsidRDefault="00946FE8" w:rsidP="00621F9F">
            <w:pPr>
              <w:jc w:val="center"/>
              <w:rPr>
                <w:lang w:val="uk-UA"/>
              </w:rPr>
            </w:pPr>
            <w:r w:rsidRPr="000D20DA">
              <w:rPr>
                <w:lang w:val="uk-UA"/>
              </w:rPr>
              <w:t>Сумська область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vAlign w:val="center"/>
          </w:tcPr>
          <w:p w:rsidR="00946FE8" w:rsidRPr="000D20DA" w:rsidRDefault="00946FE8" w:rsidP="00621F9F">
            <w:pPr>
              <w:jc w:val="center"/>
              <w:rPr>
                <w:color w:val="000000"/>
                <w:lang w:val="uk-UA"/>
              </w:rPr>
            </w:pPr>
            <w:r w:rsidRPr="000D20DA">
              <w:rPr>
                <w:lang w:val="uk-UA"/>
              </w:rPr>
              <w:t>Україна</w:t>
            </w:r>
          </w:p>
        </w:tc>
        <w:tc>
          <w:tcPr>
            <w:tcW w:w="1657" w:type="dxa"/>
            <w:tcBorders>
              <w:bottom w:val="single" w:sz="4" w:space="0" w:color="auto"/>
              <w:right w:val="nil"/>
            </w:tcBorders>
          </w:tcPr>
          <w:p w:rsidR="00946FE8" w:rsidRPr="000D20DA" w:rsidRDefault="00946FE8" w:rsidP="00621F9F">
            <w:pPr>
              <w:jc w:val="center"/>
              <w:rPr>
                <w:lang w:val="uk-UA"/>
              </w:rPr>
            </w:pPr>
            <w:r w:rsidRPr="000D20DA">
              <w:rPr>
                <w:lang w:val="uk-UA"/>
              </w:rPr>
              <w:t>Сумська область</w:t>
            </w:r>
          </w:p>
        </w:tc>
      </w:tr>
      <w:tr w:rsidR="00A75719" w:rsidRPr="000D20DA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09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75719" w:rsidRPr="000D20DA" w:rsidRDefault="00A75719" w:rsidP="00A75719">
            <w:pPr>
              <w:pStyle w:val="4"/>
              <w:rPr>
                <w:b w:val="0"/>
                <w:sz w:val="24"/>
                <w:szCs w:val="24"/>
                <w:lang w:val="uk-UA"/>
              </w:rPr>
            </w:pPr>
            <w:r w:rsidRPr="000D20DA">
              <w:rPr>
                <w:b w:val="0"/>
                <w:sz w:val="24"/>
                <w:szCs w:val="24"/>
                <w:lang w:val="uk-UA"/>
              </w:rPr>
              <w:t>Індекс споживчих цін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75719" w:rsidRPr="00AF1892" w:rsidRDefault="00130A2E" w:rsidP="00A7571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101,6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75719" w:rsidRPr="00CC4E62" w:rsidRDefault="00E82856" w:rsidP="002178CE">
            <w:pPr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101,8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75719" w:rsidRPr="0086606A" w:rsidRDefault="00130A2E" w:rsidP="00A7571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107,9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75719" w:rsidRPr="00CC4E62" w:rsidRDefault="00E82856" w:rsidP="00A75719">
            <w:pPr>
              <w:jc w:val="center"/>
              <w:rPr>
                <w:iCs/>
                <w:color w:val="000000"/>
                <w:lang w:val="uk-UA"/>
              </w:rPr>
            </w:pPr>
            <w:r>
              <w:rPr>
                <w:iCs/>
                <w:color w:val="000000"/>
                <w:lang w:val="uk-UA"/>
              </w:rPr>
              <w:t>107,3</w:t>
            </w:r>
          </w:p>
        </w:tc>
      </w:tr>
    </w:tbl>
    <w:p w:rsidR="00946FE8" w:rsidRPr="000D20DA" w:rsidRDefault="00946FE8" w:rsidP="00946FE8">
      <w:pPr>
        <w:ind w:firstLine="720"/>
        <w:jc w:val="right"/>
        <w:rPr>
          <w:i/>
          <w:color w:val="000000"/>
          <w:sz w:val="22"/>
          <w:lang w:val="uk-UA"/>
        </w:rPr>
      </w:pPr>
    </w:p>
    <w:p w:rsidR="004D2B1D" w:rsidRPr="006D3DDF" w:rsidRDefault="004D2B1D" w:rsidP="004D2B1D">
      <w:pPr>
        <w:jc w:val="both"/>
        <w:rPr>
          <w:sz w:val="20"/>
          <w:lang w:val="uk-UA"/>
        </w:rPr>
      </w:pPr>
      <w:r>
        <w:rPr>
          <w:sz w:val="20"/>
        </w:rPr>
        <w:t>© Головне управління статистики у Сумській області, 20</w:t>
      </w:r>
      <w:r>
        <w:rPr>
          <w:sz w:val="20"/>
          <w:lang w:val="uk-UA"/>
        </w:rPr>
        <w:t>1</w:t>
      </w:r>
      <w:r w:rsidR="00A75719">
        <w:rPr>
          <w:sz w:val="20"/>
          <w:lang w:val="uk-UA"/>
        </w:rPr>
        <w:t>7</w:t>
      </w:r>
    </w:p>
    <w:p w:rsidR="00EA1CE3" w:rsidRDefault="00EA1CE3" w:rsidP="004D2B1D">
      <w:pPr>
        <w:jc w:val="both"/>
        <w:rPr>
          <w:sz w:val="20"/>
          <w:lang w:val="uk-UA"/>
        </w:rPr>
      </w:pPr>
    </w:p>
    <w:p w:rsidR="00EA1CE3" w:rsidRPr="004D2B1D" w:rsidRDefault="00EA1CE3" w:rsidP="004D2B1D">
      <w:pPr>
        <w:jc w:val="both"/>
        <w:rPr>
          <w:sz w:val="20"/>
          <w:lang w:val="uk-UA"/>
        </w:rPr>
      </w:pPr>
    </w:p>
    <w:sectPr w:rsidR="00EA1CE3" w:rsidRPr="004D2B1D" w:rsidSect="00EA1CE3">
      <w:headerReference w:type="even" r:id="rId7"/>
      <w:headerReference w:type="default" r:id="rId8"/>
      <w:footerReference w:type="even" r:id="rId9"/>
      <w:headerReference w:type="first" r:id="rId10"/>
      <w:pgSz w:w="11906" w:h="16838" w:code="9"/>
      <w:pgMar w:top="1134" w:right="567" w:bottom="1134" w:left="1701" w:header="113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3C0" w:rsidRDefault="00CD33C0">
      <w:r>
        <w:separator/>
      </w:r>
    </w:p>
  </w:endnote>
  <w:endnote w:type="continuationSeparator" w:id="1">
    <w:p w:rsidR="00CD33C0" w:rsidRDefault="00CD3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B1D" w:rsidRDefault="004D2B1D" w:rsidP="00E5605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2B1D" w:rsidRDefault="004D2B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3C0" w:rsidRDefault="00CD33C0">
      <w:r>
        <w:separator/>
      </w:r>
    </w:p>
  </w:footnote>
  <w:footnote w:type="continuationSeparator" w:id="1">
    <w:p w:rsidR="00CD33C0" w:rsidRDefault="00CD3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220" w:rsidRDefault="00417220" w:rsidP="00E5605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7220" w:rsidRDefault="004172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220" w:rsidRDefault="00417220" w:rsidP="00E5605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D20DA">
      <w:rPr>
        <w:rStyle w:val="a9"/>
        <w:noProof/>
      </w:rPr>
      <w:t>2</w:t>
    </w:r>
    <w:r>
      <w:rPr>
        <w:rStyle w:val="a9"/>
      </w:rPr>
      <w:fldChar w:fldCharType="end"/>
    </w:r>
  </w:p>
  <w:p w:rsidR="007334C6" w:rsidRPr="004C6107" w:rsidRDefault="007334C6">
    <w:pPr>
      <w:pStyle w:val="a3"/>
      <w:jc w:val="center"/>
      <w:rPr>
        <w:sz w:val="2"/>
        <w:szCs w:val="2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4F" w:rsidRPr="000000D8" w:rsidRDefault="000C204F" w:rsidP="000C204F">
    <w:pPr>
      <w:pStyle w:val="a3"/>
      <w:jc w:val="center"/>
      <w:rPr>
        <w:sz w:val="4"/>
        <w:szCs w:val="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16168"/>
    <w:multiLevelType w:val="singleLevel"/>
    <w:tmpl w:val="2DCA0FA6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</w:abstractNum>
  <w:abstractNum w:abstractNumId="1">
    <w:nsid w:val="52595DC4"/>
    <w:multiLevelType w:val="singleLevel"/>
    <w:tmpl w:val="00CAB7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6887FC2"/>
    <w:multiLevelType w:val="singleLevel"/>
    <w:tmpl w:val="350A30A4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7E497E15"/>
    <w:multiLevelType w:val="singleLevel"/>
    <w:tmpl w:val="73F4C480"/>
    <w:lvl w:ilvl="0">
      <w:start w:val="6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attachedTemplate r:id="rId1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F18FE"/>
    <w:rsid w:val="000000D8"/>
    <w:rsid w:val="000034BC"/>
    <w:rsid w:val="000333DD"/>
    <w:rsid w:val="00034AEA"/>
    <w:rsid w:val="0003699F"/>
    <w:rsid w:val="00051BC8"/>
    <w:rsid w:val="000621A2"/>
    <w:rsid w:val="000645FB"/>
    <w:rsid w:val="000658F0"/>
    <w:rsid w:val="000711E9"/>
    <w:rsid w:val="00075712"/>
    <w:rsid w:val="0008405A"/>
    <w:rsid w:val="00095F5F"/>
    <w:rsid w:val="0009623B"/>
    <w:rsid w:val="000A6ACC"/>
    <w:rsid w:val="000C204F"/>
    <w:rsid w:val="000C3111"/>
    <w:rsid w:val="000D20DA"/>
    <w:rsid w:val="000D5717"/>
    <w:rsid w:val="000F5DC5"/>
    <w:rsid w:val="000F6516"/>
    <w:rsid w:val="001100D1"/>
    <w:rsid w:val="001224EC"/>
    <w:rsid w:val="00125B75"/>
    <w:rsid w:val="00125E18"/>
    <w:rsid w:val="00130A2E"/>
    <w:rsid w:val="00136651"/>
    <w:rsid w:val="00153C0F"/>
    <w:rsid w:val="00155BA4"/>
    <w:rsid w:val="00156B1A"/>
    <w:rsid w:val="00161B35"/>
    <w:rsid w:val="00163108"/>
    <w:rsid w:val="00163801"/>
    <w:rsid w:val="001667D5"/>
    <w:rsid w:val="00167095"/>
    <w:rsid w:val="00177EB4"/>
    <w:rsid w:val="001938A0"/>
    <w:rsid w:val="001A0B9B"/>
    <w:rsid w:val="001A1525"/>
    <w:rsid w:val="001A35BD"/>
    <w:rsid w:val="001D5556"/>
    <w:rsid w:val="001F001B"/>
    <w:rsid w:val="001F5F5D"/>
    <w:rsid w:val="00206AB8"/>
    <w:rsid w:val="00206C21"/>
    <w:rsid w:val="002178CE"/>
    <w:rsid w:val="00232631"/>
    <w:rsid w:val="00241722"/>
    <w:rsid w:val="0024706C"/>
    <w:rsid w:val="00251669"/>
    <w:rsid w:val="00256D11"/>
    <w:rsid w:val="002816D7"/>
    <w:rsid w:val="00297D0D"/>
    <w:rsid w:val="002A09B2"/>
    <w:rsid w:val="002B3540"/>
    <w:rsid w:val="002B431A"/>
    <w:rsid w:val="002B4D7A"/>
    <w:rsid w:val="002B69D6"/>
    <w:rsid w:val="002C3399"/>
    <w:rsid w:val="002C3579"/>
    <w:rsid w:val="002D2DB0"/>
    <w:rsid w:val="002F01E0"/>
    <w:rsid w:val="00300800"/>
    <w:rsid w:val="00303236"/>
    <w:rsid w:val="003238E1"/>
    <w:rsid w:val="0032398D"/>
    <w:rsid w:val="003374EF"/>
    <w:rsid w:val="003444A2"/>
    <w:rsid w:val="00357C6E"/>
    <w:rsid w:val="00364C3D"/>
    <w:rsid w:val="00367DE2"/>
    <w:rsid w:val="00374840"/>
    <w:rsid w:val="003819CE"/>
    <w:rsid w:val="00392908"/>
    <w:rsid w:val="003955D5"/>
    <w:rsid w:val="003A3BA7"/>
    <w:rsid w:val="003B2239"/>
    <w:rsid w:val="003B22EA"/>
    <w:rsid w:val="003B3402"/>
    <w:rsid w:val="003D0D6E"/>
    <w:rsid w:val="003E6A6B"/>
    <w:rsid w:val="003F789A"/>
    <w:rsid w:val="00413117"/>
    <w:rsid w:val="00417220"/>
    <w:rsid w:val="00425DC6"/>
    <w:rsid w:val="00457A4A"/>
    <w:rsid w:val="0046124C"/>
    <w:rsid w:val="0046503D"/>
    <w:rsid w:val="004675C6"/>
    <w:rsid w:val="004951D9"/>
    <w:rsid w:val="004C2C42"/>
    <w:rsid w:val="004C6107"/>
    <w:rsid w:val="004D2B1D"/>
    <w:rsid w:val="00507E94"/>
    <w:rsid w:val="00521A8B"/>
    <w:rsid w:val="0052321C"/>
    <w:rsid w:val="0055190C"/>
    <w:rsid w:val="00551CD3"/>
    <w:rsid w:val="005538D7"/>
    <w:rsid w:val="00556658"/>
    <w:rsid w:val="0057403E"/>
    <w:rsid w:val="00574405"/>
    <w:rsid w:val="00583FCD"/>
    <w:rsid w:val="00585996"/>
    <w:rsid w:val="005936E3"/>
    <w:rsid w:val="005A4496"/>
    <w:rsid w:val="005B378C"/>
    <w:rsid w:val="005B7C01"/>
    <w:rsid w:val="005D54DE"/>
    <w:rsid w:val="005E4537"/>
    <w:rsid w:val="005F4C12"/>
    <w:rsid w:val="00621F9F"/>
    <w:rsid w:val="0062732E"/>
    <w:rsid w:val="00634993"/>
    <w:rsid w:val="006364B8"/>
    <w:rsid w:val="00640503"/>
    <w:rsid w:val="00642DFD"/>
    <w:rsid w:val="006547E3"/>
    <w:rsid w:val="00662EC1"/>
    <w:rsid w:val="00663C66"/>
    <w:rsid w:val="00676F78"/>
    <w:rsid w:val="00682708"/>
    <w:rsid w:val="006878BA"/>
    <w:rsid w:val="00690C15"/>
    <w:rsid w:val="006C4A0B"/>
    <w:rsid w:val="006D3DDF"/>
    <w:rsid w:val="006E1C1B"/>
    <w:rsid w:val="006E6596"/>
    <w:rsid w:val="006F0C7B"/>
    <w:rsid w:val="00702770"/>
    <w:rsid w:val="0070293C"/>
    <w:rsid w:val="00705F66"/>
    <w:rsid w:val="00715675"/>
    <w:rsid w:val="00727B6D"/>
    <w:rsid w:val="007334C6"/>
    <w:rsid w:val="007343CE"/>
    <w:rsid w:val="00735332"/>
    <w:rsid w:val="00741AC6"/>
    <w:rsid w:val="00754028"/>
    <w:rsid w:val="00754D12"/>
    <w:rsid w:val="00764357"/>
    <w:rsid w:val="0076581C"/>
    <w:rsid w:val="00765DE7"/>
    <w:rsid w:val="00766BB0"/>
    <w:rsid w:val="00776A40"/>
    <w:rsid w:val="007840BF"/>
    <w:rsid w:val="007948AC"/>
    <w:rsid w:val="00794C27"/>
    <w:rsid w:val="007A54BD"/>
    <w:rsid w:val="007B0054"/>
    <w:rsid w:val="007B180B"/>
    <w:rsid w:val="007B20E2"/>
    <w:rsid w:val="007B4E75"/>
    <w:rsid w:val="007B5FF3"/>
    <w:rsid w:val="007C5438"/>
    <w:rsid w:val="007E2636"/>
    <w:rsid w:val="007E5EBD"/>
    <w:rsid w:val="00800461"/>
    <w:rsid w:val="00804952"/>
    <w:rsid w:val="008127F4"/>
    <w:rsid w:val="00820AA5"/>
    <w:rsid w:val="00830451"/>
    <w:rsid w:val="00834659"/>
    <w:rsid w:val="0083526F"/>
    <w:rsid w:val="0084314D"/>
    <w:rsid w:val="008432F4"/>
    <w:rsid w:val="00864E6D"/>
    <w:rsid w:val="0086606A"/>
    <w:rsid w:val="008864C8"/>
    <w:rsid w:val="00887F55"/>
    <w:rsid w:val="008A5394"/>
    <w:rsid w:val="008B0B84"/>
    <w:rsid w:val="008F18FE"/>
    <w:rsid w:val="008F3D7A"/>
    <w:rsid w:val="00916E49"/>
    <w:rsid w:val="009176E1"/>
    <w:rsid w:val="00922A29"/>
    <w:rsid w:val="00935B94"/>
    <w:rsid w:val="00946FE8"/>
    <w:rsid w:val="00947380"/>
    <w:rsid w:val="0096789B"/>
    <w:rsid w:val="00991DB5"/>
    <w:rsid w:val="0099456C"/>
    <w:rsid w:val="0099729D"/>
    <w:rsid w:val="009F5BAA"/>
    <w:rsid w:val="00A029A7"/>
    <w:rsid w:val="00A0465F"/>
    <w:rsid w:val="00A432F9"/>
    <w:rsid w:val="00A66D50"/>
    <w:rsid w:val="00A734BD"/>
    <w:rsid w:val="00A73AF8"/>
    <w:rsid w:val="00A75719"/>
    <w:rsid w:val="00A83B56"/>
    <w:rsid w:val="00A856D9"/>
    <w:rsid w:val="00A92610"/>
    <w:rsid w:val="00A94C57"/>
    <w:rsid w:val="00AA0367"/>
    <w:rsid w:val="00AA2C34"/>
    <w:rsid w:val="00AB384B"/>
    <w:rsid w:val="00AE12CE"/>
    <w:rsid w:val="00AF1892"/>
    <w:rsid w:val="00B02C5D"/>
    <w:rsid w:val="00B07F12"/>
    <w:rsid w:val="00B5003E"/>
    <w:rsid w:val="00B54B6F"/>
    <w:rsid w:val="00B6785D"/>
    <w:rsid w:val="00B83B1D"/>
    <w:rsid w:val="00B8454F"/>
    <w:rsid w:val="00B93626"/>
    <w:rsid w:val="00BD3167"/>
    <w:rsid w:val="00BE68CB"/>
    <w:rsid w:val="00BF405D"/>
    <w:rsid w:val="00C159A5"/>
    <w:rsid w:val="00C361E8"/>
    <w:rsid w:val="00C5426A"/>
    <w:rsid w:val="00C57BA9"/>
    <w:rsid w:val="00C71490"/>
    <w:rsid w:val="00C75B4B"/>
    <w:rsid w:val="00C90E40"/>
    <w:rsid w:val="00C9212F"/>
    <w:rsid w:val="00CB7619"/>
    <w:rsid w:val="00CC4E62"/>
    <w:rsid w:val="00CD33C0"/>
    <w:rsid w:val="00CD4579"/>
    <w:rsid w:val="00CD6D4C"/>
    <w:rsid w:val="00CE5D4B"/>
    <w:rsid w:val="00D2481C"/>
    <w:rsid w:val="00D33430"/>
    <w:rsid w:val="00D40506"/>
    <w:rsid w:val="00D546C8"/>
    <w:rsid w:val="00DB6EFA"/>
    <w:rsid w:val="00DD33CA"/>
    <w:rsid w:val="00DF1054"/>
    <w:rsid w:val="00E20C29"/>
    <w:rsid w:val="00E22367"/>
    <w:rsid w:val="00E26489"/>
    <w:rsid w:val="00E279D6"/>
    <w:rsid w:val="00E37C0A"/>
    <w:rsid w:val="00E51F49"/>
    <w:rsid w:val="00E5605F"/>
    <w:rsid w:val="00E6644E"/>
    <w:rsid w:val="00E8216E"/>
    <w:rsid w:val="00E82856"/>
    <w:rsid w:val="00EA1CE3"/>
    <w:rsid w:val="00EA1FC5"/>
    <w:rsid w:val="00EB041C"/>
    <w:rsid w:val="00EB15E8"/>
    <w:rsid w:val="00EB2762"/>
    <w:rsid w:val="00EB70DA"/>
    <w:rsid w:val="00ED060C"/>
    <w:rsid w:val="00ED3DCF"/>
    <w:rsid w:val="00ED5579"/>
    <w:rsid w:val="00EE22C1"/>
    <w:rsid w:val="00EE3563"/>
    <w:rsid w:val="00EF2D36"/>
    <w:rsid w:val="00F17F83"/>
    <w:rsid w:val="00F2657D"/>
    <w:rsid w:val="00F31145"/>
    <w:rsid w:val="00F335AA"/>
    <w:rsid w:val="00F435FD"/>
    <w:rsid w:val="00F4618E"/>
    <w:rsid w:val="00F46905"/>
    <w:rsid w:val="00F52CE2"/>
    <w:rsid w:val="00F62E53"/>
    <w:rsid w:val="00F74414"/>
    <w:rsid w:val="00F9136C"/>
    <w:rsid w:val="00FC66D9"/>
    <w:rsid w:val="00FC6F5C"/>
    <w:rsid w:val="00FD6D8E"/>
    <w:rsid w:val="00FE00D6"/>
    <w:rsid w:val="00FE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Cs w:val="20"/>
      <w:lang w:val="uk-UA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46F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46F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46F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4">
    <w:name w:val="Body Text"/>
    <w:basedOn w:val="a"/>
    <w:pPr>
      <w:jc w:val="both"/>
    </w:pPr>
    <w:rPr>
      <w:sz w:val="28"/>
      <w:szCs w:val="20"/>
    </w:rPr>
  </w:style>
  <w:style w:type="paragraph" w:styleId="20">
    <w:name w:val="Body Text 2"/>
    <w:basedOn w:val="a"/>
    <w:pPr>
      <w:jc w:val="right"/>
    </w:pPr>
    <w:rPr>
      <w:sz w:val="28"/>
      <w:lang w:val="uk-UA"/>
    </w:rPr>
  </w:style>
  <w:style w:type="paragraph" w:styleId="a5">
    <w:name w:val="Balloon Text"/>
    <w:basedOn w:val="a"/>
    <w:semiHidden/>
    <w:rsid w:val="002F01E0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2F01E0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7334C6"/>
    <w:pPr>
      <w:spacing w:after="120"/>
      <w:ind w:left="283"/>
    </w:pPr>
  </w:style>
  <w:style w:type="table" w:styleId="a8">
    <w:name w:val="Table Grid"/>
    <w:basedOn w:val="a1"/>
    <w:rsid w:val="00733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4D2B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le\Application%20Data\Microsoft\&#1064;&#1072;&#1073;&#1083;&#1086;&#1085;&#1099;\&#1073;&#1083;&#1072;&#1085;&#1082;-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бланк-2011.dot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ДЕРЖКОМСТАТ УКРАЇНИ</vt:lpstr>
    </vt:vector>
  </TitlesOfParts>
  <Company>Stat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ДЕРЖКОМСТАТ УКРАЇНИ</dc:title>
  <dc:creator>Aple</dc:creator>
  <cp:lastModifiedBy>Kalinovska</cp:lastModifiedBy>
  <cp:revision>2</cp:revision>
  <cp:lastPrinted>2017-06-09T06:22:00Z</cp:lastPrinted>
  <dcterms:created xsi:type="dcterms:W3CDTF">2017-07-11T11:09:00Z</dcterms:created>
  <dcterms:modified xsi:type="dcterms:W3CDTF">2017-07-11T11:09:00Z</dcterms:modified>
</cp:coreProperties>
</file>