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B8" w:rsidRDefault="00BB74B8" w:rsidP="00BB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333333"/>
          <w:sz w:val="28"/>
          <w:szCs w:val="28"/>
          <w:lang w:val="uk-UA"/>
        </w:rPr>
      </w:pPr>
      <w:r w:rsidRPr="00BB74B8">
        <w:rPr>
          <w:b/>
          <w:color w:val="333333"/>
          <w:sz w:val="28"/>
          <w:szCs w:val="28"/>
        </w:rPr>
        <w:t>До уваги юридичних ос</w:t>
      </w:r>
      <w:r w:rsidRPr="00BB74B8">
        <w:rPr>
          <w:b/>
          <w:color w:val="333333"/>
          <w:sz w:val="28"/>
          <w:szCs w:val="28"/>
          <w:lang w:val="uk-UA"/>
        </w:rPr>
        <w:t>іб та фізичних осіб підприємців!</w:t>
      </w:r>
    </w:p>
    <w:p w:rsidR="00BB74B8" w:rsidRDefault="00BB74B8" w:rsidP="00BB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333333"/>
          <w:sz w:val="28"/>
          <w:szCs w:val="28"/>
          <w:lang w:val="uk-UA"/>
        </w:rPr>
      </w:pPr>
    </w:p>
    <w:p w:rsidR="00BB74B8" w:rsidRDefault="00BB74B8" w:rsidP="00BB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  У зв’язку з набранням чинності 21 листопада 2015 року наказу Міністерства юстиції України від 02.11.2015 № 2140/5 «Про затвердження форм реєстраційних карток» було затверджено нові удосконалені та спрощені форми реєстраційних карток.</w:t>
      </w:r>
    </w:p>
    <w:p w:rsidR="00BB74B8" w:rsidRDefault="00BB74B8" w:rsidP="00BB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Тепер обов’язково заповнюється та подається перша сторінка відповідної реєстраційної картки із зазначенням кількості усього поданих сторінок та інші заповнені сторінки. Не заповнені сторінки не подаються, як це вимагалось раніше.</w:t>
      </w:r>
    </w:p>
    <w:p w:rsidR="00BB74B8" w:rsidRDefault="00BB74B8" w:rsidP="00BB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    Нові форми реєстраційних карток розміщені на веб-сайті Управління державної реєстрації Головного територіального управління юстиції у Сумській області (</w:t>
      </w:r>
      <w:hyperlink r:id="rId4" w:history="1">
        <w:r>
          <w:rPr>
            <w:rStyle w:val="a3"/>
            <w:color w:val="0186BA"/>
            <w:sz w:val="28"/>
            <w:szCs w:val="28"/>
          </w:rPr>
          <w:t>http</w:t>
        </w:r>
        <w:r>
          <w:rPr>
            <w:rStyle w:val="a3"/>
            <w:color w:val="0186BA"/>
            <w:sz w:val="28"/>
            <w:szCs w:val="28"/>
            <w:lang w:val="uk-UA"/>
          </w:rPr>
          <w:t>://</w:t>
        </w:r>
        <w:r>
          <w:rPr>
            <w:rStyle w:val="a3"/>
            <w:color w:val="0186BA"/>
            <w:sz w:val="28"/>
            <w:szCs w:val="28"/>
          </w:rPr>
          <w:t>sumyrsgu</w:t>
        </w:r>
        <w:r>
          <w:rPr>
            <w:rStyle w:val="a3"/>
            <w:color w:val="0186BA"/>
            <w:sz w:val="28"/>
            <w:szCs w:val="28"/>
            <w:lang w:val="uk-UA"/>
          </w:rPr>
          <w:t>.</w:t>
        </w:r>
        <w:r>
          <w:rPr>
            <w:rStyle w:val="a3"/>
            <w:color w:val="0186BA"/>
            <w:sz w:val="28"/>
            <w:szCs w:val="28"/>
          </w:rPr>
          <w:t>gov</w:t>
        </w:r>
        <w:r>
          <w:rPr>
            <w:rStyle w:val="a3"/>
            <w:color w:val="0186BA"/>
            <w:sz w:val="28"/>
            <w:szCs w:val="28"/>
            <w:lang w:val="uk-UA"/>
          </w:rPr>
          <w:t>.</w:t>
        </w:r>
        <w:r>
          <w:rPr>
            <w:rStyle w:val="a3"/>
            <w:color w:val="0186BA"/>
            <w:sz w:val="28"/>
            <w:szCs w:val="28"/>
          </w:rPr>
          <w:t>ua</w:t>
        </w:r>
      </w:hyperlink>
      <w:r>
        <w:rPr>
          <w:color w:val="333333"/>
          <w:sz w:val="28"/>
          <w:szCs w:val="28"/>
          <w:lang w:val="uk-UA"/>
        </w:rPr>
        <w:t>) за посиланням Головна/Державна реєстрація юридичних осіб та фізичних осіб – підприємців/Форми реєстраційних карток.</w:t>
      </w:r>
    </w:p>
    <w:p w:rsidR="00BB74B8" w:rsidRPr="00BB74B8" w:rsidRDefault="00BB74B8">
      <w:pPr>
        <w:rPr>
          <w:lang w:val="uk-UA"/>
        </w:rPr>
      </w:pPr>
    </w:p>
    <w:sectPr w:rsidR="00BB74B8" w:rsidRPr="00BB74B8" w:rsidSect="00BB74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BB74B8"/>
    <w:rsid w:val="002E099A"/>
    <w:rsid w:val="006B7FE5"/>
    <w:rsid w:val="007A4A3D"/>
    <w:rsid w:val="00BB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4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74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2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umyrsgu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юридичних осіб та фізичних осіб підприємців</vt:lpstr>
    </vt:vector>
  </TitlesOfParts>
  <Company/>
  <LinksUpToDate>false</LinksUpToDate>
  <CharactersWithSpaces>872</CharactersWithSpaces>
  <SharedDoc>false</SharedDoc>
  <HLinks>
    <vt:vector size="6" baseType="variant">
      <vt:variant>
        <vt:i4>3014759</vt:i4>
      </vt:variant>
      <vt:variant>
        <vt:i4>0</vt:i4>
      </vt:variant>
      <vt:variant>
        <vt:i4>0</vt:i4>
      </vt:variant>
      <vt:variant>
        <vt:i4>5</vt:i4>
      </vt:variant>
      <vt:variant>
        <vt:lpwstr>http://sumyrsgu.gov.ua/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юридичних осіб та фізичних осіб підприємців</dc:title>
  <dc:subject/>
  <dc:creator>Инна</dc:creator>
  <cp:keywords/>
  <dc:description/>
  <cp:lastModifiedBy>User</cp:lastModifiedBy>
  <cp:revision>2</cp:revision>
  <dcterms:created xsi:type="dcterms:W3CDTF">2015-11-28T11:25:00Z</dcterms:created>
  <dcterms:modified xsi:type="dcterms:W3CDTF">2015-11-28T11:25:00Z</dcterms:modified>
</cp:coreProperties>
</file>