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1512" w:rsidRDefault="00C41512" w:rsidP="00C41512">
      <w:pPr>
        <w:pStyle w:val="a3"/>
        <w:rPr>
          <w:b/>
          <w:szCs w:val="28"/>
        </w:rPr>
      </w:pPr>
      <w:r>
        <w:rPr>
          <w:b/>
          <w:szCs w:val="28"/>
        </w:rPr>
        <w:t>ДАНІ</w:t>
      </w:r>
    </w:p>
    <w:p w:rsidR="00C41512" w:rsidRDefault="00C41512" w:rsidP="00C4151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кількість питань, порушених у зверненнях громадян, що надійшли до Недригайлівської</w:t>
      </w:r>
    </w:p>
    <w:p w:rsidR="00B367DD" w:rsidRDefault="00C41512" w:rsidP="00C4151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районної держа</w:t>
      </w:r>
      <w:r w:rsidR="00A21B7E">
        <w:rPr>
          <w:b/>
          <w:sz w:val="28"/>
          <w:szCs w:val="28"/>
          <w:lang w:val="uk-UA"/>
        </w:rPr>
        <w:t>вної адміністрації  за</w:t>
      </w:r>
      <w:r w:rsidR="00E1342F">
        <w:rPr>
          <w:b/>
          <w:sz w:val="28"/>
          <w:szCs w:val="28"/>
          <w:lang w:val="uk-UA"/>
        </w:rPr>
        <w:t xml:space="preserve"> 1 квартал</w:t>
      </w:r>
      <w:r w:rsidR="00A21B7E">
        <w:rPr>
          <w:b/>
          <w:sz w:val="28"/>
          <w:szCs w:val="28"/>
          <w:lang w:val="uk-UA"/>
        </w:rPr>
        <w:t xml:space="preserve"> 201</w:t>
      </w:r>
      <w:r w:rsidR="00E1342F">
        <w:rPr>
          <w:b/>
          <w:sz w:val="28"/>
          <w:szCs w:val="28"/>
          <w:lang w:val="uk-UA"/>
        </w:rPr>
        <w:t>6</w:t>
      </w:r>
      <w:r w:rsidR="00A21B7E">
        <w:rPr>
          <w:b/>
          <w:sz w:val="28"/>
          <w:szCs w:val="28"/>
          <w:lang w:val="uk-UA"/>
        </w:rPr>
        <w:t xml:space="preserve"> р</w:t>
      </w:r>
      <w:r w:rsidR="00E1342F">
        <w:rPr>
          <w:b/>
          <w:sz w:val="28"/>
          <w:szCs w:val="28"/>
          <w:lang w:val="uk-UA"/>
        </w:rPr>
        <w:t>о</w:t>
      </w:r>
      <w:r w:rsidR="00A21B7E">
        <w:rPr>
          <w:b/>
          <w:sz w:val="28"/>
          <w:szCs w:val="28"/>
          <w:lang w:val="uk-UA"/>
        </w:rPr>
        <w:t>к</w:t>
      </w:r>
      <w:r w:rsidR="00E1342F">
        <w:rPr>
          <w:b/>
          <w:sz w:val="28"/>
          <w:szCs w:val="28"/>
          <w:lang w:val="uk-UA"/>
        </w:rPr>
        <w:t>у</w:t>
      </w:r>
    </w:p>
    <w:tbl>
      <w:tblPr>
        <w:tblW w:w="16350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034"/>
        <w:gridCol w:w="709"/>
        <w:gridCol w:w="425"/>
        <w:gridCol w:w="567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709"/>
        <w:gridCol w:w="709"/>
        <w:gridCol w:w="567"/>
        <w:gridCol w:w="708"/>
        <w:gridCol w:w="661"/>
        <w:gridCol w:w="540"/>
        <w:gridCol w:w="540"/>
        <w:gridCol w:w="540"/>
        <w:gridCol w:w="540"/>
        <w:gridCol w:w="720"/>
        <w:gridCol w:w="720"/>
        <w:gridCol w:w="416"/>
      </w:tblGrid>
      <w:tr w:rsidR="00C41512" w:rsidRPr="00B367DD" w:rsidTr="00852188">
        <w:trPr>
          <w:cantSplit/>
        </w:trPr>
        <w:tc>
          <w:tcPr>
            <w:tcW w:w="20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lang w:val="uk-UA"/>
              </w:rPr>
            </w:pPr>
          </w:p>
          <w:p w:rsidR="00C41512" w:rsidRDefault="00C41512">
            <w:pPr>
              <w:jc w:val="center"/>
              <w:rPr>
                <w:lang w:val="uk-UA"/>
              </w:rPr>
            </w:pPr>
          </w:p>
          <w:p w:rsidR="00C41512" w:rsidRDefault="00C41512">
            <w:pPr>
              <w:jc w:val="center"/>
              <w:rPr>
                <w:lang w:val="uk-UA"/>
              </w:rPr>
            </w:pPr>
          </w:p>
          <w:p w:rsidR="00C41512" w:rsidRDefault="00C41512">
            <w:pPr>
              <w:jc w:val="center"/>
              <w:rPr>
                <w:lang w:val="uk-UA"/>
              </w:rPr>
            </w:pPr>
          </w:p>
          <w:p w:rsidR="00C41512" w:rsidRDefault="00C41512">
            <w:pPr>
              <w:jc w:val="center"/>
              <w:rPr>
                <w:lang w:val="uk-UA"/>
              </w:rPr>
            </w:pPr>
          </w:p>
          <w:p w:rsidR="00C41512" w:rsidRDefault="00C41512">
            <w:pPr>
              <w:jc w:val="center"/>
              <w:rPr>
                <w:lang w:val="uk-UA"/>
              </w:rPr>
            </w:pPr>
          </w:p>
          <w:p w:rsidR="00C41512" w:rsidRDefault="00C41512">
            <w:pPr>
              <w:jc w:val="center"/>
              <w:rPr>
                <w:lang w:val="uk-UA"/>
              </w:rPr>
            </w:pPr>
          </w:p>
          <w:p w:rsidR="00C41512" w:rsidRDefault="00C41512">
            <w:pPr>
              <w:jc w:val="center"/>
              <w:rPr>
                <w:lang w:val="uk-UA"/>
              </w:rPr>
            </w:pPr>
          </w:p>
          <w:p w:rsidR="00C41512" w:rsidRDefault="00C41512">
            <w:pPr>
              <w:jc w:val="center"/>
              <w:rPr>
                <w:lang w:val="uk-UA"/>
              </w:rPr>
            </w:pPr>
          </w:p>
          <w:p w:rsidR="00C41512" w:rsidRDefault="00C41512">
            <w:pPr>
              <w:jc w:val="center"/>
              <w:rPr>
                <w:lang w:val="uk-UA"/>
              </w:rPr>
            </w:pPr>
          </w:p>
          <w:p w:rsidR="00C41512" w:rsidRDefault="00C41512">
            <w:pPr>
              <w:jc w:val="center"/>
              <w:rPr>
                <w:lang w:val="uk-UA"/>
              </w:rPr>
            </w:pPr>
          </w:p>
          <w:p w:rsidR="00C41512" w:rsidRDefault="00C41512">
            <w:pPr>
              <w:jc w:val="center"/>
              <w:rPr>
                <w:lang w:val="uk-UA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44206" w:rsidRPr="00544206" w:rsidRDefault="00C41512" w:rsidP="008341B3">
            <w:pPr>
              <w:ind w:left="113" w:right="113"/>
              <w:rPr>
                <w:b/>
                <w:sz w:val="20"/>
                <w:szCs w:val="20"/>
                <w:lang w:val="uk-UA"/>
              </w:rPr>
            </w:pPr>
            <w:r w:rsidRPr="00544206">
              <w:rPr>
                <w:b/>
                <w:sz w:val="20"/>
                <w:szCs w:val="20"/>
                <w:lang w:val="uk-UA"/>
              </w:rPr>
              <w:t xml:space="preserve">Кількість </w:t>
            </w:r>
            <w:r w:rsidR="00544206" w:rsidRPr="00544206">
              <w:rPr>
                <w:b/>
                <w:sz w:val="20"/>
                <w:szCs w:val="20"/>
                <w:lang w:val="uk-UA"/>
              </w:rPr>
              <w:t xml:space="preserve">усіх питань  </w:t>
            </w:r>
          </w:p>
          <w:p w:rsidR="00C41512" w:rsidRPr="00B367DD" w:rsidRDefault="00C41512" w:rsidP="008341B3">
            <w:pPr>
              <w:ind w:left="113" w:right="113"/>
              <w:rPr>
                <w:b/>
                <w:sz w:val="16"/>
                <w:lang w:val="uk-UA"/>
              </w:rPr>
            </w:pPr>
          </w:p>
        </w:tc>
        <w:tc>
          <w:tcPr>
            <w:tcW w:w="13607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512" w:rsidRPr="00B367DD" w:rsidRDefault="00C41512" w:rsidP="00E1342F">
            <w:pPr>
              <w:jc w:val="center"/>
              <w:rPr>
                <w:b/>
                <w:sz w:val="16"/>
                <w:lang w:val="uk-UA"/>
              </w:rPr>
            </w:pPr>
            <w:r w:rsidRPr="00B367DD">
              <w:rPr>
                <w:b/>
                <w:sz w:val="16"/>
                <w:lang w:val="uk-UA"/>
              </w:rPr>
              <w:t>в тому  числі</w:t>
            </w:r>
          </w:p>
        </w:tc>
      </w:tr>
      <w:tr w:rsidR="00E1342F" w:rsidRPr="00B367DD" w:rsidTr="00852188">
        <w:trPr>
          <w:cantSplit/>
          <w:trHeight w:val="2808"/>
        </w:trPr>
        <w:tc>
          <w:tcPr>
            <w:tcW w:w="20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512" w:rsidRDefault="00C41512">
            <w:pPr>
              <w:rPr>
                <w:lang w:val="uk-UA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512" w:rsidRPr="00B367DD" w:rsidRDefault="00C41512" w:rsidP="00E1342F">
            <w:pPr>
              <w:rPr>
                <w:b/>
                <w:sz w:val="16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  <w:r w:rsidRPr="00B367DD">
              <w:rPr>
                <w:b/>
                <w:sz w:val="16"/>
                <w:lang w:val="uk-UA"/>
              </w:rPr>
              <w:t>Промислова політика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  <w:r w:rsidRPr="00B367DD">
              <w:rPr>
                <w:b/>
                <w:sz w:val="16"/>
                <w:lang w:val="uk-UA"/>
              </w:rPr>
              <w:t>Аграрна політика і земельні відносини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41512" w:rsidRPr="00B367DD" w:rsidRDefault="002B5295" w:rsidP="00E1342F">
            <w:pPr>
              <w:ind w:left="113" w:right="113"/>
              <w:rPr>
                <w:b/>
                <w:sz w:val="16"/>
                <w:lang w:val="uk-UA"/>
              </w:rPr>
            </w:pPr>
            <w:r w:rsidRPr="00B367DD">
              <w:rPr>
                <w:b/>
                <w:sz w:val="16"/>
                <w:lang w:val="uk-UA"/>
              </w:rPr>
              <w:t>Транспорт і зв</w:t>
            </w:r>
            <w:r w:rsidRPr="00B367DD">
              <w:rPr>
                <w:b/>
                <w:sz w:val="16"/>
                <w:lang w:val="en-US"/>
              </w:rPr>
              <w:t>’</w:t>
            </w:r>
            <w:r w:rsidRPr="00B367DD">
              <w:rPr>
                <w:b/>
                <w:sz w:val="16"/>
                <w:lang w:val="uk-UA"/>
              </w:rPr>
              <w:t>яз</w:t>
            </w:r>
            <w:r w:rsidR="002B05FC" w:rsidRPr="00B367DD">
              <w:rPr>
                <w:b/>
                <w:sz w:val="16"/>
                <w:lang w:val="uk-UA"/>
              </w:rPr>
              <w:t>ок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41512" w:rsidRPr="00B367DD" w:rsidRDefault="002B5295" w:rsidP="00E1342F">
            <w:pPr>
              <w:ind w:left="113" w:right="113"/>
              <w:rPr>
                <w:b/>
                <w:sz w:val="16"/>
                <w:lang w:val="uk-UA"/>
              </w:rPr>
            </w:pPr>
            <w:r w:rsidRPr="00B367DD">
              <w:rPr>
                <w:b/>
                <w:sz w:val="16"/>
                <w:lang w:val="uk-UA"/>
              </w:rPr>
              <w:t>Економіч</w:t>
            </w:r>
            <w:r w:rsidR="002B05FC" w:rsidRPr="00B367DD">
              <w:rPr>
                <w:b/>
                <w:sz w:val="16"/>
                <w:lang w:val="uk-UA"/>
              </w:rPr>
              <w:t xml:space="preserve">на. </w:t>
            </w:r>
            <w:r w:rsidRPr="00B367DD">
              <w:rPr>
                <w:b/>
                <w:sz w:val="16"/>
                <w:lang w:val="uk-UA"/>
              </w:rPr>
              <w:t xml:space="preserve">цінова, </w:t>
            </w:r>
            <w:r w:rsidR="002B05FC" w:rsidRPr="00B367DD">
              <w:rPr>
                <w:b/>
                <w:sz w:val="16"/>
                <w:lang w:val="uk-UA"/>
              </w:rPr>
              <w:t>інвестиційна</w:t>
            </w:r>
            <w:r w:rsidRPr="00B367DD">
              <w:rPr>
                <w:b/>
                <w:sz w:val="16"/>
                <w:lang w:val="uk-UA"/>
              </w:rPr>
              <w:t xml:space="preserve"> зовнішньоеконо</w:t>
            </w:r>
            <w:r w:rsidR="00C41512" w:rsidRPr="00B367DD">
              <w:rPr>
                <w:b/>
                <w:sz w:val="16"/>
                <w:lang w:val="uk-UA"/>
              </w:rPr>
              <w:t>мічна, регі</w:t>
            </w:r>
            <w:r w:rsidRPr="00B367DD">
              <w:rPr>
                <w:b/>
                <w:sz w:val="16"/>
                <w:lang w:val="uk-UA"/>
              </w:rPr>
              <w:t>он</w:t>
            </w:r>
            <w:r w:rsidR="002B05FC" w:rsidRPr="00B367DD">
              <w:rPr>
                <w:b/>
                <w:sz w:val="16"/>
                <w:lang w:val="uk-UA"/>
              </w:rPr>
              <w:t xml:space="preserve">альна </w:t>
            </w:r>
            <w:r w:rsidRPr="00B367DD">
              <w:rPr>
                <w:b/>
                <w:sz w:val="16"/>
                <w:lang w:val="uk-UA"/>
              </w:rPr>
              <w:t>політика т</w:t>
            </w:r>
            <w:r w:rsidR="002B05FC" w:rsidRPr="00B367DD">
              <w:rPr>
                <w:b/>
                <w:sz w:val="16"/>
                <w:lang w:val="uk-UA"/>
              </w:rPr>
              <w:t>а будівницт</w:t>
            </w:r>
            <w:r w:rsidRPr="00B367DD">
              <w:rPr>
                <w:b/>
                <w:sz w:val="16"/>
                <w:lang w:val="uk-UA"/>
              </w:rPr>
              <w:t>во, підприємництво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  <w:r w:rsidRPr="00B367DD">
              <w:rPr>
                <w:b/>
                <w:sz w:val="16"/>
                <w:lang w:val="uk-UA"/>
              </w:rPr>
              <w:t>Фінансова, податкова, митна політика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  <w:r w:rsidRPr="00B367DD">
              <w:rPr>
                <w:b/>
                <w:sz w:val="16"/>
                <w:lang w:val="uk-UA"/>
              </w:rPr>
              <w:t xml:space="preserve">Соціальний захист </w:t>
            </w: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  <w:r w:rsidRPr="00B367DD">
              <w:rPr>
                <w:b/>
                <w:sz w:val="16"/>
                <w:lang w:val="uk-UA"/>
              </w:rPr>
              <w:t xml:space="preserve">Праця і заробітна плата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41512" w:rsidRPr="00B367DD" w:rsidRDefault="002B05FC" w:rsidP="00E1342F">
            <w:pPr>
              <w:ind w:left="113" w:right="113"/>
              <w:rPr>
                <w:b/>
                <w:sz w:val="16"/>
                <w:lang w:val="uk-UA"/>
              </w:rPr>
            </w:pPr>
            <w:r w:rsidRPr="00B367DD">
              <w:rPr>
                <w:b/>
                <w:sz w:val="16"/>
                <w:lang w:val="uk-UA"/>
              </w:rPr>
              <w:t>Охорона здоров</w:t>
            </w:r>
            <w:r w:rsidRPr="00B367DD">
              <w:rPr>
                <w:b/>
                <w:sz w:val="16"/>
                <w:lang w:val="en-US"/>
              </w:rPr>
              <w:t>’</w:t>
            </w:r>
            <w:r w:rsidR="00C41512" w:rsidRPr="00B367DD">
              <w:rPr>
                <w:b/>
                <w:sz w:val="16"/>
                <w:lang w:val="uk-UA"/>
              </w:rPr>
              <w:t>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  <w:r w:rsidRPr="00B367DD">
              <w:rPr>
                <w:b/>
                <w:sz w:val="16"/>
                <w:lang w:val="uk-UA"/>
              </w:rPr>
              <w:t>Комунальне господарство</w:t>
            </w:r>
            <w:r w:rsidR="00E1342F">
              <w:rPr>
                <w:b/>
                <w:sz w:val="16"/>
                <w:lang w:val="uk-UA"/>
              </w:rPr>
              <w:t>, благоустрій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  <w:r w:rsidRPr="00B367DD">
              <w:rPr>
                <w:b/>
                <w:sz w:val="16"/>
                <w:lang w:val="uk-UA"/>
              </w:rPr>
              <w:t>Житлова політика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  <w:r w:rsidRPr="00B367DD">
              <w:rPr>
                <w:b/>
                <w:sz w:val="16"/>
                <w:lang w:val="uk-UA"/>
              </w:rPr>
              <w:t>Екологія та природні ресурси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  <w:r w:rsidRPr="00B367DD">
              <w:rPr>
                <w:b/>
                <w:sz w:val="16"/>
                <w:lang w:val="uk-UA"/>
              </w:rPr>
              <w:t>Дотрим</w:t>
            </w:r>
            <w:r w:rsidR="002B05FC" w:rsidRPr="00B367DD">
              <w:rPr>
                <w:b/>
                <w:sz w:val="16"/>
                <w:lang w:val="uk-UA"/>
              </w:rPr>
              <w:t>ання</w:t>
            </w:r>
            <w:r w:rsidRPr="00B367DD">
              <w:rPr>
                <w:b/>
                <w:sz w:val="16"/>
                <w:lang w:val="uk-UA"/>
              </w:rPr>
              <w:t xml:space="preserve"> законності та</w:t>
            </w:r>
          </w:p>
          <w:p w:rsidR="00C41512" w:rsidRPr="00B367DD" w:rsidRDefault="002B05FC" w:rsidP="00E1342F">
            <w:pPr>
              <w:ind w:left="113" w:right="113"/>
              <w:rPr>
                <w:b/>
                <w:sz w:val="16"/>
                <w:lang w:val="uk-UA"/>
              </w:rPr>
            </w:pPr>
            <w:r w:rsidRPr="00B367DD">
              <w:rPr>
                <w:b/>
                <w:sz w:val="16"/>
                <w:lang w:val="uk-UA"/>
              </w:rPr>
              <w:t xml:space="preserve"> охорони право</w:t>
            </w:r>
            <w:r w:rsidR="00C41512" w:rsidRPr="00B367DD">
              <w:rPr>
                <w:b/>
                <w:sz w:val="16"/>
                <w:lang w:val="uk-UA"/>
              </w:rPr>
              <w:t xml:space="preserve">порядку, </w:t>
            </w: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  <w:r w:rsidRPr="00B367DD">
              <w:rPr>
                <w:b/>
                <w:sz w:val="16"/>
                <w:lang w:val="uk-UA"/>
              </w:rPr>
              <w:t>реалізація прав і свобод громадян</w:t>
            </w: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41512" w:rsidRPr="00B367DD" w:rsidRDefault="002B05FC" w:rsidP="00E1342F">
            <w:pPr>
              <w:ind w:left="113" w:right="113"/>
              <w:rPr>
                <w:b/>
                <w:sz w:val="16"/>
                <w:lang w:val="uk-UA"/>
              </w:rPr>
            </w:pPr>
            <w:r w:rsidRPr="00B367DD">
              <w:rPr>
                <w:b/>
                <w:sz w:val="16"/>
                <w:lang w:val="uk-UA"/>
              </w:rPr>
              <w:t>Сім</w:t>
            </w:r>
            <w:r w:rsidRPr="00B367DD">
              <w:rPr>
                <w:b/>
                <w:sz w:val="16"/>
              </w:rPr>
              <w:t>’</w:t>
            </w:r>
            <w:r w:rsidR="00C41512" w:rsidRPr="00B367DD">
              <w:rPr>
                <w:b/>
                <w:sz w:val="16"/>
                <w:lang w:val="uk-UA"/>
              </w:rPr>
              <w:t>я, діти, молодь,</w:t>
            </w: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  <w:r w:rsidRPr="00B367DD">
              <w:rPr>
                <w:b/>
                <w:sz w:val="16"/>
                <w:lang w:val="uk-UA"/>
              </w:rPr>
              <w:t xml:space="preserve"> гендерна рівність, </w:t>
            </w: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  <w:r w:rsidRPr="00B367DD">
              <w:rPr>
                <w:b/>
                <w:sz w:val="16"/>
                <w:lang w:val="uk-UA"/>
              </w:rPr>
              <w:t>фізична культура і спорт</w:t>
            </w: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  <w:r w:rsidRPr="00B367DD">
              <w:rPr>
                <w:b/>
                <w:sz w:val="16"/>
                <w:lang w:val="uk-UA"/>
              </w:rPr>
              <w:t xml:space="preserve">Культура та культурна </w:t>
            </w: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  <w:r w:rsidRPr="00B367DD">
              <w:rPr>
                <w:b/>
                <w:sz w:val="16"/>
                <w:lang w:val="uk-UA"/>
              </w:rPr>
              <w:t>спадщина, туризм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41512" w:rsidRPr="00B367DD" w:rsidRDefault="002B05FC" w:rsidP="00E1342F">
            <w:pPr>
              <w:ind w:left="113" w:right="113"/>
              <w:rPr>
                <w:b/>
                <w:sz w:val="16"/>
                <w:lang w:val="uk-UA"/>
              </w:rPr>
            </w:pPr>
            <w:r w:rsidRPr="00B367DD">
              <w:rPr>
                <w:b/>
                <w:sz w:val="16"/>
                <w:lang w:val="uk-UA"/>
              </w:rPr>
              <w:t>Освіта, наукова, науково-</w:t>
            </w:r>
            <w:r w:rsidR="00C41512" w:rsidRPr="00B367DD">
              <w:rPr>
                <w:b/>
                <w:sz w:val="16"/>
                <w:lang w:val="uk-UA"/>
              </w:rPr>
              <w:t xml:space="preserve">технічна, інноваційна діяльність та інтелектуальна власність 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  <w:r w:rsidRPr="00B367DD">
              <w:rPr>
                <w:b/>
                <w:sz w:val="16"/>
                <w:lang w:val="uk-UA"/>
              </w:rPr>
              <w:t>Дія</w:t>
            </w:r>
            <w:r w:rsidR="002B05FC" w:rsidRPr="00B367DD">
              <w:rPr>
                <w:b/>
                <w:sz w:val="16"/>
                <w:lang w:val="uk-UA"/>
              </w:rPr>
              <w:t>льність об’єднань громадян, релі</w:t>
            </w:r>
            <w:r w:rsidRPr="00B367DD">
              <w:rPr>
                <w:b/>
                <w:sz w:val="16"/>
                <w:lang w:val="uk-UA"/>
              </w:rPr>
              <w:t>гія та мі</w:t>
            </w:r>
            <w:r w:rsidR="002B05FC" w:rsidRPr="00B367DD">
              <w:rPr>
                <w:b/>
                <w:sz w:val="16"/>
                <w:lang w:val="uk-UA"/>
              </w:rPr>
              <w:t>;</w:t>
            </w:r>
            <w:r w:rsidRPr="00B367DD">
              <w:rPr>
                <w:b/>
                <w:sz w:val="16"/>
                <w:lang w:val="uk-UA"/>
              </w:rPr>
              <w:t>конфесійні відносини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  <w:r w:rsidRPr="00B367DD">
              <w:rPr>
                <w:b/>
                <w:sz w:val="16"/>
                <w:lang w:val="uk-UA"/>
              </w:rPr>
              <w:t>Діяльність Президента України, ВРУ, КМУ</w:t>
            </w: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41512" w:rsidRPr="00B367DD" w:rsidRDefault="00C41512" w:rsidP="00E1342F">
            <w:pPr>
              <w:pStyle w:val="a5"/>
              <w:jc w:val="left"/>
              <w:rPr>
                <w:b/>
              </w:rPr>
            </w:pPr>
            <w:r w:rsidRPr="00B367DD">
              <w:rPr>
                <w:b/>
              </w:rPr>
              <w:t>Діяльність центральних органів виконавчої влади</w:t>
            </w: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41512" w:rsidRPr="00B367DD" w:rsidRDefault="00C41512" w:rsidP="00E1342F">
            <w:pPr>
              <w:pStyle w:val="a5"/>
              <w:jc w:val="left"/>
              <w:rPr>
                <w:b/>
              </w:rPr>
            </w:pPr>
            <w:r w:rsidRPr="00B367DD">
              <w:rPr>
                <w:b/>
              </w:rPr>
              <w:t>Діяльність місцевих  органів виконавчої влади</w:t>
            </w: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41512" w:rsidRPr="00B367DD" w:rsidRDefault="00C41512" w:rsidP="00E1342F">
            <w:pPr>
              <w:pStyle w:val="a5"/>
              <w:jc w:val="left"/>
              <w:rPr>
                <w:b/>
              </w:rPr>
            </w:pPr>
            <w:r w:rsidRPr="00B367DD">
              <w:rPr>
                <w:b/>
              </w:rPr>
              <w:t>Діяльність органів місцевого самоврядування</w:t>
            </w: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  <w:r w:rsidRPr="00B367DD">
              <w:rPr>
                <w:b/>
                <w:sz w:val="16"/>
                <w:lang w:val="uk-UA"/>
              </w:rPr>
              <w:t>Обороноздатність, суверенітет, міждержавні і міжнаціональні відносини</w:t>
            </w: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41512" w:rsidRPr="00B367DD" w:rsidRDefault="00C41512" w:rsidP="00E1342F">
            <w:pPr>
              <w:pStyle w:val="a5"/>
              <w:jc w:val="left"/>
              <w:rPr>
                <w:b/>
              </w:rPr>
            </w:pPr>
            <w:r w:rsidRPr="00B367DD">
              <w:rPr>
                <w:b/>
              </w:rPr>
              <w:t>Державне будівництв,</w:t>
            </w:r>
          </w:p>
          <w:p w:rsidR="00C41512" w:rsidRPr="00B367DD" w:rsidRDefault="00C41512" w:rsidP="00E1342F">
            <w:pPr>
              <w:pStyle w:val="a5"/>
              <w:jc w:val="left"/>
              <w:rPr>
                <w:b/>
              </w:rPr>
            </w:pPr>
            <w:r w:rsidRPr="00B367DD">
              <w:rPr>
                <w:b/>
              </w:rPr>
              <w:t>адміністративн</w:t>
            </w:r>
            <w:r w:rsidR="002B05FC" w:rsidRPr="00B367DD">
              <w:rPr>
                <w:b/>
              </w:rPr>
              <w:t>о</w:t>
            </w:r>
            <w:r w:rsidRPr="00B367DD">
              <w:rPr>
                <w:b/>
              </w:rPr>
              <w:t>-територіальний устрій</w:t>
            </w: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  <w:r w:rsidRPr="00B367DD">
              <w:rPr>
                <w:b/>
                <w:sz w:val="16"/>
                <w:lang w:val="uk-UA"/>
              </w:rPr>
              <w:t>Інше</w:t>
            </w: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</w:tc>
      </w:tr>
      <w:tr w:rsidR="00E1342F" w:rsidTr="00852188">
        <w:trPr>
          <w:cantSplit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512" w:rsidRDefault="00E1342F">
            <w:pPr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Недригайлівсь</w:t>
            </w:r>
            <w:r w:rsidR="00C41512">
              <w:rPr>
                <w:b/>
                <w:sz w:val="22"/>
                <w:lang w:val="uk-UA"/>
              </w:rPr>
              <w:t xml:space="preserve">ка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Pr="00E1342F" w:rsidRDefault="0054420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54420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54420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54420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54420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</w:tr>
      <w:tr w:rsidR="00E1342F" w:rsidTr="00852188">
        <w:trPr>
          <w:cantSplit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512" w:rsidRDefault="00C41512">
            <w:pPr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 xml:space="preserve">Тернівська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54420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54420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54420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54420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</w:tr>
      <w:tr w:rsidR="00E1342F" w:rsidTr="00852188">
        <w:trPr>
          <w:cantSplit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512" w:rsidRDefault="00C41512">
            <w:pPr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Вільшанська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54420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54420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54420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</w:tr>
      <w:tr w:rsidR="00E1342F" w:rsidTr="00852188">
        <w:trPr>
          <w:cantSplit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512" w:rsidRDefault="00C41512">
            <w:pPr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В.Будківська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54420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54420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</w:tr>
      <w:tr w:rsidR="00E1342F" w:rsidTr="00852188">
        <w:trPr>
          <w:cantSplit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512" w:rsidRDefault="00C41512">
            <w:pPr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Гринівська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54420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</w:tr>
      <w:tr w:rsidR="00E1342F" w:rsidTr="00852188">
        <w:trPr>
          <w:cantSplit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512" w:rsidRDefault="00C41512">
            <w:pPr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Деркачівська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54420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54420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</w:tr>
      <w:tr w:rsidR="00E1342F" w:rsidTr="00852188">
        <w:trPr>
          <w:cantSplit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512" w:rsidRDefault="00C41512">
            <w:pPr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Засульська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54420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54420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540D9C" w:rsidP="00540D9C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54420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 w:rsidP="00544206">
            <w:pPr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</w:tr>
      <w:tr w:rsidR="00E1342F" w:rsidTr="00852188">
        <w:trPr>
          <w:cantSplit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512" w:rsidRDefault="00C41512">
            <w:pPr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Зеленківська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54420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54420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</w:tr>
      <w:tr w:rsidR="00E1342F" w:rsidTr="00852188">
        <w:trPr>
          <w:cantSplit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512" w:rsidRDefault="00C41512">
            <w:pPr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Іваницька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54420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</w:tr>
      <w:tr w:rsidR="00E1342F" w:rsidTr="00852188">
        <w:trPr>
          <w:cantSplit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512" w:rsidRDefault="00C41512">
            <w:pPr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Коровинська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54420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54420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54420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544206" w:rsidP="00544206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54420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54420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</w:tr>
      <w:tr w:rsidR="00E1342F" w:rsidTr="00852188">
        <w:trPr>
          <w:cantSplit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512" w:rsidRDefault="00C41512">
            <w:pPr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Кулишівська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54420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54420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</w:tr>
      <w:tr w:rsidR="00E1342F" w:rsidTr="00852188">
        <w:trPr>
          <w:cantSplit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512" w:rsidRDefault="00C41512">
            <w:pPr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Курманівська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54420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54420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54420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</w:tr>
      <w:tr w:rsidR="00E1342F" w:rsidTr="00852188">
        <w:trPr>
          <w:cantSplit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512" w:rsidRDefault="00C41512">
            <w:pPr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Козельненська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544206" w:rsidP="0054420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  <w:r w:rsidR="00540D9C">
              <w:rPr>
                <w:b/>
                <w:lang w:val="uk-UA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54420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54420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54420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54420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54420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54420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540D9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</w:tr>
      <w:tr w:rsidR="00E1342F" w:rsidTr="00852188">
        <w:trPr>
          <w:cantSplit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512" w:rsidRDefault="00C41512">
            <w:pPr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Маршалівська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540D9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540D9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</w:tr>
      <w:tr w:rsidR="00E1342F" w:rsidTr="00852188">
        <w:trPr>
          <w:cantSplit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512" w:rsidRDefault="00C41512">
            <w:pPr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Рубанська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540D9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540D9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540D9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</w:tr>
      <w:tr w:rsidR="00E1342F" w:rsidTr="00852188">
        <w:trPr>
          <w:cantSplit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512" w:rsidRDefault="00C41512">
            <w:pPr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Сакунихська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540D9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540D9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</w:tr>
      <w:tr w:rsidR="00E1342F" w:rsidTr="00852188">
        <w:trPr>
          <w:cantSplit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512" w:rsidRDefault="00C41512">
            <w:pPr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Томашівська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540D9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540D9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540D9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540D9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</w:tr>
      <w:tr w:rsidR="00E1342F" w:rsidTr="00852188">
        <w:trPr>
          <w:cantSplit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512" w:rsidRDefault="00C41512">
            <w:pPr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Хоружівська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540D9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540D9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540D9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</w:tr>
      <w:tr w:rsidR="00E1342F" w:rsidTr="00852188">
        <w:trPr>
          <w:cantSplit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512" w:rsidRDefault="00C41512">
            <w:pPr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Ч.Слобідська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540D9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540D9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540D9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</w:tr>
      <w:tr w:rsidR="00E1342F" w:rsidTr="00852188">
        <w:trPr>
          <w:cantSplit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512" w:rsidRDefault="00C41512">
            <w:pPr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Разом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540D9C">
            <w:pPr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540D9C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540D9C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540D9C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86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540D9C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540D9C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540D9C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540D9C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540D9C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540D9C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bCs/>
                <w:lang w:val="uk-UA"/>
              </w:rPr>
            </w:pPr>
          </w:p>
        </w:tc>
      </w:tr>
      <w:tr w:rsidR="00E1342F" w:rsidTr="00852188">
        <w:trPr>
          <w:cantSplit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512" w:rsidRDefault="00C41512">
            <w:pPr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sz w:val="20"/>
                <w:lang w:val="uk-UA"/>
              </w:rPr>
            </w:pPr>
          </w:p>
        </w:tc>
      </w:tr>
    </w:tbl>
    <w:p w:rsidR="003C48A6" w:rsidRDefault="003C48A6" w:rsidP="00036427">
      <w:pPr>
        <w:pStyle w:val="1"/>
        <w:jc w:val="left"/>
        <w:rPr>
          <w:b/>
          <w:sz w:val="24"/>
          <w:lang w:val="ru-RU"/>
        </w:rPr>
      </w:pPr>
    </w:p>
    <w:p w:rsidR="00C41512" w:rsidRDefault="008C2D4E" w:rsidP="00036427">
      <w:pPr>
        <w:pStyle w:val="1"/>
        <w:jc w:val="left"/>
        <w:rPr>
          <w:b/>
          <w:sz w:val="24"/>
        </w:rPr>
      </w:pPr>
      <w:r>
        <w:rPr>
          <w:b/>
          <w:sz w:val="24"/>
          <w:lang w:val="ru-RU"/>
        </w:rPr>
        <w:t>Начальник</w:t>
      </w:r>
      <w:r w:rsidR="00C41512">
        <w:rPr>
          <w:b/>
          <w:sz w:val="24"/>
        </w:rPr>
        <w:t>загального  відділу  апарату</w:t>
      </w:r>
    </w:p>
    <w:p w:rsidR="00C41512" w:rsidRDefault="00C41512" w:rsidP="00C41512">
      <w:pPr>
        <w:pStyle w:val="1"/>
        <w:jc w:val="left"/>
        <w:rPr>
          <w:b/>
          <w:sz w:val="24"/>
        </w:rPr>
      </w:pPr>
      <w:r>
        <w:rPr>
          <w:b/>
          <w:sz w:val="24"/>
        </w:rPr>
        <w:t xml:space="preserve">Недригайлівської  районної  державної  адміністрації                                     І.М.Маслак </w:t>
      </w:r>
    </w:p>
    <w:p w:rsidR="00C41512" w:rsidRDefault="00C41512" w:rsidP="00C41512">
      <w:pPr>
        <w:jc w:val="center"/>
        <w:rPr>
          <w:sz w:val="26"/>
          <w:lang w:val="uk-UA"/>
        </w:rPr>
      </w:pPr>
    </w:p>
    <w:p w:rsidR="00C41512" w:rsidRDefault="00C41512" w:rsidP="00C41512">
      <w:pPr>
        <w:jc w:val="center"/>
        <w:rPr>
          <w:sz w:val="20"/>
          <w:lang w:val="uk-UA"/>
        </w:rPr>
      </w:pPr>
    </w:p>
    <w:p w:rsidR="00C41512" w:rsidRDefault="00C41512" w:rsidP="00C41512">
      <w:pPr>
        <w:pStyle w:val="a3"/>
        <w:rPr>
          <w:b/>
          <w:szCs w:val="28"/>
        </w:rPr>
      </w:pPr>
      <w:r>
        <w:rPr>
          <w:b/>
          <w:szCs w:val="28"/>
        </w:rPr>
        <w:t>ДАНІ</w:t>
      </w:r>
    </w:p>
    <w:p w:rsidR="00C41512" w:rsidRDefault="00C41512" w:rsidP="00C4151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звернення громадян, що надійшли до Недригайлівської районної державної адміністрації </w:t>
      </w:r>
    </w:p>
    <w:p w:rsidR="00C41512" w:rsidRDefault="00036427" w:rsidP="00C4151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за </w:t>
      </w:r>
      <w:r w:rsidR="00D5100F">
        <w:rPr>
          <w:b/>
          <w:sz w:val="28"/>
          <w:szCs w:val="28"/>
          <w:lang w:val="uk-UA"/>
        </w:rPr>
        <w:t>1 квартал 2016</w:t>
      </w:r>
      <w:r w:rsidR="004870CD">
        <w:rPr>
          <w:b/>
          <w:sz w:val="28"/>
          <w:szCs w:val="28"/>
          <w:lang w:val="uk-UA"/>
        </w:rPr>
        <w:t xml:space="preserve"> р</w:t>
      </w:r>
      <w:r w:rsidR="00D5100F">
        <w:rPr>
          <w:b/>
          <w:sz w:val="28"/>
          <w:szCs w:val="28"/>
          <w:lang w:val="uk-UA"/>
        </w:rPr>
        <w:t>о</w:t>
      </w:r>
      <w:r w:rsidR="00C41512">
        <w:rPr>
          <w:b/>
          <w:sz w:val="28"/>
          <w:szCs w:val="28"/>
          <w:lang w:val="uk-UA"/>
        </w:rPr>
        <w:t>к</w:t>
      </w:r>
      <w:r w:rsidR="00D5100F">
        <w:rPr>
          <w:b/>
          <w:sz w:val="28"/>
          <w:szCs w:val="28"/>
          <w:lang w:val="uk-UA"/>
        </w:rPr>
        <w:t>у</w:t>
      </w:r>
    </w:p>
    <w:p w:rsidR="00B367DD" w:rsidRDefault="00B367DD" w:rsidP="00C41512">
      <w:pPr>
        <w:jc w:val="center"/>
        <w:rPr>
          <w:sz w:val="16"/>
          <w:lang w:val="uk-UA"/>
        </w:rPr>
      </w:pPr>
    </w:p>
    <w:tbl>
      <w:tblPr>
        <w:tblW w:w="15462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96"/>
        <w:gridCol w:w="709"/>
        <w:gridCol w:w="607"/>
        <w:gridCol w:w="626"/>
        <w:gridCol w:w="625"/>
        <w:gridCol w:w="625"/>
        <w:gridCol w:w="625"/>
        <w:gridCol w:w="9"/>
        <w:gridCol w:w="568"/>
        <w:gridCol w:w="567"/>
        <w:gridCol w:w="567"/>
        <w:gridCol w:w="567"/>
        <w:gridCol w:w="709"/>
        <w:gridCol w:w="567"/>
        <w:gridCol w:w="567"/>
        <w:gridCol w:w="567"/>
        <w:gridCol w:w="614"/>
        <w:gridCol w:w="520"/>
        <w:gridCol w:w="567"/>
        <w:gridCol w:w="567"/>
        <w:gridCol w:w="851"/>
        <w:gridCol w:w="708"/>
        <w:gridCol w:w="567"/>
        <w:gridCol w:w="567"/>
      </w:tblGrid>
      <w:tr w:rsidR="001F6F9E" w:rsidRPr="00B367DD" w:rsidTr="00145516">
        <w:trPr>
          <w:cantSplit/>
        </w:trPr>
        <w:tc>
          <w:tcPr>
            <w:tcW w:w="19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sz w:val="16"/>
                <w:lang w:val="uk-UA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F6F9E" w:rsidRPr="00B367DD" w:rsidRDefault="001F6F9E" w:rsidP="00D5100F">
            <w:pPr>
              <w:ind w:left="113" w:right="113"/>
              <w:rPr>
                <w:b/>
                <w:sz w:val="16"/>
                <w:lang w:val="uk-UA"/>
              </w:rPr>
            </w:pPr>
            <w:r>
              <w:rPr>
                <w:b/>
                <w:sz w:val="16"/>
                <w:lang w:val="uk-UA"/>
              </w:rPr>
              <w:t>ВСЬОГО ЗВЕРНЕНЬ</w:t>
            </w:r>
          </w:p>
        </w:tc>
        <w:tc>
          <w:tcPr>
            <w:tcW w:w="6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F6F9E" w:rsidRPr="00B367DD" w:rsidRDefault="001F6F9E" w:rsidP="00D5100F">
            <w:pPr>
              <w:ind w:left="113" w:right="113"/>
              <w:rPr>
                <w:b/>
                <w:sz w:val="16"/>
                <w:lang w:val="uk-UA"/>
              </w:rPr>
            </w:pPr>
            <w:r w:rsidRPr="00B367DD">
              <w:rPr>
                <w:b/>
                <w:sz w:val="16"/>
                <w:lang w:val="uk-UA"/>
              </w:rPr>
              <w:t xml:space="preserve">Кількість звернень на особистому прийомі  </w:t>
            </w:r>
          </w:p>
        </w:tc>
        <w:tc>
          <w:tcPr>
            <w:tcW w:w="6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F6F9E" w:rsidRPr="00B367DD" w:rsidRDefault="001F6F9E" w:rsidP="00D5100F">
            <w:pPr>
              <w:ind w:left="113" w:right="113"/>
              <w:rPr>
                <w:b/>
                <w:sz w:val="16"/>
                <w:lang w:val="uk-UA"/>
              </w:rPr>
            </w:pPr>
            <w:r w:rsidRPr="00B367DD">
              <w:rPr>
                <w:b/>
                <w:sz w:val="16"/>
                <w:lang w:val="uk-UA"/>
              </w:rPr>
              <w:t>Кількість звернень, що надійшли поштою</w:t>
            </w:r>
          </w:p>
        </w:tc>
        <w:tc>
          <w:tcPr>
            <w:tcW w:w="18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F9E" w:rsidRDefault="001F6F9E" w:rsidP="009F68E0">
            <w:pPr>
              <w:ind w:right="113"/>
              <w:jc w:val="center"/>
              <w:rPr>
                <w:b/>
                <w:sz w:val="16"/>
                <w:lang w:val="uk-UA"/>
              </w:rPr>
            </w:pPr>
            <w:r>
              <w:rPr>
                <w:b/>
                <w:sz w:val="16"/>
                <w:lang w:val="uk-UA"/>
              </w:rPr>
              <w:t>«гаряча лінія»</w:t>
            </w:r>
          </w:p>
          <w:p w:rsidR="001F6F9E" w:rsidRPr="00B367DD" w:rsidRDefault="001F6F9E" w:rsidP="009F68E0">
            <w:pPr>
              <w:ind w:right="113"/>
              <w:jc w:val="center"/>
              <w:rPr>
                <w:b/>
                <w:sz w:val="16"/>
                <w:lang w:val="uk-UA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B367DD" w:rsidRDefault="00987087" w:rsidP="009F68E0">
            <w:pPr>
              <w:ind w:right="113"/>
              <w:jc w:val="center"/>
              <w:rPr>
                <w:b/>
                <w:sz w:val="16"/>
                <w:lang w:val="uk-UA"/>
              </w:rPr>
            </w:pPr>
            <w:r>
              <w:rPr>
                <w:b/>
                <w:sz w:val="16"/>
                <w:lang w:val="uk-UA"/>
              </w:rPr>
              <w:t>ЕП</w:t>
            </w:r>
          </w:p>
        </w:tc>
        <w:tc>
          <w:tcPr>
            <w:tcW w:w="4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B367DD" w:rsidRDefault="001F6F9E" w:rsidP="009F68E0">
            <w:pPr>
              <w:ind w:right="113"/>
              <w:jc w:val="center"/>
              <w:rPr>
                <w:b/>
                <w:sz w:val="16"/>
                <w:lang w:val="uk-UA"/>
              </w:rPr>
            </w:pPr>
            <w:r>
              <w:rPr>
                <w:b/>
                <w:sz w:val="16"/>
                <w:lang w:val="uk-UA"/>
              </w:rPr>
              <w:t>у</w:t>
            </w:r>
            <w:r w:rsidRPr="00B367DD">
              <w:rPr>
                <w:b/>
                <w:sz w:val="16"/>
                <w:lang w:val="uk-UA"/>
              </w:rPr>
              <w:t xml:space="preserve"> тому числі</w:t>
            </w:r>
          </w:p>
        </w:tc>
        <w:tc>
          <w:tcPr>
            <w:tcW w:w="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F6F9E" w:rsidRPr="00B367DD" w:rsidRDefault="001F6F9E" w:rsidP="001F6F9E">
            <w:pPr>
              <w:ind w:left="113" w:right="113"/>
              <w:rPr>
                <w:b/>
                <w:sz w:val="16"/>
                <w:lang w:val="uk-UA"/>
              </w:rPr>
            </w:pPr>
            <w:r>
              <w:rPr>
                <w:b/>
                <w:sz w:val="16"/>
                <w:lang w:val="uk-UA"/>
              </w:rPr>
              <w:t>Отримано звернень з ОДА</w:t>
            </w:r>
          </w:p>
        </w:tc>
        <w:tc>
          <w:tcPr>
            <w:tcW w:w="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F6F9E" w:rsidRPr="00B367DD" w:rsidRDefault="001F6F9E" w:rsidP="001F6F9E">
            <w:pPr>
              <w:ind w:left="113" w:right="113"/>
              <w:rPr>
                <w:b/>
                <w:sz w:val="16"/>
                <w:lang w:val="uk-UA"/>
              </w:rPr>
            </w:pPr>
            <w:r w:rsidRPr="00B367DD">
              <w:rPr>
                <w:b/>
                <w:sz w:val="16"/>
                <w:lang w:val="uk-UA"/>
              </w:rPr>
              <w:t xml:space="preserve">Отримано звернень з </w:t>
            </w:r>
            <w:r>
              <w:rPr>
                <w:b/>
                <w:sz w:val="16"/>
                <w:lang w:val="uk-UA"/>
              </w:rPr>
              <w:t>А</w:t>
            </w:r>
            <w:r w:rsidRPr="00B367DD">
              <w:rPr>
                <w:b/>
                <w:sz w:val="16"/>
                <w:lang w:val="uk-UA"/>
              </w:rPr>
              <w:t>ПУ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F6F9E" w:rsidRPr="00B367DD" w:rsidRDefault="001F6F9E" w:rsidP="00D5100F">
            <w:pPr>
              <w:ind w:left="113" w:right="113"/>
              <w:rPr>
                <w:b/>
                <w:sz w:val="16"/>
                <w:lang w:val="uk-UA"/>
              </w:rPr>
            </w:pPr>
            <w:r w:rsidRPr="00B367DD">
              <w:rPr>
                <w:b/>
                <w:sz w:val="16"/>
                <w:lang w:val="uk-UA"/>
              </w:rPr>
              <w:t>Отримано звернень з СКМУ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F6F9E" w:rsidRPr="00B367DD" w:rsidRDefault="001F6F9E" w:rsidP="00D5100F">
            <w:pPr>
              <w:ind w:left="113" w:right="113"/>
              <w:rPr>
                <w:b/>
                <w:sz w:val="16"/>
                <w:lang w:val="uk-UA"/>
              </w:rPr>
            </w:pPr>
            <w:r w:rsidRPr="00B367DD">
              <w:rPr>
                <w:b/>
                <w:sz w:val="16"/>
                <w:lang w:val="uk-UA"/>
              </w:rPr>
              <w:t>Отримано звернень з АВРУ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F6F9E" w:rsidRPr="00B367DD" w:rsidRDefault="001F6F9E" w:rsidP="00D5100F">
            <w:pPr>
              <w:ind w:left="113" w:right="113"/>
              <w:rPr>
                <w:b/>
                <w:sz w:val="16"/>
                <w:lang w:val="uk-UA"/>
              </w:rPr>
            </w:pPr>
            <w:r w:rsidRPr="00B367DD">
              <w:rPr>
                <w:b/>
                <w:sz w:val="16"/>
                <w:lang w:val="uk-UA"/>
              </w:rPr>
              <w:t>Отримано звернень від НДУ, редакцій газет та громадськихорганізацій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F6F9E" w:rsidRPr="00B367DD" w:rsidRDefault="001F6F9E" w:rsidP="00716AFB">
            <w:pPr>
              <w:ind w:left="113" w:right="113"/>
              <w:rPr>
                <w:b/>
                <w:sz w:val="16"/>
                <w:lang w:val="uk-UA"/>
              </w:rPr>
            </w:pPr>
            <w:r w:rsidRPr="00B367DD">
              <w:rPr>
                <w:b/>
                <w:sz w:val="16"/>
                <w:lang w:val="uk-UA"/>
              </w:rPr>
              <w:t>Кількість колективних звернень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F6F9E" w:rsidRPr="00B367DD" w:rsidRDefault="001F6F9E" w:rsidP="00D5100F">
            <w:pPr>
              <w:ind w:left="113" w:right="113"/>
              <w:rPr>
                <w:b/>
                <w:sz w:val="16"/>
                <w:lang w:val="uk-UA"/>
              </w:rPr>
            </w:pPr>
            <w:r w:rsidRPr="00B367DD">
              <w:rPr>
                <w:b/>
                <w:sz w:val="16"/>
                <w:lang w:val="uk-UA"/>
              </w:rPr>
              <w:t>Порушено терміни розгляду звернення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F6F9E" w:rsidRPr="00B367DD" w:rsidRDefault="001F6F9E" w:rsidP="001F6F9E">
            <w:pPr>
              <w:ind w:left="113" w:right="113"/>
              <w:rPr>
                <w:b/>
                <w:sz w:val="16"/>
                <w:lang w:val="uk-UA"/>
              </w:rPr>
            </w:pPr>
            <w:r>
              <w:rPr>
                <w:b/>
                <w:sz w:val="16"/>
                <w:lang w:val="uk-UA"/>
              </w:rPr>
              <w:t>Вирішено позитивно</w:t>
            </w:r>
          </w:p>
        </w:tc>
      </w:tr>
      <w:tr w:rsidR="00145516" w:rsidRPr="00B367DD" w:rsidTr="00145516">
        <w:trPr>
          <w:cantSplit/>
          <w:trHeight w:val="1947"/>
        </w:trPr>
        <w:tc>
          <w:tcPr>
            <w:tcW w:w="19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F9E" w:rsidRDefault="001F6F9E">
            <w:pPr>
              <w:rPr>
                <w:sz w:val="16"/>
                <w:lang w:val="uk-UA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F9E" w:rsidRPr="00B367DD" w:rsidRDefault="001F6F9E">
            <w:pPr>
              <w:rPr>
                <w:b/>
                <w:sz w:val="16"/>
                <w:lang w:val="uk-UA"/>
              </w:rPr>
            </w:pPr>
          </w:p>
        </w:tc>
        <w:tc>
          <w:tcPr>
            <w:tcW w:w="6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F9E" w:rsidRPr="00B367DD" w:rsidRDefault="001F6F9E">
            <w:pPr>
              <w:rPr>
                <w:b/>
                <w:sz w:val="16"/>
                <w:lang w:val="uk-UA"/>
              </w:rPr>
            </w:pPr>
          </w:p>
        </w:tc>
        <w:tc>
          <w:tcPr>
            <w:tcW w:w="6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F9E" w:rsidRPr="00B367DD" w:rsidRDefault="001F6F9E">
            <w:pPr>
              <w:rPr>
                <w:b/>
                <w:sz w:val="16"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F6F9E" w:rsidRPr="00B367DD" w:rsidRDefault="001F6F9E" w:rsidP="00D5100F">
            <w:pPr>
              <w:ind w:left="113" w:right="113"/>
              <w:rPr>
                <w:b/>
                <w:sz w:val="16"/>
                <w:lang w:val="uk-UA"/>
              </w:rPr>
            </w:pPr>
            <w:r>
              <w:rPr>
                <w:b/>
                <w:sz w:val="16"/>
                <w:lang w:val="uk-UA"/>
              </w:rPr>
              <w:t>Урядовий контактний центр -УКЦ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F6F9E" w:rsidRPr="00B367DD" w:rsidRDefault="001F6F9E" w:rsidP="00D5100F">
            <w:pPr>
              <w:ind w:left="113" w:right="113"/>
              <w:rPr>
                <w:b/>
                <w:sz w:val="16"/>
                <w:lang w:val="uk-UA"/>
              </w:rPr>
            </w:pPr>
            <w:r>
              <w:rPr>
                <w:b/>
                <w:sz w:val="16"/>
                <w:lang w:val="uk-UA"/>
              </w:rPr>
              <w:t>Сумський обласний центр - СОКЦ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F6F9E" w:rsidRPr="00B367DD" w:rsidRDefault="001F6F9E" w:rsidP="00D5100F">
            <w:pPr>
              <w:ind w:left="113" w:right="113"/>
              <w:rPr>
                <w:b/>
                <w:sz w:val="16"/>
                <w:lang w:val="uk-UA"/>
              </w:rPr>
            </w:pPr>
            <w:r>
              <w:rPr>
                <w:b/>
                <w:sz w:val="16"/>
                <w:lang w:val="uk-UA"/>
              </w:rPr>
              <w:t>РДА</w:t>
            </w:r>
          </w:p>
        </w:tc>
        <w:tc>
          <w:tcPr>
            <w:tcW w:w="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F6F9E" w:rsidRPr="00B367DD" w:rsidRDefault="001F6F9E" w:rsidP="00D5100F">
            <w:pPr>
              <w:ind w:left="113" w:right="113"/>
              <w:rPr>
                <w:b/>
                <w:sz w:val="16"/>
                <w:lang w:val="uk-UA"/>
              </w:rPr>
            </w:pPr>
            <w:r>
              <w:rPr>
                <w:b/>
                <w:sz w:val="16"/>
                <w:lang w:val="uk-UA"/>
              </w:rPr>
              <w:t>Електронні звернення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F6F9E" w:rsidRPr="00B367DD" w:rsidRDefault="001F6F9E" w:rsidP="00D5100F">
            <w:pPr>
              <w:ind w:left="113" w:right="113"/>
              <w:rPr>
                <w:b/>
                <w:sz w:val="16"/>
                <w:lang w:val="uk-UA"/>
              </w:rPr>
            </w:pPr>
            <w:r>
              <w:rPr>
                <w:b/>
                <w:sz w:val="16"/>
                <w:lang w:val="uk-UA"/>
              </w:rPr>
              <w:t>Учасників бойових дій та членів їх сімей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F6F9E" w:rsidRPr="00B367DD" w:rsidRDefault="001F6F9E" w:rsidP="00D5100F">
            <w:pPr>
              <w:ind w:left="113" w:right="113"/>
              <w:rPr>
                <w:b/>
                <w:sz w:val="16"/>
                <w:lang w:val="uk-UA"/>
              </w:rPr>
            </w:pPr>
            <w:r>
              <w:rPr>
                <w:b/>
                <w:sz w:val="16"/>
                <w:lang w:val="uk-UA"/>
              </w:rPr>
              <w:t>Тимчасово переміщених осіб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F6F9E" w:rsidRPr="00B367DD" w:rsidRDefault="001F6F9E" w:rsidP="00D5100F">
            <w:pPr>
              <w:ind w:left="113" w:right="113"/>
              <w:rPr>
                <w:b/>
                <w:sz w:val="16"/>
                <w:lang w:val="uk-UA"/>
              </w:rPr>
            </w:pPr>
            <w:r w:rsidRPr="00B367DD">
              <w:rPr>
                <w:b/>
                <w:sz w:val="16"/>
                <w:lang w:val="uk-UA"/>
              </w:rPr>
              <w:t>Багатодітних сімей                  ( близнята 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F6F9E" w:rsidRPr="00B367DD" w:rsidRDefault="001F6F9E" w:rsidP="00D5100F">
            <w:pPr>
              <w:ind w:left="113" w:right="113"/>
              <w:rPr>
                <w:b/>
                <w:sz w:val="16"/>
                <w:lang w:val="uk-UA"/>
              </w:rPr>
            </w:pPr>
            <w:r w:rsidRPr="00B367DD">
              <w:rPr>
                <w:b/>
                <w:sz w:val="16"/>
                <w:lang w:val="uk-UA"/>
              </w:rPr>
              <w:t>Інвалідів  загального</w:t>
            </w:r>
          </w:p>
          <w:p w:rsidR="001F6F9E" w:rsidRPr="00B367DD" w:rsidRDefault="001F6F9E" w:rsidP="00D5100F">
            <w:pPr>
              <w:ind w:left="113" w:right="113"/>
              <w:rPr>
                <w:b/>
                <w:sz w:val="16"/>
                <w:lang w:val="uk-UA"/>
              </w:rPr>
            </w:pPr>
            <w:r w:rsidRPr="00B367DD">
              <w:rPr>
                <w:b/>
                <w:sz w:val="16"/>
                <w:lang w:val="uk-UA"/>
              </w:rPr>
              <w:t>захворювання,дитинства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F6F9E" w:rsidRPr="00B367DD" w:rsidRDefault="001F6F9E" w:rsidP="00D5100F">
            <w:pPr>
              <w:ind w:left="113" w:right="113"/>
              <w:rPr>
                <w:b/>
                <w:sz w:val="16"/>
                <w:lang w:val="uk-UA"/>
              </w:rPr>
            </w:pPr>
            <w:r w:rsidRPr="00B367DD">
              <w:rPr>
                <w:b/>
                <w:sz w:val="16"/>
                <w:lang w:val="uk-UA"/>
              </w:rPr>
              <w:t>Ветеранів праці, пенсіонерів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F6F9E" w:rsidRPr="00B367DD" w:rsidRDefault="001F6F9E" w:rsidP="00D5100F">
            <w:pPr>
              <w:ind w:left="113" w:right="113"/>
              <w:rPr>
                <w:b/>
                <w:sz w:val="16"/>
                <w:lang w:val="uk-UA"/>
              </w:rPr>
            </w:pPr>
            <w:r w:rsidRPr="00B367DD">
              <w:rPr>
                <w:b/>
                <w:sz w:val="16"/>
                <w:lang w:val="uk-UA"/>
              </w:rPr>
              <w:t>Осіб, які постраждали від аварії на ЧАЕС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F6F9E" w:rsidRPr="00B367DD" w:rsidRDefault="001F6F9E" w:rsidP="00D5100F">
            <w:pPr>
              <w:ind w:left="113" w:right="113"/>
              <w:rPr>
                <w:b/>
                <w:sz w:val="16"/>
                <w:lang w:val="uk-UA"/>
              </w:rPr>
            </w:pPr>
            <w:r w:rsidRPr="00B367DD">
              <w:rPr>
                <w:b/>
                <w:sz w:val="16"/>
                <w:lang w:val="uk-UA"/>
              </w:rPr>
              <w:t>Інших категорій</w:t>
            </w:r>
          </w:p>
        </w:tc>
        <w:tc>
          <w:tcPr>
            <w:tcW w:w="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F9E" w:rsidRPr="00B367DD" w:rsidRDefault="001F6F9E" w:rsidP="00D5100F">
            <w:pPr>
              <w:rPr>
                <w:b/>
                <w:sz w:val="16"/>
                <w:lang w:val="uk-UA"/>
              </w:rPr>
            </w:pPr>
          </w:p>
        </w:tc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F9E" w:rsidRPr="00B367DD" w:rsidRDefault="001F6F9E" w:rsidP="00D5100F">
            <w:pPr>
              <w:rPr>
                <w:b/>
                <w:sz w:val="16"/>
                <w:lang w:val="uk-UA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F9E" w:rsidRPr="00B367DD" w:rsidRDefault="001F6F9E" w:rsidP="00D5100F">
            <w:pPr>
              <w:rPr>
                <w:b/>
                <w:sz w:val="16"/>
                <w:lang w:val="uk-UA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F9E" w:rsidRPr="00B367DD" w:rsidRDefault="001F6F9E" w:rsidP="00D5100F">
            <w:pPr>
              <w:rPr>
                <w:b/>
                <w:sz w:val="16"/>
                <w:lang w:val="uk-UA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F9E" w:rsidRPr="00B367DD" w:rsidRDefault="001F6F9E" w:rsidP="00D5100F">
            <w:pPr>
              <w:rPr>
                <w:b/>
                <w:sz w:val="16"/>
                <w:lang w:val="uk-UA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F9E" w:rsidRPr="00B367DD" w:rsidRDefault="001F6F9E" w:rsidP="00D5100F">
            <w:pPr>
              <w:rPr>
                <w:b/>
                <w:sz w:val="16"/>
                <w:lang w:val="uk-UA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F9E" w:rsidRPr="00B367DD" w:rsidRDefault="001F6F9E" w:rsidP="00D5100F">
            <w:pPr>
              <w:rPr>
                <w:b/>
                <w:sz w:val="16"/>
                <w:lang w:val="uk-UA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F9E" w:rsidRPr="00B367DD" w:rsidRDefault="001F6F9E" w:rsidP="00D5100F">
            <w:pPr>
              <w:rPr>
                <w:b/>
                <w:sz w:val="16"/>
                <w:lang w:val="uk-UA"/>
              </w:rPr>
            </w:pPr>
          </w:p>
        </w:tc>
      </w:tr>
      <w:tr w:rsidR="00145516" w:rsidTr="00145516"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F9E" w:rsidRDefault="001F6F9E">
            <w:pPr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Недригайлівська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327CF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20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327CFC" w:rsidP="0096172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327CFC" w:rsidP="0096172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327CF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8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327CF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327CF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327CF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327CF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3C48A6" w:rsidRDefault="00327CF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327CFC" w:rsidP="00327CF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14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327CF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327CF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327CF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14</w:t>
            </w:r>
          </w:p>
        </w:tc>
      </w:tr>
      <w:tr w:rsidR="00145516" w:rsidTr="00145516"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F9E" w:rsidRDefault="001F6F9E">
            <w:pPr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 xml:space="preserve">Тернівська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327CF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35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327CF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327CF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327CF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29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327CF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327CF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327CF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327CF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327CF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327CF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25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327CF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15</w:t>
            </w:r>
          </w:p>
        </w:tc>
      </w:tr>
      <w:tr w:rsidR="00145516" w:rsidTr="00145516">
        <w:trPr>
          <w:trHeight w:val="221"/>
        </w:trPr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F9E" w:rsidRDefault="001F6F9E">
            <w:pPr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Вільшанська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327CFC" w:rsidP="00327CF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8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327CF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327CF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327CF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7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327CF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327CF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327CF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327CF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327CF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</w:t>
            </w:r>
          </w:p>
        </w:tc>
      </w:tr>
      <w:tr w:rsidR="00145516" w:rsidTr="00145516"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F9E" w:rsidRDefault="001F6F9E">
            <w:pPr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В.Будківська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327CF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327CF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327CF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327CF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327CF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327CF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</w:tr>
      <w:tr w:rsidR="00145516" w:rsidTr="00145516"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F9E" w:rsidRDefault="001F6F9E">
            <w:pPr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Гринівська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327CF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327CF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327CF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</w:tr>
      <w:tr w:rsidR="00145516" w:rsidTr="00145516"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F9E" w:rsidRDefault="001F6F9E">
            <w:pPr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Деркачівська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327CF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96172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327CF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327CF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327CF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</w:tr>
      <w:tr w:rsidR="00145516" w:rsidTr="00145516">
        <w:trPr>
          <w:trHeight w:val="251"/>
        </w:trPr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F9E" w:rsidRDefault="001F6F9E">
            <w:pPr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Засульська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327CF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327CF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327CF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327CF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327CF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327CF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</w:tr>
      <w:tr w:rsidR="00145516" w:rsidTr="00145516"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F9E" w:rsidRDefault="001F6F9E">
            <w:pPr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Зеленківська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327CF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327CF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327CF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327CF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</w:tr>
      <w:tr w:rsidR="00145516" w:rsidTr="00145516"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F9E" w:rsidRDefault="001F6F9E">
            <w:pPr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Іваницька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327CF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327CF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</w:tr>
      <w:tr w:rsidR="00145516" w:rsidTr="00145516"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F9E" w:rsidRDefault="001F6F9E">
            <w:pPr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Коровинська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327CF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21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327CF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327CF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327CF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11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327CF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327CF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327CF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327CF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327CF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327CF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8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327CF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10</w:t>
            </w:r>
          </w:p>
        </w:tc>
      </w:tr>
      <w:tr w:rsidR="00145516" w:rsidTr="00145516"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F9E" w:rsidRDefault="001F6F9E">
            <w:pPr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Кулишівська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327CF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327CF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327CF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96172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327CFC" w:rsidP="00327CFC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  1</w:t>
            </w:r>
          </w:p>
        </w:tc>
      </w:tr>
      <w:tr w:rsidR="00145516" w:rsidTr="00145516"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F9E" w:rsidRDefault="001F6F9E">
            <w:pPr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Курманівська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327CF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811AD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811AD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811AD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811AD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811AD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811AD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</w:t>
            </w:r>
          </w:p>
        </w:tc>
      </w:tr>
      <w:tr w:rsidR="00145516" w:rsidTr="00145516"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F9E" w:rsidRDefault="001F6F9E">
            <w:pPr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Козельненська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811ADA" w:rsidP="00811AD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8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811AD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811AD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811AD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811AD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96172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811AD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96172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811AD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811AD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7</w:t>
            </w:r>
          </w:p>
        </w:tc>
      </w:tr>
      <w:tr w:rsidR="00145516" w:rsidTr="00145516"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F9E" w:rsidRDefault="001F6F9E">
            <w:pPr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Маршалівська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811AD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811AD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811AD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96172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811AD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811AD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</w:t>
            </w:r>
          </w:p>
        </w:tc>
      </w:tr>
      <w:tr w:rsidR="00145516" w:rsidTr="00145516"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F9E" w:rsidRDefault="001F6F9E">
            <w:pPr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Рубанська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811AD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96172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811AD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96172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811AD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811AD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811AD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</w:tr>
      <w:tr w:rsidR="00145516" w:rsidTr="00145516"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F9E" w:rsidRDefault="001F6F9E">
            <w:pPr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Сакунихська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811AD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811AD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96172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811AD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</w:tr>
      <w:tr w:rsidR="00145516" w:rsidTr="00145516"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F9E" w:rsidRDefault="001F6F9E">
            <w:pPr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Томашівська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811AD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811AD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811AD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96172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811AD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811AD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811AD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</w:t>
            </w:r>
          </w:p>
        </w:tc>
      </w:tr>
      <w:tr w:rsidR="00145516" w:rsidTr="00145516"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F9E" w:rsidRDefault="001F6F9E">
            <w:pPr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Хоружівська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811ADA" w:rsidP="00811AD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14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811AD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811AD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13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96172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811AD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96172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13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96172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811AD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11</w:t>
            </w:r>
          </w:p>
        </w:tc>
      </w:tr>
      <w:tr w:rsidR="00145516" w:rsidTr="00145516"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F9E" w:rsidRDefault="001F6F9E">
            <w:pPr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Ч.Слобідська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811AD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811AD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811AD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96172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811AD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811AD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811AD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</w:t>
            </w:r>
          </w:p>
        </w:tc>
      </w:tr>
      <w:tr w:rsidR="00145516" w:rsidTr="00145516"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F9E" w:rsidRDefault="001F6F9E">
            <w:pPr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Разом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811ADA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130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811ADA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14</w:t>
            </w:r>
          </w:p>
          <w:p w:rsidR="00961726" w:rsidRDefault="00961726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961726" w:rsidP="00961726">
            <w:pPr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12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961726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83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96172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14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96172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7</w:t>
            </w:r>
          </w:p>
        </w:tc>
        <w:tc>
          <w:tcPr>
            <w:tcW w:w="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96172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96172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6" w:rsidRDefault="0096172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44</w:t>
            </w:r>
          </w:p>
          <w:p w:rsidR="001F6F9E" w:rsidRPr="00961726" w:rsidRDefault="001F6F9E" w:rsidP="00961726">
            <w:pPr>
              <w:rPr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96172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80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613658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96172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613658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613658" w:rsidP="00613658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78</w:t>
            </w:r>
            <w:bookmarkStart w:id="0" w:name="_GoBack"/>
            <w:bookmarkEnd w:id="0"/>
          </w:p>
        </w:tc>
      </w:tr>
      <w:tr w:rsidR="00145516" w:rsidTr="00145516"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F9E" w:rsidRDefault="001F6F9E">
            <w:pPr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sz w:val="20"/>
                <w:lang w:val="uk-UA"/>
              </w:rPr>
            </w:pPr>
          </w:p>
        </w:tc>
      </w:tr>
    </w:tbl>
    <w:p w:rsidR="001F4868" w:rsidRDefault="001F4868" w:rsidP="00C41512">
      <w:pPr>
        <w:pStyle w:val="1"/>
        <w:jc w:val="left"/>
        <w:rPr>
          <w:b/>
          <w:sz w:val="24"/>
        </w:rPr>
      </w:pPr>
    </w:p>
    <w:p w:rsidR="00B367DD" w:rsidRPr="00B367DD" w:rsidRDefault="00B367DD" w:rsidP="00B367DD">
      <w:pPr>
        <w:rPr>
          <w:lang w:val="uk-UA"/>
        </w:rPr>
      </w:pPr>
    </w:p>
    <w:p w:rsidR="00C41512" w:rsidRDefault="00C41512" w:rsidP="00C41512">
      <w:pPr>
        <w:pStyle w:val="1"/>
        <w:jc w:val="left"/>
        <w:rPr>
          <w:b/>
          <w:sz w:val="24"/>
        </w:rPr>
      </w:pPr>
      <w:r>
        <w:rPr>
          <w:b/>
          <w:sz w:val="24"/>
        </w:rPr>
        <w:t>Начальник   загального   відділу  апарату</w:t>
      </w:r>
    </w:p>
    <w:p w:rsidR="00B367DD" w:rsidRDefault="00C41512" w:rsidP="001D5D93">
      <w:pPr>
        <w:pStyle w:val="1"/>
        <w:jc w:val="left"/>
      </w:pPr>
      <w:r>
        <w:rPr>
          <w:b/>
          <w:sz w:val="24"/>
        </w:rPr>
        <w:t xml:space="preserve">Недригайлівської  районної  державної  адміністрації                                        І.М.Маслак </w:t>
      </w:r>
    </w:p>
    <w:sectPr w:rsidR="00B367DD" w:rsidSect="003C48A6">
      <w:pgSz w:w="16838" w:h="11906" w:orient="landscape"/>
      <w:pgMar w:top="284" w:right="1134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C2214" w:rsidRDefault="003C2214" w:rsidP="00C41512">
      <w:r>
        <w:separator/>
      </w:r>
    </w:p>
  </w:endnote>
  <w:endnote w:type="continuationSeparator" w:id="1">
    <w:p w:rsidR="003C2214" w:rsidRDefault="003C2214" w:rsidP="00C415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C2214" w:rsidRDefault="003C2214" w:rsidP="00C41512">
      <w:r>
        <w:separator/>
      </w:r>
    </w:p>
  </w:footnote>
  <w:footnote w:type="continuationSeparator" w:id="1">
    <w:p w:rsidR="003C2214" w:rsidRDefault="003C2214" w:rsidP="00C4151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C41512"/>
    <w:rsid w:val="00036427"/>
    <w:rsid w:val="000D06A2"/>
    <w:rsid w:val="0012596E"/>
    <w:rsid w:val="00145516"/>
    <w:rsid w:val="001D5D93"/>
    <w:rsid w:val="001D5DD2"/>
    <w:rsid w:val="001F4868"/>
    <w:rsid w:val="001F6F9E"/>
    <w:rsid w:val="002B05FC"/>
    <w:rsid w:val="002B5295"/>
    <w:rsid w:val="002C1AAD"/>
    <w:rsid w:val="00327CFC"/>
    <w:rsid w:val="003C2214"/>
    <w:rsid w:val="003C48A6"/>
    <w:rsid w:val="004263B6"/>
    <w:rsid w:val="004870CD"/>
    <w:rsid w:val="004E6DC6"/>
    <w:rsid w:val="0050369F"/>
    <w:rsid w:val="00540D9C"/>
    <w:rsid w:val="00544206"/>
    <w:rsid w:val="00613658"/>
    <w:rsid w:val="006C1F65"/>
    <w:rsid w:val="00811ADA"/>
    <w:rsid w:val="008341B3"/>
    <w:rsid w:val="00852188"/>
    <w:rsid w:val="008C2D4E"/>
    <w:rsid w:val="00961726"/>
    <w:rsid w:val="00987087"/>
    <w:rsid w:val="009B2D0A"/>
    <w:rsid w:val="009F68E0"/>
    <w:rsid w:val="00A21B7E"/>
    <w:rsid w:val="00B367DD"/>
    <w:rsid w:val="00B91FAE"/>
    <w:rsid w:val="00C41512"/>
    <w:rsid w:val="00D5100F"/>
    <w:rsid w:val="00E1342F"/>
    <w:rsid w:val="00F74B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5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41512"/>
    <w:pPr>
      <w:keepNext/>
      <w:jc w:val="center"/>
      <w:outlineLvl w:val="0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1512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3">
    <w:name w:val="Title"/>
    <w:basedOn w:val="a"/>
    <w:link w:val="a4"/>
    <w:qFormat/>
    <w:rsid w:val="00C41512"/>
    <w:pPr>
      <w:jc w:val="center"/>
    </w:pPr>
    <w:rPr>
      <w:sz w:val="28"/>
      <w:lang w:val="uk-UA"/>
    </w:rPr>
  </w:style>
  <w:style w:type="character" w:customStyle="1" w:styleId="a4">
    <w:name w:val="Название Знак"/>
    <w:basedOn w:val="a0"/>
    <w:link w:val="a3"/>
    <w:rsid w:val="00C41512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5">
    <w:name w:val="Block Text"/>
    <w:basedOn w:val="a"/>
    <w:semiHidden/>
    <w:unhideWhenUsed/>
    <w:rsid w:val="00C41512"/>
    <w:pPr>
      <w:ind w:left="113" w:right="113"/>
      <w:jc w:val="center"/>
    </w:pPr>
    <w:rPr>
      <w:sz w:val="16"/>
      <w:lang w:val="uk-UA"/>
    </w:rPr>
  </w:style>
  <w:style w:type="paragraph" w:styleId="a6">
    <w:name w:val="header"/>
    <w:basedOn w:val="a"/>
    <w:link w:val="a7"/>
    <w:uiPriority w:val="99"/>
    <w:unhideWhenUsed/>
    <w:rsid w:val="00C4151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4151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C4151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4151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297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1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50A9D3-102A-49A7-8169-2471305CE2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321</TotalTime>
  <Pages>2</Pages>
  <Words>631</Words>
  <Characters>3599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17</cp:revision>
  <dcterms:created xsi:type="dcterms:W3CDTF">2014-01-04T13:18:00Z</dcterms:created>
  <dcterms:modified xsi:type="dcterms:W3CDTF">2016-04-11T08:53:00Z</dcterms:modified>
</cp:coreProperties>
</file>