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9B9" w:rsidRDefault="00D649B9" w:rsidP="00D649B9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C473DC">
        <w:rPr>
          <w:rFonts w:ascii="Times New Roman" w:hAnsi="Times New Roman" w:cs="Times New Roman"/>
          <w:noProof/>
          <w:sz w:val="28"/>
          <w:szCs w:val="28"/>
          <w:u w:val="single"/>
        </w:rPr>
        <w:drawing>
          <wp:anchor distT="0" distB="0" distL="114300" distR="114300" simplePos="0" relativeHeight="251659264" behindDoc="0" locked="0" layoutInCell="1" allowOverlap="1" wp14:anchorId="3594B04B" wp14:editId="243BF494">
            <wp:simplePos x="0" y="0"/>
            <wp:positionH relativeFrom="column">
              <wp:posOffset>2971800</wp:posOffset>
            </wp:positionH>
            <wp:positionV relativeFrom="paragraph">
              <wp:posOffset>26670</wp:posOffset>
            </wp:positionV>
            <wp:extent cx="513080" cy="643890"/>
            <wp:effectExtent l="0" t="0" r="0" b="0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73DC" w:rsidRPr="00C473DC">
        <w:rPr>
          <w:rFonts w:ascii="Times New Roman" w:hAnsi="Times New Roman" w:cs="Times New Roman"/>
          <w:sz w:val="28"/>
          <w:szCs w:val="28"/>
          <w:u w:val="single"/>
          <w:lang w:val="uk-UA"/>
        </w:rPr>
        <w:t>П</w:t>
      </w:r>
      <w:r w:rsidRPr="00C473DC">
        <w:rPr>
          <w:rFonts w:ascii="Times New Roman" w:hAnsi="Times New Roman" w:cs="Times New Roman"/>
          <w:sz w:val="28"/>
          <w:szCs w:val="28"/>
          <w:u w:val="single"/>
          <w:lang w:val="uk-UA"/>
        </w:rPr>
        <w:t>роєкт</w:t>
      </w:r>
    </w:p>
    <w:p w:rsidR="00D649B9" w:rsidRPr="0025110F" w:rsidRDefault="00D649B9" w:rsidP="00D649B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649B9" w:rsidRPr="0025110F" w:rsidRDefault="00D649B9" w:rsidP="00D649B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649B9" w:rsidRPr="0025110F" w:rsidRDefault="00D649B9" w:rsidP="00D649B9">
      <w:pPr>
        <w:pStyle w:val="3"/>
        <w:rPr>
          <w:sz w:val="28"/>
          <w:szCs w:val="28"/>
          <w:lang w:val="uk-UA"/>
        </w:rPr>
      </w:pPr>
    </w:p>
    <w:p w:rsidR="00D649B9" w:rsidRPr="0025110F" w:rsidRDefault="00D649B9" w:rsidP="00D649B9">
      <w:pPr>
        <w:pStyle w:val="1"/>
        <w:ind w:firstLine="0"/>
        <w:jc w:val="center"/>
        <w:rPr>
          <w:b/>
          <w:bCs/>
          <w:szCs w:val="28"/>
        </w:rPr>
      </w:pPr>
      <w:r w:rsidRPr="0025110F">
        <w:rPr>
          <w:b/>
          <w:bCs/>
          <w:szCs w:val="28"/>
        </w:rPr>
        <w:t xml:space="preserve">    У К Р А Ї Н А</w:t>
      </w:r>
    </w:p>
    <w:p w:rsidR="00D649B9" w:rsidRPr="0025110F" w:rsidRDefault="00D649B9" w:rsidP="00D649B9">
      <w:pPr>
        <w:pStyle w:val="1"/>
        <w:jc w:val="center"/>
        <w:rPr>
          <w:b/>
          <w:bCs/>
          <w:szCs w:val="28"/>
        </w:rPr>
      </w:pPr>
      <w:r w:rsidRPr="0025110F">
        <w:rPr>
          <w:b/>
          <w:bCs/>
          <w:szCs w:val="28"/>
        </w:rPr>
        <w:t>НЕДРИГАЙЛІВСЬКА РАЙОННА РАДА</w:t>
      </w:r>
    </w:p>
    <w:p w:rsidR="00D649B9" w:rsidRPr="0025110F" w:rsidRDefault="00D649B9" w:rsidP="00D649B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110F">
        <w:rPr>
          <w:rFonts w:ascii="Times New Roman" w:hAnsi="Times New Roman" w:cs="Times New Roman"/>
          <w:b/>
          <w:sz w:val="28"/>
          <w:szCs w:val="28"/>
          <w:lang w:val="uk-UA"/>
        </w:rPr>
        <w:t>СЬОМЕ СКЛИКАННЯ</w:t>
      </w:r>
    </w:p>
    <w:p w:rsidR="00D649B9" w:rsidRPr="0025110F" w:rsidRDefault="00D649B9" w:rsidP="00D649B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110F">
        <w:rPr>
          <w:rFonts w:ascii="Times New Roman" w:hAnsi="Times New Roman" w:cs="Times New Roman"/>
          <w:b/>
          <w:sz w:val="28"/>
          <w:szCs w:val="28"/>
          <w:lang w:val="uk-UA"/>
        </w:rPr>
        <w:t>_____________ сесія</w:t>
      </w:r>
    </w:p>
    <w:p w:rsidR="00D649B9" w:rsidRPr="0025110F" w:rsidRDefault="00D649B9" w:rsidP="00D649B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110F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D649B9" w:rsidRPr="0025110F" w:rsidRDefault="00D649B9" w:rsidP="00D649B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110F">
        <w:rPr>
          <w:rFonts w:ascii="Times New Roman" w:hAnsi="Times New Roman" w:cs="Times New Roman"/>
          <w:b/>
          <w:sz w:val="28"/>
          <w:szCs w:val="28"/>
          <w:lang w:val="uk-UA"/>
        </w:rPr>
        <w:t>____________________                  Недригайлів</w:t>
      </w:r>
    </w:p>
    <w:p w:rsidR="00D649B9" w:rsidRPr="0025110F" w:rsidRDefault="00D649B9" w:rsidP="00D649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11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та доповнень до Програми </w:t>
      </w:r>
    </w:p>
    <w:p w:rsidR="00D649B9" w:rsidRPr="0025110F" w:rsidRDefault="00D649B9" w:rsidP="00D649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110F">
        <w:rPr>
          <w:rFonts w:ascii="Times New Roman" w:hAnsi="Times New Roman" w:cs="Times New Roman"/>
          <w:b/>
          <w:sz w:val="28"/>
          <w:szCs w:val="28"/>
          <w:lang w:val="uk-UA"/>
        </w:rPr>
        <w:t>економічного і соціального розвитку</w:t>
      </w:r>
    </w:p>
    <w:p w:rsidR="00D649B9" w:rsidRPr="0025110F" w:rsidRDefault="00D649B9" w:rsidP="00D649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110F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Недригайлівського району на 2019 рік</w:t>
      </w:r>
    </w:p>
    <w:p w:rsidR="00D649B9" w:rsidRPr="0025110F" w:rsidRDefault="00D649B9" w:rsidP="00D649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110F">
        <w:rPr>
          <w:rFonts w:ascii="Times New Roman" w:hAnsi="Times New Roman" w:cs="Times New Roman"/>
          <w:b/>
          <w:sz w:val="28"/>
          <w:szCs w:val="28"/>
          <w:lang w:val="uk-UA"/>
        </w:rPr>
        <w:t>та наступні 2020-2021 програмні роки</w:t>
      </w:r>
    </w:p>
    <w:p w:rsidR="00D649B9" w:rsidRPr="0025110F" w:rsidRDefault="00D649B9" w:rsidP="00D649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49B9" w:rsidRPr="0025110F" w:rsidRDefault="00D649B9" w:rsidP="00D649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49B9" w:rsidRPr="0025110F" w:rsidRDefault="00D649B9" w:rsidP="00D649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110F">
        <w:rPr>
          <w:rFonts w:ascii="Times New Roman" w:hAnsi="Times New Roman" w:cs="Times New Roman"/>
          <w:sz w:val="28"/>
          <w:szCs w:val="28"/>
          <w:lang w:val="uk-UA"/>
        </w:rPr>
        <w:t>Розглянувши пропозиції Недригайлівської районної державної 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04.02.2020 № 01-28/76</w:t>
      </w:r>
      <w:r w:rsidRPr="0025110F">
        <w:rPr>
          <w:rFonts w:ascii="Times New Roman" w:hAnsi="Times New Roman" w:cs="Times New Roman"/>
          <w:sz w:val="28"/>
          <w:szCs w:val="28"/>
          <w:lang w:val="uk-UA"/>
        </w:rPr>
        <w:t>, відповідно до ст.43 Закону України «Про місцеве самоврядування в Україні», районна рада в и р і ш и л а:</w:t>
      </w:r>
    </w:p>
    <w:p w:rsidR="00D649B9" w:rsidRPr="0025110F" w:rsidRDefault="00D649B9" w:rsidP="00D649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110F">
        <w:rPr>
          <w:rFonts w:ascii="Times New Roman" w:hAnsi="Times New Roman" w:cs="Times New Roman"/>
          <w:sz w:val="28"/>
          <w:szCs w:val="28"/>
          <w:lang w:val="uk-UA"/>
        </w:rPr>
        <w:t>Унести зміни до Програми економічного і соціального розвитку Недригайлівського району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5110F">
        <w:rPr>
          <w:rFonts w:ascii="Times New Roman" w:hAnsi="Times New Roman" w:cs="Times New Roman"/>
          <w:sz w:val="28"/>
          <w:szCs w:val="28"/>
          <w:lang w:val="uk-UA"/>
        </w:rPr>
        <w:t xml:space="preserve"> 2019 рік та наступні 2020-2021 програмні роки</w:t>
      </w:r>
      <w:r w:rsidRPr="002511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5110F">
        <w:rPr>
          <w:rFonts w:ascii="Times New Roman" w:hAnsi="Times New Roman" w:cs="Times New Roman"/>
          <w:sz w:val="28"/>
          <w:szCs w:val="28"/>
          <w:lang w:val="uk-UA"/>
        </w:rPr>
        <w:t xml:space="preserve"> (далі – Програма), затвердженої рішенням районної ради від 21.12.2018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 та доповненнями) </w:t>
      </w:r>
      <w:r w:rsidRPr="0025110F">
        <w:rPr>
          <w:rFonts w:ascii="Times New Roman" w:hAnsi="Times New Roman" w:cs="Times New Roman"/>
          <w:sz w:val="28"/>
          <w:szCs w:val="28"/>
          <w:lang w:val="uk-UA"/>
        </w:rPr>
        <w:t>, а саме:</w:t>
      </w:r>
    </w:p>
    <w:p w:rsidR="00D649B9" w:rsidRDefault="00D649B9" w:rsidP="00D649B9">
      <w:pPr>
        <w:pStyle w:val="a3"/>
        <w:numPr>
          <w:ilvl w:val="0"/>
          <w:numId w:val="1"/>
        </w:numPr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  <w:lang w:val="uk-UA"/>
        </w:rPr>
      </w:pPr>
      <w:r w:rsidRPr="0025110F">
        <w:rPr>
          <w:rFonts w:ascii="Times New Roman" w:hAnsi="Times New Roman"/>
          <w:sz w:val="28"/>
          <w:szCs w:val="28"/>
          <w:lang w:val="uk-UA"/>
        </w:rPr>
        <w:t xml:space="preserve">У додатку 1.1. до Програми збільшити обсяг фінансування </w:t>
      </w:r>
      <w:r>
        <w:rPr>
          <w:rFonts w:ascii="Times New Roman" w:hAnsi="Times New Roman"/>
          <w:sz w:val="28"/>
          <w:szCs w:val="28"/>
          <w:lang w:val="uk-UA"/>
        </w:rPr>
        <w:t>на 2020</w:t>
      </w:r>
      <w:r w:rsidRPr="0025110F">
        <w:rPr>
          <w:rFonts w:ascii="Times New Roman" w:hAnsi="Times New Roman"/>
          <w:sz w:val="28"/>
          <w:szCs w:val="28"/>
          <w:lang w:val="uk-UA"/>
        </w:rPr>
        <w:t xml:space="preserve"> рік за рахунок районного бюджету по  заходу 1 завдання 1 «Підтримка реалізації повноважень органів виконавчої влади» напряму 4 «Поліпшення якості державного управління» на </w:t>
      </w:r>
      <w:r w:rsidR="00C473DC">
        <w:rPr>
          <w:rFonts w:ascii="Times New Roman" w:hAnsi="Times New Roman"/>
          <w:sz w:val="28"/>
          <w:szCs w:val="28"/>
          <w:lang w:val="uk-UA"/>
        </w:rPr>
        <w:t>671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C473DC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5110F">
        <w:rPr>
          <w:rFonts w:ascii="Times New Roman" w:hAnsi="Times New Roman"/>
          <w:sz w:val="28"/>
          <w:szCs w:val="28"/>
          <w:lang w:val="uk-UA"/>
        </w:rPr>
        <w:t xml:space="preserve">тис. гривень (до </w:t>
      </w:r>
      <w:r w:rsidR="008E6F5E">
        <w:rPr>
          <w:rFonts w:ascii="Times New Roman" w:hAnsi="Times New Roman"/>
          <w:sz w:val="28"/>
          <w:szCs w:val="28"/>
          <w:lang w:val="uk-UA"/>
        </w:rPr>
        <w:t>851</w:t>
      </w:r>
      <w:r w:rsidR="00C473DC">
        <w:rPr>
          <w:rFonts w:ascii="Times New Roman" w:hAnsi="Times New Roman"/>
          <w:sz w:val="28"/>
          <w:szCs w:val="28"/>
          <w:lang w:val="uk-UA"/>
        </w:rPr>
        <w:t>,0</w:t>
      </w:r>
      <w:r w:rsidRPr="0025110F">
        <w:rPr>
          <w:rFonts w:ascii="Times New Roman" w:hAnsi="Times New Roman"/>
          <w:sz w:val="28"/>
          <w:szCs w:val="28"/>
          <w:lang w:val="uk-UA"/>
        </w:rPr>
        <w:t xml:space="preserve"> тис. гривень), збільшивши на відповідний обсяг фінансуван</w:t>
      </w:r>
      <w:r>
        <w:rPr>
          <w:rFonts w:ascii="Times New Roman" w:hAnsi="Times New Roman"/>
          <w:sz w:val="28"/>
          <w:szCs w:val="28"/>
          <w:lang w:val="uk-UA"/>
        </w:rPr>
        <w:t>ня загальну суму(додаток 1).</w:t>
      </w:r>
    </w:p>
    <w:p w:rsidR="00D649B9" w:rsidRPr="00C10EF9" w:rsidRDefault="00D649B9" w:rsidP="00D649B9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0EF9">
        <w:rPr>
          <w:rFonts w:ascii="Times New Roman" w:hAnsi="Times New Roman" w:cs="Times New Roman"/>
          <w:sz w:val="28"/>
          <w:szCs w:val="28"/>
          <w:lang w:val="uk-UA"/>
        </w:rPr>
        <w:t xml:space="preserve">            Додаток: на </w:t>
      </w:r>
      <w:r w:rsidR="00C473DC">
        <w:rPr>
          <w:rFonts w:ascii="Times New Roman" w:hAnsi="Times New Roman" w:cs="Times New Roman"/>
          <w:sz w:val="28"/>
          <w:szCs w:val="28"/>
          <w:lang w:val="uk-UA"/>
        </w:rPr>
        <w:t>1-му аркуші</w:t>
      </w:r>
      <w:r w:rsidRPr="00C10E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649B9" w:rsidRPr="0025110F" w:rsidRDefault="00D649B9" w:rsidP="00D649B9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49B9" w:rsidRPr="0025110F" w:rsidRDefault="00D649B9" w:rsidP="00D649B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110F">
        <w:rPr>
          <w:rFonts w:ascii="Times New Roman" w:hAnsi="Times New Roman" w:cs="Times New Roman"/>
          <w:b/>
          <w:sz w:val="28"/>
          <w:szCs w:val="28"/>
          <w:lang w:val="uk-UA"/>
        </w:rPr>
        <w:t>Голова районної  ради                                                              І.В.  Нанка</w:t>
      </w:r>
    </w:p>
    <w:p w:rsidR="00D649B9" w:rsidRPr="0025110F" w:rsidRDefault="00D649B9" w:rsidP="00D649B9">
      <w:pPr>
        <w:rPr>
          <w:rFonts w:ascii="Times New Roman" w:hAnsi="Times New Roman" w:cs="Times New Roman"/>
          <w:sz w:val="28"/>
          <w:szCs w:val="28"/>
          <w:lang w:val="uk-UA"/>
        </w:rPr>
        <w:sectPr w:rsidR="00D649B9" w:rsidRPr="0025110F" w:rsidSect="006D3DC5"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:rsidR="00D649B9" w:rsidRDefault="00D649B9" w:rsidP="00D649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49B9" w:rsidRDefault="00D649B9" w:rsidP="00D649B9">
      <w:pPr>
        <w:pStyle w:val="a3"/>
        <w:spacing w:after="0" w:line="240" w:lineRule="auto"/>
        <w:ind w:left="1140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Додаток 1  до рішення районної ради від_______</w:t>
      </w:r>
    </w:p>
    <w:p w:rsidR="00D649B9" w:rsidRDefault="00D649B9" w:rsidP="00D649B9">
      <w:pPr>
        <w:spacing w:after="0" w:line="240" w:lineRule="auto"/>
        <w:rPr>
          <w:color w:val="C00000"/>
          <w:lang w:val="uk-UA"/>
        </w:rPr>
      </w:pPr>
    </w:p>
    <w:tbl>
      <w:tblPr>
        <w:tblW w:w="52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2"/>
        <w:gridCol w:w="2803"/>
        <w:gridCol w:w="639"/>
        <w:gridCol w:w="1640"/>
        <w:gridCol w:w="362"/>
        <w:gridCol w:w="263"/>
        <w:gridCol w:w="222"/>
        <w:gridCol w:w="322"/>
        <w:gridCol w:w="372"/>
        <w:gridCol w:w="354"/>
        <w:gridCol w:w="570"/>
        <w:gridCol w:w="1782"/>
      </w:tblGrid>
      <w:tr w:rsidR="00D649B9" w:rsidRPr="00677E50" w:rsidTr="00C42958">
        <w:tc>
          <w:tcPr>
            <w:tcW w:w="5000" w:type="pct"/>
            <w:gridSpan w:val="12"/>
            <w:shd w:val="clear" w:color="auto" w:fill="FFFFFF"/>
          </w:tcPr>
          <w:p w:rsidR="00D649B9" w:rsidRPr="00677E50" w:rsidRDefault="00D649B9" w:rsidP="00C42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49B9" w:rsidRPr="00677E50" w:rsidRDefault="00D649B9" w:rsidP="00C42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E50">
              <w:rPr>
                <w:rFonts w:ascii="Times New Roman" w:hAnsi="Times New Roman" w:cs="Times New Roman"/>
                <w:b/>
                <w:sz w:val="24"/>
                <w:szCs w:val="24"/>
              </w:rPr>
              <w:t>4. Поліпшення якості державного управління</w:t>
            </w:r>
          </w:p>
        </w:tc>
      </w:tr>
      <w:tr w:rsidR="00D649B9" w:rsidRPr="00677E50" w:rsidTr="00C42958">
        <w:tc>
          <w:tcPr>
            <w:tcW w:w="284" w:type="pct"/>
            <w:shd w:val="clear" w:color="auto" w:fill="FFFFFF"/>
            <w:vAlign w:val="center"/>
          </w:tcPr>
          <w:p w:rsidR="00D649B9" w:rsidRPr="000721B5" w:rsidRDefault="00D649B9" w:rsidP="00C42958">
            <w:pPr>
              <w:ind w:left="-114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1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pct"/>
            <w:shd w:val="clear" w:color="auto" w:fill="FFFFFF"/>
            <w:vAlign w:val="center"/>
          </w:tcPr>
          <w:p w:rsidR="00D649B9" w:rsidRPr="000721B5" w:rsidRDefault="00D649B9" w:rsidP="00C42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1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" w:type="pct"/>
            <w:shd w:val="clear" w:color="auto" w:fill="FFFFFF"/>
            <w:vAlign w:val="center"/>
          </w:tcPr>
          <w:p w:rsidR="00D649B9" w:rsidRPr="000721B5" w:rsidRDefault="00D649B9" w:rsidP="00C42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1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9" w:type="pct"/>
            <w:shd w:val="clear" w:color="auto" w:fill="FFFFFF"/>
            <w:vAlign w:val="center"/>
          </w:tcPr>
          <w:p w:rsidR="00D649B9" w:rsidRPr="000721B5" w:rsidRDefault="00D649B9" w:rsidP="00C42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1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" w:type="pct"/>
            <w:shd w:val="clear" w:color="auto" w:fill="FFFFFF"/>
            <w:vAlign w:val="center"/>
          </w:tcPr>
          <w:p w:rsidR="00D649B9" w:rsidRPr="000721B5" w:rsidRDefault="00D649B9" w:rsidP="00C42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1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" w:type="pct"/>
            <w:gridSpan w:val="2"/>
            <w:shd w:val="clear" w:color="auto" w:fill="FFFFFF"/>
            <w:vAlign w:val="center"/>
          </w:tcPr>
          <w:p w:rsidR="00D649B9" w:rsidRPr="000721B5" w:rsidRDefault="00D649B9" w:rsidP="00C42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1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" w:type="pct"/>
            <w:gridSpan w:val="2"/>
            <w:shd w:val="clear" w:color="auto" w:fill="FFFFFF"/>
            <w:vAlign w:val="center"/>
          </w:tcPr>
          <w:p w:rsidR="00D649B9" w:rsidRPr="000721B5" w:rsidRDefault="00D649B9" w:rsidP="00C42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1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" w:type="pct"/>
            <w:gridSpan w:val="2"/>
            <w:shd w:val="clear" w:color="auto" w:fill="FFFFFF"/>
            <w:vAlign w:val="center"/>
          </w:tcPr>
          <w:p w:rsidR="00D649B9" w:rsidRPr="000721B5" w:rsidRDefault="00D649B9" w:rsidP="00C42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1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1" w:type="pct"/>
            <w:shd w:val="clear" w:color="auto" w:fill="FFFFFF"/>
            <w:vAlign w:val="center"/>
          </w:tcPr>
          <w:p w:rsidR="00D649B9" w:rsidRPr="000721B5" w:rsidRDefault="00D649B9" w:rsidP="00C42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1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649B9" w:rsidRPr="00677E50" w:rsidTr="00C42958">
        <w:trPr>
          <w:trHeight w:val="277"/>
        </w:trPr>
        <w:tc>
          <w:tcPr>
            <w:tcW w:w="284" w:type="pct"/>
            <w:vMerge w:val="restart"/>
            <w:shd w:val="clear" w:color="auto" w:fill="FFFFFF"/>
            <w:vAlign w:val="center"/>
          </w:tcPr>
          <w:p w:rsidR="00D649B9" w:rsidRPr="00677E50" w:rsidRDefault="00D649B9" w:rsidP="00C429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E50"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1417" w:type="pct"/>
            <w:vMerge w:val="restart"/>
            <w:shd w:val="clear" w:color="auto" w:fill="FFFFFF"/>
            <w:vAlign w:val="center"/>
          </w:tcPr>
          <w:p w:rsidR="00D649B9" w:rsidRPr="00677E50" w:rsidRDefault="00D649B9" w:rsidP="00C429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E50">
              <w:rPr>
                <w:rFonts w:ascii="Times New Roman" w:hAnsi="Times New Roman" w:cs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323" w:type="pct"/>
            <w:vMerge w:val="restart"/>
            <w:shd w:val="clear" w:color="auto" w:fill="FFFFFF"/>
            <w:vAlign w:val="center"/>
          </w:tcPr>
          <w:p w:rsidR="00D649B9" w:rsidRPr="00677E50" w:rsidRDefault="00D649B9" w:rsidP="00C429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E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Термін </w:t>
            </w:r>
          </w:p>
          <w:p w:rsidR="00D649B9" w:rsidRPr="00677E50" w:rsidRDefault="00D649B9" w:rsidP="00C429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E50">
              <w:rPr>
                <w:rFonts w:ascii="Times New Roman" w:hAnsi="Times New Roman" w:cs="Times New Roman"/>
                <w:b/>
                <w:sz w:val="24"/>
                <w:szCs w:val="24"/>
              </w:rPr>
              <w:t>виконання</w:t>
            </w:r>
          </w:p>
        </w:tc>
        <w:tc>
          <w:tcPr>
            <w:tcW w:w="829" w:type="pct"/>
            <w:vMerge w:val="restart"/>
            <w:shd w:val="clear" w:color="auto" w:fill="FFFFFF"/>
            <w:vAlign w:val="center"/>
          </w:tcPr>
          <w:p w:rsidR="00D649B9" w:rsidRPr="00677E50" w:rsidRDefault="00D649B9" w:rsidP="00C429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E50"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Відповідальний</w:t>
            </w:r>
          </w:p>
          <w:p w:rsidR="00D649B9" w:rsidRPr="00677E50" w:rsidRDefault="00D649B9" w:rsidP="00C429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E50">
              <w:rPr>
                <w:rFonts w:ascii="Times New Roman" w:hAnsi="Times New Roman" w:cs="Times New Roman"/>
                <w:b/>
                <w:sz w:val="24"/>
                <w:szCs w:val="24"/>
              </w:rPr>
              <w:t>виконавець</w:t>
            </w:r>
          </w:p>
        </w:tc>
        <w:tc>
          <w:tcPr>
            <w:tcW w:w="1246" w:type="pct"/>
            <w:gridSpan w:val="7"/>
            <w:shd w:val="clear" w:color="auto" w:fill="FFFFFF"/>
          </w:tcPr>
          <w:p w:rsidR="00D649B9" w:rsidRPr="00677E50" w:rsidRDefault="00D649B9" w:rsidP="00C429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E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Джерела та обсяги фінансування, </w:t>
            </w:r>
          </w:p>
          <w:p w:rsidR="00D649B9" w:rsidRPr="00677E50" w:rsidRDefault="00D649B9" w:rsidP="00C42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E50">
              <w:rPr>
                <w:rFonts w:ascii="Times New Roman" w:hAnsi="Times New Roman" w:cs="Times New Roman"/>
                <w:sz w:val="24"/>
                <w:szCs w:val="24"/>
              </w:rPr>
              <w:t xml:space="preserve">тис.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r w:rsidRPr="00677E50">
              <w:rPr>
                <w:rFonts w:ascii="Times New Roman" w:hAnsi="Times New Roman" w:cs="Times New Roman"/>
                <w:sz w:val="24"/>
                <w:szCs w:val="24"/>
              </w:rPr>
              <w:t>ривень</w:t>
            </w:r>
          </w:p>
        </w:tc>
        <w:tc>
          <w:tcPr>
            <w:tcW w:w="901" w:type="pct"/>
            <w:vMerge w:val="restart"/>
            <w:shd w:val="clear" w:color="auto" w:fill="FFFFFF"/>
          </w:tcPr>
          <w:p w:rsidR="00D649B9" w:rsidRPr="00677E50" w:rsidRDefault="00D649B9" w:rsidP="00C429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E50">
              <w:rPr>
                <w:rFonts w:ascii="Times New Roman" w:hAnsi="Times New Roman" w:cs="Times New Roman"/>
                <w:b/>
                <w:sz w:val="24"/>
                <w:szCs w:val="24"/>
              </w:rPr>
              <w:t>Очікувані результати</w:t>
            </w:r>
          </w:p>
          <w:p w:rsidR="00D649B9" w:rsidRPr="00677E50" w:rsidRDefault="00D649B9" w:rsidP="00C429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E50">
              <w:rPr>
                <w:rFonts w:ascii="Times New Roman" w:hAnsi="Times New Roman" w:cs="Times New Roman"/>
                <w:b/>
                <w:sz w:val="24"/>
                <w:szCs w:val="24"/>
              </w:rPr>
              <w:t>виконання заходу</w:t>
            </w:r>
          </w:p>
        </w:tc>
      </w:tr>
      <w:tr w:rsidR="00D649B9" w:rsidRPr="00677E50" w:rsidTr="00C42958">
        <w:trPr>
          <w:trHeight w:val="277"/>
        </w:trPr>
        <w:tc>
          <w:tcPr>
            <w:tcW w:w="284" w:type="pct"/>
            <w:vMerge/>
            <w:shd w:val="clear" w:color="auto" w:fill="FFFFFF"/>
            <w:vAlign w:val="center"/>
          </w:tcPr>
          <w:p w:rsidR="00D649B9" w:rsidRPr="00677E50" w:rsidRDefault="00D649B9" w:rsidP="00C42958">
            <w:pPr>
              <w:spacing w:after="0"/>
              <w:ind w:left="-114" w:right="-7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pct"/>
            <w:vMerge/>
            <w:shd w:val="clear" w:color="auto" w:fill="FFFFFF"/>
            <w:vAlign w:val="center"/>
          </w:tcPr>
          <w:p w:rsidR="00D649B9" w:rsidRPr="00677E50" w:rsidRDefault="00D649B9" w:rsidP="00C429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" w:type="pct"/>
            <w:vMerge/>
            <w:shd w:val="clear" w:color="auto" w:fill="FFFFFF"/>
            <w:vAlign w:val="center"/>
          </w:tcPr>
          <w:p w:rsidR="00D649B9" w:rsidRPr="00677E50" w:rsidRDefault="00D649B9" w:rsidP="00C429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9" w:type="pct"/>
            <w:vMerge/>
            <w:shd w:val="clear" w:color="auto" w:fill="FFFFFF"/>
            <w:vAlign w:val="center"/>
          </w:tcPr>
          <w:p w:rsidR="00D649B9" w:rsidRPr="00677E50" w:rsidRDefault="00D649B9" w:rsidP="00C429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" w:type="pct"/>
            <w:gridSpan w:val="2"/>
            <w:shd w:val="clear" w:color="auto" w:fill="FFFFFF"/>
            <w:vAlign w:val="center"/>
          </w:tcPr>
          <w:p w:rsidR="00D649B9" w:rsidRPr="00677E50" w:rsidRDefault="00D649B9" w:rsidP="00C42958">
            <w:pPr>
              <w:spacing w:after="0" w:line="240" w:lineRule="auto"/>
              <w:ind w:left="-30" w:right="-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E50">
              <w:rPr>
                <w:rFonts w:ascii="Times New Roman" w:hAnsi="Times New Roman" w:cs="Times New Roman"/>
                <w:sz w:val="24"/>
                <w:szCs w:val="24"/>
              </w:rPr>
              <w:t>Державний</w:t>
            </w:r>
            <w:r w:rsidRPr="00677E50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275" w:type="pct"/>
            <w:gridSpan w:val="2"/>
            <w:shd w:val="clear" w:color="auto" w:fill="FFFFFF"/>
          </w:tcPr>
          <w:p w:rsidR="00D649B9" w:rsidRPr="00677E50" w:rsidRDefault="00D649B9" w:rsidP="00C42958">
            <w:pPr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E50">
              <w:rPr>
                <w:rFonts w:ascii="Times New Roman" w:hAnsi="Times New Roman" w:cs="Times New Roman"/>
                <w:sz w:val="24"/>
                <w:szCs w:val="24"/>
              </w:rPr>
              <w:t>Обласний</w:t>
            </w:r>
            <w:r w:rsidRPr="00677E50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367" w:type="pct"/>
            <w:gridSpan w:val="2"/>
            <w:shd w:val="clear" w:color="auto" w:fill="FFFFFF"/>
            <w:vAlign w:val="center"/>
          </w:tcPr>
          <w:p w:rsidR="00D649B9" w:rsidRPr="00677E50" w:rsidRDefault="00D649B9" w:rsidP="00C42958">
            <w:pPr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E50">
              <w:rPr>
                <w:rFonts w:ascii="Times New Roman" w:hAnsi="Times New Roman" w:cs="Times New Roman"/>
                <w:sz w:val="24"/>
                <w:szCs w:val="24"/>
              </w:rPr>
              <w:t>Місцевий</w:t>
            </w:r>
            <w:r w:rsidRPr="00677E50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288" w:type="pct"/>
            <w:shd w:val="clear" w:color="auto" w:fill="FFFFFF"/>
            <w:vAlign w:val="center"/>
          </w:tcPr>
          <w:p w:rsidR="00D649B9" w:rsidRPr="00677E50" w:rsidRDefault="00D649B9" w:rsidP="00C42958">
            <w:pPr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E50">
              <w:rPr>
                <w:rFonts w:ascii="Times New Roman" w:hAnsi="Times New Roman" w:cs="Times New Roman"/>
                <w:sz w:val="24"/>
                <w:szCs w:val="24"/>
              </w:rPr>
              <w:t>Інші</w:t>
            </w:r>
          </w:p>
          <w:p w:rsidR="00D649B9" w:rsidRPr="004E57F2" w:rsidRDefault="00D649B9" w:rsidP="00C42958">
            <w:pPr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7E50">
              <w:rPr>
                <w:rFonts w:ascii="Times New Roman" w:hAnsi="Times New Roman" w:cs="Times New Roman"/>
                <w:sz w:val="24"/>
                <w:szCs w:val="24"/>
              </w:rPr>
              <w:t>джерела</w:t>
            </w:r>
          </w:p>
        </w:tc>
        <w:tc>
          <w:tcPr>
            <w:tcW w:w="901" w:type="pct"/>
            <w:vMerge/>
            <w:shd w:val="clear" w:color="auto" w:fill="FFFFFF"/>
            <w:vAlign w:val="center"/>
          </w:tcPr>
          <w:p w:rsidR="00D649B9" w:rsidRPr="00677E50" w:rsidRDefault="00D649B9" w:rsidP="00C429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49B9" w:rsidRPr="00677E50" w:rsidTr="00C42958">
        <w:trPr>
          <w:trHeight w:val="277"/>
        </w:trPr>
        <w:tc>
          <w:tcPr>
            <w:tcW w:w="5000" w:type="pct"/>
            <w:gridSpan w:val="12"/>
            <w:shd w:val="clear" w:color="auto" w:fill="FFFFFF"/>
          </w:tcPr>
          <w:p w:rsidR="00D649B9" w:rsidRPr="00677E50" w:rsidRDefault="00D649B9" w:rsidP="00C429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E50">
              <w:rPr>
                <w:rFonts w:ascii="Times New Roman" w:hAnsi="Times New Roman" w:cs="Times New Roman"/>
                <w:b/>
                <w:sz w:val="24"/>
                <w:szCs w:val="24"/>
              </w:rPr>
              <w:t>Завдання 1. Підтримка реалізації повноважень органів виконавчої влади</w:t>
            </w:r>
          </w:p>
        </w:tc>
      </w:tr>
      <w:tr w:rsidR="00D649B9" w:rsidRPr="00677E50" w:rsidTr="00C42958">
        <w:trPr>
          <w:trHeight w:val="277"/>
        </w:trPr>
        <w:tc>
          <w:tcPr>
            <w:tcW w:w="284" w:type="pct"/>
            <w:shd w:val="clear" w:color="auto" w:fill="FFFFFF"/>
          </w:tcPr>
          <w:p w:rsidR="00D649B9" w:rsidRPr="00677E50" w:rsidRDefault="00D649B9" w:rsidP="00C42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E50">
              <w:rPr>
                <w:rFonts w:ascii="Times New Roman" w:hAnsi="Times New Roman" w:cs="Times New Roman"/>
                <w:sz w:val="24"/>
                <w:szCs w:val="24"/>
              </w:rPr>
              <w:t xml:space="preserve">          1</w:t>
            </w:r>
          </w:p>
        </w:tc>
        <w:tc>
          <w:tcPr>
            <w:tcW w:w="1417" w:type="pct"/>
            <w:shd w:val="clear" w:color="auto" w:fill="FFFFFF"/>
          </w:tcPr>
          <w:p w:rsidR="00D649B9" w:rsidRPr="00677E50" w:rsidRDefault="00D649B9" w:rsidP="00C42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E5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Сприяння реалізації державної політики в районі</w:t>
            </w:r>
          </w:p>
        </w:tc>
        <w:tc>
          <w:tcPr>
            <w:tcW w:w="323" w:type="pct"/>
            <w:shd w:val="clear" w:color="auto" w:fill="FFFFFF"/>
          </w:tcPr>
          <w:p w:rsidR="00D649B9" w:rsidRDefault="00D649B9" w:rsidP="00C42958">
            <w:pPr>
              <w:pStyle w:val="HTML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677E50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Про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-</w:t>
            </w:r>
          </w:p>
          <w:p w:rsidR="000E0872" w:rsidRDefault="000E0872" w:rsidP="00C42958">
            <w:pPr>
              <w:pStyle w:val="HTML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677E50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Т</w:t>
            </w:r>
            <w:r w:rsidR="00D649B9" w:rsidRPr="00677E50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я</w:t>
            </w:r>
          </w:p>
          <w:p w:rsidR="00D649B9" w:rsidRPr="00677E50" w:rsidRDefault="00D649B9" w:rsidP="00C42958">
            <w:pPr>
              <w:pStyle w:val="HTML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677E50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 xml:space="preserve">гом 2019-2021 року </w:t>
            </w:r>
          </w:p>
        </w:tc>
        <w:tc>
          <w:tcPr>
            <w:tcW w:w="829" w:type="pct"/>
            <w:shd w:val="clear" w:color="auto" w:fill="FFFFFF"/>
          </w:tcPr>
          <w:p w:rsidR="00D649B9" w:rsidRPr="00677E50" w:rsidRDefault="00D649B9" w:rsidP="00C42958">
            <w:pPr>
              <w:pStyle w:val="HTML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677E50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Недригайлівська районна державна адміністраціїя, структурні підрозділи Недригайлівської РДА, інші</w:t>
            </w:r>
          </w:p>
        </w:tc>
        <w:tc>
          <w:tcPr>
            <w:tcW w:w="316" w:type="pct"/>
            <w:gridSpan w:val="2"/>
            <w:shd w:val="clear" w:color="auto" w:fill="FFFFFF"/>
          </w:tcPr>
          <w:p w:rsidR="00D649B9" w:rsidRPr="00677E50" w:rsidRDefault="00D649B9" w:rsidP="00C42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E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5" w:type="pct"/>
            <w:gridSpan w:val="2"/>
            <w:shd w:val="clear" w:color="auto" w:fill="FFFFFF"/>
          </w:tcPr>
          <w:p w:rsidR="00D649B9" w:rsidRPr="00677E50" w:rsidRDefault="00D649B9" w:rsidP="00C42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E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7" w:type="pct"/>
            <w:gridSpan w:val="2"/>
            <w:shd w:val="clear" w:color="auto" w:fill="FFFFFF"/>
          </w:tcPr>
          <w:p w:rsidR="00D649B9" w:rsidRPr="004A5107" w:rsidRDefault="00D649B9" w:rsidP="00C4295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C1550C">
              <w:rPr>
                <w:rFonts w:ascii="Times New Roman" w:hAnsi="Times New Roman" w:cs="Times New Roman"/>
                <w:sz w:val="24"/>
              </w:rPr>
              <w:t xml:space="preserve">2019 – 532,85 </w:t>
            </w:r>
          </w:p>
          <w:p w:rsidR="00D649B9" w:rsidRPr="003D713C" w:rsidRDefault="00D649B9" w:rsidP="00C4295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C1550C">
              <w:rPr>
                <w:rFonts w:ascii="Times New Roman" w:hAnsi="Times New Roman" w:cs="Times New Roman"/>
                <w:sz w:val="24"/>
              </w:rPr>
              <w:t xml:space="preserve">2020 рік – </w:t>
            </w:r>
            <w:r w:rsidR="008E6F5E">
              <w:rPr>
                <w:rFonts w:ascii="Times New Roman" w:hAnsi="Times New Roman" w:cs="Times New Roman"/>
                <w:sz w:val="24"/>
                <w:lang w:val="uk-UA"/>
              </w:rPr>
              <w:t>851</w:t>
            </w:r>
            <w:r w:rsidR="008D4CAD">
              <w:rPr>
                <w:rFonts w:ascii="Times New Roman" w:hAnsi="Times New Roman" w:cs="Times New Roman"/>
                <w:sz w:val="24"/>
                <w:lang w:val="uk-UA"/>
              </w:rPr>
              <w:t>,0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</w:p>
          <w:p w:rsidR="00D649B9" w:rsidRPr="00677E50" w:rsidRDefault="00D649B9" w:rsidP="00C42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50C">
              <w:rPr>
                <w:rFonts w:ascii="Times New Roman" w:hAnsi="Times New Roman" w:cs="Times New Roman"/>
                <w:sz w:val="24"/>
              </w:rPr>
              <w:t>2021 – 35,0</w:t>
            </w:r>
          </w:p>
        </w:tc>
        <w:tc>
          <w:tcPr>
            <w:tcW w:w="288" w:type="pct"/>
            <w:shd w:val="clear" w:color="auto" w:fill="FFFFFF"/>
          </w:tcPr>
          <w:p w:rsidR="00D649B9" w:rsidRPr="00677E50" w:rsidRDefault="00D649B9" w:rsidP="00C42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E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1" w:type="pct"/>
            <w:shd w:val="clear" w:color="auto" w:fill="FFFFFF"/>
          </w:tcPr>
          <w:p w:rsidR="00D649B9" w:rsidRPr="00677E50" w:rsidRDefault="00D649B9" w:rsidP="00C42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E50">
              <w:rPr>
                <w:rFonts w:ascii="Times New Roman" w:hAnsi="Times New Roman" w:cs="Times New Roman"/>
                <w:sz w:val="24"/>
                <w:szCs w:val="24"/>
              </w:rPr>
              <w:t>Покращення фінансової та матеріально-технічної бази місцевих органів виконавчої влади,</w:t>
            </w:r>
            <w:r w:rsidR="00006B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77E50">
              <w:rPr>
                <w:rFonts w:ascii="Times New Roman" w:hAnsi="Times New Roman" w:cs="Times New Roman"/>
                <w:sz w:val="24"/>
                <w:szCs w:val="24"/>
              </w:rPr>
              <w:t>що забезпечить можливість належним чином виконувати функції, покладені на органи виконавчої влади в районі.</w:t>
            </w:r>
          </w:p>
        </w:tc>
      </w:tr>
    </w:tbl>
    <w:p w:rsidR="00D649B9" w:rsidRDefault="00D649B9" w:rsidP="00D649B9">
      <w:pPr>
        <w:pStyle w:val="a3"/>
        <w:spacing w:after="0" w:line="240" w:lineRule="auto"/>
        <w:ind w:left="1140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D649B9" w:rsidRDefault="00D649B9" w:rsidP="00D649B9">
      <w:pPr>
        <w:pStyle w:val="a3"/>
        <w:spacing w:after="0" w:line="240" w:lineRule="auto"/>
        <w:ind w:left="1140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D649B9" w:rsidRDefault="00D649B9" w:rsidP="00D649B9">
      <w:pPr>
        <w:pStyle w:val="a3"/>
        <w:spacing w:after="0" w:line="240" w:lineRule="auto"/>
        <w:ind w:left="1140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D649B9" w:rsidRDefault="00D649B9" w:rsidP="00D649B9">
      <w:pPr>
        <w:pStyle w:val="a3"/>
        <w:spacing w:after="0" w:line="240" w:lineRule="auto"/>
        <w:ind w:left="1140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D649B9" w:rsidRDefault="00D649B9" w:rsidP="00D649B9">
      <w:pPr>
        <w:pStyle w:val="a3"/>
        <w:spacing w:after="0" w:line="240" w:lineRule="auto"/>
        <w:ind w:left="1140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D649B9" w:rsidRDefault="00D649B9" w:rsidP="00D649B9">
      <w:pPr>
        <w:pStyle w:val="a3"/>
        <w:spacing w:after="0" w:line="240" w:lineRule="auto"/>
        <w:ind w:left="1140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D649B9" w:rsidRDefault="00D649B9" w:rsidP="00D649B9">
      <w:pPr>
        <w:pStyle w:val="a3"/>
        <w:spacing w:after="0" w:line="240" w:lineRule="auto"/>
        <w:ind w:left="1140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D649B9" w:rsidRDefault="00D649B9" w:rsidP="00D649B9">
      <w:pPr>
        <w:pStyle w:val="a3"/>
        <w:spacing w:after="0" w:line="240" w:lineRule="auto"/>
        <w:ind w:left="1140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8E6F5E" w:rsidRDefault="008E6F5E" w:rsidP="00D649B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6F5E" w:rsidRDefault="008E6F5E" w:rsidP="00D649B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6F5E" w:rsidRDefault="008E6F5E" w:rsidP="00D649B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6F5E" w:rsidRDefault="008E6F5E" w:rsidP="00D649B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6F5E" w:rsidRDefault="008E6F5E" w:rsidP="00D649B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49B9" w:rsidRPr="00E53940" w:rsidRDefault="00D649B9" w:rsidP="00D649B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lang w:val="uk-UA"/>
        </w:rPr>
      </w:pPr>
      <w:r w:rsidRPr="00E53940">
        <w:rPr>
          <w:rFonts w:ascii="Times New Roman" w:hAnsi="Times New Roman" w:cs="Times New Roman"/>
          <w:b/>
          <w:sz w:val="28"/>
          <w:szCs w:val="28"/>
          <w:lang w:val="uk-UA"/>
        </w:rPr>
        <w:t>ЛИСТ – ПОГОДЖЕННЯ</w:t>
      </w:r>
    </w:p>
    <w:p w:rsidR="00D649B9" w:rsidRPr="00E53940" w:rsidRDefault="00D649B9" w:rsidP="00D649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 проє</w:t>
      </w:r>
      <w:r w:rsidRPr="00E53940">
        <w:rPr>
          <w:rFonts w:ascii="Times New Roman" w:hAnsi="Times New Roman" w:cs="Times New Roman"/>
          <w:b/>
          <w:sz w:val="28"/>
          <w:szCs w:val="28"/>
          <w:lang w:val="uk-UA"/>
        </w:rPr>
        <w:t>кту рішення районної ради</w:t>
      </w:r>
    </w:p>
    <w:p w:rsidR="00D649B9" w:rsidRPr="00F97201" w:rsidRDefault="00D649B9" w:rsidP="00D649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F9720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97201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та доповнень до Програми  економічного і   соціального розвитку Недригайлівського району на 2019 рік та наступні 2020-2021 програмні роки»</w:t>
      </w:r>
    </w:p>
    <w:p w:rsidR="00D649B9" w:rsidRPr="00E53940" w:rsidRDefault="00D649B9" w:rsidP="00D649B9">
      <w:pPr>
        <w:spacing w:after="0"/>
        <w:rPr>
          <w:rFonts w:ascii="Times New Roman" w:hAnsi="Times New Roman" w:cs="Times New Roman"/>
          <w:b/>
          <w:sz w:val="16"/>
          <w:szCs w:val="16"/>
          <w:lang w:val="uk-UA"/>
        </w:rPr>
      </w:pPr>
      <w:r w:rsidRPr="00E53940">
        <w:rPr>
          <w:rFonts w:ascii="Times New Roman" w:hAnsi="Times New Roman" w:cs="Times New Roman"/>
          <w:b/>
          <w:sz w:val="28"/>
          <w:lang w:val="uk-UA"/>
        </w:rPr>
        <w:t xml:space="preserve">                                                               </w:t>
      </w:r>
      <w:r w:rsidRPr="00E539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53940">
        <w:rPr>
          <w:rFonts w:ascii="Times New Roman" w:hAnsi="Times New Roman" w:cs="Times New Roman"/>
          <w:b/>
          <w:sz w:val="16"/>
          <w:szCs w:val="16"/>
          <w:lang w:val="uk-UA"/>
        </w:rPr>
        <w:t>(назва)</w:t>
      </w:r>
    </w:p>
    <w:p w:rsidR="00D649B9" w:rsidRPr="00E53940" w:rsidRDefault="00D649B9" w:rsidP="00B80AB7">
      <w:pPr>
        <w:pStyle w:val="a4"/>
        <w:jc w:val="center"/>
        <w:rPr>
          <w:u w:val="single"/>
          <w:lang w:val="uk-UA"/>
        </w:rPr>
      </w:pPr>
      <w:r w:rsidRPr="00E53940">
        <w:rPr>
          <w:lang w:val="uk-UA"/>
        </w:rPr>
        <w:t xml:space="preserve">Проект рішення розроблено: </w:t>
      </w:r>
      <w:r w:rsidR="00B80AB7">
        <w:rPr>
          <w:lang w:val="uk-UA"/>
        </w:rPr>
        <w:t xml:space="preserve">відділом містобудування, архітектури, житлово-комунального господарства, інфраструктури, цивільного захисту населення, енергетики та захисту довкілля </w:t>
      </w:r>
      <w:r w:rsidRPr="00E53940">
        <w:rPr>
          <w:u w:val="single"/>
          <w:lang w:val="uk-UA"/>
        </w:rPr>
        <w:t>Недригайлівської районної державної адміністрації</w:t>
      </w:r>
    </w:p>
    <w:p w:rsidR="00D649B9" w:rsidRPr="00E53940" w:rsidRDefault="00D649B9" w:rsidP="00D649B9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r w:rsidRPr="00E539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Pr="00E53940">
        <w:rPr>
          <w:rFonts w:ascii="Times New Roman" w:hAnsi="Times New Roman" w:cs="Times New Roman"/>
          <w:sz w:val="16"/>
          <w:szCs w:val="16"/>
          <w:lang w:val="uk-UA"/>
        </w:rPr>
        <w:t xml:space="preserve"> (найменування головного розробника)</w:t>
      </w:r>
    </w:p>
    <w:p w:rsidR="00D649B9" w:rsidRPr="00E53940" w:rsidRDefault="00D649B9" w:rsidP="00D649B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649B9" w:rsidRPr="00E66D7E" w:rsidRDefault="00D649B9" w:rsidP="00D649B9">
      <w:pPr>
        <w:spacing w:after="0"/>
        <w:jc w:val="center"/>
        <w:rPr>
          <w:rFonts w:ascii="Times New Roman" w:hAnsi="Times New Roman" w:cs="Times New Roman"/>
          <w:u w:val="single"/>
          <w:lang w:val="uk-UA"/>
        </w:rPr>
      </w:pPr>
      <w:r w:rsidRPr="00E53940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Лист </w:t>
      </w:r>
      <w:r w:rsidR="00F635CD">
        <w:rPr>
          <w:rFonts w:ascii="Times New Roman" w:hAnsi="Times New Roman" w:cs="Times New Roman"/>
          <w:lang w:val="uk-UA"/>
        </w:rPr>
        <w:t xml:space="preserve">Недригайлівської РДА </w:t>
      </w:r>
      <w:r>
        <w:rPr>
          <w:rFonts w:ascii="Times New Roman" w:hAnsi="Times New Roman" w:cs="Times New Roman"/>
          <w:lang w:val="uk-UA"/>
        </w:rPr>
        <w:t xml:space="preserve"> від </w:t>
      </w:r>
      <w:r w:rsidR="00F635CD">
        <w:rPr>
          <w:rFonts w:ascii="Times New Roman" w:hAnsi="Times New Roman" w:cs="Times New Roman"/>
          <w:lang w:val="uk-UA"/>
        </w:rPr>
        <w:t>31</w:t>
      </w:r>
      <w:r>
        <w:rPr>
          <w:rFonts w:ascii="Times New Roman" w:hAnsi="Times New Roman" w:cs="Times New Roman"/>
          <w:lang w:val="uk-UA"/>
        </w:rPr>
        <w:t>.0</w:t>
      </w:r>
      <w:r w:rsidR="00F635CD">
        <w:rPr>
          <w:rFonts w:ascii="Times New Roman" w:hAnsi="Times New Roman" w:cs="Times New Roman"/>
          <w:lang w:val="uk-UA"/>
        </w:rPr>
        <w:t>7</w:t>
      </w:r>
      <w:r>
        <w:rPr>
          <w:rFonts w:ascii="Times New Roman" w:hAnsi="Times New Roman" w:cs="Times New Roman"/>
          <w:lang w:val="uk-UA"/>
        </w:rPr>
        <w:t>.2020 № 01-</w:t>
      </w:r>
      <w:r w:rsidR="00F635CD">
        <w:rPr>
          <w:rFonts w:ascii="Times New Roman" w:hAnsi="Times New Roman" w:cs="Times New Roman"/>
          <w:lang w:val="uk-UA"/>
        </w:rPr>
        <w:t>20</w:t>
      </w:r>
      <w:r>
        <w:rPr>
          <w:rFonts w:ascii="Times New Roman" w:hAnsi="Times New Roman" w:cs="Times New Roman"/>
          <w:lang w:val="uk-UA"/>
        </w:rPr>
        <w:t>/</w:t>
      </w:r>
      <w:r w:rsidR="00F635CD">
        <w:rPr>
          <w:rFonts w:ascii="Times New Roman" w:hAnsi="Times New Roman" w:cs="Times New Roman"/>
          <w:lang w:val="uk-UA"/>
        </w:rPr>
        <w:t>395</w:t>
      </w:r>
      <w:r w:rsidRPr="00E66D7E">
        <w:rPr>
          <w:rFonts w:ascii="Times New Roman" w:hAnsi="Times New Roman" w:cs="Times New Roman"/>
          <w:u w:val="single"/>
          <w:lang w:val="uk-UA"/>
        </w:rPr>
        <w:t xml:space="preserve"> </w:t>
      </w:r>
    </w:p>
    <w:p w:rsidR="00D649B9" w:rsidRPr="00E53940" w:rsidRDefault="00D649B9" w:rsidP="00D649B9">
      <w:pPr>
        <w:spacing w:after="0"/>
        <w:jc w:val="center"/>
        <w:rPr>
          <w:rFonts w:ascii="Times New Roman" w:hAnsi="Times New Roman" w:cs="Times New Roman"/>
          <w:sz w:val="16"/>
          <w:szCs w:val="16"/>
          <w:lang w:val="uk-UA"/>
        </w:rPr>
      </w:pPr>
      <w:r w:rsidRPr="00E53940">
        <w:rPr>
          <w:rFonts w:ascii="Times New Roman" w:hAnsi="Times New Roman" w:cs="Times New Roman"/>
          <w:sz w:val="16"/>
          <w:szCs w:val="16"/>
          <w:lang w:val="uk-UA"/>
        </w:rPr>
        <w:t>(підстава для розроблення)</w:t>
      </w:r>
    </w:p>
    <w:p w:rsidR="00D649B9" w:rsidRDefault="00D649B9" w:rsidP="00D649B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3940">
        <w:rPr>
          <w:rFonts w:ascii="Times New Roman" w:hAnsi="Times New Roman" w:cs="Times New Roman"/>
          <w:b/>
          <w:sz w:val="28"/>
          <w:szCs w:val="28"/>
          <w:lang w:val="uk-UA"/>
        </w:rPr>
        <w:t>Погоджено без зауважень</w:t>
      </w:r>
    </w:p>
    <w:p w:rsidR="00147D0B" w:rsidRDefault="00147D0B" w:rsidP="00D649B9">
      <w:pPr>
        <w:spacing w:after="0"/>
        <w:rPr>
          <w:rFonts w:ascii="Times New Roman" w:hAnsi="Times New Roman" w:cs="Times New Roman"/>
          <w:b/>
          <w:lang w:val="uk-UA"/>
        </w:rPr>
      </w:pPr>
    </w:p>
    <w:p w:rsidR="00D649B9" w:rsidRPr="00E53940" w:rsidRDefault="00D649B9" w:rsidP="00D649B9">
      <w:pPr>
        <w:spacing w:after="0"/>
        <w:rPr>
          <w:rFonts w:ascii="Times New Roman" w:hAnsi="Times New Roman" w:cs="Times New Roman"/>
          <w:b/>
          <w:lang w:val="uk-UA"/>
        </w:rPr>
      </w:pPr>
      <w:r w:rsidRPr="00E53940">
        <w:rPr>
          <w:rFonts w:ascii="Times New Roman" w:hAnsi="Times New Roman" w:cs="Times New Roman"/>
          <w:b/>
          <w:lang w:val="uk-UA"/>
        </w:rPr>
        <w:t>Головний розробник</w:t>
      </w:r>
    </w:p>
    <w:p w:rsidR="00D649B9" w:rsidRPr="00312B04" w:rsidRDefault="00D649B9" w:rsidP="00D649B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12B04">
        <w:rPr>
          <w:rFonts w:ascii="Times New Roman" w:hAnsi="Times New Roman" w:cs="Times New Roman"/>
          <w:sz w:val="24"/>
          <w:szCs w:val="24"/>
          <w:lang w:val="uk-UA"/>
        </w:rPr>
        <w:t>Заступник  голови Недригайлівської</w:t>
      </w:r>
    </w:p>
    <w:p w:rsidR="00D649B9" w:rsidRPr="00312B04" w:rsidRDefault="00D649B9" w:rsidP="00D649B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12B04">
        <w:rPr>
          <w:rFonts w:ascii="Times New Roman" w:hAnsi="Times New Roman" w:cs="Times New Roman"/>
          <w:sz w:val="24"/>
          <w:szCs w:val="24"/>
          <w:lang w:val="uk-UA"/>
        </w:rPr>
        <w:t xml:space="preserve">районної   державної адміністрації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312B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7D0B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Pr="00312B04">
        <w:rPr>
          <w:rFonts w:ascii="Times New Roman" w:hAnsi="Times New Roman" w:cs="Times New Roman"/>
          <w:sz w:val="24"/>
          <w:szCs w:val="24"/>
          <w:lang w:val="uk-UA"/>
        </w:rPr>
        <w:t xml:space="preserve">О.І. </w:t>
      </w:r>
      <w:r w:rsidR="003E23EA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312B04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3E23EA">
        <w:rPr>
          <w:rFonts w:ascii="Times New Roman" w:hAnsi="Times New Roman" w:cs="Times New Roman"/>
          <w:sz w:val="24"/>
          <w:szCs w:val="24"/>
          <w:lang w:val="uk-UA"/>
        </w:rPr>
        <w:t>нцова</w:t>
      </w:r>
      <w:r w:rsidRPr="00312B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649B9" w:rsidRPr="00E53940" w:rsidRDefault="00D649B9" w:rsidP="00D649B9">
      <w:pPr>
        <w:spacing w:after="0"/>
        <w:rPr>
          <w:rFonts w:ascii="Times New Roman" w:hAnsi="Times New Roman" w:cs="Times New Roman"/>
          <w:lang w:val="uk-UA"/>
        </w:rPr>
      </w:pPr>
      <w:r w:rsidRPr="00E53940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</w:t>
      </w:r>
    </w:p>
    <w:p w:rsidR="003E23EA" w:rsidRDefault="00D649B9" w:rsidP="003E23EA">
      <w:pPr>
        <w:pStyle w:val="a4"/>
        <w:rPr>
          <w:lang w:val="uk-UA"/>
        </w:rPr>
      </w:pPr>
      <w:r>
        <w:rPr>
          <w:lang w:val="uk-UA"/>
        </w:rPr>
        <w:t>Н</w:t>
      </w:r>
      <w:r w:rsidRPr="00E53940">
        <w:rPr>
          <w:lang w:val="uk-UA"/>
        </w:rPr>
        <w:t xml:space="preserve">ачальник </w:t>
      </w:r>
      <w:r w:rsidR="003E23EA">
        <w:rPr>
          <w:lang w:val="uk-UA"/>
        </w:rPr>
        <w:t>відділу містобудування, архітектури,</w:t>
      </w:r>
    </w:p>
    <w:p w:rsidR="003E23EA" w:rsidRDefault="003E23EA" w:rsidP="003E23EA">
      <w:pPr>
        <w:pStyle w:val="a4"/>
        <w:rPr>
          <w:lang w:val="uk-UA"/>
        </w:rPr>
      </w:pPr>
      <w:r>
        <w:rPr>
          <w:lang w:val="uk-UA"/>
        </w:rPr>
        <w:t>житлово-комунального господарства, інфраструктури,</w:t>
      </w:r>
    </w:p>
    <w:p w:rsidR="00D649B9" w:rsidRPr="00E53940" w:rsidRDefault="003E23EA" w:rsidP="003E23EA">
      <w:pPr>
        <w:pStyle w:val="a4"/>
        <w:rPr>
          <w:lang w:val="uk-UA"/>
        </w:rPr>
      </w:pPr>
      <w:r>
        <w:rPr>
          <w:lang w:val="uk-UA"/>
        </w:rPr>
        <w:t>цивільного захисту населення, енергетики та захисту довкілля</w:t>
      </w:r>
    </w:p>
    <w:p w:rsidR="00D649B9" w:rsidRPr="00E53940" w:rsidRDefault="00D649B9" w:rsidP="00D649B9">
      <w:pPr>
        <w:pStyle w:val="a4"/>
        <w:rPr>
          <w:lang w:val="uk-UA"/>
        </w:rPr>
      </w:pPr>
      <w:r w:rsidRPr="00E53940">
        <w:rPr>
          <w:lang w:val="uk-UA"/>
        </w:rPr>
        <w:t>Недригайлівської районної державної адміністрації</w:t>
      </w:r>
      <w:r>
        <w:rPr>
          <w:lang w:val="uk-UA"/>
        </w:rPr>
        <w:t xml:space="preserve">                     </w:t>
      </w:r>
      <w:r w:rsidR="00147D0B">
        <w:rPr>
          <w:lang w:val="uk-UA"/>
        </w:rPr>
        <w:t xml:space="preserve">                  </w:t>
      </w:r>
      <w:r>
        <w:rPr>
          <w:lang w:val="uk-UA"/>
        </w:rPr>
        <w:t xml:space="preserve"> </w:t>
      </w:r>
      <w:r w:rsidR="003E23EA">
        <w:rPr>
          <w:lang w:val="uk-UA"/>
        </w:rPr>
        <w:t>М.М. Дядченко</w:t>
      </w:r>
    </w:p>
    <w:p w:rsidR="00D649B9" w:rsidRPr="00E53940" w:rsidRDefault="00D649B9" w:rsidP="00D649B9">
      <w:pPr>
        <w:pStyle w:val="a4"/>
        <w:rPr>
          <w:lang w:val="uk-UA"/>
        </w:rPr>
      </w:pPr>
    </w:p>
    <w:p w:rsidR="00D649B9" w:rsidRPr="00E53940" w:rsidRDefault="00D649B9" w:rsidP="00D649B9">
      <w:pPr>
        <w:pStyle w:val="a4"/>
        <w:rPr>
          <w:lang w:val="uk-UA"/>
        </w:rPr>
      </w:pPr>
      <w:r w:rsidRPr="00E53940">
        <w:rPr>
          <w:lang w:val="uk-UA"/>
        </w:rPr>
        <w:t>Начальник фінансового</w:t>
      </w:r>
      <w:r>
        <w:rPr>
          <w:lang w:val="uk-UA"/>
        </w:rPr>
        <w:t xml:space="preserve"> відділу</w:t>
      </w:r>
      <w:r w:rsidRPr="00E53940">
        <w:rPr>
          <w:lang w:val="uk-UA"/>
        </w:rPr>
        <w:t xml:space="preserve"> </w:t>
      </w:r>
    </w:p>
    <w:p w:rsidR="00D649B9" w:rsidRPr="00E53940" w:rsidRDefault="00D649B9" w:rsidP="00D649B9">
      <w:pPr>
        <w:pStyle w:val="a4"/>
        <w:rPr>
          <w:lang w:val="uk-UA"/>
        </w:rPr>
      </w:pPr>
      <w:r w:rsidRPr="00E53940">
        <w:rPr>
          <w:lang w:val="uk-UA"/>
        </w:rPr>
        <w:t>Недригайлівської районної державної адміністрації</w:t>
      </w:r>
      <w:r>
        <w:rPr>
          <w:lang w:val="uk-UA"/>
        </w:rPr>
        <w:t xml:space="preserve">                   </w:t>
      </w:r>
      <w:r w:rsidRPr="00E53940">
        <w:rPr>
          <w:lang w:val="uk-UA"/>
        </w:rPr>
        <w:t xml:space="preserve">   </w:t>
      </w:r>
      <w:r w:rsidR="00147D0B">
        <w:rPr>
          <w:lang w:val="uk-UA"/>
        </w:rPr>
        <w:t xml:space="preserve">                 </w:t>
      </w:r>
      <w:r w:rsidRPr="00E53940">
        <w:rPr>
          <w:lang w:val="uk-UA"/>
        </w:rPr>
        <w:t xml:space="preserve"> П.І. Токаренко </w:t>
      </w:r>
    </w:p>
    <w:p w:rsidR="00D649B9" w:rsidRPr="00E53940" w:rsidRDefault="00D649B9" w:rsidP="00D649B9">
      <w:pPr>
        <w:spacing w:after="0"/>
        <w:rPr>
          <w:rFonts w:ascii="Times New Roman" w:hAnsi="Times New Roman" w:cs="Times New Roman"/>
          <w:lang w:val="uk-UA"/>
        </w:rPr>
      </w:pPr>
    </w:p>
    <w:p w:rsidR="00D649B9" w:rsidRPr="00E53940" w:rsidRDefault="00D649B9" w:rsidP="00D649B9">
      <w:pPr>
        <w:spacing w:after="0"/>
        <w:rPr>
          <w:rFonts w:ascii="Times New Roman" w:hAnsi="Times New Roman" w:cs="Times New Roman"/>
          <w:lang w:val="uk-UA"/>
        </w:rPr>
      </w:pPr>
      <w:r w:rsidRPr="00E53940">
        <w:rPr>
          <w:rFonts w:ascii="Times New Roman" w:hAnsi="Times New Roman" w:cs="Times New Roman"/>
          <w:lang w:val="uk-UA"/>
        </w:rPr>
        <w:t xml:space="preserve">Начальник організаційного відділу </w:t>
      </w:r>
    </w:p>
    <w:p w:rsidR="00D649B9" w:rsidRPr="00E53940" w:rsidRDefault="00D649B9" w:rsidP="00D649B9">
      <w:pPr>
        <w:spacing w:after="0"/>
        <w:rPr>
          <w:rFonts w:ascii="Times New Roman" w:hAnsi="Times New Roman" w:cs="Times New Roman"/>
          <w:lang w:val="uk-UA"/>
        </w:rPr>
      </w:pPr>
      <w:r w:rsidRPr="00E53940">
        <w:rPr>
          <w:rFonts w:ascii="Times New Roman" w:hAnsi="Times New Roman" w:cs="Times New Roman"/>
          <w:lang w:val="uk-UA"/>
        </w:rPr>
        <w:t xml:space="preserve">виконавчого апарату районної ради                                                       </w:t>
      </w:r>
      <w:r w:rsidR="00147D0B">
        <w:rPr>
          <w:rFonts w:ascii="Times New Roman" w:hAnsi="Times New Roman" w:cs="Times New Roman"/>
          <w:lang w:val="uk-UA"/>
        </w:rPr>
        <w:t xml:space="preserve">                     </w:t>
      </w:r>
      <w:r w:rsidRPr="00E53940">
        <w:rPr>
          <w:rFonts w:ascii="Times New Roman" w:hAnsi="Times New Roman" w:cs="Times New Roman"/>
          <w:lang w:val="uk-UA"/>
        </w:rPr>
        <w:t xml:space="preserve">    І.О. Бондаренко</w:t>
      </w:r>
    </w:p>
    <w:p w:rsidR="00D649B9" w:rsidRPr="00E53940" w:rsidRDefault="00D649B9" w:rsidP="00D649B9">
      <w:pPr>
        <w:spacing w:after="0"/>
        <w:rPr>
          <w:rFonts w:ascii="Times New Roman" w:hAnsi="Times New Roman" w:cs="Times New Roman"/>
          <w:lang w:val="uk-UA"/>
        </w:rPr>
      </w:pPr>
    </w:p>
    <w:p w:rsidR="00D649B9" w:rsidRPr="00E53940" w:rsidRDefault="00D649B9" w:rsidP="00D649B9">
      <w:pPr>
        <w:spacing w:after="0"/>
        <w:rPr>
          <w:rFonts w:ascii="Times New Roman" w:hAnsi="Times New Roman" w:cs="Times New Roman"/>
          <w:lang w:val="uk-UA"/>
        </w:rPr>
      </w:pPr>
      <w:r w:rsidRPr="00E53940">
        <w:rPr>
          <w:rFonts w:ascii="Times New Roman" w:hAnsi="Times New Roman" w:cs="Times New Roman"/>
          <w:lang w:val="uk-UA"/>
        </w:rPr>
        <w:t>Керуючий справами виконавчого</w:t>
      </w:r>
    </w:p>
    <w:p w:rsidR="00D649B9" w:rsidRPr="00E53940" w:rsidRDefault="00D649B9" w:rsidP="00D649B9">
      <w:pPr>
        <w:spacing w:after="0"/>
        <w:rPr>
          <w:rFonts w:ascii="Times New Roman" w:hAnsi="Times New Roman" w:cs="Times New Roman"/>
          <w:lang w:val="uk-UA"/>
        </w:rPr>
      </w:pPr>
      <w:r w:rsidRPr="00E53940">
        <w:rPr>
          <w:rFonts w:ascii="Times New Roman" w:hAnsi="Times New Roman" w:cs="Times New Roman"/>
          <w:lang w:val="uk-UA"/>
        </w:rPr>
        <w:t xml:space="preserve">апарату районної ради                                                                                 </w:t>
      </w:r>
      <w:r w:rsidR="00147D0B">
        <w:rPr>
          <w:rFonts w:ascii="Times New Roman" w:hAnsi="Times New Roman" w:cs="Times New Roman"/>
          <w:lang w:val="uk-UA"/>
        </w:rPr>
        <w:t xml:space="preserve">                    </w:t>
      </w:r>
      <w:r w:rsidRPr="00E53940">
        <w:rPr>
          <w:rFonts w:ascii="Times New Roman" w:hAnsi="Times New Roman" w:cs="Times New Roman"/>
          <w:lang w:val="uk-UA"/>
        </w:rPr>
        <w:t>С.В.Коренев</w:t>
      </w:r>
    </w:p>
    <w:p w:rsidR="00D649B9" w:rsidRPr="00E53940" w:rsidRDefault="00D649B9" w:rsidP="00D649B9">
      <w:pPr>
        <w:spacing w:after="0"/>
        <w:rPr>
          <w:rFonts w:ascii="Times New Roman" w:hAnsi="Times New Roman" w:cs="Times New Roman"/>
          <w:lang w:val="uk-UA"/>
        </w:rPr>
      </w:pPr>
    </w:p>
    <w:p w:rsidR="00D649B9" w:rsidRPr="00E53940" w:rsidRDefault="00D649B9" w:rsidP="00D649B9">
      <w:pPr>
        <w:spacing w:after="0"/>
        <w:rPr>
          <w:rFonts w:ascii="Times New Roman" w:hAnsi="Times New Roman" w:cs="Times New Roman"/>
          <w:lang w:val="uk-UA"/>
        </w:rPr>
      </w:pPr>
      <w:r w:rsidRPr="00E53940">
        <w:rPr>
          <w:rFonts w:ascii="Times New Roman" w:hAnsi="Times New Roman" w:cs="Times New Roman"/>
          <w:lang w:val="uk-UA"/>
        </w:rPr>
        <w:t xml:space="preserve">Голова профільної постійної </w:t>
      </w:r>
    </w:p>
    <w:p w:rsidR="00D649B9" w:rsidRPr="00E53940" w:rsidRDefault="00D649B9" w:rsidP="00D649B9">
      <w:pPr>
        <w:spacing w:after="0"/>
        <w:rPr>
          <w:rFonts w:ascii="Times New Roman" w:hAnsi="Times New Roman" w:cs="Times New Roman"/>
          <w:lang w:val="uk-UA"/>
        </w:rPr>
      </w:pPr>
      <w:r w:rsidRPr="00E53940">
        <w:rPr>
          <w:rFonts w:ascii="Times New Roman" w:hAnsi="Times New Roman" w:cs="Times New Roman"/>
          <w:lang w:val="uk-UA"/>
        </w:rPr>
        <w:t xml:space="preserve">комісії районної ради                                                                                </w:t>
      </w:r>
      <w:r w:rsidR="00147D0B">
        <w:rPr>
          <w:rFonts w:ascii="Times New Roman" w:hAnsi="Times New Roman" w:cs="Times New Roman"/>
          <w:lang w:val="uk-UA"/>
        </w:rPr>
        <w:t xml:space="preserve">                    </w:t>
      </w:r>
      <w:r w:rsidRPr="00E53940">
        <w:rPr>
          <w:rFonts w:ascii="Times New Roman" w:hAnsi="Times New Roman" w:cs="Times New Roman"/>
          <w:lang w:val="uk-UA"/>
        </w:rPr>
        <w:t xml:space="preserve">   О.С.Осінній                                                                               </w:t>
      </w:r>
    </w:p>
    <w:p w:rsidR="00D649B9" w:rsidRPr="00E53940" w:rsidRDefault="00D649B9" w:rsidP="00D649B9">
      <w:pPr>
        <w:spacing w:after="0"/>
        <w:rPr>
          <w:rFonts w:ascii="Times New Roman" w:hAnsi="Times New Roman" w:cs="Times New Roman"/>
          <w:lang w:val="uk-UA"/>
        </w:rPr>
      </w:pPr>
    </w:p>
    <w:p w:rsidR="00D649B9" w:rsidRPr="00E53940" w:rsidRDefault="00D649B9" w:rsidP="00D649B9">
      <w:pPr>
        <w:tabs>
          <w:tab w:val="left" w:pos="7740"/>
        </w:tabs>
        <w:spacing w:after="0"/>
        <w:rPr>
          <w:rFonts w:ascii="Times New Roman" w:hAnsi="Times New Roman" w:cs="Times New Roman"/>
          <w:lang w:val="uk-UA"/>
        </w:rPr>
      </w:pPr>
      <w:r w:rsidRPr="00E53940">
        <w:rPr>
          <w:rFonts w:ascii="Times New Roman" w:hAnsi="Times New Roman" w:cs="Times New Roman"/>
          <w:lang w:val="uk-UA"/>
        </w:rPr>
        <w:t xml:space="preserve">Заступник голови районної ради                                           </w:t>
      </w:r>
      <w:r w:rsidR="00147D0B">
        <w:rPr>
          <w:rFonts w:ascii="Times New Roman" w:hAnsi="Times New Roman" w:cs="Times New Roman"/>
          <w:lang w:val="uk-UA"/>
        </w:rPr>
        <w:t xml:space="preserve">                    </w:t>
      </w:r>
      <w:r w:rsidRPr="00E53940">
        <w:rPr>
          <w:rFonts w:ascii="Times New Roman" w:hAnsi="Times New Roman" w:cs="Times New Roman"/>
          <w:lang w:val="uk-UA"/>
        </w:rPr>
        <w:t xml:space="preserve">                     А.І.Кужель</w:t>
      </w:r>
    </w:p>
    <w:p w:rsidR="00D649B9" w:rsidRPr="00E53940" w:rsidRDefault="00D649B9" w:rsidP="00D649B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Внесли пропозиції до проє</w:t>
      </w:r>
      <w:r w:rsidRPr="00E53940">
        <w:rPr>
          <w:rFonts w:ascii="Times New Roman" w:hAnsi="Times New Roman" w:cs="Times New Roman"/>
          <w:b/>
          <w:sz w:val="28"/>
          <w:szCs w:val="28"/>
          <w:lang w:val="uk-UA"/>
        </w:rPr>
        <w:t>кту рішення:</w:t>
      </w:r>
    </w:p>
    <w:p w:rsidR="00D649B9" w:rsidRPr="00E53940" w:rsidRDefault="00D649B9" w:rsidP="00D649B9">
      <w:pPr>
        <w:spacing w:after="0"/>
        <w:rPr>
          <w:rFonts w:ascii="Times New Roman" w:hAnsi="Times New Roman" w:cs="Times New Roman"/>
          <w:lang w:val="uk-UA"/>
        </w:rPr>
      </w:pPr>
      <w:r w:rsidRPr="00E53940">
        <w:rPr>
          <w:rFonts w:ascii="Times New Roman" w:hAnsi="Times New Roman" w:cs="Times New Roman"/>
          <w:lang w:val="uk-UA"/>
        </w:rPr>
        <w:t>_____________________                    ___________________           ________________</w:t>
      </w:r>
    </w:p>
    <w:p w:rsidR="00D649B9" w:rsidRPr="00E53940" w:rsidRDefault="00D649B9" w:rsidP="00D649B9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r w:rsidRPr="00E53940"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(посада)                                                                               (підпис)                                               (ім’я та прізвище)</w:t>
      </w:r>
    </w:p>
    <w:p w:rsidR="00D649B9" w:rsidRPr="00E53940" w:rsidRDefault="00D649B9" w:rsidP="00D649B9">
      <w:pPr>
        <w:spacing w:after="0"/>
        <w:rPr>
          <w:rFonts w:ascii="Times New Roman" w:hAnsi="Times New Roman" w:cs="Times New Roman"/>
          <w:lang w:val="uk-UA"/>
        </w:rPr>
      </w:pPr>
      <w:r w:rsidRPr="00E53940">
        <w:rPr>
          <w:rFonts w:ascii="Times New Roman" w:hAnsi="Times New Roman" w:cs="Times New Roman"/>
          <w:lang w:val="uk-UA"/>
        </w:rPr>
        <w:t>_____________________                    ___________________           ________________</w:t>
      </w:r>
    </w:p>
    <w:p w:rsidR="00D649B9" w:rsidRPr="00E53940" w:rsidRDefault="00D649B9" w:rsidP="00D649B9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r w:rsidRPr="00E53940"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(посада)                                                                               (підпис)                                               (ім’я та прізвище)</w:t>
      </w:r>
    </w:p>
    <w:p w:rsidR="00D649B9" w:rsidRPr="00E53940" w:rsidRDefault="00D649B9" w:rsidP="00D649B9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D649B9" w:rsidRPr="00E53940" w:rsidRDefault="00D649B9" w:rsidP="00D649B9">
      <w:pPr>
        <w:spacing w:after="0"/>
        <w:rPr>
          <w:rFonts w:ascii="Times New Roman" w:hAnsi="Times New Roman" w:cs="Times New Roman"/>
          <w:lang w:val="uk-UA"/>
        </w:rPr>
      </w:pPr>
      <w:r w:rsidRPr="00E53940">
        <w:rPr>
          <w:rFonts w:ascii="Times New Roman" w:hAnsi="Times New Roman" w:cs="Times New Roman"/>
          <w:lang w:val="uk-UA"/>
        </w:rPr>
        <w:t>Пропозиція врахована:</w:t>
      </w:r>
    </w:p>
    <w:p w:rsidR="00D649B9" w:rsidRPr="00E53940" w:rsidRDefault="00D649B9" w:rsidP="00D649B9">
      <w:pPr>
        <w:spacing w:after="0"/>
        <w:rPr>
          <w:rFonts w:ascii="Times New Roman" w:hAnsi="Times New Roman" w:cs="Times New Roman"/>
          <w:lang w:val="uk-UA"/>
        </w:rPr>
      </w:pPr>
      <w:r w:rsidRPr="00E53940">
        <w:rPr>
          <w:rFonts w:ascii="Times New Roman" w:hAnsi="Times New Roman" w:cs="Times New Roman"/>
          <w:lang w:val="uk-UA"/>
        </w:rPr>
        <w:t>_____________________                    ___________________           ________________</w:t>
      </w:r>
    </w:p>
    <w:p w:rsidR="00D649B9" w:rsidRPr="00E53940" w:rsidRDefault="00D649B9" w:rsidP="00D649B9">
      <w:pPr>
        <w:spacing w:after="0"/>
        <w:rPr>
          <w:rFonts w:ascii="Times New Roman" w:hAnsi="Times New Roman" w:cs="Times New Roman"/>
          <w:lang w:val="uk-UA"/>
        </w:rPr>
      </w:pPr>
      <w:r w:rsidRPr="00E53940">
        <w:rPr>
          <w:rFonts w:ascii="Times New Roman" w:hAnsi="Times New Roman" w:cs="Times New Roman"/>
          <w:sz w:val="16"/>
          <w:szCs w:val="16"/>
          <w:lang w:val="uk-UA"/>
        </w:rPr>
        <w:t xml:space="preserve"> (посада керівника головного розробника)                                        (підпис)                                               (ім’я та прізвище)</w:t>
      </w:r>
    </w:p>
    <w:p w:rsidR="00D649B9" w:rsidRPr="00E53940" w:rsidRDefault="00D649B9" w:rsidP="00D649B9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D649B9" w:rsidRPr="00E53940" w:rsidRDefault="00D649B9" w:rsidP="00D649B9">
      <w:pPr>
        <w:spacing w:after="0"/>
        <w:rPr>
          <w:rFonts w:ascii="Times New Roman" w:hAnsi="Times New Roman" w:cs="Times New Roman"/>
          <w:lang w:val="uk-UA"/>
        </w:rPr>
      </w:pPr>
      <w:r w:rsidRPr="00E53940">
        <w:rPr>
          <w:rFonts w:ascii="Times New Roman" w:hAnsi="Times New Roman" w:cs="Times New Roman"/>
          <w:lang w:val="uk-UA"/>
        </w:rPr>
        <w:t>Пропозиція не врахована:</w:t>
      </w:r>
    </w:p>
    <w:p w:rsidR="00D649B9" w:rsidRPr="00E53940" w:rsidRDefault="00D649B9" w:rsidP="00D649B9">
      <w:pPr>
        <w:spacing w:after="0"/>
        <w:rPr>
          <w:rFonts w:ascii="Times New Roman" w:hAnsi="Times New Roman" w:cs="Times New Roman"/>
          <w:lang w:val="uk-UA"/>
        </w:rPr>
      </w:pPr>
      <w:r w:rsidRPr="00E53940">
        <w:rPr>
          <w:rFonts w:ascii="Times New Roman" w:hAnsi="Times New Roman" w:cs="Times New Roman"/>
          <w:lang w:val="uk-UA"/>
        </w:rPr>
        <w:t>_____________________                    ___________________           ________________</w:t>
      </w:r>
    </w:p>
    <w:p w:rsidR="00D649B9" w:rsidRPr="00E53940" w:rsidRDefault="00D649B9" w:rsidP="00D649B9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r w:rsidRPr="00E53940">
        <w:rPr>
          <w:rFonts w:ascii="Times New Roman" w:hAnsi="Times New Roman" w:cs="Times New Roman"/>
          <w:sz w:val="16"/>
          <w:szCs w:val="16"/>
          <w:lang w:val="uk-UA"/>
        </w:rPr>
        <w:t xml:space="preserve">  (посада керівника головного розробника)                                         (підпис)                                               (ім’я та прізвище)</w:t>
      </w:r>
    </w:p>
    <w:p w:rsidR="00D649B9" w:rsidRPr="00E53940" w:rsidRDefault="00D649B9" w:rsidP="00D649B9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>«____»______________2020</w:t>
      </w:r>
      <w:r w:rsidRPr="00E53940">
        <w:rPr>
          <w:rFonts w:ascii="Times New Roman" w:hAnsi="Times New Roman" w:cs="Times New Roman"/>
          <w:lang w:val="uk-UA"/>
        </w:rPr>
        <w:t xml:space="preserve"> р.</w:t>
      </w:r>
    </w:p>
    <w:p w:rsidR="00D649B9" w:rsidRPr="000721B5" w:rsidRDefault="00D649B9" w:rsidP="00D649B9">
      <w:pPr>
        <w:rPr>
          <w:lang w:val="uk-UA"/>
        </w:rPr>
      </w:pPr>
    </w:p>
    <w:p w:rsidR="007D573C" w:rsidRDefault="00FB1EF3"/>
    <w:sectPr w:rsidR="007D573C" w:rsidSect="006D3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EF3" w:rsidRDefault="00FB1EF3" w:rsidP="00147D0B">
      <w:pPr>
        <w:spacing w:after="0" w:line="240" w:lineRule="auto"/>
      </w:pPr>
      <w:r>
        <w:separator/>
      </w:r>
    </w:p>
  </w:endnote>
  <w:endnote w:type="continuationSeparator" w:id="0">
    <w:p w:rsidR="00FB1EF3" w:rsidRDefault="00FB1EF3" w:rsidP="00147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EF3" w:rsidRDefault="00FB1EF3" w:rsidP="00147D0B">
      <w:pPr>
        <w:spacing w:after="0" w:line="240" w:lineRule="auto"/>
      </w:pPr>
      <w:r>
        <w:separator/>
      </w:r>
    </w:p>
  </w:footnote>
  <w:footnote w:type="continuationSeparator" w:id="0">
    <w:p w:rsidR="00FB1EF3" w:rsidRDefault="00FB1EF3" w:rsidP="00147D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6D3BFE"/>
    <w:multiLevelType w:val="hybridMultilevel"/>
    <w:tmpl w:val="3EDE2698"/>
    <w:lvl w:ilvl="0" w:tplc="6B24AAFE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0CB"/>
    <w:rsid w:val="00006BA8"/>
    <w:rsid w:val="000E0872"/>
    <w:rsid w:val="00147D0B"/>
    <w:rsid w:val="003E23EA"/>
    <w:rsid w:val="00404DD3"/>
    <w:rsid w:val="0048451E"/>
    <w:rsid w:val="006801E6"/>
    <w:rsid w:val="008D4CAD"/>
    <w:rsid w:val="008E6F5E"/>
    <w:rsid w:val="00B80AB7"/>
    <w:rsid w:val="00BB20CB"/>
    <w:rsid w:val="00C473DC"/>
    <w:rsid w:val="00D649B9"/>
    <w:rsid w:val="00F635CD"/>
    <w:rsid w:val="00FB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978B2"/>
  <w15:chartTrackingRefBased/>
  <w15:docId w15:val="{DFF5F702-E468-4F07-86D4-EF0A5A85F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9B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649B9"/>
    <w:pPr>
      <w:keepNext/>
      <w:spacing w:after="0" w:line="240" w:lineRule="auto"/>
      <w:ind w:firstLine="900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49B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rsid w:val="00D649B9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30">
    <w:name w:val="Основной текст 3 Знак"/>
    <w:basedOn w:val="a0"/>
    <w:link w:val="3"/>
    <w:rsid w:val="00D649B9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649B9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link w:val="a5"/>
    <w:qFormat/>
    <w:rsid w:val="00D64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rsid w:val="00D6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aliases w:val="Знак8 Знак"/>
    <w:basedOn w:val="a"/>
    <w:link w:val="HTML0"/>
    <w:uiPriority w:val="99"/>
    <w:rsid w:val="00D649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Arial Unicode MS" w:eastAsia="Arial Unicode MS" w:hAnsi="Arial Unicode MS" w:cs="Times New Roman"/>
      <w:color w:val="000000"/>
      <w:sz w:val="20"/>
      <w:szCs w:val="20"/>
    </w:rPr>
  </w:style>
  <w:style w:type="character" w:customStyle="1" w:styleId="HTML0">
    <w:name w:val="Стандартный HTML Знак"/>
    <w:aliases w:val="Знак8 Знак Знак"/>
    <w:basedOn w:val="a0"/>
    <w:link w:val="HTML"/>
    <w:uiPriority w:val="99"/>
    <w:rsid w:val="00D649B9"/>
    <w:rPr>
      <w:rFonts w:ascii="Arial Unicode MS" w:eastAsia="Arial Unicode MS" w:hAnsi="Arial Unicode MS" w:cs="Times New Roman"/>
      <w:color w:val="00000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47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D0B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147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D0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9C37F-88BC-4812-AED6-B0E2E2E56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7</cp:revision>
  <dcterms:created xsi:type="dcterms:W3CDTF">2020-08-03T06:10:00Z</dcterms:created>
  <dcterms:modified xsi:type="dcterms:W3CDTF">2020-08-03T12:50:00Z</dcterms:modified>
</cp:coreProperties>
</file>