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45" w:rsidRPr="00D82F45" w:rsidRDefault="00D82F45" w:rsidP="00D82F45">
      <w:pPr>
        <w:shd w:val="clear" w:color="auto" w:fill="FFFFFF"/>
        <w:spacing w:line="322" w:lineRule="exac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D82F45" w:rsidRPr="00D82F45" w:rsidRDefault="00D82F45" w:rsidP="00D82F45">
      <w:pPr>
        <w:jc w:val="right"/>
        <w:rPr>
          <w:rFonts w:ascii="Times New Roman" w:hAnsi="Times New Roman" w:cs="Times New Roman"/>
          <w:b/>
        </w:rPr>
      </w:pPr>
      <w:r w:rsidRPr="00D82F45">
        <w:rPr>
          <w:rFonts w:ascii="Times New Roman" w:hAnsi="Times New Roman" w:cs="Times New Roman"/>
          <w:b/>
        </w:rPr>
        <w:t xml:space="preserve">Проект </w:t>
      </w:r>
      <w:proofErr w:type="spellStart"/>
      <w:proofErr w:type="gramStart"/>
      <w:r w:rsidRPr="00D82F45">
        <w:rPr>
          <w:rFonts w:ascii="Times New Roman" w:hAnsi="Times New Roman" w:cs="Times New Roman"/>
          <w:b/>
        </w:rPr>
        <w:t>р</w:t>
      </w:r>
      <w:proofErr w:type="gramEnd"/>
      <w:r w:rsidRPr="00D82F45">
        <w:rPr>
          <w:rFonts w:ascii="Times New Roman" w:hAnsi="Times New Roman" w:cs="Times New Roman"/>
          <w:b/>
        </w:rPr>
        <w:t>ішення</w:t>
      </w:r>
      <w:proofErr w:type="spellEnd"/>
      <w:r w:rsidRPr="00D82F45">
        <w:rPr>
          <w:rFonts w:ascii="Times New Roman" w:hAnsi="Times New Roman" w:cs="Times New Roman"/>
          <w:b/>
        </w:rPr>
        <w:t xml:space="preserve"> </w:t>
      </w:r>
    </w:p>
    <w:p w:rsidR="00D82F45" w:rsidRPr="00D82F45" w:rsidRDefault="00D82F45" w:rsidP="00D82F4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2F4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F45" w:rsidRPr="00D82F45" w:rsidRDefault="00D82F45" w:rsidP="00D82F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F4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82F45" w:rsidRPr="00D82F45" w:rsidRDefault="00D82F45" w:rsidP="00D82F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F45">
        <w:rPr>
          <w:rFonts w:ascii="Times New Roman" w:hAnsi="Times New Roman" w:cs="Times New Roman"/>
          <w:b/>
          <w:sz w:val="28"/>
          <w:szCs w:val="28"/>
        </w:rPr>
        <w:t>НЕДРИГАЙЛІВСЬКА РАЙОННА РАДА</w:t>
      </w:r>
    </w:p>
    <w:p w:rsidR="00D82F45" w:rsidRPr="00D82F45" w:rsidRDefault="00D82F45" w:rsidP="00D82F45">
      <w:pPr>
        <w:pStyle w:val="a4"/>
        <w:jc w:val="center"/>
        <w:rPr>
          <w:rFonts w:ascii="Times New Roman" w:hAnsi="Times New Roman" w:cs="Times New Roman"/>
          <w:b/>
          <w:bCs/>
          <w:spacing w:val="-13"/>
          <w:sz w:val="28"/>
          <w:szCs w:val="28"/>
        </w:rPr>
      </w:pPr>
      <w:r w:rsidRPr="00D82F45">
        <w:rPr>
          <w:rFonts w:ascii="Times New Roman" w:hAnsi="Times New Roman" w:cs="Times New Roman"/>
          <w:b/>
          <w:sz w:val="28"/>
          <w:szCs w:val="28"/>
        </w:rPr>
        <w:t>СЬОМЕ СКЛИКАННЯ</w:t>
      </w:r>
    </w:p>
    <w:p w:rsidR="00D82F45" w:rsidRPr="00D82F45" w:rsidRDefault="00D82F45" w:rsidP="00D82F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F45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ТРИДЦЯТЬ  </w:t>
      </w:r>
      <w:r w:rsidRPr="00D82F45">
        <w:rPr>
          <w:rFonts w:ascii="Times New Roman" w:hAnsi="Times New Roman" w:cs="Times New Roman"/>
          <w:b/>
          <w:bCs/>
          <w:spacing w:val="-13"/>
          <w:sz w:val="28"/>
          <w:szCs w:val="28"/>
          <w:lang w:val="uk-UA"/>
        </w:rPr>
        <w:t xml:space="preserve">ДЕВ'ЯТА </w:t>
      </w:r>
      <w:r w:rsidRPr="00D82F45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D82F45" w:rsidRPr="00D82F45" w:rsidRDefault="00D82F45" w:rsidP="00D82F45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82F45" w:rsidRPr="00D82F45" w:rsidRDefault="00D82F45" w:rsidP="00D82F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2F4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82F45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D82F45" w:rsidRPr="00D82F45" w:rsidRDefault="00D82F45" w:rsidP="00D82F45">
      <w:pPr>
        <w:pStyle w:val="a4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82F45" w:rsidRPr="00D82F45" w:rsidRDefault="00D82F45" w:rsidP="00D82F4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82F45">
        <w:rPr>
          <w:rFonts w:ascii="Times New Roman" w:hAnsi="Times New Roman" w:cs="Times New Roman"/>
          <w:b/>
          <w:sz w:val="28"/>
          <w:szCs w:val="28"/>
        </w:rPr>
        <w:t>________________________    НЕДРИГАЙЛІВ</w:t>
      </w:r>
    </w:p>
    <w:p w:rsidR="00D82F45" w:rsidRPr="00D82F45" w:rsidRDefault="00D82F45" w:rsidP="00D82F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F45" w:rsidRPr="00D82F45" w:rsidRDefault="00D82F45" w:rsidP="00D82F4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F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82F45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D82F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D82F45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D82F45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</w:p>
    <w:p w:rsidR="00D82F45" w:rsidRPr="00D82F45" w:rsidRDefault="00D82F45" w:rsidP="00D82F4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2F45">
        <w:rPr>
          <w:rFonts w:ascii="Times New Roman" w:hAnsi="Times New Roman" w:cs="Times New Roman"/>
          <w:b/>
          <w:sz w:val="28"/>
          <w:szCs w:val="28"/>
        </w:rPr>
        <w:t>цільової</w:t>
      </w:r>
      <w:proofErr w:type="spellEnd"/>
      <w:r w:rsidRPr="00D82F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D82F45">
        <w:rPr>
          <w:rFonts w:ascii="Times New Roman" w:hAnsi="Times New Roman" w:cs="Times New Roman"/>
          <w:b/>
          <w:sz w:val="28"/>
          <w:szCs w:val="28"/>
        </w:rPr>
        <w:t xml:space="preserve"> «Молодь </w:t>
      </w:r>
    </w:p>
    <w:p w:rsidR="00D82F45" w:rsidRPr="00D82F45" w:rsidRDefault="00D82F45" w:rsidP="00D82F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D82F45">
        <w:rPr>
          <w:rFonts w:ascii="Times New Roman" w:hAnsi="Times New Roman" w:cs="Times New Roman"/>
          <w:b/>
          <w:sz w:val="28"/>
          <w:szCs w:val="28"/>
        </w:rPr>
        <w:t>Недригайлівщини</w:t>
      </w:r>
      <w:proofErr w:type="spellEnd"/>
      <w:r w:rsidRPr="00D82F45">
        <w:rPr>
          <w:rFonts w:ascii="Times New Roman" w:hAnsi="Times New Roman" w:cs="Times New Roman"/>
          <w:b/>
          <w:sz w:val="28"/>
          <w:szCs w:val="28"/>
        </w:rPr>
        <w:t xml:space="preserve"> на 2016-2020 роки» </w:t>
      </w:r>
    </w:p>
    <w:p w:rsidR="00D82F45" w:rsidRPr="00D82F45" w:rsidRDefault="00D82F45" w:rsidP="00D82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82F45">
        <w:rPr>
          <w:rFonts w:ascii="Times New Roman" w:hAnsi="Times New Roman" w:cs="Times New Roman"/>
          <w:spacing w:val="-12"/>
          <w:sz w:val="28"/>
          <w:szCs w:val="28"/>
        </w:rPr>
        <w:t>Розглянувши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подання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  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Недригайлівської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  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районної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  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державної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адміністрації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щодо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змін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pacing w:val="-8"/>
          <w:sz w:val="28"/>
          <w:szCs w:val="28"/>
        </w:rPr>
        <w:t>до</w:t>
      </w:r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Недригайлівської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районної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цільової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програми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«</w:t>
      </w:r>
      <w:r w:rsidRPr="00D82F45">
        <w:rPr>
          <w:rFonts w:ascii="Times New Roman" w:hAnsi="Times New Roman" w:cs="Times New Roman"/>
          <w:spacing w:val="-8"/>
          <w:sz w:val="28"/>
          <w:szCs w:val="28"/>
        </w:rPr>
        <w:t>Молодь</w:t>
      </w:r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pacing w:val="-8"/>
          <w:sz w:val="28"/>
          <w:szCs w:val="28"/>
        </w:rPr>
        <w:t>Недригайлівщини</w:t>
      </w:r>
      <w:proofErr w:type="spellEnd"/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pacing w:val="-8"/>
          <w:sz w:val="28"/>
          <w:szCs w:val="28"/>
        </w:rPr>
        <w:t>на</w:t>
      </w:r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2016-2020 </w:t>
      </w:r>
      <w:r w:rsidRPr="00D82F45">
        <w:rPr>
          <w:rFonts w:ascii="Times New Roman" w:hAnsi="Times New Roman" w:cs="Times New Roman"/>
          <w:spacing w:val="-8"/>
          <w:sz w:val="28"/>
          <w:szCs w:val="28"/>
        </w:rPr>
        <w:t>роки</w:t>
      </w:r>
      <w:r w:rsidRPr="00D82F45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»,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до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2F45">
        <w:rPr>
          <w:rFonts w:ascii="Times New Roman" w:hAnsi="Times New Roman" w:cs="Times New Roman"/>
          <w:sz w:val="28"/>
          <w:szCs w:val="28"/>
        </w:rPr>
        <w:t>Про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в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>», «</w:t>
      </w:r>
      <w:r w:rsidRPr="00D82F45">
        <w:rPr>
          <w:rFonts w:ascii="Times New Roman" w:hAnsi="Times New Roman" w:cs="Times New Roman"/>
          <w:sz w:val="28"/>
          <w:szCs w:val="28"/>
        </w:rPr>
        <w:t>Про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82F4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F45">
        <w:rPr>
          <w:rFonts w:ascii="Times New Roman" w:hAnsi="Times New Roman" w:cs="Times New Roman"/>
          <w:sz w:val="28"/>
          <w:szCs w:val="28"/>
        </w:rPr>
        <w:t>іальному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становленню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та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в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30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2015 </w:t>
      </w:r>
      <w:r w:rsidRPr="00D82F45">
        <w:rPr>
          <w:rFonts w:ascii="Times New Roman" w:hAnsi="Times New Roman" w:cs="Times New Roman"/>
          <w:sz w:val="28"/>
          <w:szCs w:val="28"/>
        </w:rPr>
        <w:t>року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№ 1018-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2F45">
        <w:rPr>
          <w:rFonts w:ascii="Times New Roman" w:hAnsi="Times New Roman" w:cs="Times New Roman"/>
          <w:sz w:val="28"/>
          <w:szCs w:val="28"/>
        </w:rPr>
        <w:t>Про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схвалення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цільової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82F4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F45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2F45">
        <w:rPr>
          <w:rFonts w:ascii="Times New Roman" w:hAnsi="Times New Roman" w:cs="Times New Roman"/>
          <w:sz w:val="28"/>
          <w:szCs w:val="28"/>
        </w:rPr>
        <w:t>Молодь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2F45">
        <w:rPr>
          <w:rFonts w:ascii="Times New Roman" w:hAnsi="Times New Roman" w:cs="Times New Roman"/>
          <w:sz w:val="28"/>
          <w:szCs w:val="28"/>
        </w:rPr>
        <w:t>на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2016-2020 </w:t>
      </w:r>
      <w:r w:rsidRPr="00D82F45">
        <w:rPr>
          <w:rFonts w:ascii="Times New Roman" w:hAnsi="Times New Roman" w:cs="Times New Roman"/>
          <w:sz w:val="28"/>
          <w:szCs w:val="28"/>
        </w:rPr>
        <w:t>роки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Pr="00D82F4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метою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сприятливих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умов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для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самореалізації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громадянської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та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національно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патріотичної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свідомості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82F45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2F45">
        <w:rPr>
          <w:rFonts w:ascii="Times New Roman" w:hAnsi="Times New Roman" w:cs="Times New Roman"/>
          <w:sz w:val="28"/>
          <w:szCs w:val="28"/>
        </w:rPr>
        <w:t>рада</w:t>
      </w:r>
      <w:r w:rsidRPr="00D82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82F45" w:rsidRPr="00D82F45" w:rsidRDefault="00D82F45" w:rsidP="00D82F45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2F45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D82F45" w:rsidRPr="00D82F45" w:rsidRDefault="00D82F45" w:rsidP="00D82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D82F45">
        <w:rPr>
          <w:rFonts w:ascii="Times New Roman" w:hAnsi="Times New Roman" w:cs="Times New Roman"/>
          <w:sz w:val="28"/>
        </w:rPr>
        <w:t xml:space="preserve">Унести </w:t>
      </w:r>
      <w:proofErr w:type="spellStart"/>
      <w:r w:rsidRPr="00D82F45">
        <w:rPr>
          <w:rFonts w:ascii="Times New Roman" w:hAnsi="Times New Roman" w:cs="Times New Roman"/>
          <w:sz w:val="28"/>
        </w:rPr>
        <w:t>зміни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D82F45">
        <w:rPr>
          <w:rFonts w:ascii="Times New Roman" w:hAnsi="Times New Roman" w:cs="Times New Roman"/>
          <w:sz w:val="28"/>
        </w:rPr>
        <w:t>районної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цільової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комплексної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програми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«Молодь </w:t>
      </w:r>
      <w:proofErr w:type="spellStart"/>
      <w:r w:rsidRPr="00D82F45">
        <w:rPr>
          <w:rFonts w:ascii="Times New Roman" w:hAnsi="Times New Roman" w:cs="Times New Roman"/>
          <w:sz w:val="28"/>
        </w:rPr>
        <w:t>Недригайлівщини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на 2016-2020 роки», </w:t>
      </w:r>
      <w:proofErr w:type="spellStart"/>
      <w:r w:rsidRPr="00D82F45">
        <w:rPr>
          <w:rFonts w:ascii="Times New Roman" w:hAnsi="Times New Roman" w:cs="Times New Roman"/>
          <w:sz w:val="28"/>
        </w:rPr>
        <w:t>затвердженої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D82F45">
        <w:rPr>
          <w:rFonts w:ascii="Times New Roman" w:hAnsi="Times New Roman" w:cs="Times New Roman"/>
          <w:sz w:val="28"/>
        </w:rPr>
        <w:t>р</w:t>
      </w:r>
      <w:proofErr w:type="gramEnd"/>
      <w:r w:rsidRPr="00D82F45">
        <w:rPr>
          <w:rFonts w:ascii="Times New Roman" w:hAnsi="Times New Roman" w:cs="Times New Roman"/>
          <w:sz w:val="28"/>
        </w:rPr>
        <w:t>ішенням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районної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ради </w:t>
      </w:r>
      <w:proofErr w:type="spellStart"/>
      <w:r w:rsidRPr="00D82F45">
        <w:rPr>
          <w:rFonts w:ascii="Times New Roman" w:hAnsi="Times New Roman" w:cs="Times New Roman"/>
          <w:sz w:val="28"/>
        </w:rPr>
        <w:t>від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22.04.2016, </w:t>
      </w:r>
      <w:proofErr w:type="spellStart"/>
      <w:r w:rsidRPr="00D82F45">
        <w:rPr>
          <w:rFonts w:ascii="Times New Roman" w:hAnsi="Times New Roman" w:cs="Times New Roman"/>
          <w:sz w:val="28"/>
        </w:rPr>
        <w:t>виклавши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її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за </w:t>
      </w:r>
      <w:proofErr w:type="spellStart"/>
      <w:r w:rsidRPr="00D82F45">
        <w:rPr>
          <w:rFonts w:ascii="Times New Roman" w:hAnsi="Times New Roman" w:cs="Times New Roman"/>
          <w:sz w:val="28"/>
        </w:rPr>
        <w:t>період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з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2019-2020 роки у </w:t>
      </w:r>
      <w:proofErr w:type="spellStart"/>
      <w:r w:rsidRPr="00D82F45">
        <w:rPr>
          <w:rFonts w:ascii="Times New Roman" w:hAnsi="Times New Roman" w:cs="Times New Roman"/>
          <w:sz w:val="28"/>
        </w:rPr>
        <w:t>новій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редакції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82F45">
        <w:rPr>
          <w:rFonts w:ascii="Times New Roman" w:hAnsi="Times New Roman" w:cs="Times New Roman"/>
          <w:sz w:val="28"/>
        </w:rPr>
        <w:t>що</w:t>
      </w:r>
      <w:proofErr w:type="spellEnd"/>
      <w:r w:rsidRPr="00D82F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82F45">
        <w:rPr>
          <w:rFonts w:ascii="Times New Roman" w:hAnsi="Times New Roman" w:cs="Times New Roman"/>
          <w:sz w:val="28"/>
        </w:rPr>
        <w:t>додається</w:t>
      </w:r>
      <w:proofErr w:type="spellEnd"/>
      <w:r w:rsidRPr="00D82F45">
        <w:rPr>
          <w:rFonts w:ascii="Times New Roman" w:hAnsi="Times New Roman" w:cs="Times New Roman"/>
          <w:sz w:val="28"/>
        </w:rPr>
        <w:t>.</w:t>
      </w:r>
    </w:p>
    <w:p w:rsidR="00D82F45" w:rsidRPr="00D82F45" w:rsidRDefault="00D82F45" w:rsidP="00D82F45">
      <w:pPr>
        <w:shd w:val="clear" w:color="auto" w:fill="FFFFFF"/>
        <w:spacing w:line="322" w:lineRule="exac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82F45">
        <w:rPr>
          <w:rFonts w:ascii="Times New Roman" w:hAnsi="Times New Roman" w:cs="Times New Roman"/>
          <w:b/>
          <w:bCs/>
          <w:sz w:val="28"/>
          <w:szCs w:val="28"/>
        </w:rPr>
        <w:t xml:space="preserve">Голова </w:t>
      </w:r>
      <w:r w:rsidRPr="00D82F4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D82F45">
        <w:rPr>
          <w:rFonts w:ascii="Times New Roman" w:hAnsi="Times New Roman" w:cs="Times New Roman"/>
          <w:b/>
          <w:bCs/>
          <w:spacing w:val="-3"/>
          <w:sz w:val="28"/>
          <w:szCs w:val="28"/>
        </w:rPr>
        <w:t>Іван</w:t>
      </w:r>
      <w:proofErr w:type="spellEnd"/>
      <w:r w:rsidRPr="00D82F4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Нанка</w:t>
      </w:r>
    </w:p>
    <w:p w:rsidR="00D82F45" w:rsidRPr="008715D8" w:rsidRDefault="00D82F45" w:rsidP="00D82F45">
      <w:pPr>
        <w:shd w:val="clear" w:color="auto" w:fill="FFFFFF"/>
        <w:spacing w:line="322" w:lineRule="exact"/>
        <w:rPr>
          <w:b/>
          <w:bCs/>
          <w:spacing w:val="-3"/>
          <w:sz w:val="28"/>
          <w:szCs w:val="28"/>
        </w:rPr>
      </w:pPr>
    </w:p>
    <w:p w:rsidR="00D82F45" w:rsidRPr="008715D8" w:rsidRDefault="00D82F45" w:rsidP="00D82F45">
      <w:pPr>
        <w:shd w:val="clear" w:color="auto" w:fill="FFFFFF"/>
        <w:spacing w:line="322" w:lineRule="exact"/>
        <w:rPr>
          <w:b/>
          <w:bCs/>
          <w:spacing w:val="-3"/>
          <w:sz w:val="28"/>
          <w:szCs w:val="28"/>
        </w:rPr>
      </w:pPr>
    </w:p>
    <w:p w:rsidR="00D82F45" w:rsidRPr="008715D8" w:rsidRDefault="00D82F45" w:rsidP="00D82F45">
      <w:pPr>
        <w:shd w:val="clear" w:color="auto" w:fill="FFFFFF"/>
        <w:spacing w:line="322" w:lineRule="exact"/>
        <w:rPr>
          <w:b/>
          <w:bCs/>
          <w:spacing w:val="-3"/>
          <w:sz w:val="28"/>
          <w:szCs w:val="28"/>
        </w:rPr>
      </w:pPr>
    </w:p>
    <w:p w:rsidR="002C5F56" w:rsidRDefault="002C5F56"/>
    <w:sectPr w:rsidR="002C5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F45"/>
    <w:rsid w:val="002C5F56"/>
    <w:rsid w:val="00D82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D82F45"/>
    <w:rPr>
      <w:rFonts w:cs="Calibri"/>
    </w:rPr>
  </w:style>
  <w:style w:type="paragraph" w:styleId="a4">
    <w:name w:val="No Spacing"/>
    <w:link w:val="a3"/>
    <w:uiPriority w:val="99"/>
    <w:qFormat/>
    <w:rsid w:val="00D82F45"/>
    <w:pPr>
      <w:spacing w:after="0" w:line="240" w:lineRule="auto"/>
    </w:pPr>
    <w:rPr>
      <w:rFonts w:cs="Calibri"/>
    </w:rPr>
  </w:style>
  <w:style w:type="paragraph" w:styleId="a5">
    <w:name w:val="Balloon Text"/>
    <w:basedOn w:val="a"/>
    <w:link w:val="a6"/>
    <w:uiPriority w:val="99"/>
    <w:semiHidden/>
    <w:unhideWhenUsed/>
    <w:rsid w:val="00D82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2F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Kalinovska</dc:creator>
  <cp:keywords/>
  <dc:description/>
  <cp:lastModifiedBy>Kalinovska</cp:lastModifiedBy>
  <cp:revision>2</cp:revision>
  <dcterms:created xsi:type="dcterms:W3CDTF">2020-02-06T08:50:00Z</dcterms:created>
  <dcterms:modified xsi:type="dcterms:W3CDTF">2020-02-06T08:50:00Z</dcterms:modified>
</cp:coreProperties>
</file>