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3C3" w:rsidRDefault="00403B90" w:rsidP="008053C3">
      <w:pPr>
        <w:pStyle w:val="Default"/>
      </w:pPr>
      <w:r>
        <w:rPr>
          <w:noProof/>
        </w:rPr>
        <w:pict>
          <v:shapetype id="_x0000_t202" coordsize="21600,21600" o:spt="202" path="m,l,21600r21600,l21600,xe">
            <v:stroke joinstyle="miter"/>
            <v:path gradientshapeok="t" o:connecttype="rect"/>
          </v:shapetype>
          <v:shape id="Текстове поле 2" o:spid="_x0000_s1027" type="#_x0000_t202" style="position:absolute;margin-left:258.65pt;margin-top:-22.05pt;width:215.8pt;height:150.7pt;z-index:251657216;visibility:visible;mso-wrap-distance-top:3.6pt;mso-wrap-distance-bottom:3.6pt;mso-width-relative:margin;mso-height-relative:margin" stroked="f">
            <v:textbox>
              <w:txbxContent>
                <w:p w:rsidR="0008450E" w:rsidRDefault="0008450E" w:rsidP="00797A59">
                  <w:pPr>
                    <w:spacing w:line="360" w:lineRule="auto"/>
                    <w:jc w:val="center"/>
                    <w:rPr>
                      <w:b/>
                      <w:sz w:val="28"/>
                      <w:szCs w:val="28"/>
                    </w:rPr>
                  </w:pPr>
                  <w:r w:rsidRPr="0008450E">
                    <w:rPr>
                      <w:b/>
                      <w:sz w:val="28"/>
                      <w:szCs w:val="28"/>
                    </w:rPr>
                    <w:t>Затверджено</w:t>
                  </w:r>
                </w:p>
                <w:p w:rsidR="00797A59" w:rsidRDefault="0008450E" w:rsidP="00797A59">
                  <w:pPr>
                    <w:spacing w:line="360" w:lineRule="auto"/>
                    <w:rPr>
                      <w:b/>
                      <w:sz w:val="28"/>
                      <w:szCs w:val="28"/>
                    </w:rPr>
                  </w:pPr>
                  <w:r>
                    <w:rPr>
                      <w:sz w:val="28"/>
                      <w:szCs w:val="28"/>
                    </w:rPr>
                    <w:t>р</w:t>
                  </w:r>
                  <w:r w:rsidRPr="0008450E">
                    <w:rPr>
                      <w:sz w:val="28"/>
                      <w:szCs w:val="28"/>
                    </w:rPr>
                    <w:t>ішенням сесії Недригайлівської районної ради</w:t>
                  </w:r>
                </w:p>
                <w:p w:rsidR="0008450E" w:rsidRPr="00797A59" w:rsidRDefault="00797A59" w:rsidP="00797A59">
                  <w:pPr>
                    <w:spacing w:line="360" w:lineRule="auto"/>
                    <w:jc w:val="center"/>
                    <w:rPr>
                      <w:b/>
                      <w:sz w:val="28"/>
                      <w:szCs w:val="28"/>
                    </w:rPr>
                  </w:pPr>
                  <w:r>
                    <w:rPr>
                      <w:sz w:val="28"/>
                      <w:szCs w:val="28"/>
                    </w:rPr>
                    <w:t>в</w:t>
                  </w:r>
                  <w:r w:rsidR="0008450E" w:rsidRPr="0008450E">
                    <w:rPr>
                      <w:sz w:val="28"/>
                      <w:szCs w:val="28"/>
                    </w:rPr>
                    <w:t>ід</w:t>
                  </w:r>
                  <w:r>
                    <w:rPr>
                      <w:sz w:val="28"/>
                      <w:szCs w:val="28"/>
                    </w:rPr>
                    <w:t>_____._________.</w:t>
                  </w:r>
                  <w:r w:rsidR="00B667EF">
                    <w:rPr>
                      <w:sz w:val="28"/>
                      <w:szCs w:val="28"/>
                    </w:rPr>
                    <w:t>201</w:t>
                  </w:r>
                  <w:r w:rsidR="00B667EF">
                    <w:rPr>
                      <w:sz w:val="28"/>
                      <w:szCs w:val="28"/>
                      <w:lang w:val="uk-UA"/>
                    </w:rPr>
                    <w:t>9</w:t>
                  </w:r>
                  <w:r w:rsidR="0008450E" w:rsidRPr="0008450E">
                    <w:rPr>
                      <w:sz w:val="28"/>
                      <w:szCs w:val="28"/>
                    </w:rPr>
                    <w:t xml:space="preserve"> рік</w:t>
                  </w:r>
                </w:p>
              </w:txbxContent>
            </v:textbox>
            <w10:wrap type="square"/>
          </v:shape>
        </w:pict>
      </w:r>
    </w:p>
    <w:p w:rsidR="008053C3" w:rsidRDefault="008053C3" w:rsidP="008053C3">
      <w:pPr>
        <w:pStyle w:val="Default"/>
        <w:rPr>
          <w:lang w:val="uk-UA"/>
        </w:rPr>
      </w:pPr>
    </w:p>
    <w:p w:rsidR="008053C3" w:rsidRDefault="008053C3" w:rsidP="008053C3">
      <w:pPr>
        <w:pStyle w:val="Default"/>
        <w:rPr>
          <w:lang w:val="uk-UA"/>
        </w:rPr>
      </w:pPr>
    </w:p>
    <w:p w:rsidR="008053C3" w:rsidRDefault="008053C3" w:rsidP="008053C3">
      <w:pPr>
        <w:pStyle w:val="Default"/>
        <w:rPr>
          <w:lang w:val="uk-UA"/>
        </w:rPr>
      </w:pPr>
    </w:p>
    <w:p w:rsidR="008053C3" w:rsidRDefault="008053C3" w:rsidP="008053C3">
      <w:pPr>
        <w:pStyle w:val="Default"/>
        <w:rPr>
          <w:lang w:val="uk-UA"/>
        </w:rPr>
      </w:pPr>
    </w:p>
    <w:p w:rsidR="008053C3" w:rsidRDefault="008053C3" w:rsidP="008053C3">
      <w:pPr>
        <w:pStyle w:val="Default"/>
        <w:rPr>
          <w:lang w:val="uk-UA"/>
        </w:rPr>
      </w:pPr>
    </w:p>
    <w:p w:rsidR="008053C3" w:rsidRDefault="008053C3" w:rsidP="008053C3">
      <w:pPr>
        <w:pStyle w:val="Default"/>
        <w:rPr>
          <w:lang w:val="uk-UA"/>
        </w:rPr>
      </w:pPr>
    </w:p>
    <w:p w:rsidR="008053C3" w:rsidRDefault="008053C3" w:rsidP="008053C3">
      <w:pPr>
        <w:pStyle w:val="Default"/>
        <w:rPr>
          <w:lang w:val="uk-UA"/>
        </w:rPr>
      </w:pPr>
    </w:p>
    <w:p w:rsidR="008053C3" w:rsidRDefault="008053C3" w:rsidP="008053C3">
      <w:pPr>
        <w:pStyle w:val="Default"/>
        <w:rPr>
          <w:lang w:val="uk-UA"/>
        </w:rPr>
      </w:pPr>
    </w:p>
    <w:p w:rsidR="008053C3" w:rsidRDefault="008053C3" w:rsidP="008053C3">
      <w:pPr>
        <w:pStyle w:val="Default"/>
        <w:rPr>
          <w:lang w:val="uk-UA"/>
        </w:rPr>
      </w:pPr>
    </w:p>
    <w:p w:rsidR="0008450E" w:rsidRDefault="0008450E" w:rsidP="008053C3">
      <w:pPr>
        <w:pStyle w:val="Default"/>
        <w:rPr>
          <w:lang w:val="uk-UA"/>
        </w:rPr>
      </w:pPr>
    </w:p>
    <w:p w:rsidR="008053C3" w:rsidRDefault="008053C3" w:rsidP="00804432">
      <w:pPr>
        <w:pStyle w:val="Default"/>
        <w:spacing w:line="360" w:lineRule="auto"/>
        <w:jc w:val="center"/>
        <w:rPr>
          <w:sz w:val="40"/>
          <w:szCs w:val="40"/>
        </w:rPr>
      </w:pPr>
      <w:r>
        <w:rPr>
          <w:b/>
          <w:bCs/>
          <w:sz w:val="40"/>
          <w:szCs w:val="40"/>
        </w:rPr>
        <w:t>СТАТУ</w:t>
      </w:r>
      <w:r w:rsidR="00797A59">
        <w:rPr>
          <w:b/>
          <w:bCs/>
          <w:sz w:val="40"/>
          <w:szCs w:val="40"/>
        </w:rPr>
        <w:t>Т</w:t>
      </w:r>
    </w:p>
    <w:p w:rsidR="008053C3" w:rsidRDefault="008053C3" w:rsidP="00804432">
      <w:pPr>
        <w:pStyle w:val="Default"/>
        <w:spacing w:line="360" w:lineRule="auto"/>
        <w:jc w:val="center"/>
        <w:rPr>
          <w:b/>
          <w:bCs/>
          <w:sz w:val="40"/>
          <w:szCs w:val="40"/>
          <w:lang w:val="uk-UA"/>
        </w:rPr>
      </w:pPr>
      <w:r>
        <w:rPr>
          <w:b/>
          <w:bCs/>
          <w:sz w:val="40"/>
          <w:szCs w:val="40"/>
        </w:rPr>
        <w:t>«</w:t>
      </w:r>
      <w:r w:rsidR="00797A59">
        <w:rPr>
          <w:b/>
          <w:bCs/>
          <w:sz w:val="40"/>
          <w:szCs w:val="40"/>
          <w:lang w:val="uk-UA"/>
        </w:rPr>
        <w:t>Тернівської</w:t>
      </w:r>
      <w:r w:rsidR="00797A59">
        <w:rPr>
          <w:b/>
          <w:bCs/>
          <w:sz w:val="40"/>
          <w:szCs w:val="40"/>
        </w:rPr>
        <w:t xml:space="preserve"> загальноосвітньої школи</w:t>
      </w:r>
    </w:p>
    <w:p w:rsidR="008053C3" w:rsidRDefault="008053C3" w:rsidP="00804432">
      <w:pPr>
        <w:pStyle w:val="Default"/>
        <w:spacing w:line="360" w:lineRule="auto"/>
        <w:jc w:val="center"/>
        <w:rPr>
          <w:sz w:val="40"/>
          <w:szCs w:val="40"/>
        </w:rPr>
      </w:pPr>
      <w:r>
        <w:rPr>
          <w:b/>
          <w:bCs/>
          <w:sz w:val="40"/>
          <w:szCs w:val="40"/>
        </w:rPr>
        <w:t>I-III ступенів</w:t>
      </w:r>
    </w:p>
    <w:p w:rsidR="008053C3" w:rsidRDefault="008053C3" w:rsidP="00804432">
      <w:pPr>
        <w:pStyle w:val="Default"/>
        <w:spacing w:line="360" w:lineRule="auto"/>
        <w:jc w:val="center"/>
        <w:rPr>
          <w:sz w:val="40"/>
          <w:szCs w:val="40"/>
          <w:lang w:val="uk-UA"/>
        </w:rPr>
      </w:pPr>
      <w:r>
        <w:rPr>
          <w:b/>
          <w:bCs/>
          <w:sz w:val="40"/>
          <w:szCs w:val="40"/>
          <w:lang w:val="uk-UA"/>
        </w:rPr>
        <w:t xml:space="preserve">Недригайлівської </w:t>
      </w:r>
      <w:r>
        <w:rPr>
          <w:b/>
          <w:bCs/>
          <w:sz w:val="40"/>
          <w:szCs w:val="40"/>
        </w:rPr>
        <w:t>районної ради</w:t>
      </w:r>
    </w:p>
    <w:p w:rsidR="008053C3" w:rsidRDefault="008053C3" w:rsidP="00804432">
      <w:pPr>
        <w:pStyle w:val="Default"/>
        <w:spacing w:line="360" w:lineRule="auto"/>
        <w:jc w:val="center"/>
        <w:rPr>
          <w:b/>
          <w:bCs/>
          <w:sz w:val="40"/>
          <w:szCs w:val="40"/>
        </w:rPr>
      </w:pPr>
      <w:r>
        <w:rPr>
          <w:b/>
          <w:bCs/>
          <w:sz w:val="40"/>
          <w:szCs w:val="40"/>
          <w:lang w:val="uk-UA"/>
        </w:rPr>
        <w:t xml:space="preserve">Сумської </w:t>
      </w:r>
      <w:r>
        <w:rPr>
          <w:b/>
          <w:bCs/>
          <w:sz w:val="40"/>
          <w:szCs w:val="40"/>
        </w:rPr>
        <w:t>області»</w:t>
      </w:r>
    </w:p>
    <w:p w:rsidR="00797A59" w:rsidRDefault="00B667EF" w:rsidP="00797A59">
      <w:pPr>
        <w:pStyle w:val="Default"/>
        <w:spacing w:line="360" w:lineRule="auto"/>
        <w:jc w:val="center"/>
        <w:rPr>
          <w:sz w:val="40"/>
          <w:szCs w:val="40"/>
        </w:rPr>
      </w:pPr>
      <w:r>
        <w:rPr>
          <w:b/>
          <w:bCs/>
          <w:sz w:val="40"/>
          <w:szCs w:val="40"/>
        </w:rPr>
        <w:t>нова редакція</w:t>
      </w:r>
      <w:r>
        <w:rPr>
          <w:b/>
          <w:bCs/>
          <w:sz w:val="40"/>
          <w:szCs w:val="40"/>
          <w:lang w:val="uk-UA"/>
        </w:rPr>
        <w:t xml:space="preserve"> (згідно розпорядження голови Недригайлівської районної державної адміністрації №502-ОД від 25.10.2018 року</w:t>
      </w:r>
      <w:r w:rsidR="007E7FA7">
        <w:rPr>
          <w:b/>
          <w:bCs/>
          <w:sz w:val="40"/>
          <w:szCs w:val="40"/>
          <w:lang w:val="uk-UA"/>
        </w:rPr>
        <w:t xml:space="preserve"> та листа голови Недригайлівської районної державної адміністрації Панченка С.М. №01-21/50 від 30.01.2019року голові Недригайліввської районної ради Нанці І.В.</w:t>
      </w:r>
      <w:r>
        <w:rPr>
          <w:b/>
          <w:bCs/>
          <w:sz w:val="40"/>
          <w:szCs w:val="40"/>
          <w:lang w:val="uk-UA"/>
        </w:rPr>
        <w:t>)</w:t>
      </w:r>
    </w:p>
    <w:p w:rsidR="008053C3" w:rsidRDefault="008053C3" w:rsidP="008053C3">
      <w:pPr>
        <w:pStyle w:val="Default"/>
        <w:rPr>
          <w:b/>
          <w:bCs/>
          <w:sz w:val="32"/>
          <w:szCs w:val="32"/>
          <w:lang w:val="uk-UA"/>
        </w:rPr>
      </w:pPr>
    </w:p>
    <w:p w:rsidR="008053C3" w:rsidRDefault="008053C3" w:rsidP="008053C3">
      <w:pPr>
        <w:pStyle w:val="Default"/>
        <w:rPr>
          <w:b/>
          <w:bCs/>
          <w:sz w:val="32"/>
          <w:szCs w:val="32"/>
          <w:lang w:val="uk-UA"/>
        </w:rPr>
      </w:pPr>
    </w:p>
    <w:p w:rsidR="008053C3" w:rsidRDefault="008053C3" w:rsidP="008053C3">
      <w:pPr>
        <w:pStyle w:val="Default"/>
        <w:rPr>
          <w:b/>
          <w:bCs/>
          <w:sz w:val="32"/>
          <w:szCs w:val="32"/>
          <w:lang w:val="uk-UA"/>
        </w:rPr>
      </w:pPr>
    </w:p>
    <w:p w:rsidR="008053C3" w:rsidRDefault="008053C3" w:rsidP="008053C3">
      <w:pPr>
        <w:pStyle w:val="Default"/>
        <w:rPr>
          <w:b/>
          <w:bCs/>
          <w:sz w:val="32"/>
          <w:szCs w:val="32"/>
          <w:lang w:val="uk-UA"/>
        </w:rPr>
      </w:pPr>
    </w:p>
    <w:p w:rsidR="008053C3" w:rsidRDefault="008053C3" w:rsidP="008053C3">
      <w:pPr>
        <w:pStyle w:val="Default"/>
        <w:rPr>
          <w:b/>
          <w:bCs/>
          <w:sz w:val="32"/>
          <w:szCs w:val="32"/>
          <w:lang w:val="uk-UA"/>
        </w:rPr>
      </w:pPr>
    </w:p>
    <w:p w:rsidR="008053C3" w:rsidRDefault="008053C3" w:rsidP="008053C3">
      <w:pPr>
        <w:pStyle w:val="Default"/>
        <w:rPr>
          <w:b/>
          <w:bCs/>
          <w:sz w:val="32"/>
          <w:szCs w:val="32"/>
          <w:lang w:val="uk-UA"/>
        </w:rPr>
      </w:pPr>
    </w:p>
    <w:p w:rsidR="008053C3" w:rsidRDefault="008053C3" w:rsidP="008053C3">
      <w:pPr>
        <w:pStyle w:val="Default"/>
        <w:rPr>
          <w:b/>
          <w:bCs/>
          <w:sz w:val="32"/>
          <w:szCs w:val="32"/>
          <w:lang w:val="uk-UA"/>
        </w:rPr>
      </w:pPr>
    </w:p>
    <w:p w:rsidR="008053C3" w:rsidRDefault="00403B90" w:rsidP="008053C3">
      <w:pPr>
        <w:pStyle w:val="Default"/>
        <w:rPr>
          <w:b/>
          <w:bCs/>
          <w:sz w:val="32"/>
          <w:szCs w:val="32"/>
          <w:lang w:val="uk-UA"/>
        </w:rPr>
      </w:pPr>
      <w:r w:rsidRPr="00403B90">
        <w:rPr>
          <w:b/>
          <w:bCs/>
          <w:noProof/>
          <w:sz w:val="32"/>
          <w:szCs w:val="32"/>
          <w:lang w:val="uk-UA" w:eastAsia="uk-UA"/>
        </w:rPr>
        <w:pict>
          <v:shape id="_x0000_s1028" type="#_x0000_t202" style="position:absolute;margin-left:-20.75pt;margin-top:12.5pt;width:273.95pt;height:173.9pt;z-index:251658240;visibility:visible;mso-wrap-distance-top:3.6pt;mso-wrap-distance-bottom:3.6pt;mso-width-relative:margin;mso-height-relative:margin" stroked="f">
            <v:textbox>
              <w:txbxContent>
                <w:p w:rsidR="00797A59" w:rsidRDefault="00797A59" w:rsidP="00797A59">
                  <w:pPr>
                    <w:spacing w:line="360" w:lineRule="auto"/>
                    <w:jc w:val="center"/>
                    <w:rPr>
                      <w:b/>
                      <w:sz w:val="28"/>
                      <w:szCs w:val="28"/>
                    </w:rPr>
                  </w:pPr>
                  <w:r>
                    <w:rPr>
                      <w:b/>
                      <w:sz w:val="28"/>
                      <w:szCs w:val="28"/>
                    </w:rPr>
                    <w:t>Юридична адреса</w:t>
                  </w:r>
                </w:p>
                <w:p w:rsidR="00797A59" w:rsidRDefault="007E6E94" w:rsidP="00797A59">
                  <w:pPr>
                    <w:spacing w:line="360" w:lineRule="auto"/>
                    <w:jc w:val="center"/>
                    <w:rPr>
                      <w:sz w:val="28"/>
                      <w:szCs w:val="28"/>
                    </w:rPr>
                  </w:pPr>
                  <w:r>
                    <w:rPr>
                      <w:sz w:val="28"/>
                      <w:szCs w:val="28"/>
                      <w:lang w:val="uk-UA"/>
                    </w:rPr>
                    <w:t>42</w:t>
                  </w:r>
                  <w:r w:rsidR="00797A59">
                    <w:rPr>
                      <w:sz w:val="28"/>
                      <w:szCs w:val="28"/>
                    </w:rPr>
                    <w:t xml:space="preserve">110, вул. Шкільна, 2, </w:t>
                  </w:r>
                </w:p>
                <w:p w:rsidR="00797A59" w:rsidRPr="00D95070" w:rsidRDefault="00797A59" w:rsidP="00797A59">
                  <w:pPr>
                    <w:spacing w:line="360" w:lineRule="auto"/>
                    <w:jc w:val="center"/>
                    <w:rPr>
                      <w:b/>
                      <w:sz w:val="28"/>
                      <w:szCs w:val="28"/>
                      <w:lang w:val="uk-UA"/>
                    </w:rPr>
                  </w:pPr>
                  <w:r>
                    <w:rPr>
                      <w:sz w:val="28"/>
                      <w:szCs w:val="28"/>
                    </w:rPr>
                    <w:t>смт Терни Недригайлівський район, Сумська область</w:t>
                  </w:r>
                </w:p>
              </w:txbxContent>
            </v:textbox>
            <w10:wrap type="square"/>
          </v:shape>
        </w:pict>
      </w:r>
      <w:bookmarkStart w:id="0" w:name="_GoBack"/>
      <w:bookmarkEnd w:id="0"/>
    </w:p>
    <w:p w:rsidR="008053C3" w:rsidRDefault="008053C3" w:rsidP="008053C3">
      <w:pPr>
        <w:pStyle w:val="Default"/>
        <w:rPr>
          <w:b/>
          <w:bCs/>
          <w:sz w:val="32"/>
          <w:szCs w:val="32"/>
          <w:lang w:val="uk-UA"/>
        </w:rPr>
      </w:pPr>
    </w:p>
    <w:p w:rsidR="008053C3" w:rsidRPr="008053C3" w:rsidRDefault="008053C3" w:rsidP="00C753E0">
      <w:pPr>
        <w:pStyle w:val="Default"/>
        <w:widowControl w:val="0"/>
        <w:spacing w:line="360" w:lineRule="auto"/>
        <w:jc w:val="center"/>
        <w:rPr>
          <w:color w:val="auto"/>
          <w:sz w:val="28"/>
          <w:szCs w:val="28"/>
          <w:lang w:val="uk-UA"/>
        </w:rPr>
      </w:pPr>
      <w:r>
        <w:rPr>
          <w:b/>
          <w:bCs/>
          <w:color w:val="auto"/>
          <w:sz w:val="28"/>
          <w:szCs w:val="28"/>
        </w:rPr>
        <w:t>I</w:t>
      </w:r>
      <w:r w:rsidRPr="008053C3">
        <w:rPr>
          <w:b/>
          <w:bCs/>
          <w:color w:val="auto"/>
          <w:sz w:val="28"/>
          <w:szCs w:val="28"/>
          <w:lang w:val="uk-UA"/>
        </w:rPr>
        <w:t>. Загальні положення</w:t>
      </w:r>
    </w:p>
    <w:p w:rsidR="008053C3" w:rsidRPr="008053C3" w:rsidRDefault="008053C3" w:rsidP="00C753E0">
      <w:pPr>
        <w:pStyle w:val="Default"/>
        <w:widowControl w:val="0"/>
        <w:spacing w:line="360" w:lineRule="auto"/>
        <w:rPr>
          <w:color w:val="auto"/>
          <w:sz w:val="28"/>
          <w:szCs w:val="28"/>
          <w:lang w:val="uk-UA"/>
        </w:rPr>
      </w:pPr>
    </w:p>
    <w:p w:rsidR="008053C3" w:rsidRDefault="008053C3" w:rsidP="00C753E0">
      <w:pPr>
        <w:pStyle w:val="Default"/>
        <w:widowControl w:val="0"/>
        <w:spacing w:line="360" w:lineRule="auto"/>
        <w:jc w:val="both"/>
        <w:rPr>
          <w:color w:val="auto"/>
          <w:sz w:val="28"/>
          <w:szCs w:val="28"/>
          <w:lang w:val="uk-UA"/>
        </w:rPr>
      </w:pPr>
      <w:r w:rsidRPr="008053C3">
        <w:rPr>
          <w:color w:val="auto"/>
          <w:sz w:val="28"/>
          <w:szCs w:val="28"/>
          <w:lang w:val="uk-UA"/>
        </w:rPr>
        <w:t>1.1. ОПОРНИЙ ЗАКЛАД «</w:t>
      </w:r>
      <w:r>
        <w:rPr>
          <w:color w:val="auto"/>
          <w:sz w:val="28"/>
          <w:szCs w:val="28"/>
          <w:lang w:val="uk-UA"/>
        </w:rPr>
        <w:t xml:space="preserve">ТЕРНІВСЬКА </w:t>
      </w:r>
      <w:r w:rsidRPr="008053C3">
        <w:rPr>
          <w:color w:val="auto"/>
          <w:sz w:val="28"/>
          <w:szCs w:val="28"/>
          <w:lang w:val="uk-UA"/>
        </w:rPr>
        <w:t xml:space="preserve">ЗАГАЛЬНООСВІТНЯ ШКОЛА </w:t>
      </w:r>
      <w:r>
        <w:rPr>
          <w:color w:val="auto"/>
          <w:sz w:val="28"/>
          <w:szCs w:val="28"/>
        </w:rPr>
        <w:t>I</w:t>
      </w:r>
      <w:r w:rsidRPr="008053C3">
        <w:rPr>
          <w:color w:val="auto"/>
          <w:sz w:val="28"/>
          <w:szCs w:val="28"/>
          <w:lang w:val="uk-UA"/>
        </w:rPr>
        <w:t>-</w:t>
      </w:r>
      <w:r>
        <w:rPr>
          <w:color w:val="auto"/>
          <w:sz w:val="28"/>
          <w:szCs w:val="28"/>
        </w:rPr>
        <w:t>III</w:t>
      </w:r>
      <w:r w:rsidRPr="008053C3">
        <w:rPr>
          <w:color w:val="auto"/>
          <w:sz w:val="28"/>
          <w:szCs w:val="28"/>
          <w:lang w:val="uk-UA"/>
        </w:rPr>
        <w:t xml:space="preserve"> СТУПЕНІВ </w:t>
      </w:r>
      <w:r>
        <w:rPr>
          <w:color w:val="auto"/>
          <w:sz w:val="28"/>
          <w:szCs w:val="28"/>
          <w:lang w:val="uk-UA"/>
        </w:rPr>
        <w:t xml:space="preserve">НЕДРИГАЙЛІВСЬКОЇ </w:t>
      </w:r>
      <w:r w:rsidRPr="008053C3">
        <w:rPr>
          <w:color w:val="auto"/>
          <w:sz w:val="28"/>
          <w:szCs w:val="28"/>
          <w:lang w:val="uk-UA"/>
        </w:rPr>
        <w:t xml:space="preserve">РАЙОННОЇ РАДИ </w:t>
      </w:r>
      <w:r>
        <w:rPr>
          <w:color w:val="auto"/>
          <w:sz w:val="28"/>
          <w:szCs w:val="28"/>
          <w:lang w:val="uk-UA"/>
        </w:rPr>
        <w:t>СУМ</w:t>
      </w:r>
      <w:r w:rsidRPr="008053C3">
        <w:rPr>
          <w:color w:val="auto"/>
          <w:sz w:val="28"/>
          <w:szCs w:val="28"/>
          <w:lang w:val="uk-UA"/>
        </w:rPr>
        <w:t xml:space="preserve">СЬКОЇ ОБЛАСТІ» – загальноосвітній навчальний заклад </w:t>
      </w:r>
      <w:r>
        <w:rPr>
          <w:color w:val="auto"/>
          <w:sz w:val="28"/>
          <w:szCs w:val="28"/>
        </w:rPr>
        <w:t>I</w:t>
      </w:r>
      <w:r w:rsidRPr="008053C3">
        <w:rPr>
          <w:color w:val="auto"/>
          <w:sz w:val="28"/>
          <w:szCs w:val="28"/>
          <w:lang w:val="uk-UA"/>
        </w:rPr>
        <w:t>-</w:t>
      </w:r>
      <w:r>
        <w:rPr>
          <w:color w:val="auto"/>
          <w:sz w:val="28"/>
          <w:szCs w:val="28"/>
        </w:rPr>
        <w:t>III</w:t>
      </w:r>
      <w:r w:rsidRPr="008053C3">
        <w:rPr>
          <w:color w:val="auto"/>
          <w:sz w:val="28"/>
          <w:szCs w:val="28"/>
          <w:lang w:val="uk-UA"/>
        </w:rPr>
        <w:t xml:space="preserve"> ступенів, створений шляхом перетворення з</w:t>
      </w:r>
      <w:r>
        <w:rPr>
          <w:color w:val="auto"/>
          <w:sz w:val="28"/>
          <w:szCs w:val="28"/>
          <w:lang w:val="uk-UA"/>
        </w:rPr>
        <w:t>Тернівської</w:t>
      </w:r>
      <w:r w:rsidRPr="008053C3">
        <w:rPr>
          <w:color w:val="auto"/>
          <w:sz w:val="28"/>
          <w:szCs w:val="28"/>
          <w:lang w:val="uk-UA"/>
        </w:rPr>
        <w:t xml:space="preserve"> загальноосвітньої школи І-ІІІ ступенів </w:t>
      </w:r>
      <w:r>
        <w:rPr>
          <w:color w:val="auto"/>
          <w:sz w:val="28"/>
          <w:szCs w:val="28"/>
          <w:lang w:val="uk-UA"/>
        </w:rPr>
        <w:t xml:space="preserve">Недригайлівської </w:t>
      </w:r>
      <w:r w:rsidRPr="008053C3">
        <w:rPr>
          <w:color w:val="auto"/>
          <w:sz w:val="28"/>
          <w:szCs w:val="28"/>
          <w:lang w:val="uk-UA"/>
        </w:rPr>
        <w:t xml:space="preserve">районної ради </w:t>
      </w:r>
      <w:r>
        <w:rPr>
          <w:color w:val="auto"/>
          <w:sz w:val="28"/>
          <w:szCs w:val="28"/>
          <w:lang w:val="uk-UA"/>
        </w:rPr>
        <w:t>Сум</w:t>
      </w:r>
      <w:r w:rsidRPr="008053C3">
        <w:rPr>
          <w:color w:val="auto"/>
          <w:sz w:val="28"/>
          <w:szCs w:val="28"/>
          <w:lang w:val="uk-UA"/>
        </w:rPr>
        <w:t xml:space="preserve">ської області.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Форма власності – комунальна. </w:t>
      </w:r>
    </w:p>
    <w:p w:rsidR="008053C3" w:rsidRDefault="008053C3" w:rsidP="00C753E0">
      <w:pPr>
        <w:pStyle w:val="Default"/>
        <w:widowControl w:val="0"/>
        <w:spacing w:line="360" w:lineRule="auto"/>
        <w:jc w:val="both"/>
        <w:rPr>
          <w:color w:val="auto"/>
          <w:sz w:val="28"/>
          <w:szCs w:val="28"/>
        </w:rPr>
      </w:pPr>
      <w:r>
        <w:rPr>
          <w:color w:val="auto"/>
          <w:sz w:val="28"/>
          <w:szCs w:val="28"/>
        </w:rPr>
        <w:t>1.2. Юридична адреса загальноосвітнього навчального закладу (далі – опорний заклад):</w:t>
      </w:r>
      <w:r>
        <w:rPr>
          <w:color w:val="auto"/>
          <w:sz w:val="28"/>
          <w:szCs w:val="28"/>
          <w:lang w:val="uk-UA"/>
        </w:rPr>
        <w:t>42110</w:t>
      </w:r>
      <w:r>
        <w:rPr>
          <w:color w:val="auto"/>
          <w:sz w:val="28"/>
          <w:szCs w:val="28"/>
        </w:rPr>
        <w:t xml:space="preserve">, </w:t>
      </w:r>
      <w:r>
        <w:rPr>
          <w:color w:val="auto"/>
          <w:sz w:val="28"/>
          <w:szCs w:val="28"/>
          <w:lang w:val="uk-UA"/>
        </w:rPr>
        <w:t>Сум</w:t>
      </w:r>
      <w:r>
        <w:rPr>
          <w:color w:val="auto"/>
          <w:sz w:val="28"/>
          <w:szCs w:val="28"/>
        </w:rPr>
        <w:t>ська область,</w:t>
      </w:r>
      <w:r>
        <w:rPr>
          <w:color w:val="auto"/>
          <w:sz w:val="28"/>
          <w:szCs w:val="28"/>
          <w:lang w:val="uk-UA"/>
        </w:rPr>
        <w:t xml:space="preserve"> Недригайлівський</w:t>
      </w:r>
      <w:r>
        <w:rPr>
          <w:color w:val="auto"/>
          <w:sz w:val="28"/>
          <w:szCs w:val="28"/>
        </w:rPr>
        <w:t xml:space="preserve"> район, смт.</w:t>
      </w:r>
      <w:r>
        <w:rPr>
          <w:color w:val="auto"/>
          <w:sz w:val="28"/>
          <w:szCs w:val="28"/>
          <w:lang w:val="uk-UA"/>
        </w:rPr>
        <w:t>Терни</w:t>
      </w:r>
      <w:r>
        <w:rPr>
          <w:color w:val="auto"/>
          <w:sz w:val="28"/>
          <w:szCs w:val="28"/>
        </w:rPr>
        <w:t>, вулиця</w:t>
      </w:r>
      <w:r>
        <w:rPr>
          <w:color w:val="auto"/>
          <w:sz w:val="28"/>
          <w:szCs w:val="28"/>
          <w:lang w:val="uk-UA"/>
        </w:rPr>
        <w:t>Шкільна</w:t>
      </w:r>
      <w:r>
        <w:rPr>
          <w:color w:val="auto"/>
          <w:sz w:val="28"/>
          <w:szCs w:val="28"/>
        </w:rPr>
        <w:t xml:space="preserve">, будинок </w:t>
      </w:r>
      <w:r>
        <w:rPr>
          <w:color w:val="auto"/>
          <w:sz w:val="28"/>
          <w:szCs w:val="28"/>
          <w:lang w:val="uk-UA"/>
        </w:rPr>
        <w:t>2</w:t>
      </w:r>
      <w:r>
        <w:rPr>
          <w:color w:val="auto"/>
          <w:sz w:val="28"/>
          <w:szCs w:val="28"/>
        </w:rPr>
        <w:t>; телефон</w:t>
      </w:r>
      <w:r>
        <w:rPr>
          <w:color w:val="auto"/>
          <w:sz w:val="28"/>
          <w:szCs w:val="28"/>
          <w:lang w:val="uk-UA"/>
        </w:rPr>
        <w:t xml:space="preserve"> 53157</w:t>
      </w:r>
      <w:r>
        <w:rPr>
          <w:color w:val="auto"/>
          <w:sz w:val="28"/>
          <w:szCs w:val="28"/>
        </w:rPr>
        <w:t xml:space="preserve">. </w:t>
      </w:r>
    </w:p>
    <w:p w:rsidR="008053C3" w:rsidRDefault="008053C3" w:rsidP="00C753E0">
      <w:pPr>
        <w:pStyle w:val="Default"/>
        <w:widowControl w:val="0"/>
        <w:spacing w:line="360" w:lineRule="auto"/>
        <w:jc w:val="both"/>
        <w:rPr>
          <w:color w:val="auto"/>
          <w:sz w:val="28"/>
          <w:szCs w:val="28"/>
        </w:rPr>
      </w:pPr>
      <w:r>
        <w:rPr>
          <w:color w:val="auto"/>
          <w:sz w:val="28"/>
          <w:szCs w:val="28"/>
        </w:rPr>
        <w:t>1.3. Повна назва: ОПОРНИЙ ЗАКЛАД «</w:t>
      </w:r>
      <w:r>
        <w:rPr>
          <w:color w:val="auto"/>
          <w:sz w:val="28"/>
          <w:szCs w:val="28"/>
          <w:lang w:val="uk-UA"/>
        </w:rPr>
        <w:t>ТЕРНІВСЬКА</w:t>
      </w:r>
      <w:r>
        <w:rPr>
          <w:color w:val="auto"/>
          <w:sz w:val="28"/>
          <w:szCs w:val="28"/>
        </w:rPr>
        <w:t xml:space="preserve"> ЗАГАЛЬНООСВІТНЯ ШКОЛА I-III СТУПЕНІВ</w:t>
      </w:r>
      <w:r w:rsidR="0099714A">
        <w:rPr>
          <w:color w:val="auto"/>
          <w:sz w:val="28"/>
          <w:szCs w:val="28"/>
          <w:lang w:val="uk-UA"/>
        </w:rPr>
        <w:t xml:space="preserve">НЕДРИГАЙЛІВСЬКОЇ </w:t>
      </w:r>
      <w:r w:rsidR="0099714A" w:rsidRPr="008053C3">
        <w:rPr>
          <w:color w:val="auto"/>
          <w:sz w:val="28"/>
          <w:szCs w:val="28"/>
          <w:lang w:val="uk-UA"/>
        </w:rPr>
        <w:t xml:space="preserve">РАЙОННОЇ РАДИ </w:t>
      </w:r>
      <w:r w:rsidR="0099714A">
        <w:rPr>
          <w:color w:val="auto"/>
          <w:sz w:val="28"/>
          <w:szCs w:val="28"/>
          <w:lang w:val="uk-UA"/>
        </w:rPr>
        <w:t>СУМ</w:t>
      </w:r>
      <w:r w:rsidR="0099714A" w:rsidRPr="008053C3">
        <w:rPr>
          <w:color w:val="auto"/>
          <w:sz w:val="28"/>
          <w:szCs w:val="28"/>
          <w:lang w:val="uk-UA"/>
        </w:rPr>
        <w:t>СЬКОЇ ОБЛАСТІ</w:t>
      </w:r>
      <w:r>
        <w:rPr>
          <w:color w:val="auto"/>
          <w:sz w:val="28"/>
          <w:szCs w:val="28"/>
        </w:rPr>
        <w:t xml:space="preserve">»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Скорочена назва: </w:t>
      </w:r>
      <w:r w:rsidR="0099714A">
        <w:rPr>
          <w:color w:val="auto"/>
          <w:sz w:val="28"/>
          <w:szCs w:val="28"/>
          <w:lang w:val="uk-UA"/>
        </w:rPr>
        <w:t xml:space="preserve">ТЕРНІВСЬКА </w:t>
      </w:r>
      <w:r>
        <w:rPr>
          <w:color w:val="auto"/>
          <w:sz w:val="28"/>
          <w:szCs w:val="28"/>
        </w:rPr>
        <w:t xml:space="preserve">ЗОШ І-ІІІ СТУПЕНІВ </w:t>
      </w:r>
    </w:p>
    <w:p w:rsidR="008053C3" w:rsidRDefault="008053C3" w:rsidP="00C753E0">
      <w:pPr>
        <w:pStyle w:val="Default"/>
        <w:widowControl w:val="0"/>
        <w:spacing w:line="360" w:lineRule="auto"/>
        <w:jc w:val="both"/>
        <w:rPr>
          <w:color w:val="auto"/>
          <w:sz w:val="28"/>
          <w:szCs w:val="28"/>
        </w:rPr>
      </w:pPr>
      <w:r>
        <w:rPr>
          <w:color w:val="auto"/>
          <w:sz w:val="28"/>
          <w:szCs w:val="28"/>
        </w:rPr>
        <w:t>1.4. Опорний заклад «</w:t>
      </w:r>
      <w:r w:rsidR="0099714A">
        <w:rPr>
          <w:color w:val="auto"/>
          <w:sz w:val="28"/>
          <w:szCs w:val="28"/>
          <w:lang w:val="uk-UA"/>
        </w:rPr>
        <w:t>Тернівська загальноосвітня школа І-ІІІ ступенів Недригайлівської районної ради Сумської області</w:t>
      </w:r>
      <w:r>
        <w:rPr>
          <w:color w:val="auto"/>
          <w:sz w:val="28"/>
          <w:szCs w:val="28"/>
        </w:rPr>
        <w:t xml:space="preserve">» є юридичною особою, має печатку, штамп, ідентифікаційний номер, рахунки в органах Казначейства, може мати самостійний баланс.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1.5. Засновником опорного закладу є </w:t>
      </w:r>
      <w:r w:rsidR="0099714A">
        <w:rPr>
          <w:color w:val="auto"/>
          <w:sz w:val="28"/>
          <w:szCs w:val="28"/>
          <w:lang w:val="uk-UA"/>
        </w:rPr>
        <w:t xml:space="preserve">Недригайлівська </w:t>
      </w:r>
      <w:r>
        <w:rPr>
          <w:color w:val="auto"/>
          <w:sz w:val="28"/>
          <w:szCs w:val="28"/>
        </w:rPr>
        <w:t xml:space="preserve">районна рада </w:t>
      </w:r>
      <w:r w:rsidR="0099714A">
        <w:rPr>
          <w:color w:val="auto"/>
          <w:sz w:val="28"/>
          <w:szCs w:val="28"/>
          <w:lang w:val="uk-UA"/>
        </w:rPr>
        <w:t xml:space="preserve">Сумської </w:t>
      </w:r>
      <w:r>
        <w:rPr>
          <w:color w:val="auto"/>
          <w:sz w:val="28"/>
          <w:szCs w:val="28"/>
        </w:rPr>
        <w:t xml:space="preserve">області. </w:t>
      </w:r>
    </w:p>
    <w:p w:rsidR="008053C3" w:rsidRPr="0099714A" w:rsidRDefault="008053C3" w:rsidP="00C753E0">
      <w:pPr>
        <w:pStyle w:val="Default"/>
        <w:widowControl w:val="0"/>
        <w:spacing w:line="360" w:lineRule="auto"/>
        <w:jc w:val="both"/>
        <w:rPr>
          <w:color w:val="auto"/>
          <w:sz w:val="28"/>
          <w:szCs w:val="28"/>
          <w:lang w:val="uk-UA"/>
        </w:rPr>
      </w:pPr>
      <w:r>
        <w:rPr>
          <w:color w:val="auto"/>
          <w:sz w:val="28"/>
          <w:szCs w:val="28"/>
        </w:rPr>
        <w:t>1.6. Опорний заклад «</w:t>
      </w:r>
      <w:r w:rsidR="0099714A">
        <w:rPr>
          <w:color w:val="auto"/>
          <w:sz w:val="28"/>
          <w:szCs w:val="28"/>
          <w:lang w:val="uk-UA"/>
        </w:rPr>
        <w:t>Тернівська загальноосвітня школа І-ІІІ ступенів Недригайлівської районної ради Сумської області</w:t>
      </w:r>
      <w:r>
        <w:rPr>
          <w:color w:val="auto"/>
          <w:sz w:val="28"/>
          <w:szCs w:val="28"/>
        </w:rPr>
        <w:t xml:space="preserve">» </w:t>
      </w:r>
      <w:r w:rsidR="0099714A">
        <w:rPr>
          <w:color w:val="auto"/>
          <w:sz w:val="28"/>
          <w:szCs w:val="28"/>
        </w:rPr>
        <w:t xml:space="preserve">має </w:t>
      </w:r>
      <w:r w:rsidR="00C753E0">
        <w:rPr>
          <w:color w:val="auto"/>
          <w:sz w:val="28"/>
          <w:szCs w:val="28"/>
          <w:lang w:val="uk-UA"/>
        </w:rPr>
        <w:t xml:space="preserve">право на організацію роботи </w:t>
      </w:r>
      <w:r w:rsidR="003F5262">
        <w:rPr>
          <w:color w:val="auto"/>
          <w:sz w:val="28"/>
          <w:szCs w:val="28"/>
          <w:lang w:val="uk-UA"/>
        </w:rPr>
        <w:t xml:space="preserve">філій </w:t>
      </w:r>
      <w:r w:rsidR="0099714A">
        <w:rPr>
          <w:color w:val="auto"/>
          <w:sz w:val="28"/>
          <w:szCs w:val="28"/>
        </w:rPr>
        <w:t>у своєму складі</w:t>
      </w:r>
      <w:r w:rsidR="0099714A">
        <w:rPr>
          <w:color w:val="auto"/>
          <w:sz w:val="28"/>
          <w:szCs w:val="28"/>
          <w:lang w:val="uk-UA"/>
        </w:rPr>
        <w:t>.</w:t>
      </w:r>
    </w:p>
    <w:p w:rsidR="008053C3" w:rsidRPr="0099714A" w:rsidRDefault="008053C3" w:rsidP="00C753E0">
      <w:pPr>
        <w:pStyle w:val="Default"/>
        <w:widowControl w:val="0"/>
        <w:spacing w:line="360" w:lineRule="auto"/>
        <w:jc w:val="both"/>
        <w:rPr>
          <w:color w:val="auto"/>
          <w:sz w:val="28"/>
          <w:szCs w:val="28"/>
          <w:lang w:val="uk-UA"/>
        </w:rPr>
      </w:pPr>
      <w:r w:rsidRPr="0099714A">
        <w:rPr>
          <w:color w:val="auto"/>
          <w:sz w:val="28"/>
          <w:szCs w:val="28"/>
          <w:lang w:val="uk-UA"/>
        </w:rPr>
        <w:t xml:space="preserve">1.7. Метою опорного закладу є забезпечення реалізації права громадян на здобуття повної загальної середньої освіти, впровадження допрофільної підготовки і профільного навчання, поглибленого вивчення окремих предметів, забезпечення всебічного розвитку особи, а також допрофесійного навчання незалежно від їх місця проживання. </w:t>
      </w:r>
    </w:p>
    <w:p w:rsidR="008053C3" w:rsidRDefault="008053C3" w:rsidP="00C753E0">
      <w:pPr>
        <w:pStyle w:val="Default"/>
        <w:widowControl w:val="0"/>
        <w:spacing w:line="360" w:lineRule="auto"/>
        <w:jc w:val="both"/>
        <w:rPr>
          <w:color w:val="auto"/>
          <w:sz w:val="28"/>
          <w:szCs w:val="28"/>
        </w:rPr>
      </w:pPr>
      <w:r>
        <w:rPr>
          <w:color w:val="auto"/>
          <w:sz w:val="28"/>
          <w:szCs w:val="28"/>
        </w:rPr>
        <w:lastRenderedPageBreak/>
        <w:t xml:space="preserve">1.8. Головними завданнями опорного закладу є: </w:t>
      </w:r>
    </w:p>
    <w:p w:rsidR="008053C3" w:rsidRDefault="0099714A"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забезпечення реалізації права громадян на повну загальну середню освіту; </w:t>
      </w:r>
    </w:p>
    <w:p w:rsidR="008053C3" w:rsidRDefault="0099714A"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виховання громадянина України; </w:t>
      </w:r>
    </w:p>
    <w:p w:rsidR="008053C3" w:rsidRDefault="0099714A"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 </w:t>
      </w:r>
    </w:p>
    <w:p w:rsidR="008053C3" w:rsidRDefault="0099714A"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формування й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w:t>
      </w:r>
    </w:p>
    <w:p w:rsidR="0099714A" w:rsidRPr="00C753E0" w:rsidRDefault="0099714A"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виховання в учнів поваги до Конституції України, державних символів України, прав і свобод людини й громадянина, почуття власної гідності, відповідальності перед законом за свої дії, свідомого ставлення до </w:t>
      </w:r>
      <w:r>
        <w:rPr>
          <w:color w:val="auto"/>
          <w:sz w:val="28"/>
          <w:szCs w:val="28"/>
        </w:rPr>
        <w:t>обов’язків людини й громадянина</w:t>
      </w:r>
      <w:r>
        <w:rPr>
          <w:color w:val="auto"/>
          <w:sz w:val="28"/>
          <w:szCs w:val="28"/>
          <w:lang w:val="uk-UA"/>
        </w:rPr>
        <w:t>;</w:t>
      </w:r>
    </w:p>
    <w:p w:rsidR="008053C3" w:rsidRDefault="0099714A" w:rsidP="00C753E0">
      <w:pPr>
        <w:pStyle w:val="Default"/>
        <w:widowControl w:val="0"/>
        <w:spacing w:line="360" w:lineRule="auto"/>
        <w:jc w:val="both"/>
        <w:rPr>
          <w:color w:val="auto"/>
          <w:sz w:val="28"/>
          <w:szCs w:val="28"/>
        </w:rPr>
      </w:pPr>
      <w:r>
        <w:rPr>
          <w:color w:val="auto"/>
          <w:sz w:val="28"/>
          <w:szCs w:val="28"/>
          <w:lang w:val="uk-UA"/>
        </w:rPr>
        <w:t xml:space="preserve">- </w:t>
      </w:r>
      <w:r w:rsidR="008053C3">
        <w:rPr>
          <w:color w:val="auto"/>
          <w:sz w:val="28"/>
          <w:szCs w:val="28"/>
        </w:rPr>
        <w:t>розвиток особ</w:t>
      </w:r>
      <w:r>
        <w:rPr>
          <w:color w:val="auto"/>
          <w:sz w:val="28"/>
          <w:szCs w:val="28"/>
        </w:rPr>
        <w:t>истості учня, його здібностей і</w:t>
      </w:r>
      <w:r w:rsidR="008053C3">
        <w:rPr>
          <w:color w:val="auto"/>
          <w:sz w:val="28"/>
          <w:szCs w:val="28"/>
        </w:rPr>
        <w:t xml:space="preserve">обдарувань, наукового світогляду; </w:t>
      </w:r>
    </w:p>
    <w:p w:rsidR="008053C3" w:rsidRDefault="0099714A"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реалізація права учнів на вільне формування політичних </w:t>
      </w:r>
      <w:r>
        <w:rPr>
          <w:color w:val="auto"/>
          <w:sz w:val="28"/>
          <w:szCs w:val="28"/>
        </w:rPr>
        <w:t>і світоглядних</w:t>
      </w:r>
      <w:r w:rsidR="008053C3">
        <w:rPr>
          <w:color w:val="auto"/>
          <w:sz w:val="28"/>
          <w:szCs w:val="28"/>
        </w:rPr>
        <w:t xml:space="preserve">переконань; </w:t>
      </w:r>
    </w:p>
    <w:p w:rsidR="008053C3" w:rsidRDefault="0099714A"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 </w:t>
      </w:r>
    </w:p>
    <w:p w:rsidR="008053C3" w:rsidRDefault="0099714A"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створення умов для оволодіння системою наукових знань про природу, людину й суспільство; </w:t>
      </w:r>
    </w:p>
    <w:p w:rsidR="008053C3" w:rsidRDefault="0099714A"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забезпечення оптимальних умов для розумового, морального, емоційного, фізичного розвитку дітей на основі наукового вивчення їхніх індивідуальних особливостей, інтересів, нахилів; </w:t>
      </w:r>
    </w:p>
    <w:p w:rsidR="008053C3" w:rsidRDefault="0099714A"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соціальний та матеріальний захист творчо обдарованої молоді.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1.9. Опорний заклад та філії у своїй діяльності керуються Конституцією України, Законами України «Про освіту», «Про загальну середню освіту», Конституцією України, законами України «Про освіту», «Про загальну </w:t>
      </w:r>
      <w:r>
        <w:rPr>
          <w:color w:val="auto"/>
          <w:sz w:val="28"/>
          <w:szCs w:val="28"/>
        </w:rPr>
        <w:lastRenderedPageBreak/>
        <w:t xml:space="preserve">середню освіту», «Про місцеве самоврядування», іншими законодавчими актами, постановами Верховної Ради України, прийнятими відповідно до Конституції та законів України, актами Президента України, Кабінету Міністрів України, наказами МОН, інших центральних органів виконавчої влади, цим Статутом, рішеннями засновника та власними установчими документами.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1.10. Опорний заклад самостійно приймає рішення і здійснює діяльність у межах своєї компетенції, передбаченої чинним законодавством України та цим Статутом.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1.11. Опорний заклад несе відповідальність перед особою, суспільством і державою за: </w:t>
      </w:r>
    </w:p>
    <w:p w:rsidR="008053C3" w:rsidRDefault="0099714A"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безпечні умови освітньої діяльності; </w:t>
      </w:r>
    </w:p>
    <w:p w:rsidR="008053C3" w:rsidRDefault="0099714A"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дотримання державних стандартів освіти; </w:t>
      </w:r>
    </w:p>
    <w:p w:rsidR="008053C3" w:rsidRDefault="0099714A"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8053C3" w:rsidRDefault="0099714A"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дотримання фінансової дисципліни.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1.12. У опорному закладі визначена українська мова навчання. Опорний заклад гарантує право отримання освіти державною мовою відповідно до потреб громадян згідно із законодавством України про освіту.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1.13. Опорний заклад має право: </w:t>
      </w:r>
    </w:p>
    <w:p w:rsidR="00D72809" w:rsidRDefault="0099714A" w:rsidP="008F67A1">
      <w:pPr>
        <w:pStyle w:val="Default"/>
        <w:widowControl w:val="0"/>
        <w:spacing w:line="360" w:lineRule="auto"/>
        <w:rPr>
          <w:color w:val="auto"/>
          <w:sz w:val="28"/>
          <w:szCs w:val="28"/>
          <w:lang w:val="uk-UA"/>
        </w:rPr>
      </w:pPr>
      <w:r>
        <w:rPr>
          <w:color w:val="auto"/>
          <w:sz w:val="28"/>
          <w:szCs w:val="28"/>
          <w:lang w:val="uk-UA"/>
        </w:rPr>
        <w:t>-</w:t>
      </w:r>
      <w:r w:rsidR="008053C3">
        <w:rPr>
          <w:color w:val="auto"/>
          <w:sz w:val="28"/>
          <w:szCs w:val="28"/>
        </w:rPr>
        <w:t xml:space="preserve"> проходити в установленому порядку державну атестацію; </w:t>
      </w:r>
      <w:r>
        <w:rPr>
          <w:color w:val="auto"/>
          <w:sz w:val="28"/>
          <w:szCs w:val="28"/>
          <w:lang w:val="uk-UA"/>
        </w:rPr>
        <w:t>-</w:t>
      </w:r>
      <w:r w:rsidR="008053C3">
        <w:rPr>
          <w:color w:val="auto"/>
          <w:sz w:val="28"/>
          <w:szCs w:val="28"/>
        </w:rPr>
        <w:t xml:space="preserve"> визначати форми, методи й засоби організа</w:t>
      </w:r>
      <w:r>
        <w:rPr>
          <w:color w:val="auto"/>
          <w:sz w:val="28"/>
          <w:szCs w:val="28"/>
        </w:rPr>
        <w:t>ції навчально-виховного процесу</w:t>
      </w:r>
      <w:r w:rsidR="008053C3">
        <w:rPr>
          <w:color w:val="auto"/>
          <w:sz w:val="28"/>
          <w:szCs w:val="28"/>
        </w:rPr>
        <w:t>за погодженням із за</w:t>
      </w:r>
      <w:r>
        <w:rPr>
          <w:color w:val="auto"/>
          <w:sz w:val="28"/>
          <w:szCs w:val="28"/>
        </w:rPr>
        <w:t>с</w:t>
      </w:r>
      <w:r>
        <w:rPr>
          <w:color w:val="auto"/>
          <w:sz w:val="28"/>
          <w:szCs w:val="28"/>
          <w:lang w:val="uk-UA"/>
        </w:rPr>
        <w:t>новником</w:t>
      </w:r>
      <w:r w:rsidR="005936A1">
        <w:rPr>
          <w:color w:val="auto"/>
          <w:sz w:val="28"/>
          <w:szCs w:val="28"/>
          <w:lang w:val="uk-UA"/>
        </w:rPr>
        <w:t xml:space="preserve">; - </w:t>
      </w:r>
      <w:r w:rsidR="008053C3">
        <w:rPr>
          <w:color w:val="auto"/>
          <w:sz w:val="28"/>
          <w:szCs w:val="28"/>
        </w:rPr>
        <w:t>визначати варіативну частину робочого навчального плану;</w:t>
      </w:r>
    </w:p>
    <w:p w:rsidR="00C753E0" w:rsidRDefault="004640AD" w:rsidP="008F67A1">
      <w:pPr>
        <w:pStyle w:val="Default"/>
        <w:widowControl w:val="0"/>
        <w:spacing w:line="360" w:lineRule="auto"/>
        <w:rPr>
          <w:color w:val="auto"/>
          <w:sz w:val="28"/>
          <w:szCs w:val="28"/>
          <w:lang w:val="uk-UA"/>
        </w:rPr>
      </w:pPr>
      <w:r>
        <w:rPr>
          <w:color w:val="auto"/>
          <w:sz w:val="28"/>
          <w:szCs w:val="28"/>
          <w:lang w:val="uk-UA"/>
        </w:rPr>
        <w:t>-</w:t>
      </w:r>
      <w:r w:rsidR="008053C3">
        <w:rPr>
          <w:color w:val="auto"/>
          <w:sz w:val="28"/>
          <w:szCs w:val="28"/>
        </w:rPr>
        <w:t xml:space="preserve"> в установленому порядку розробляти і впроваджувати експериментальні та індивідуальні робочі навчальні плани;</w:t>
      </w:r>
      <w:r>
        <w:rPr>
          <w:color w:val="auto"/>
          <w:sz w:val="28"/>
          <w:szCs w:val="28"/>
          <w:lang w:val="uk-UA"/>
        </w:rPr>
        <w:t xml:space="preserve"> - </w:t>
      </w:r>
      <w:r w:rsidR="008053C3">
        <w:rPr>
          <w:color w:val="auto"/>
          <w:sz w:val="28"/>
          <w:szCs w:val="28"/>
        </w:rPr>
        <w:t xml:space="preserve"> спільно з вищими навчальними закладами, науково-дослідними інститутами та центрами проводити науково-дослідницьку, експериментальну, пошукову роботу, що не су</w:t>
      </w:r>
      <w:r w:rsidR="003626A7">
        <w:rPr>
          <w:color w:val="auto"/>
          <w:sz w:val="28"/>
          <w:szCs w:val="28"/>
        </w:rPr>
        <w:t>перечить законодавству України;</w:t>
      </w:r>
    </w:p>
    <w:p w:rsidR="003E573E" w:rsidRDefault="003626A7" w:rsidP="007E7FA7">
      <w:pPr>
        <w:pStyle w:val="Default"/>
        <w:widowControl w:val="0"/>
        <w:spacing w:after="120" w:line="360" w:lineRule="auto"/>
        <w:rPr>
          <w:color w:val="auto"/>
          <w:sz w:val="28"/>
          <w:szCs w:val="28"/>
          <w:lang w:val="uk-UA"/>
        </w:rPr>
      </w:pPr>
      <w:r>
        <w:rPr>
          <w:color w:val="auto"/>
          <w:sz w:val="28"/>
          <w:szCs w:val="28"/>
          <w:lang w:val="uk-UA"/>
        </w:rPr>
        <w:lastRenderedPageBreak/>
        <w:t xml:space="preserve">  - </w:t>
      </w:r>
      <w:r w:rsidR="005936A1">
        <w:rPr>
          <w:color w:val="auto"/>
          <w:sz w:val="28"/>
          <w:szCs w:val="28"/>
        </w:rPr>
        <w:t xml:space="preserve">в установленому порядку розробляти і впроваджувати експериментальні та індивідуальні робочі навчальні плани; </w:t>
      </w:r>
      <w:r w:rsidR="005936A1">
        <w:rPr>
          <w:color w:val="auto"/>
          <w:sz w:val="28"/>
          <w:szCs w:val="28"/>
          <w:lang w:val="uk-UA"/>
        </w:rPr>
        <w:t>-</w:t>
      </w:r>
      <w:r w:rsidR="005936A1">
        <w:rPr>
          <w:color w:val="auto"/>
          <w:sz w:val="28"/>
          <w:szCs w:val="28"/>
        </w:rPr>
        <w:t>спільно з вищими навчальними закладами, науково-дослідними інститутами та центрами проводити науково-дослідницьку, експериментальну, пошукову роботу, що не</w:t>
      </w:r>
      <w:r w:rsidR="005936A1">
        <w:rPr>
          <w:color w:val="auto"/>
          <w:sz w:val="28"/>
          <w:szCs w:val="28"/>
          <w:lang w:val="uk-UA"/>
        </w:rPr>
        <w:t xml:space="preserve">  суперечить законодавству України;-</w:t>
      </w:r>
      <w:r w:rsidR="008053C3">
        <w:rPr>
          <w:color w:val="auto"/>
          <w:sz w:val="28"/>
          <w:szCs w:val="28"/>
        </w:rPr>
        <w:t xml:space="preserve"> використовувати різні форми морального й матеріального заохочення до учасників навчально-виховного процесу; </w:t>
      </w:r>
      <w:r w:rsidR="005936A1">
        <w:rPr>
          <w:color w:val="auto"/>
          <w:sz w:val="28"/>
          <w:szCs w:val="28"/>
          <w:lang w:val="uk-UA"/>
        </w:rPr>
        <w:t>-</w:t>
      </w:r>
      <w:r w:rsidR="008053C3" w:rsidRPr="003626A7">
        <w:rPr>
          <w:color w:val="auto"/>
          <w:sz w:val="28"/>
          <w:szCs w:val="28"/>
          <w:lang w:val="uk-UA"/>
        </w:rPr>
        <w:t xml:space="preserve"> отримувати кошти й матеріальні цінност</w:t>
      </w:r>
      <w:r w:rsidR="005936A1" w:rsidRPr="003626A7">
        <w:rPr>
          <w:color w:val="auto"/>
          <w:sz w:val="28"/>
          <w:szCs w:val="28"/>
          <w:lang w:val="uk-UA"/>
        </w:rPr>
        <w:t>і від органів виконавчої влади,</w:t>
      </w:r>
      <w:r w:rsidR="008053C3" w:rsidRPr="003626A7">
        <w:rPr>
          <w:color w:val="auto"/>
          <w:sz w:val="28"/>
          <w:szCs w:val="28"/>
          <w:lang w:val="uk-UA"/>
        </w:rPr>
        <w:t xml:space="preserve">юридичних і фізичних осіб; </w:t>
      </w:r>
      <w:r w:rsidR="005936A1">
        <w:rPr>
          <w:color w:val="auto"/>
          <w:sz w:val="28"/>
          <w:szCs w:val="28"/>
          <w:lang w:val="uk-UA"/>
        </w:rPr>
        <w:t>-</w:t>
      </w:r>
      <w:r w:rsidR="008053C3" w:rsidRPr="003626A7">
        <w:rPr>
          <w:color w:val="auto"/>
          <w:sz w:val="28"/>
          <w:szCs w:val="28"/>
          <w:lang w:val="uk-UA"/>
        </w:rPr>
        <w:t xml:space="preserve"> залишати у своєму розпорядженні й використовувати власні надходження у порядку, визначеному законодавством України; </w:t>
      </w:r>
      <w:r w:rsidR="005936A1">
        <w:rPr>
          <w:color w:val="auto"/>
          <w:sz w:val="28"/>
          <w:szCs w:val="28"/>
          <w:lang w:val="uk-UA"/>
        </w:rPr>
        <w:t>-</w:t>
      </w:r>
      <w:r w:rsidR="008053C3" w:rsidRPr="003626A7">
        <w:rPr>
          <w:color w:val="auto"/>
          <w:sz w:val="28"/>
          <w:szCs w:val="28"/>
          <w:lang w:val="uk-UA"/>
        </w:rPr>
        <w:t xml:space="preserve"> розвивати власну соціальну базу: мережу спортивно-оздоровчих, лікувально-профілактичних і культурних підрозділів. </w:t>
      </w:r>
    </w:p>
    <w:p w:rsidR="003E573E" w:rsidRDefault="008053C3" w:rsidP="003E573E">
      <w:pPr>
        <w:pStyle w:val="Default"/>
        <w:widowControl w:val="0"/>
        <w:spacing w:after="120" w:line="360" w:lineRule="auto"/>
        <w:rPr>
          <w:color w:val="auto"/>
          <w:sz w:val="28"/>
          <w:szCs w:val="28"/>
          <w:lang w:val="uk-UA"/>
        </w:rPr>
      </w:pPr>
      <w:r w:rsidRPr="003626A7">
        <w:rPr>
          <w:color w:val="auto"/>
          <w:sz w:val="28"/>
          <w:szCs w:val="28"/>
          <w:lang w:val="uk-UA"/>
        </w:rPr>
        <w:t>1.14. Класи в опорному закладі формуються за погодженням із відділом освіти</w:t>
      </w:r>
      <w:r w:rsidR="009C50A9">
        <w:rPr>
          <w:color w:val="auto"/>
          <w:sz w:val="28"/>
          <w:szCs w:val="28"/>
          <w:lang w:val="uk-UA"/>
        </w:rPr>
        <w:t>, культури, туризму, молоді та спорту</w:t>
      </w:r>
      <w:r w:rsidR="005936A1">
        <w:rPr>
          <w:color w:val="auto"/>
          <w:sz w:val="28"/>
          <w:szCs w:val="28"/>
          <w:lang w:val="uk-UA"/>
        </w:rPr>
        <w:t xml:space="preserve">Недригайлівської </w:t>
      </w:r>
      <w:r w:rsidRPr="003626A7">
        <w:rPr>
          <w:color w:val="auto"/>
          <w:sz w:val="28"/>
          <w:szCs w:val="28"/>
          <w:lang w:val="uk-UA"/>
        </w:rPr>
        <w:t xml:space="preserve">районної державної адміністрації,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навчально-виховного процесу, та відповідно до кількості поданих заяв про зарахування до закладу. </w:t>
      </w:r>
    </w:p>
    <w:p w:rsidR="003E573E" w:rsidRDefault="008053C3" w:rsidP="003E573E">
      <w:pPr>
        <w:pStyle w:val="Default"/>
        <w:widowControl w:val="0"/>
        <w:spacing w:before="120" w:after="120" w:line="360" w:lineRule="auto"/>
        <w:rPr>
          <w:color w:val="auto"/>
          <w:sz w:val="28"/>
          <w:szCs w:val="28"/>
          <w:lang w:val="uk-UA"/>
        </w:rPr>
      </w:pPr>
      <w:r w:rsidRPr="003626A7">
        <w:rPr>
          <w:color w:val="auto"/>
          <w:sz w:val="28"/>
          <w:szCs w:val="28"/>
          <w:lang w:val="uk-UA"/>
        </w:rPr>
        <w:t xml:space="preserve">1.15. У </w:t>
      </w:r>
      <w:r w:rsidR="005936A1">
        <w:rPr>
          <w:color w:val="auto"/>
          <w:sz w:val="28"/>
          <w:szCs w:val="28"/>
          <w:lang w:val="uk-UA"/>
        </w:rPr>
        <w:t xml:space="preserve">Тернівській </w:t>
      </w:r>
      <w:r w:rsidRPr="003626A7">
        <w:rPr>
          <w:color w:val="auto"/>
          <w:sz w:val="28"/>
          <w:szCs w:val="28"/>
          <w:lang w:val="uk-UA"/>
        </w:rPr>
        <w:t>ЗОШ І-ІІІ ст. встановлюється така мережа класів: 1-4 класи – І ступінь 5-9 класи –ІІ ступінь 10-11 (12) – ІІІ ступінь.</w:t>
      </w:r>
    </w:p>
    <w:p w:rsidR="003E573E" w:rsidRDefault="008053C3" w:rsidP="003E573E">
      <w:pPr>
        <w:pStyle w:val="Default"/>
        <w:widowControl w:val="0"/>
        <w:spacing w:before="120" w:after="120" w:line="360" w:lineRule="auto"/>
        <w:rPr>
          <w:color w:val="auto"/>
          <w:sz w:val="28"/>
          <w:szCs w:val="28"/>
          <w:lang w:val="uk-UA"/>
        </w:rPr>
      </w:pPr>
      <w:r w:rsidRPr="003626A7">
        <w:rPr>
          <w:color w:val="auto"/>
          <w:sz w:val="28"/>
          <w:szCs w:val="28"/>
          <w:lang w:val="uk-UA"/>
        </w:rPr>
        <w:t xml:space="preserve">Гуртки і факультативи визначаються і затверджуються щорічно радою школи. У школі створюються та функціонують : - методичні об’єднання </w:t>
      </w:r>
      <w:r w:rsidR="005936A1">
        <w:rPr>
          <w:color w:val="auto"/>
          <w:sz w:val="28"/>
          <w:szCs w:val="28"/>
          <w:lang w:val="uk-UA"/>
        </w:rPr>
        <w:t xml:space="preserve">та </w:t>
      </w:r>
      <w:r w:rsidR="005936A1" w:rsidRPr="003626A7">
        <w:rPr>
          <w:color w:val="auto"/>
          <w:sz w:val="28"/>
          <w:szCs w:val="28"/>
          <w:lang w:val="uk-UA"/>
        </w:rPr>
        <w:t xml:space="preserve">семінари-практикуми </w:t>
      </w:r>
      <w:r w:rsidRPr="003626A7">
        <w:rPr>
          <w:color w:val="auto"/>
          <w:sz w:val="28"/>
          <w:szCs w:val="28"/>
          <w:lang w:val="uk-UA"/>
        </w:rPr>
        <w:t xml:space="preserve">вчителів початкових класів, філологів, математичного циклу, </w:t>
      </w:r>
      <w:r w:rsidR="005936A1" w:rsidRPr="003626A7">
        <w:rPr>
          <w:color w:val="auto"/>
          <w:sz w:val="28"/>
          <w:szCs w:val="28"/>
          <w:lang w:val="uk-UA"/>
        </w:rPr>
        <w:t>природничо-</w:t>
      </w:r>
      <w:r w:rsidRPr="003626A7">
        <w:rPr>
          <w:color w:val="auto"/>
          <w:sz w:val="28"/>
          <w:szCs w:val="28"/>
          <w:lang w:val="uk-UA"/>
        </w:rPr>
        <w:t>суспільних</w:t>
      </w:r>
      <w:r w:rsidR="005936A1">
        <w:rPr>
          <w:color w:val="auto"/>
          <w:sz w:val="28"/>
          <w:szCs w:val="28"/>
          <w:lang w:val="uk-UA"/>
        </w:rPr>
        <w:t xml:space="preserve"> дисциплін</w:t>
      </w:r>
      <w:r w:rsidRPr="003626A7">
        <w:rPr>
          <w:color w:val="auto"/>
          <w:sz w:val="28"/>
          <w:szCs w:val="28"/>
          <w:lang w:val="uk-UA"/>
        </w:rPr>
        <w:t xml:space="preserve">, класних керівників; </w:t>
      </w:r>
    </w:p>
    <w:p w:rsidR="008053C3" w:rsidRPr="00D72809" w:rsidRDefault="008053C3" w:rsidP="003E573E">
      <w:pPr>
        <w:pStyle w:val="Default"/>
        <w:widowControl w:val="0"/>
        <w:spacing w:before="120" w:after="120" w:line="360" w:lineRule="auto"/>
        <w:rPr>
          <w:color w:val="auto"/>
          <w:sz w:val="28"/>
          <w:szCs w:val="28"/>
          <w:lang w:val="uk-UA"/>
        </w:rPr>
      </w:pPr>
      <w:r w:rsidRPr="003626A7">
        <w:rPr>
          <w:color w:val="auto"/>
          <w:sz w:val="28"/>
          <w:szCs w:val="28"/>
          <w:lang w:val="uk-UA"/>
        </w:rPr>
        <w:t>- дослідницька лабораторія творчих вчителів. 1.16. З урахуванням потреб населення та місцевих умов опорний заклад приймає рішення про створення груп продовженого дня. 1.17. Опорний заклад приймає рішення про створення класів із поглибленим вивченням предметів, класів (груп) із вечірньою (заоч</w:t>
      </w:r>
      <w:r w:rsidRPr="00915D17">
        <w:rPr>
          <w:color w:val="auto"/>
          <w:sz w:val="28"/>
          <w:szCs w:val="28"/>
          <w:lang w:val="uk-UA"/>
        </w:rPr>
        <w:t xml:space="preserve">ною, дистанційною) формою навчання, спеціальних та </w:t>
      </w:r>
      <w:r w:rsidRPr="00915D17">
        <w:rPr>
          <w:color w:val="auto"/>
          <w:sz w:val="28"/>
          <w:szCs w:val="28"/>
          <w:lang w:val="uk-UA"/>
        </w:rPr>
        <w:lastRenderedPageBreak/>
        <w:t xml:space="preserve">інклюзивних класів для навчання дітей з особливими освітніми потребами за погодженням із відділом освіти </w:t>
      </w:r>
      <w:r w:rsidR="00915D17">
        <w:rPr>
          <w:color w:val="auto"/>
          <w:sz w:val="28"/>
          <w:szCs w:val="28"/>
          <w:lang w:val="uk-UA"/>
        </w:rPr>
        <w:t xml:space="preserve">Недригайлівської  </w:t>
      </w:r>
      <w:r w:rsidRPr="00915D17">
        <w:rPr>
          <w:color w:val="auto"/>
          <w:sz w:val="28"/>
          <w:szCs w:val="28"/>
          <w:lang w:val="uk-UA"/>
        </w:rPr>
        <w:t xml:space="preserve">державної адміністрації.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1.18. Поділ класів на групи для вивчення окремих предметів здійснюється згідно з нормативами, встановленими МОН.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1.19. Індивідуальне навчання та навчання шляхом екстернату у опорному закладі організовуються відповідно до положень про індивідуальне навчання та екстернат у системі загальної середньої освіти, затверджених МОН. </w:t>
      </w:r>
    </w:p>
    <w:p w:rsidR="008053C3" w:rsidRPr="003626A7" w:rsidRDefault="008053C3" w:rsidP="00C753E0">
      <w:pPr>
        <w:pStyle w:val="Default"/>
        <w:widowControl w:val="0"/>
        <w:spacing w:line="360" w:lineRule="auto"/>
        <w:jc w:val="both"/>
        <w:rPr>
          <w:color w:val="auto"/>
          <w:sz w:val="28"/>
          <w:szCs w:val="28"/>
          <w:lang w:val="uk-UA"/>
        </w:rPr>
      </w:pPr>
      <w:r>
        <w:rPr>
          <w:color w:val="auto"/>
          <w:sz w:val="28"/>
          <w:szCs w:val="28"/>
        </w:rPr>
        <w:t xml:space="preserve">1.20. Старша школа – профільна. Профілі навчання в старшій школі визначаються шляхом вивчення і врахування освітніх потреб, нахилів і здібностей учнів. </w:t>
      </w:r>
      <w:r w:rsidRPr="003626A7">
        <w:rPr>
          <w:color w:val="auto"/>
          <w:sz w:val="28"/>
          <w:szCs w:val="28"/>
          <w:lang w:val="uk-UA"/>
        </w:rPr>
        <w:t xml:space="preserve">У 8-9 класах здійснюється допрофільна підготовка з метою професійної орієнтації учнів і сприяння вибору ними напряму профільного навчання в старшій школі. </w:t>
      </w:r>
    </w:p>
    <w:p w:rsidR="008053C3" w:rsidRDefault="008053C3" w:rsidP="00C753E0">
      <w:pPr>
        <w:pStyle w:val="Default"/>
        <w:widowControl w:val="0"/>
        <w:spacing w:line="360" w:lineRule="auto"/>
        <w:jc w:val="both"/>
        <w:rPr>
          <w:color w:val="auto"/>
          <w:sz w:val="28"/>
          <w:szCs w:val="28"/>
        </w:rPr>
      </w:pPr>
      <w:r w:rsidRPr="00B667EF">
        <w:rPr>
          <w:color w:val="auto"/>
          <w:sz w:val="28"/>
          <w:szCs w:val="28"/>
          <w:lang w:val="uk-UA"/>
        </w:rPr>
        <w:t xml:space="preserve">1.21. Опорний заклад здійснює регулярне безоплатне перевезення учнів та педагогічних працівників із сільських населених пунктів, що знаходяться на території обслуговування опорного закладу та за межами пішохідної доступності, до місця навчання, роботи й додому </w:t>
      </w:r>
      <w:r w:rsidR="00346D2D" w:rsidRPr="00B667EF">
        <w:rPr>
          <w:color w:val="auto"/>
          <w:sz w:val="28"/>
          <w:szCs w:val="28"/>
          <w:lang w:val="uk-UA"/>
        </w:rPr>
        <w:t>шкільним автобус</w:t>
      </w:r>
      <w:r w:rsidR="00346D2D">
        <w:rPr>
          <w:color w:val="auto"/>
          <w:sz w:val="28"/>
          <w:szCs w:val="28"/>
          <w:lang w:val="uk-UA"/>
        </w:rPr>
        <w:t>ом</w:t>
      </w:r>
      <w:r w:rsidRPr="00B667EF">
        <w:rPr>
          <w:color w:val="auto"/>
          <w:sz w:val="28"/>
          <w:szCs w:val="28"/>
          <w:lang w:val="uk-UA"/>
        </w:rPr>
        <w:t xml:space="preserve"> за Державною цільовою програмою </w:t>
      </w:r>
      <w:r>
        <w:rPr>
          <w:color w:val="auto"/>
          <w:sz w:val="28"/>
          <w:szCs w:val="28"/>
        </w:rPr>
        <w:t xml:space="preserve">«Шкільний автобус» за рахунок коштів місцевого бюджету та інших джерел фінансування, не заборонених чинним законодавством. </w:t>
      </w:r>
    </w:p>
    <w:p w:rsidR="008053C3" w:rsidRDefault="00346D2D" w:rsidP="00C753E0">
      <w:pPr>
        <w:pStyle w:val="Default"/>
        <w:widowControl w:val="0"/>
        <w:spacing w:line="360" w:lineRule="auto"/>
        <w:jc w:val="both"/>
        <w:rPr>
          <w:color w:val="auto"/>
          <w:sz w:val="28"/>
          <w:szCs w:val="28"/>
        </w:rPr>
      </w:pPr>
      <w:r>
        <w:rPr>
          <w:color w:val="auto"/>
          <w:sz w:val="28"/>
          <w:szCs w:val="28"/>
        </w:rPr>
        <w:t>1.22. Опорний закладма</w:t>
      </w:r>
      <w:r>
        <w:rPr>
          <w:color w:val="auto"/>
          <w:sz w:val="28"/>
          <w:szCs w:val="28"/>
          <w:lang w:val="uk-UA"/>
        </w:rPr>
        <w:t>є</w:t>
      </w:r>
      <w:r w:rsidR="008053C3">
        <w:rPr>
          <w:color w:val="auto"/>
          <w:sz w:val="28"/>
          <w:szCs w:val="28"/>
        </w:rPr>
        <w:t xml:space="preserve"> штатний розпис, що встановлюється відділом освіти</w:t>
      </w:r>
      <w:r w:rsidR="009C50A9">
        <w:rPr>
          <w:color w:val="auto"/>
          <w:sz w:val="28"/>
          <w:szCs w:val="28"/>
          <w:lang w:val="uk-UA"/>
        </w:rPr>
        <w:t>,культури, туризму, молоді  та спорту</w:t>
      </w:r>
      <w:r w:rsidR="00915D17">
        <w:rPr>
          <w:color w:val="auto"/>
          <w:sz w:val="28"/>
          <w:szCs w:val="28"/>
          <w:lang w:val="uk-UA"/>
        </w:rPr>
        <w:t>Н</w:t>
      </w:r>
      <w:r>
        <w:rPr>
          <w:color w:val="auto"/>
          <w:sz w:val="28"/>
          <w:szCs w:val="28"/>
          <w:lang w:val="uk-UA"/>
        </w:rPr>
        <w:t xml:space="preserve">едригайлівської </w:t>
      </w:r>
      <w:r w:rsidR="008053C3">
        <w:rPr>
          <w:color w:val="auto"/>
          <w:sz w:val="28"/>
          <w:szCs w:val="28"/>
        </w:rPr>
        <w:t>рай</w:t>
      </w:r>
      <w:r w:rsidR="009C50A9">
        <w:rPr>
          <w:color w:val="auto"/>
          <w:sz w:val="28"/>
          <w:szCs w:val="28"/>
          <w:lang w:val="uk-UA"/>
        </w:rPr>
        <w:t xml:space="preserve">онної </w:t>
      </w:r>
      <w:r w:rsidR="008053C3">
        <w:rPr>
          <w:color w:val="auto"/>
          <w:sz w:val="28"/>
          <w:szCs w:val="28"/>
        </w:rPr>
        <w:t>держа</w:t>
      </w:r>
      <w:r w:rsidR="009C50A9">
        <w:rPr>
          <w:color w:val="auto"/>
          <w:sz w:val="28"/>
          <w:szCs w:val="28"/>
          <w:lang w:val="uk-UA"/>
        </w:rPr>
        <w:t xml:space="preserve">вної </w:t>
      </w:r>
      <w:r w:rsidR="008053C3">
        <w:rPr>
          <w:color w:val="auto"/>
          <w:sz w:val="28"/>
          <w:szCs w:val="28"/>
        </w:rPr>
        <w:t xml:space="preserve">дміністрації та затверджується засновником на підставі Типових штатних нормативів загальноосвітніх навчальних закладів, що затверджені МОН.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1.23. Медичне обслуговування учнів здійснюється штатним медичним працівником (за наявності в штатному розписі опорного закладу) або медичним закладом, із яким укладена відповідна угода. </w:t>
      </w:r>
    </w:p>
    <w:p w:rsidR="008053C3" w:rsidRDefault="008053C3" w:rsidP="00C753E0">
      <w:pPr>
        <w:pStyle w:val="Default"/>
        <w:widowControl w:val="0"/>
        <w:spacing w:line="360" w:lineRule="auto"/>
        <w:jc w:val="both"/>
        <w:rPr>
          <w:color w:val="auto"/>
          <w:sz w:val="28"/>
          <w:szCs w:val="28"/>
          <w:lang w:val="uk-UA"/>
        </w:rPr>
      </w:pPr>
      <w:r>
        <w:rPr>
          <w:color w:val="auto"/>
          <w:sz w:val="28"/>
          <w:szCs w:val="28"/>
        </w:rPr>
        <w:t xml:space="preserve">1.24. Відносини опорного закладу з юридичними й фізичними особами визначаються угодами, що укладені між ними. </w:t>
      </w:r>
    </w:p>
    <w:p w:rsidR="003626A7" w:rsidRDefault="003626A7" w:rsidP="00C753E0">
      <w:pPr>
        <w:pStyle w:val="Default"/>
        <w:widowControl w:val="0"/>
        <w:spacing w:line="360" w:lineRule="auto"/>
        <w:jc w:val="both"/>
        <w:rPr>
          <w:color w:val="auto"/>
          <w:sz w:val="28"/>
          <w:szCs w:val="28"/>
          <w:lang w:val="uk-UA"/>
        </w:rPr>
      </w:pPr>
    </w:p>
    <w:p w:rsidR="003626A7" w:rsidRDefault="003626A7" w:rsidP="00C753E0">
      <w:pPr>
        <w:pStyle w:val="Default"/>
        <w:widowControl w:val="0"/>
        <w:spacing w:line="360" w:lineRule="auto"/>
        <w:jc w:val="both"/>
        <w:rPr>
          <w:color w:val="auto"/>
          <w:sz w:val="28"/>
          <w:szCs w:val="28"/>
          <w:lang w:val="uk-UA"/>
        </w:rPr>
      </w:pPr>
    </w:p>
    <w:p w:rsidR="003626A7" w:rsidRDefault="003626A7" w:rsidP="00C753E0">
      <w:pPr>
        <w:pStyle w:val="Default"/>
        <w:widowControl w:val="0"/>
        <w:spacing w:line="360" w:lineRule="auto"/>
        <w:jc w:val="both"/>
        <w:rPr>
          <w:color w:val="auto"/>
          <w:sz w:val="28"/>
          <w:szCs w:val="28"/>
          <w:lang w:val="uk-UA"/>
        </w:rPr>
      </w:pPr>
    </w:p>
    <w:p w:rsidR="003626A7" w:rsidRDefault="003626A7" w:rsidP="00C753E0">
      <w:pPr>
        <w:pStyle w:val="Default"/>
        <w:widowControl w:val="0"/>
        <w:spacing w:line="360" w:lineRule="auto"/>
        <w:jc w:val="both"/>
        <w:rPr>
          <w:color w:val="auto"/>
          <w:sz w:val="28"/>
          <w:szCs w:val="28"/>
          <w:lang w:val="uk-UA"/>
        </w:rPr>
      </w:pPr>
    </w:p>
    <w:p w:rsidR="003626A7" w:rsidRDefault="003626A7" w:rsidP="00C753E0">
      <w:pPr>
        <w:pStyle w:val="Default"/>
        <w:widowControl w:val="0"/>
        <w:spacing w:line="360" w:lineRule="auto"/>
        <w:jc w:val="both"/>
        <w:rPr>
          <w:color w:val="auto"/>
          <w:sz w:val="28"/>
          <w:szCs w:val="28"/>
          <w:lang w:val="uk-UA"/>
        </w:rPr>
      </w:pPr>
    </w:p>
    <w:p w:rsidR="003626A7" w:rsidRDefault="003626A7" w:rsidP="00C753E0">
      <w:pPr>
        <w:pStyle w:val="Default"/>
        <w:widowControl w:val="0"/>
        <w:spacing w:line="360" w:lineRule="auto"/>
        <w:jc w:val="both"/>
        <w:rPr>
          <w:color w:val="auto"/>
          <w:sz w:val="28"/>
          <w:szCs w:val="28"/>
          <w:lang w:val="uk-UA"/>
        </w:rPr>
      </w:pPr>
    </w:p>
    <w:p w:rsidR="003626A7" w:rsidRDefault="003626A7" w:rsidP="00C753E0">
      <w:pPr>
        <w:pStyle w:val="Default"/>
        <w:widowControl w:val="0"/>
        <w:spacing w:line="360" w:lineRule="auto"/>
        <w:jc w:val="both"/>
        <w:rPr>
          <w:color w:val="auto"/>
          <w:sz w:val="28"/>
          <w:szCs w:val="28"/>
          <w:lang w:val="uk-UA"/>
        </w:rPr>
      </w:pPr>
    </w:p>
    <w:p w:rsidR="003626A7" w:rsidRDefault="003626A7" w:rsidP="00C753E0">
      <w:pPr>
        <w:pStyle w:val="Default"/>
        <w:widowControl w:val="0"/>
        <w:spacing w:line="360" w:lineRule="auto"/>
        <w:jc w:val="both"/>
        <w:rPr>
          <w:color w:val="auto"/>
          <w:sz w:val="28"/>
          <w:szCs w:val="28"/>
          <w:lang w:val="uk-UA"/>
        </w:rPr>
      </w:pPr>
    </w:p>
    <w:p w:rsidR="003626A7" w:rsidRDefault="003626A7" w:rsidP="00C753E0">
      <w:pPr>
        <w:pStyle w:val="Default"/>
        <w:widowControl w:val="0"/>
        <w:spacing w:line="360" w:lineRule="auto"/>
        <w:jc w:val="both"/>
        <w:rPr>
          <w:color w:val="auto"/>
          <w:sz w:val="28"/>
          <w:szCs w:val="28"/>
          <w:lang w:val="uk-UA"/>
        </w:rPr>
      </w:pPr>
    </w:p>
    <w:p w:rsidR="003626A7" w:rsidRDefault="003626A7" w:rsidP="00C753E0">
      <w:pPr>
        <w:pStyle w:val="Default"/>
        <w:widowControl w:val="0"/>
        <w:spacing w:line="360" w:lineRule="auto"/>
        <w:jc w:val="both"/>
        <w:rPr>
          <w:color w:val="auto"/>
          <w:sz w:val="28"/>
          <w:szCs w:val="28"/>
          <w:lang w:val="uk-UA"/>
        </w:rPr>
      </w:pPr>
    </w:p>
    <w:p w:rsidR="003626A7" w:rsidRDefault="003626A7" w:rsidP="00C753E0">
      <w:pPr>
        <w:pStyle w:val="Default"/>
        <w:widowControl w:val="0"/>
        <w:spacing w:line="360" w:lineRule="auto"/>
        <w:jc w:val="both"/>
        <w:rPr>
          <w:color w:val="auto"/>
          <w:sz w:val="28"/>
          <w:szCs w:val="28"/>
          <w:lang w:val="uk-UA"/>
        </w:rPr>
      </w:pPr>
    </w:p>
    <w:p w:rsidR="003626A7" w:rsidRDefault="003626A7" w:rsidP="00C753E0">
      <w:pPr>
        <w:pStyle w:val="Default"/>
        <w:widowControl w:val="0"/>
        <w:spacing w:line="360" w:lineRule="auto"/>
        <w:jc w:val="both"/>
        <w:rPr>
          <w:color w:val="auto"/>
          <w:sz w:val="28"/>
          <w:szCs w:val="28"/>
          <w:lang w:val="uk-UA"/>
        </w:rPr>
      </w:pPr>
    </w:p>
    <w:p w:rsidR="003626A7" w:rsidRDefault="003626A7" w:rsidP="00C753E0">
      <w:pPr>
        <w:pStyle w:val="Default"/>
        <w:widowControl w:val="0"/>
        <w:spacing w:line="360" w:lineRule="auto"/>
        <w:jc w:val="both"/>
        <w:rPr>
          <w:color w:val="auto"/>
          <w:sz w:val="28"/>
          <w:szCs w:val="28"/>
          <w:lang w:val="uk-UA"/>
        </w:rPr>
      </w:pPr>
    </w:p>
    <w:p w:rsidR="003626A7" w:rsidRDefault="003626A7" w:rsidP="00C753E0">
      <w:pPr>
        <w:pStyle w:val="Default"/>
        <w:widowControl w:val="0"/>
        <w:spacing w:line="360" w:lineRule="auto"/>
        <w:jc w:val="both"/>
        <w:rPr>
          <w:color w:val="auto"/>
          <w:sz w:val="28"/>
          <w:szCs w:val="28"/>
          <w:lang w:val="uk-UA"/>
        </w:rPr>
      </w:pPr>
    </w:p>
    <w:p w:rsidR="003626A7" w:rsidRDefault="003626A7" w:rsidP="00C753E0">
      <w:pPr>
        <w:pStyle w:val="Default"/>
        <w:widowControl w:val="0"/>
        <w:spacing w:line="360" w:lineRule="auto"/>
        <w:jc w:val="both"/>
        <w:rPr>
          <w:color w:val="auto"/>
          <w:sz w:val="28"/>
          <w:szCs w:val="28"/>
          <w:lang w:val="uk-UA"/>
        </w:rPr>
      </w:pPr>
    </w:p>
    <w:p w:rsidR="003626A7" w:rsidRDefault="003626A7" w:rsidP="00C753E0">
      <w:pPr>
        <w:pStyle w:val="Default"/>
        <w:widowControl w:val="0"/>
        <w:spacing w:line="360" w:lineRule="auto"/>
        <w:jc w:val="both"/>
        <w:rPr>
          <w:color w:val="auto"/>
          <w:sz w:val="28"/>
          <w:szCs w:val="28"/>
          <w:lang w:val="uk-UA"/>
        </w:rPr>
      </w:pPr>
    </w:p>
    <w:p w:rsidR="003626A7" w:rsidRDefault="003626A7" w:rsidP="00C753E0">
      <w:pPr>
        <w:pStyle w:val="Default"/>
        <w:widowControl w:val="0"/>
        <w:spacing w:line="360" w:lineRule="auto"/>
        <w:jc w:val="both"/>
        <w:rPr>
          <w:color w:val="auto"/>
          <w:sz w:val="28"/>
          <w:szCs w:val="28"/>
          <w:lang w:val="uk-UA"/>
        </w:rPr>
      </w:pPr>
    </w:p>
    <w:p w:rsidR="00B15590" w:rsidRDefault="00B15590" w:rsidP="00C753E0">
      <w:pPr>
        <w:pStyle w:val="Default"/>
        <w:widowControl w:val="0"/>
        <w:spacing w:line="360" w:lineRule="auto"/>
        <w:jc w:val="both"/>
        <w:rPr>
          <w:color w:val="auto"/>
          <w:sz w:val="28"/>
          <w:szCs w:val="28"/>
          <w:lang w:val="uk-UA"/>
        </w:rPr>
      </w:pPr>
    </w:p>
    <w:p w:rsidR="00B15590" w:rsidRDefault="00B15590" w:rsidP="00C753E0">
      <w:pPr>
        <w:pStyle w:val="Default"/>
        <w:widowControl w:val="0"/>
        <w:spacing w:line="360" w:lineRule="auto"/>
        <w:jc w:val="both"/>
        <w:rPr>
          <w:color w:val="auto"/>
          <w:sz w:val="28"/>
          <w:szCs w:val="28"/>
          <w:lang w:val="uk-UA"/>
        </w:rPr>
      </w:pPr>
    </w:p>
    <w:p w:rsidR="00B15590" w:rsidRDefault="00B15590" w:rsidP="00C753E0">
      <w:pPr>
        <w:pStyle w:val="Default"/>
        <w:widowControl w:val="0"/>
        <w:spacing w:line="360" w:lineRule="auto"/>
        <w:jc w:val="both"/>
        <w:rPr>
          <w:color w:val="auto"/>
          <w:sz w:val="28"/>
          <w:szCs w:val="28"/>
          <w:lang w:val="uk-UA"/>
        </w:rPr>
      </w:pPr>
    </w:p>
    <w:p w:rsidR="00B15590" w:rsidRDefault="00B15590" w:rsidP="00C753E0">
      <w:pPr>
        <w:pStyle w:val="Default"/>
        <w:widowControl w:val="0"/>
        <w:spacing w:line="360" w:lineRule="auto"/>
        <w:jc w:val="both"/>
        <w:rPr>
          <w:color w:val="auto"/>
          <w:sz w:val="28"/>
          <w:szCs w:val="28"/>
          <w:lang w:val="uk-UA"/>
        </w:rPr>
      </w:pPr>
    </w:p>
    <w:p w:rsidR="00B15590" w:rsidRDefault="00B15590" w:rsidP="00C753E0">
      <w:pPr>
        <w:pStyle w:val="Default"/>
        <w:widowControl w:val="0"/>
        <w:spacing w:line="360" w:lineRule="auto"/>
        <w:jc w:val="both"/>
        <w:rPr>
          <w:color w:val="auto"/>
          <w:sz w:val="28"/>
          <w:szCs w:val="28"/>
          <w:lang w:val="uk-UA"/>
        </w:rPr>
      </w:pPr>
    </w:p>
    <w:p w:rsidR="008053C3" w:rsidRPr="00915D17" w:rsidRDefault="008053C3" w:rsidP="00915D17">
      <w:pPr>
        <w:pStyle w:val="Default"/>
        <w:widowControl w:val="0"/>
        <w:spacing w:line="360" w:lineRule="auto"/>
        <w:jc w:val="center"/>
        <w:rPr>
          <w:color w:val="auto"/>
          <w:sz w:val="28"/>
          <w:szCs w:val="28"/>
          <w:lang w:val="uk-UA"/>
        </w:rPr>
      </w:pPr>
      <w:r>
        <w:rPr>
          <w:b/>
          <w:bCs/>
          <w:color w:val="auto"/>
          <w:sz w:val="28"/>
          <w:szCs w:val="28"/>
        </w:rPr>
        <w:t>II. Організація навчально-виховного процесу</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2.1. Опорний заклад планує свою роботу самостійно, відповідно до перспективного та річного плану. У плані відображаються найважливіші питання роботи опорного закладу, визначаються перспективи його розвитку. План роботи затверджується радою опорного закладу.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2.2. 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w:t>
      </w:r>
      <w:r>
        <w:rPr>
          <w:color w:val="auto"/>
          <w:sz w:val="28"/>
          <w:szCs w:val="28"/>
        </w:rPr>
        <w:lastRenderedPageBreak/>
        <w:t xml:space="preserve">із конкретизацією варіативної частини державних стандартів освіти й урахуванням профілів навчання. </w:t>
      </w:r>
    </w:p>
    <w:p w:rsidR="008053C3" w:rsidRDefault="008053C3" w:rsidP="00C753E0">
      <w:pPr>
        <w:pStyle w:val="Default"/>
        <w:widowControl w:val="0"/>
        <w:spacing w:line="360" w:lineRule="auto"/>
        <w:jc w:val="both"/>
        <w:rPr>
          <w:color w:val="auto"/>
          <w:sz w:val="28"/>
          <w:szCs w:val="28"/>
        </w:rPr>
      </w:pPr>
      <w:r>
        <w:rPr>
          <w:color w:val="auto"/>
          <w:sz w:val="28"/>
          <w:szCs w:val="28"/>
        </w:rPr>
        <w:t>Робочий навчальний пла</w:t>
      </w:r>
      <w:r w:rsidR="007E6E94">
        <w:rPr>
          <w:color w:val="auto"/>
          <w:sz w:val="28"/>
          <w:szCs w:val="28"/>
        </w:rPr>
        <w:t xml:space="preserve">н опорного закладу </w:t>
      </w:r>
      <w:r>
        <w:rPr>
          <w:color w:val="auto"/>
          <w:sz w:val="28"/>
          <w:szCs w:val="28"/>
        </w:rPr>
        <w:t xml:space="preserve"> розробляється керівництвом опорного закладу на основі типових навчальних планів загальноосвітніх навчальних закладів, затверджених Міністерством освіти і науки України, з урахуванням особливостей контингенту учнів, їх потребу у здобутті загальної середньої освіти, наявного освітнього рівня, погоджується радою опорного закладу й затверджується відділом освіти </w:t>
      </w:r>
      <w:r w:rsidR="00346D2D">
        <w:rPr>
          <w:color w:val="auto"/>
          <w:sz w:val="28"/>
          <w:szCs w:val="28"/>
          <w:lang w:val="uk-UA"/>
        </w:rPr>
        <w:t xml:space="preserve">Недригайлівської </w:t>
      </w:r>
      <w:r>
        <w:rPr>
          <w:color w:val="auto"/>
          <w:sz w:val="28"/>
          <w:szCs w:val="28"/>
        </w:rPr>
        <w:t xml:space="preserve">районної державної адміністрації.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Індивідуалізація та диференціація навчання забезпечуються шляхом реалізації інваріантної та варіативної частини навчального плану.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Розклад уроків (щоденний, тижневий) та режим роботи (щоденний, річний) додаються до робочого навчального плану у формі додатків і затверджується директором опорного закладу. </w:t>
      </w:r>
    </w:p>
    <w:p w:rsidR="008053C3" w:rsidRDefault="008053C3" w:rsidP="00C753E0">
      <w:pPr>
        <w:pStyle w:val="Default"/>
        <w:widowControl w:val="0"/>
        <w:spacing w:line="360" w:lineRule="auto"/>
        <w:jc w:val="both"/>
        <w:rPr>
          <w:color w:val="auto"/>
          <w:sz w:val="23"/>
          <w:szCs w:val="23"/>
        </w:rPr>
      </w:pPr>
      <w:r>
        <w:rPr>
          <w:color w:val="auto"/>
          <w:sz w:val="28"/>
          <w:szCs w:val="28"/>
        </w:rPr>
        <w:t>2.3. Опо</w:t>
      </w:r>
      <w:r w:rsidR="007E6E94">
        <w:rPr>
          <w:color w:val="auto"/>
          <w:sz w:val="28"/>
          <w:szCs w:val="28"/>
        </w:rPr>
        <w:t>рний заклад  працю</w:t>
      </w:r>
      <w:r w:rsidR="007E6E94">
        <w:rPr>
          <w:color w:val="auto"/>
          <w:sz w:val="28"/>
          <w:szCs w:val="28"/>
          <w:lang w:val="uk-UA"/>
        </w:rPr>
        <w:t>є</w:t>
      </w:r>
      <w:r>
        <w:rPr>
          <w:color w:val="auto"/>
          <w:sz w:val="28"/>
          <w:szCs w:val="28"/>
        </w:rPr>
        <w:t xml:space="preserve"> за навчальними програмами, підручниками, навчальними посібниками, що мають відповідний гриф Міністерства освіти і науки України, і забезпечує виконання навчально-</w:t>
      </w:r>
    </w:p>
    <w:p w:rsidR="008053C3" w:rsidRDefault="00346D2D" w:rsidP="00C753E0">
      <w:pPr>
        <w:pStyle w:val="Default"/>
        <w:widowControl w:val="0"/>
        <w:spacing w:line="360" w:lineRule="auto"/>
        <w:jc w:val="both"/>
        <w:rPr>
          <w:color w:val="auto"/>
          <w:sz w:val="28"/>
          <w:szCs w:val="28"/>
        </w:rPr>
      </w:pPr>
      <w:r>
        <w:rPr>
          <w:color w:val="auto"/>
          <w:sz w:val="28"/>
          <w:szCs w:val="28"/>
        </w:rPr>
        <w:t xml:space="preserve">виховних завдань на кожному ступені навчання відповідно до вікових особливостей та природних здібностей дітей. </w:t>
      </w:r>
      <w:r w:rsidR="008053C3">
        <w:rPr>
          <w:color w:val="auto"/>
          <w:sz w:val="28"/>
          <w:szCs w:val="28"/>
        </w:rPr>
        <w:t xml:space="preserve">2.4. Опорний заклад здійснює навчально-виховний процес за денною, екстернатною формою навчання.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2.5. Опорний заклад забезпечує відповідність рівня загальної середньої освіти Державним стандартам освіти, єдність навчання і виховання.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2.6. Місцеві органи виконавчої влади або органи місцевого самоврядування закріплюють за опорним закладом відповідну територію обслуговування й до початку навчального року беруть на облік учнів, які мають його відвідувати. </w:t>
      </w:r>
    </w:p>
    <w:p w:rsidR="008053C3" w:rsidRDefault="008053C3" w:rsidP="00C753E0">
      <w:pPr>
        <w:pStyle w:val="Default"/>
        <w:widowControl w:val="0"/>
        <w:spacing w:line="360" w:lineRule="auto"/>
        <w:jc w:val="both"/>
        <w:rPr>
          <w:color w:val="auto"/>
          <w:sz w:val="28"/>
          <w:szCs w:val="28"/>
        </w:rPr>
      </w:pPr>
      <w:r>
        <w:rPr>
          <w:color w:val="auto"/>
          <w:sz w:val="28"/>
          <w:szCs w:val="28"/>
        </w:rPr>
        <w:t>2.7. Зарахування учнів д</w:t>
      </w:r>
      <w:r w:rsidR="007E6E94">
        <w:rPr>
          <w:color w:val="auto"/>
          <w:sz w:val="28"/>
          <w:szCs w:val="28"/>
        </w:rPr>
        <w:t xml:space="preserve">о опорного закладу </w:t>
      </w:r>
      <w:r>
        <w:rPr>
          <w:color w:val="auto"/>
          <w:sz w:val="28"/>
          <w:szCs w:val="28"/>
        </w:rPr>
        <w:t xml:space="preserve"> здійснюється відповідно до законодавства та оформлюється наказом директора опорного закладу.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2.8. Директор опорного закладу зобов’язаний вжити заходів для ознайомлення дітей та їхніх батьків або осіб, які їх замінюють, із порядком зарахування до закладу, його статутом, правилами внутрішнього розпорядку </w:t>
      </w:r>
      <w:r>
        <w:rPr>
          <w:color w:val="auto"/>
          <w:sz w:val="28"/>
          <w:szCs w:val="28"/>
        </w:rPr>
        <w:lastRenderedPageBreak/>
        <w:t xml:space="preserve">та іншими документами, що регламентують організацію навчально-виховного процесу.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2.9.Зарахування учнів до опорного закладу здійснюється, як правило, до початку навчального року за наказом директора. </w:t>
      </w:r>
    </w:p>
    <w:p w:rsidR="008053C3" w:rsidRDefault="008053C3" w:rsidP="00915D17">
      <w:pPr>
        <w:pStyle w:val="Default"/>
        <w:widowControl w:val="0"/>
        <w:spacing w:line="360" w:lineRule="auto"/>
        <w:ind w:firstLine="567"/>
        <w:jc w:val="both"/>
        <w:rPr>
          <w:color w:val="auto"/>
          <w:sz w:val="28"/>
          <w:szCs w:val="28"/>
        </w:rPr>
      </w:pPr>
      <w:r>
        <w:rPr>
          <w:color w:val="auto"/>
          <w:sz w:val="28"/>
          <w:szCs w:val="28"/>
        </w:rPr>
        <w:t xml:space="preserve">Для зарахування учня до опорного закладу батьки або особи, які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 при вступі до III ступеня – документ про відповідний рівень освіти. </w:t>
      </w:r>
    </w:p>
    <w:p w:rsidR="008053C3" w:rsidRDefault="008053C3" w:rsidP="00915D17">
      <w:pPr>
        <w:pStyle w:val="Default"/>
        <w:widowControl w:val="0"/>
        <w:spacing w:line="360" w:lineRule="auto"/>
        <w:ind w:firstLine="567"/>
        <w:jc w:val="both"/>
        <w:rPr>
          <w:color w:val="auto"/>
          <w:sz w:val="28"/>
          <w:szCs w:val="28"/>
        </w:rPr>
      </w:pPr>
      <w:r>
        <w:rPr>
          <w:color w:val="auto"/>
          <w:sz w:val="28"/>
          <w:szCs w:val="28"/>
        </w:rPr>
        <w:t xml:space="preserve">До першого класу зараховуються, як правило, діти шести років.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2.10. Переведення учнів опорного закладу до наступного класу здійснюється у порядку, встановленому Міністерством освіти і науки України. </w:t>
      </w:r>
    </w:p>
    <w:p w:rsidR="008053C3" w:rsidRDefault="008053C3" w:rsidP="007E6E94">
      <w:pPr>
        <w:pStyle w:val="Default"/>
        <w:widowControl w:val="0"/>
        <w:spacing w:line="360" w:lineRule="auto"/>
        <w:ind w:firstLine="709"/>
        <w:jc w:val="both"/>
        <w:rPr>
          <w:color w:val="auto"/>
          <w:sz w:val="28"/>
          <w:szCs w:val="28"/>
        </w:rPr>
      </w:pPr>
      <w:r>
        <w:rPr>
          <w:color w:val="auto"/>
          <w:sz w:val="28"/>
          <w:szCs w:val="28"/>
        </w:rPr>
        <w:t xml:space="preserve">У разі вибуття учня з населеного пункту, батьки або особи, які їх замінюють, подають до опорного закладу заяву із зазначенням причини вибуття. </w:t>
      </w:r>
    </w:p>
    <w:p w:rsidR="008053C3" w:rsidRDefault="008053C3" w:rsidP="007E6E94">
      <w:pPr>
        <w:pStyle w:val="Default"/>
        <w:widowControl w:val="0"/>
        <w:spacing w:line="360" w:lineRule="auto"/>
        <w:ind w:firstLine="709"/>
        <w:jc w:val="both"/>
        <w:rPr>
          <w:color w:val="auto"/>
          <w:sz w:val="28"/>
          <w:szCs w:val="28"/>
        </w:rPr>
      </w:pPr>
      <w:r>
        <w:rPr>
          <w:color w:val="auto"/>
          <w:sz w:val="28"/>
          <w:szCs w:val="28"/>
        </w:rPr>
        <w:t xml:space="preserve">У разі переходу учня до іншого навчального закладу для здобуття загальної середньої освіти в межах населеного пункту, батьки або особи, які їх замінюють, подають до опорного закладу заяву із зазначенням причини переходу та довідку, що підтверджує факт зарахування дитини до іншого навчального закладу.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2.11. Іноземні громадяни та особи без громадянства зараховуються до </w:t>
      </w:r>
      <w:r w:rsidR="007E6E94">
        <w:rPr>
          <w:color w:val="auto"/>
          <w:sz w:val="28"/>
          <w:szCs w:val="28"/>
        </w:rPr>
        <w:t xml:space="preserve">опорного закладу </w:t>
      </w:r>
      <w:r>
        <w:rPr>
          <w:color w:val="auto"/>
          <w:sz w:val="28"/>
          <w:szCs w:val="28"/>
        </w:rPr>
        <w:t xml:space="preserve"> відповідно до законодавства та міжнародних договорів. </w:t>
      </w:r>
    </w:p>
    <w:p w:rsidR="008053C3" w:rsidRDefault="007E6E94" w:rsidP="005C67CA">
      <w:pPr>
        <w:pStyle w:val="Default"/>
        <w:widowControl w:val="0"/>
        <w:spacing w:after="120" w:line="360" w:lineRule="auto"/>
        <w:jc w:val="both"/>
        <w:rPr>
          <w:color w:val="auto"/>
          <w:sz w:val="28"/>
          <w:szCs w:val="28"/>
        </w:rPr>
      </w:pPr>
      <w:r>
        <w:rPr>
          <w:color w:val="auto"/>
          <w:sz w:val="28"/>
          <w:szCs w:val="28"/>
        </w:rPr>
        <w:t>2.12. Опорний заклад  мож</w:t>
      </w:r>
      <w:r>
        <w:rPr>
          <w:color w:val="auto"/>
          <w:sz w:val="28"/>
          <w:szCs w:val="28"/>
          <w:lang w:val="uk-UA"/>
        </w:rPr>
        <w:t>е</w:t>
      </w:r>
      <w:r w:rsidR="008053C3">
        <w:rPr>
          <w:color w:val="auto"/>
          <w:sz w:val="28"/>
          <w:szCs w:val="28"/>
        </w:rPr>
        <w:t xml:space="preserve"> надавати платні послуги згідно з переліком, затвердженим Кабінетом Міністрів України відповідно до порядку надання платних послуг, затвердженого Міністерством освіти і науки України. </w:t>
      </w:r>
    </w:p>
    <w:p w:rsidR="008053C3" w:rsidRDefault="008053C3" w:rsidP="005C67CA">
      <w:pPr>
        <w:pStyle w:val="Default"/>
        <w:widowControl w:val="0"/>
        <w:spacing w:after="120" w:line="360" w:lineRule="auto"/>
        <w:jc w:val="both"/>
        <w:rPr>
          <w:color w:val="auto"/>
          <w:sz w:val="28"/>
          <w:szCs w:val="28"/>
        </w:rPr>
      </w:pPr>
      <w:r>
        <w:rPr>
          <w:color w:val="auto"/>
          <w:sz w:val="28"/>
          <w:szCs w:val="28"/>
        </w:rPr>
        <w:t xml:space="preserve">2.13. Для учнів 1-4 класів за бажанням їхніх батьків або осіб, які їх замінюють, за наявності належної навчально-матеріальної бази, педагогічних працівників, обслуговуючого персоналу можуть створюватися групи продовженого дня. Зарахування до груп продовженого дня й відрахування </w:t>
      </w:r>
      <w:r>
        <w:rPr>
          <w:color w:val="auto"/>
          <w:sz w:val="28"/>
          <w:szCs w:val="28"/>
        </w:rPr>
        <w:lastRenderedPageBreak/>
        <w:t xml:space="preserve">дітей із них здійснюється за наказом директора опорного закладу на підставі заяви батьків (чи осіб, які їх замінюють). </w:t>
      </w:r>
    </w:p>
    <w:p w:rsidR="008053C3" w:rsidRDefault="008053C3" w:rsidP="005C67CA">
      <w:pPr>
        <w:pStyle w:val="Default"/>
        <w:widowControl w:val="0"/>
        <w:spacing w:after="120" w:line="360" w:lineRule="auto"/>
        <w:jc w:val="both"/>
        <w:rPr>
          <w:color w:val="auto"/>
          <w:sz w:val="28"/>
          <w:szCs w:val="28"/>
        </w:rPr>
      </w:pPr>
      <w:r>
        <w:rPr>
          <w:color w:val="auto"/>
          <w:sz w:val="28"/>
          <w:szCs w:val="28"/>
        </w:rPr>
        <w:t xml:space="preserve">2.14. Учні опорного закладу із поглибленим вивченням окремих предметів, які мають за підсумками річного оцінювання початковий рівень досягнень у навчанні хоча б з одного профільного предмета, за рішенням педагогічної ради та відповідно до наказу директора опорного закладу можуть бути відраховані із зазначених вище закладів. </w:t>
      </w:r>
    </w:p>
    <w:p w:rsidR="008053C3" w:rsidRDefault="008053C3" w:rsidP="005C67CA">
      <w:pPr>
        <w:pStyle w:val="Default"/>
        <w:widowControl w:val="0"/>
        <w:spacing w:after="120" w:line="360" w:lineRule="auto"/>
        <w:jc w:val="both"/>
        <w:rPr>
          <w:color w:val="auto"/>
          <w:sz w:val="28"/>
          <w:szCs w:val="28"/>
        </w:rPr>
      </w:pPr>
      <w:r>
        <w:rPr>
          <w:color w:val="auto"/>
          <w:sz w:val="28"/>
          <w:szCs w:val="28"/>
        </w:rPr>
        <w:t>2.</w:t>
      </w:r>
      <w:r w:rsidR="005C67CA">
        <w:rPr>
          <w:color w:val="auto"/>
          <w:sz w:val="28"/>
          <w:szCs w:val="28"/>
        </w:rPr>
        <w:t>15. Опорний заклад обира</w:t>
      </w:r>
      <w:r w:rsidR="005C67CA">
        <w:rPr>
          <w:color w:val="auto"/>
          <w:sz w:val="28"/>
          <w:szCs w:val="28"/>
          <w:lang w:val="uk-UA"/>
        </w:rPr>
        <w:t xml:space="preserve">є </w:t>
      </w:r>
      <w:r>
        <w:rPr>
          <w:color w:val="auto"/>
          <w:sz w:val="28"/>
          <w:szCs w:val="28"/>
        </w:rPr>
        <w:t xml:space="preserve"> форми, засоби й методи навчання та виховання відповідно до Законів України «Про освіту», «Про загальну середню освіту» та свого Статуту з урахуванням специфіки закладу, профілю та інших особливостей організації навчально-виховного процесу. </w:t>
      </w:r>
    </w:p>
    <w:p w:rsidR="008053C3" w:rsidRDefault="008053C3" w:rsidP="005C67CA">
      <w:pPr>
        <w:pStyle w:val="Default"/>
        <w:widowControl w:val="0"/>
        <w:spacing w:after="120" w:line="360" w:lineRule="auto"/>
        <w:jc w:val="both"/>
        <w:rPr>
          <w:color w:val="auto"/>
          <w:sz w:val="28"/>
          <w:szCs w:val="28"/>
        </w:rPr>
      </w:pPr>
      <w:r>
        <w:rPr>
          <w:color w:val="auto"/>
          <w:sz w:val="28"/>
          <w:szCs w:val="28"/>
        </w:rPr>
        <w:t xml:space="preserve">2.16. Структура навчального року, а також тижневе навантаження учнів встановлюються опорним закладом у межах часу, передбаченого робочим навчальним планом. </w:t>
      </w:r>
    </w:p>
    <w:p w:rsidR="008053C3" w:rsidRDefault="008053C3" w:rsidP="005C67CA">
      <w:pPr>
        <w:pStyle w:val="Default"/>
        <w:widowControl w:val="0"/>
        <w:spacing w:after="120" w:line="360" w:lineRule="auto"/>
        <w:jc w:val="both"/>
        <w:rPr>
          <w:color w:val="auto"/>
          <w:sz w:val="28"/>
          <w:szCs w:val="28"/>
        </w:rPr>
      </w:pPr>
      <w:r>
        <w:rPr>
          <w:color w:val="auto"/>
          <w:sz w:val="28"/>
          <w:szCs w:val="28"/>
        </w:rPr>
        <w:t xml:space="preserve">Навчальні заняття розпочинаються 1 вересня, в День знань, і закінчуються не пізніше 1 липня наступного року. </w:t>
      </w:r>
    </w:p>
    <w:p w:rsidR="008053C3" w:rsidRDefault="008053C3" w:rsidP="005C67CA">
      <w:pPr>
        <w:pStyle w:val="Default"/>
        <w:widowControl w:val="0"/>
        <w:spacing w:after="120" w:line="360" w:lineRule="auto"/>
        <w:jc w:val="both"/>
        <w:rPr>
          <w:color w:val="auto"/>
          <w:sz w:val="28"/>
          <w:szCs w:val="28"/>
        </w:rPr>
      </w:pPr>
      <w:r>
        <w:rPr>
          <w:color w:val="auto"/>
          <w:sz w:val="28"/>
          <w:szCs w:val="28"/>
        </w:rPr>
        <w:t xml:space="preserve">2.17. Навчальні заняття розпочинаються лише за наявності акта, що підтверджує підготовку приміщення школи для роботи в новому навчальному році. </w:t>
      </w:r>
    </w:p>
    <w:p w:rsidR="008053C3" w:rsidRDefault="008053C3" w:rsidP="00C753E0">
      <w:pPr>
        <w:pStyle w:val="Default"/>
        <w:widowControl w:val="0"/>
        <w:spacing w:line="360" w:lineRule="auto"/>
        <w:jc w:val="both"/>
        <w:rPr>
          <w:color w:val="auto"/>
          <w:sz w:val="28"/>
          <w:szCs w:val="28"/>
        </w:rPr>
      </w:pPr>
      <w:r>
        <w:rPr>
          <w:color w:val="auto"/>
          <w:sz w:val="28"/>
          <w:szCs w:val="28"/>
        </w:rPr>
        <w:t>2.18. Відволікання учн</w:t>
      </w:r>
      <w:r w:rsidR="005C67CA">
        <w:rPr>
          <w:color w:val="auto"/>
          <w:sz w:val="28"/>
          <w:szCs w:val="28"/>
        </w:rPr>
        <w:t>ів від навчальних занять на інш</w:t>
      </w:r>
      <w:r w:rsidR="005C67CA">
        <w:rPr>
          <w:color w:val="auto"/>
          <w:sz w:val="28"/>
          <w:szCs w:val="28"/>
          <w:lang w:val="uk-UA"/>
        </w:rPr>
        <w:t>их</w:t>
      </w:r>
      <w:r w:rsidR="005C67CA">
        <w:rPr>
          <w:color w:val="auto"/>
          <w:sz w:val="28"/>
          <w:szCs w:val="28"/>
        </w:rPr>
        <w:t xml:space="preserve"> вид</w:t>
      </w:r>
      <w:r w:rsidR="005C67CA">
        <w:rPr>
          <w:color w:val="auto"/>
          <w:sz w:val="28"/>
          <w:szCs w:val="28"/>
          <w:lang w:val="uk-UA"/>
        </w:rPr>
        <w:t>ів</w:t>
      </w:r>
      <w:r>
        <w:rPr>
          <w:color w:val="auto"/>
          <w:sz w:val="28"/>
          <w:szCs w:val="28"/>
        </w:rPr>
        <w:t xml:space="preserve"> діяльності забороняється (крім випадків, передбачених законодавством України).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2.19. За погодженням із відділом освіти </w:t>
      </w:r>
      <w:r w:rsidR="00346D2D">
        <w:rPr>
          <w:color w:val="auto"/>
          <w:sz w:val="28"/>
          <w:szCs w:val="28"/>
          <w:lang w:val="uk-UA"/>
        </w:rPr>
        <w:t xml:space="preserve">Недригайлівської </w:t>
      </w:r>
      <w:r>
        <w:rPr>
          <w:color w:val="auto"/>
          <w:sz w:val="28"/>
          <w:szCs w:val="28"/>
        </w:rPr>
        <w:t xml:space="preserve">районної державної адміністрації з урахуванням місцевих умов, специфіки та профілю опорного закладу запроваджується графік канікул. Тривалість канікул протягом навчального року не повинна становити менш як 30 календарних днів. </w:t>
      </w:r>
    </w:p>
    <w:p w:rsidR="008053C3" w:rsidRDefault="008053C3" w:rsidP="00C753E0">
      <w:pPr>
        <w:pStyle w:val="Default"/>
        <w:widowControl w:val="0"/>
        <w:spacing w:line="360" w:lineRule="auto"/>
        <w:jc w:val="both"/>
        <w:rPr>
          <w:color w:val="auto"/>
          <w:sz w:val="28"/>
          <w:szCs w:val="28"/>
        </w:rPr>
      </w:pPr>
      <w:r>
        <w:rPr>
          <w:color w:val="auto"/>
          <w:sz w:val="28"/>
          <w:szCs w:val="28"/>
        </w:rPr>
        <w:t>2.20. Тривалість уроків у опорному заклад</w:t>
      </w:r>
      <w:r w:rsidR="005C67CA">
        <w:rPr>
          <w:color w:val="auto"/>
          <w:sz w:val="28"/>
          <w:szCs w:val="28"/>
        </w:rPr>
        <w:t xml:space="preserve">і </w:t>
      </w:r>
      <w:r>
        <w:rPr>
          <w:color w:val="auto"/>
          <w:sz w:val="28"/>
          <w:szCs w:val="28"/>
        </w:rPr>
        <w:t xml:space="preserve"> становить: у перших класах – 35 хвилин, у других-четвертих класах – 40 хвилин, у п’ятих-дванадцятих – 45 </w:t>
      </w:r>
      <w:r>
        <w:rPr>
          <w:color w:val="auto"/>
          <w:sz w:val="28"/>
          <w:szCs w:val="28"/>
        </w:rPr>
        <w:lastRenderedPageBreak/>
        <w:t xml:space="preserve">хвилин. Зміна тривалості уроків допускається за погодженням із відповідними органами управління освітою та територіальними установами державної санітарно-епідеміологічної служби.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2.21. Для учнів 5-9-х класів допускається проведення двох уроків поспіль з одного предмета під час лабораторних і контрольних робіт, написання творів, а також уроків трудового навчання. У 10-11-х (12-х) класах допускається проведення двох уроків поспіль з одного предмета інваріантної та варіативної частини навчального плану і профільних предметів.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2.22.Опорний заклад може обрати інші, крім уроку, форми організації навчально-виховного процесу.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2.23. Тривалість перерв між уроками встановлюється з урахуванням потреби в організації активного відпочинку й харчування учнів, але не менш як 10 хвилин, </w:t>
      </w:r>
      <w:r w:rsidR="00346D2D">
        <w:rPr>
          <w:color w:val="auto"/>
          <w:sz w:val="28"/>
          <w:szCs w:val="28"/>
          <w:lang w:val="uk-UA"/>
        </w:rPr>
        <w:t>велика перерва</w:t>
      </w:r>
      <w:r>
        <w:rPr>
          <w:color w:val="auto"/>
          <w:sz w:val="28"/>
          <w:szCs w:val="28"/>
        </w:rPr>
        <w:t xml:space="preserve">після </w:t>
      </w:r>
      <w:r w:rsidR="00346D2D">
        <w:rPr>
          <w:color w:val="auto"/>
          <w:sz w:val="28"/>
          <w:szCs w:val="28"/>
          <w:lang w:val="uk-UA"/>
        </w:rPr>
        <w:t xml:space="preserve">четвертого </w:t>
      </w:r>
      <w:r w:rsidR="00346D2D">
        <w:rPr>
          <w:color w:val="auto"/>
          <w:sz w:val="28"/>
          <w:szCs w:val="28"/>
        </w:rPr>
        <w:t xml:space="preserve">уроку– </w:t>
      </w:r>
      <w:r w:rsidR="00346D2D">
        <w:rPr>
          <w:color w:val="auto"/>
          <w:sz w:val="28"/>
          <w:szCs w:val="28"/>
          <w:lang w:val="uk-UA"/>
        </w:rPr>
        <w:t>2</w:t>
      </w:r>
      <w:r>
        <w:rPr>
          <w:color w:val="auto"/>
          <w:sz w:val="28"/>
          <w:szCs w:val="28"/>
        </w:rPr>
        <w:t xml:space="preserve">0 хвилин. </w:t>
      </w:r>
    </w:p>
    <w:p w:rsidR="008053C3" w:rsidRPr="00B667EF" w:rsidRDefault="008053C3" w:rsidP="00C753E0">
      <w:pPr>
        <w:pStyle w:val="Default"/>
        <w:widowControl w:val="0"/>
        <w:spacing w:line="360" w:lineRule="auto"/>
        <w:jc w:val="both"/>
        <w:rPr>
          <w:color w:val="auto"/>
          <w:sz w:val="28"/>
          <w:szCs w:val="28"/>
          <w:lang w:val="uk-UA"/>
        </w:rPr>
      </w:pPr>
      <w:r>
        <w:rPr>
          <w:color w:val="auto"/>
          <w:sz w:val="28"/>
          <w:szCs w:val="28"/>
        </w:rPr>
        <w:t>2.24.</w:t>
      </w:r>
      <w:r w:rsidRPr="00346D2D">
        <w:rPr>
          <w:color w:val="auto"/>
          <w:sz w:val="28"/>
          <w:szCs w:val="28"/>
          <w:lang w:val="uk-UA"/>
        </w:rPr>
        <w:t>Розклад уро</w:t>
      </w:r>
      <w:r w:rsidR="005C67CA">
        <w:rPr>
          <w:color w:val="auto"/>
          <w:sz w:val="28"/>
          <w:szCs w:val="28"/>
          <w:lang w:val="uk-UA"/>
        </w:rPr>
        <w:t xml:space="preserve">ків опорного закладу, </w:t>
      </w:r>
      <w:r w:rsidRPr="00346D2D">
        <w:rPr>
          <w:color w:val="auto"/>
          <w:sz w:val="28"/>
          <w:szCs w:val="28"/>
          <w:lang w:val="uk-UA"/>
        </w:rPr>
        <w:t xml:space="preserve"> складається відповідно до робочого навчального плану закладу з дотриманням педагогічних та санітарно-гігієнічних вимог і затверджується директором опорного закладу. </w:t>
      </w:r>
      <w:r w:rsidRPr="00B667EF">
        <w:rPr>
          <w:color w:val="auto"/>
          <w:sz w:val="28"/>
          <w:szCs w:val="28"/>
          <w:lang w:val="uk-UA"/>
        </w:rPr>
        <w:t xml:space="preserve">2.25. Залучення учнів до видів діяльності, не передбачених навчальною програмою та робочим навчальним планом закладу, дозволяється лише за їхньої згоди та згоди батьків або осіб, які їх замінюють. </w:t>
      </w:r>
    </w:p>
    <w:p w:rsidR="008053C3" w:rsidRPr="00B667EF" w:rsidRDefault="008053C3" w:rsidP="00C753E0">
      <w:pPr>
        <w:pStyle w:val="Default"/>
        <w:widowControl w:val="0"/>
        <w:spacing w:line="360" w:lineRule="auto"/>
        <w:jc w:val="both"/>
        <w:rPr>
          <w:color w:val="auto"/>
          <w:sz w:val="28"/>
          <w:szCs w:val="28"/>
          <w:lang w:val="uk-UA"/>
        </w:rPr>
      </w:pPr>
      <w:r w:rsidRPr="00B667EF">
        <w:rPr>
          <w:color w:val="auto"/>
          <w:sz w:val="28"/>
          <w:szCs w:val="28"/>
          <w:lang w:val="uk-UA"/>
        </w:rPr>
        <w:t xml:space="preserve">2.26. Зміст,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та індивідуальних особливостей учнів.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Домашні завдання учням 1-х класів не задаються. </w:t>
      </w:r>
    </w:p>
    <w:p w:rsidR="008053C3" w:rsidRDefault="008053C3" w:rsidP="00C753E0">
      <w:pPr>
        <w:pStyle w:val="Default"/>
        <w:widowControl w:val="0"/>
        <w:spacing w:line="360" w:lineRule="auto"/>
        <w:jc w:val="both"/>
        <w:rPr>
          <w:color w:val="auto"/>
          <w:sz w:val="28"/>
          <w:szCs w:val="28"/>
        </w:rPr>
      </w:pPr>
      <w:r>
        <w:rPr>
          <w:color w:val="auto"/>
          <w:sz w:val="28"/>
          <w:szCs w:val="28"/>
        </w:rPr>
        <w:t>2.27.Тижневий режим робот</w:t>
      </w:r>
      <w:r w:rsidR="005C67CA">
        <w:rPr>
          <w:color w:val="auto"/>
          <w:sz w:val="28"/>
          <w:szCs w:val="28"/>
        </w:rPr>
        <w:t xml:space="preserve">и опорного закладу </w:t>
      </w:r>
      <w:r>
        <w:rPr>
          <w:color w:val="auto"/>
          <w:sz w:val="28"/>
          <w:szCs w:val="28"/>
        </w:rPr>
        <w:t xml:space="preserve"> затверджується в розкладі навчальних занять.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Крім різних форм обов’язкових навчальних занять, у опорному закладі проводяться індивідуальні, групові, факультативні та інші позакласні заняття й заходи, передбачені окремим розкладом і спрямовані на задоволення освітніх інтересів учнів та на розвиток їхніх творчих здібностей, нахилів і обдарувань. </w:t>
      </w:r>
    </w:p>
    <w:p w:rsidR="008053C3" w:rsidRDefault="008053C3" w:rsidP="00C753E0">
      <w:pPr>
        <w:pStyle w:val="Default"/>
        <w:widowControl w:val="0"/>
        <w:spacing w:line="360" w:lineRule="auto"/>
        <w:jc w:val="both"/>
        <w:rPr>
          <w:color w:val="auto"/>
          <w:sz w:val="28"/>
          <w:szCs w:val="28"/>
        </w:rPr>
      </w:pPr>
      <w:r>
        <w:rPr>
          <w:color w:val="auto"/>
          <w:sz w:val="28"/>
          <w:szCs w:val="28"/>
        </w:rPr>
        <w:lastRenderedPageBreak/>
        <w:t xml:space="preserve">2.28. Облік навчальних досягнень учнів протягом навчального року здійснюється в класних журналах, інструкції про ведення яких затверджуються Міністерством освіти і науки України. Результати навчальної діяльності за рік заносяться до особових справ учнів.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2.29. Визначення рівня досягнень учнів у навчанні здійснюється відповідно до діючих критеріїв оцінювання досягнень учнів у навчанні, визначених Міністерством освіти і науки України.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У першому класі дається словесна характеристика знань, умінь і навичок учнів. За рішенням педагогічної ради опорного закладу може надаватися словесна характеристика знань, умінь і навичок учнів другого класу.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У наступних класах оцінювання здійснюється відповідно до критеріїв оцінювання навчальних досягнень учнів (вихованців).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У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2.30. Результати семестрового, річного, підсумкового оцінювання доводяться до відома учнів класним керівником (головою атестаційної комісії).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2.31. Порядок переведення і випуск учнів визначається Інструкцією про переведення та випуск учнів навчальних закладів системи загальної середньої освіти всіх типів та форм власності, затвердженою наказом Міністерства освіти і науки України.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2.32. Навчання у випускних (4-х, 9-х і 11-х (12-х) класах закладу завершується державною підсумковою атестацією. Зміст, форма й порядок державної підсумкової атестації визначаються Міністерством освіти і науки України.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В окремих випадках учні за станом здоров’я або з інших поважних причин можуть бути звільнені від державної підсумкової атестації в порядку, що встановлюється Міністерством освіти і науки України та Міністерством охорони здоров’я.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2.33. Контроль відповідності освітнього рівня учнів, які закінчили певний </w:t>
      </w:r>
      <w:r>
        <w:rPr>
          <w:color w:val="auto"/>
          <w:sz w:val="28"/>
          <w:szCs w:val="28"/>
        </w:rPr>
        <w:lastRenderedPageBreak/>
        <w:t xml:space="preserve">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у системі загальної середньої освіти, затвердженим наказом Міністерства освіти і науки України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2.34. Учні початкової школи, які протягом одного року навчання не засвоїли програмового матеріалу, за поданням педагогічної ради та згодою батьків (чи осіб, які їх замінюють) направляються для обстеження фахівцями відповідної психолого-медико-педагогічної консультації. За висновками зазначеної консультації такі учні можуть продовжувати навчання в спеціальних школах (школах-інтернатах) або навчатися за індивідуальними навчальними планами й програмами за згодою батьків ( чи осіб, які їх замінюють).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2.35. Учні початкової школи, які через поважні причини (хвороба, інші обставини) за результатами річного оцінювання не засвоїли скоригованої до індивідуальних здібностей навчальної програми, можуть бути, як виняток, залишені для повторного навчання в тому самому класі за рішенням педагогічної ради та за згодою батьків ( чи осіб, які їх замінюють). </w:t>
      </w:r>
    </w:p>
    <w:p w:rsidR="008053C3" w:rsidRDefault="008053C3" w:rsidP="00C753E0">
      <w:pPr>
        <w:pStyle w:val="Default"/>
        <w:widowControl w:val="0"/>
        <w:spacing w:line="360" w:lineRule="auto"/>
        <w:jc w:val="both"/>
        <w:rPr>
          <w:color w:val="auto"/>
          <w:sz w:val="28"/>
          <w:szCs w:val="28"/>
        </w:rPr>
      </w:pPr>
      <w:r>
        <w:rPr>
          <w:color w:val="auto"/>
          <w:sz w:val="28"/>
          <w:szCs w:val="28"/>
        </w:rPr>
        <w:t>2.36. Учням, які закінчили певний ступінь</w:t>
      </w:r>
      <w:r w:rsidR="006133DF">
        <w:rPr>
          <w:color w:val="auto"/>
          <w:sz w:val="28"/>
          <w:szCs w:val="28"/>
        </w:rPr>
        <w:t xml:space="preserve"> опорного закладу </w:t>
      </w:r>
      <w:r>
        <w:rPr>
          <w:color w:val="auto"/>
          <w:sz w:val="28"/>
          <w:szCs w:val="28"/>
        </w:rPr>
        <w:t xml:space="preserve"> видається відповідний документ про освіту: </w:t>
      </w:r>
    </w:p>
    <w:p w:rsidR="008053C3" w:rsidRDefault="008053C3" w:rsidP="00B15590">
      <w:pPr>
        <w:pStyle w:val="Default"/>
        <w:widowControl w:val="0"/>
        <w:numPr>
          <w:ilvl w:val="0"/>
          <w:numId w:val="44"/>
        </w:numPr>
        <w:spacing w:line="360" w:lineRule="auto"/>
        <w:ind w:left="284" w:hanging="284"/>
        <w:jc w:val="both"/>
        <w:rPr>
          <w:color w:val="auto"/>
          <w:sz w:val="28"/>
          <w:szCs w:val="28"/>
        </w:rPr>
      </w:pPr>
      <w:r>
        <w:rPr>
          <w:color w:val="auto"/>
          <w:sz w:val="28"/>
          <w:szCs w:val="28"/>
        </w:rPr>
        <w:t xml:space="preserve">по закінченні початкової школи – табель успішності; </w:t>
      </w:r>
    </w:p>
    <w:p w:rsidR="00B15590" w:rsidRDefault="008053C3" w:rsidP="00B15590">
      <w:pPr>
        <w:pStyle w:val="Default"/>
        <w:widowControl w:val="0"/>
        <w:numPr>
          <w:ilvl w:val="0"/>
          <w:numId w:val="44"/>
        </w:numPr>
        <w:spacing w:line="360" w:lineRule="auto"/>
        <w:ind w:left="284" w:hanging="284"/>
        <w:jc w:val="both"/>
        <w:rPr>
          <w:color w:val="auto"/>
          <w:sz w:val="28"/>
          <w:szCs w:val="28"/>
        </w:rPr>
      </w:pPr>
      <w:r>
        <w:rPr>
          <w:color w:val="auto"/>
          <w:sz w:val="28"/>
          <w:szCs w:val="28"/>
        </w:rPr>
        <w:t xml:space="preserve">по закінченні основної школи – свідоцтво про базову загальну середню освіту; </w:t>
      </w:r>
    </w:p>
    <w:p w:rsidR="008053C3" w:rsidRDefault="008053C3" w:rsidP="00B15590">
      <w:pPr>
        <w:pStyle w:val="Default"/>
        <w:widowControl w:val="0"/>
        <w:numPr>
          <w:ilvl w:val="0"/>
          <w:numId w:val="44"/>
        </w:numPr>
        <w:spacing w:line="360" w:lineRule="auto"/>
        <w:ind w:left="284" w:hanging="284"/>
        <w:jc w:val="both"/>
        <w:rPr>
          <w:color w:val="auto"/>
          <w:sz w:val="28"/>
          <w:szCs w:val="28"/>
        </w:rPr>
      </w:pPr>
      <w:r>
        <w:rPr>
          <w:color w:val="auto"/>
          <w:sz w:val="28"/>
          <w:szCs w:val="28"/>
        </w:rPr>
        <w:t xml:space="preserve">по закінченні закладу – атестат про повну загальну середню освіту.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2.37. Випускникам 9-х, 11-х (12-х) класів, які не атестовані хоча б з одного предмета, видається табель успішності.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Учні, які не отримали документа про освіту, можуть продовжити навчання екстерном.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2.38. За успіхи в навчанні для учнів встановлюються певні форми морального й матеріального заохочення: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 за відмінні успіхи в навчанні учні 2-8-х, 10-х (11-х) класів можуть бути </w:t>
      </w:r>
      <w:r>
        <w:rPr>
          <w:color w:val="auto"/>
          <w:sz w:val="28"/>
          <w:szCs w:val="28"/>
        </w:rPr>
        <w:lastRenderedPageBreak/>
        <w:t xml:space="preserve">нагороджені похвальним листом «За високі досягнення в навчанні»;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 випускники III ступеня – похвальною грамотою «За особливі досягнення у вивченні окремих предметів», медалями: золотою «За високі досягнення у навчанні» або срібною «За досягнення в навчанні»;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 за відмінні успіхи в навчанні випускникам опорного закладу та його філій II ступеня видається свідоцтво про базову загальну середню освіту з відзнакою.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Порядок нагородження учнів за відмінні успіхи в навчанні встановлюється Міністерством освіти і науки України.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2.39 При організації навчання та виховання учнів школа керується Державним стандартом базової і повної загальної середньої освіти, який затверджений Постановою Кабінету Міністрів України від 23 листопада 2011 року № 1392 «Про затвердження стандарту базової і повної загальної освіти» (Із змінами, внесеними згідно з Постановою Кабінету Міністрів України від 07 серпня 2013 року № 538).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Державний стандарт впроваджується в частині базової загальної середньої освіти з 1 вересня 2013 р., а в частині повної загальної середньої освіти - з 1 вересня 2018 року.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2.40 Відповідно до постанови Кабінету Міністрів України від 23 листопада 2011 р. № 1392 «Про затвердження Державного стандарту базової і повної загальної середньої освіти», рішення колегії Міністерства освіти і науки від 27 серпня 2013 року протокол № 4/1-2, на базі школи створюються умови для профільного навчання учнів старшої школи. </w:t>
      </w:r>
    </w:p>
    <w:p w:rsidR="008053C3" w:rsidRDefault="00915D17" w:rsidP="00915D17">
      <w:pPr>
        <w:pStyle w:val="Default"/>
        <w:widowControl w:val="0"/>
        <w:spacing w:line="360" w:lineRule="auto"/>
        <w:ind w:firstLine="709"/>
        <w:jc w:val="both"/>
        <w:rPr>
          <w:color w:val="auto"/>
          <w:sz w:val="28"/>
          <w:szCs w:val="28"/>
        </w:rPr>
      </w:pPr>
      <w:r>
        <w:rPr>
          <w:color w:val="auto"/>
          <w:sz w:val="28"/>
          <w:szCs w:val="28"/>
          <w:lang w:val="uk-UA"/>
        </w:rPr>
        <w:t>Опорна ш</w:t>
      </w:r>
      <w:r w:rsidR="008053C3">
        <w:rPr>
          <w:color w:val="auto"/>
          <w:sz w:val="28"/>
          <w:szCs w:val="28"/>
        </w:rPr>
        <w:t xml:space="preserve">кола визначає профіль навчання з урахуванням інтересів та можливостей учнів, перспектив здобуття подальшої освіти і професійних перспектив учнівської молоді; кадрових, матеріально-технічних, інформаційних ресурсів школи; соціокультурної і виробничої інфраструктури району, регіону, бажань батьків. </w:t>
      </w:r>
    </w:p>
    <w:p w:rsidR="008053C3" w:rsidRDefault="00915D17" w:rsidP="00915D17">
      <w:pPr>
        <w:pStyle w:val="Default"/>
        <w:widowControl w:val="0"/>
        <w:spacing w:line="360" w:lineRule="auto"/>
        <w:ind w:firstLine="709"/>
        <w:jc w:val="both"/>
        <w:rPr>
          <w:color w:val="auto"/>
          <w:sz w:val="28"/>
          <w:szCs w:val="28"/>
        </w:rPr>
      </w:pPr>
      <w:r>
        <w:rPr>
          <w:color w:val="auto"/>
          <w:sz w:val="28"/>
          <w:szCs w:val="28"/>
          <w:lang w:val="uk-UA"/>
        </w:rPr>
        <w:t>Опорна ш</w:t>
      </w:r>
      <w:r w:rsidR="008053C3">
        <w:rPr>
          <w:color w:val="auto"/>
          <w:sz w:val="28"/>
          <w:szCs w:val="28"/>
        </w:rPr>
        <w:t xml:space="preserve">кола самостійно формує той (ті) чи інший (інші) профіль (профілі) навчання за рахунок комбінації базових, профільних, вибірково-обов’язкових предметів, спеціальних курсів, курсів за вибором та </w:t>
      </w:r>
      <w:r w:rsidR="008053C3">
        <w:rPr>
          <w:color w:val="auto"/>
          <w:sz w:val="28"/>
          <w:szCs w:val="28"/>
        </w:rPr>
        <w:lastRenderedPageBreak/>
        <w:t xml:space="preserve">факультативів відповідно до профільного самовизначення учнів, заяв батьків, кількості класів у закладі, кількості учнів.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Вибір профільних предметів здійснюється з переліку, встановленого Міністерством освіти і науки України. </w:t>
      </w:r>
    </w:p>
    <w:p w:rsidR="00B011D5" w:rsidRPr="00B15590" w:rsidRDefault="008053C3" w:rsidP="00C753E0">
      <w:pPr>
        <w:pStyle w:val="Default"/>
        <w:widowControl w:val="0"/>
        <w:spacing w:line="360" w:lineRule="auto"/>
        <w:jc w:val="both"/>
        <w:rPr>
          <w:color w:val="auto"/>
          <w:sz w:val="28"/>
          <w:szCs w:val="28"/>
        </w:rPr>
      </w:pPr>
      <w:r>
        <w:rPr>
          <w:color w:val="auto"/>
          <w:sz w:val="28"/>
          <w:szCs w:val="28"/>
        </w:rPr>
        <w:t xml:space="preserve">На вивчення профільних предметів може відводитися 5-10 годин на тиждень в 10 та 11 (12-их) класах у залежності від кількості обраних учнем предметів для профільного вивчення. Кількість годин на їх вивчення може бути збільшена за рахунок додаткових годин навчального плану. </w:t>
      </w:r>
    </w:p>
    <w:p w:rsidR="008053C3" w:rsidRDefault="008053C3" w:rsidP="00C753E0">
      <w:pPr>
        <w:pStyle w:val="Default"/>
        <w:widowControl w:val="0"/>
        <w:spacing w:line="360" w:lineRule="auto"/>
        <w:jc w:val="both"/>
        <w:rPr>
          <w:color w:val="auto"/>
          <w:sz w:val="28"/>
          <w:szCs w:val="28"/>
        </w:rPr>
      </w:pPr>
      <w:r w:rsidRPr="00B011D5">
        <w:rPr>
          <w:color w:val="auto"/>
          <w:sz w:val="28"/>
          <w:szCs w:val="28"/>
          <w:lang w:val="uk-UA"/>
        </w:rPr>
        <w:t xml:space="preserve">Спеціальні курси/профілюючі предмети - це навчальні курси/предмети, які входять до складу відповідного профілю навчання і забезпечують поглиблене й розширене вивчення профільних предметів або профільну прикладну та професійну спеціалізацію навчання. </w:t>
      </w:r>
      <w:r>
        <w:rPr>
          <w:color w:val="auto"/>
          <w:sz w:val="28"/>
          <w:szCs w:val="28"/>
        </w:rPr>
        <w:t xml:space="preserve">Вибір спеціальних курсів здійснюється учнями з урахуванням планів на подальшу професійну освіту та можливостей навчального закладу.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На вивчення спеціальних курсів/предметів може відводитися від 2 до 7 годин на тиждень у кожному класі (або у групах, які формуються з учнів кількох класів) (в залежності від кількості вибраних профільних предметів). Кількість годин на вивчення спеціальних курсів/предметів може бути збільшена за рахунок додаткових годин навчального плану.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Курси за вибором входять до обов’язкової частини навчального плану. Курси за вибором можуть вибиратися не тільки згідно з обраним профілем, але й за власним бажанням учня, який хоче поглибити свої знання з певних дисциплін. Необхідно враховувати можливість зміни учнями курсу за вибором. У такому разі ці курси можуть пропонуватись у формі навчальних модулів та інтегрованих курсів. </w:t>
      </w:r>
    </w:p>
    <w:p w:rsidR="008053C3" w:rsidRDefault="008053C3" w:rsidP="00915D17">
      <w:pPr>
        <w:pStyle w:val="Default"/>
        <w:widowControl w:val="0"/>
        <w:spacing w:line="360" w:lineRule="auto"/>
        <w:ind w:firstLine="709"/>
        <w:jc w:val="both"/>
        <w:rPr>
          <w:color w:val="auto"/>
          <w:sz w:val="28"/>
          <w:szCs w:val="28"/>
        </w:rPr>
      </w:pPr>
      <w:r>
        <w:rPr>
          <w:color w:val="auto"/>
          <w:sz w:val="28"/>
          <w:szCs w:val="28"/>
        </w:rPr>
        <w:t xml:space="preserve">Факультативні курси – навчальні курси, що не входять до основної сітки годин і можуть обиратись учнями. Ці курси спрямовані на додаткове та поглиблене вивчення як певних предметів, так і отримання знань із суміжних наукових галузей. </w:t>
      </w:r>
      <w:r w:rsidR="00915D17">
        <w:rPr>
          <w:color w:val="auto"/>
          <w:sz w:val="28"/>
          <w:szCs w:val="28"/>
          <w:lang w:val="uk-UA"/>
        </w:rPr>
        <w:t>Опорна ш</w:t>
      </w:r>
      <w:r>
        <w:rPr>
          <w:color w:val="auto"/>
          <w:sz w:val="28"/>
          <w:szCs w:val="28"/>
        </w:rPr>
        <w:t xml:space="preserve">кола надає учневі право обрати факультативний курс. </w:t>
      </w:r>
    </w:p>
    <w:p w:rsidR="008053C3" w:rsidRDefault="008053C3" w:rsidP="00915D17">
      <w:pPr>
        <w:pStyle w:val="Default"/>
        <w:widowControl w:val="0"/>
        <w:spacing w:line="360" w:lineRule="auto"/>
        <w:ind w:firstLine="709"/>
        <w:jc w:val="both"/>
        <w:rPr>
          <w:color w:val="auto"/>
          <w:sz w:val="28"/>
          <w:szCs w:val="28"/>
        </w:rPr>
      </w:pPr>
      <w:r>
        <w:rPr>
          <w:color w:val="auto"/>
          <w:sz w:val="28"/>
          <w:szCs w:val="28"/>
        </w:rPr>
        <w:lastRenderedPageBreak/>
        <w:t xml:space="preserve">Кількість годин на курси за вибором, факультативи визначається закладом за рахунок додаткових годин (5 годин на тиждень). Додаткові години також використовуються на вивчення другої іноземної мови, російської чи іншої мови національних меншин, курси духовно-морального спрямування. </w:t>
      </w:r>
    </w:p>
    <w:p w:rsidR="008053C3" w:rsidRDefault="00915D17" w:rsidP="00915D17">
      <w:pPr>
        <w:pStyle w:val="Default"/>
        <w:widowControl w:val="0"/>
        <w:spacing w:line="360" w:lineRule="auto"/>
        <w:ind w:firstLine="709"/>
        <w:jc w:val="both"/>
        <w:rPr>
          <w:color w:val="auto"/>
          <w:sz w:val="28"/>
          <w:szCs w:val="28"/>
        </w:rPr>
      </w:pPr>
      <w:r>
        <w:rPr>
          <w:color w:val="auto"/>
          <w:sz w:val="28"/>
          <w:szCs w:val="28"/>
          <w:lang w:val="uk-UA"/>
        </w:rPr>
        <w:t>Опорна ш</w:t>
      </w:r>
      <w:r w:rsidR="008053C3">
        <w:rPr>
          <w:color w:val="auto"/>
          <w:sz w:val="28"/>
          <w:szCs w:val="28"/>
        </w:rPr>
        <w:t xml:space="preserve">кола може організовувати навчання за універсальним профілем без виокремлення профільного(них) предмета(тів). У такому випадку кількість базових предметів визначається Типовими навчальними планами. У навчальних закладах, які працюють за універсальним профілем навчання, окремі учні (учень) може обрати інший профіль навчання, у тому числі в іншому навчальному закладі. </w:t>
      </w:r>
    </w:p>
    <w:p w:rsidR="008053C3" w:rsidRDefault="00B15590" w:rsidP="00915D17">
      <w:pPr>
        <w:pStyle w:val="Default"/>
        <w:widowControl w:val="0"/>
        <w:spacing w:line="360" w:lineRule="auto"/>
        <w:ind w:firstLine="709"/>
        <w:jc w:val="both"/>
        <w:rPr>
          <w:color w:val="auto"/>
          <w:sz w:val="28"/>
          <w:szCs w:val="28"/>
        </w:rPr>
      </w:pPr>
      <w:r>
        <w:rPr>
          <w:color w:val="auto"/>
          <w:sz w:val="28"/>
          <w:szCs w:val="28"/>
        </w:rPr>
        <w:t>З</w:t>
      </w:r>
      <w:r w:rsidR="008053C3">
        <w:rPr>
          <w:color w:val="auto"/>
          <w:sz w:val="28"/>
          <w:szCs w:val="28"/>
        </w:rPr>
        <w:t xml:space="preserve">а відсутності учнів для формування класу, профільне навчання може реалізовуватися за індивідуальними планами і програмами з метою задоволення індивідуальних запитів учнів, у тому числі за дистанційною формою навчання чи у формі екстернату. </w:t>
      </w:r>
    </w:p>
    <w:p w:rsidR="008053C3" w:rsidRDefault="008053C3" w:rsidP="00915D17">
      <w:pPr>
        <w:pStyle w:val="Default"/>
        <w:widowControl w:val="0"/>
        <w:spacing w:line="360" w:lineRule="auto"/>
        <w:ind w:firstLine="709"/>
        <w:jc w:val="both"/>
        <w:rPr>
          <w:color w:val="auto"/>
          <w:sz w:val="28"/>
          <w:szCs w:val="28"/>
        </w:rPr>
      </w:pPr>
      <w:r>
        <w:rPr>
          <w:color w:val="auto"/>
          <w:sz w:val="28"/>
          <w:szCs w:val="28"/>
        </w:rPr>
        <w:t xml:space="preserve">Учні школи можуть зараховуватись у міжшкільні профільні </w:t>
      </w:r>
      <w:r w:rsidR="00B15590">
        <w:rPr>
          <w:color w:val="auto"/>
          <w:sz w:val="28"/>
          <w:szCs w:val="28"/>
        </w:rPr>
        <w:t xml:space="preserve">класи (групи) </w:t>
      </w:r>
      <w:r>
        <w:rPr>
          <w:color w:val="auto"/>
          <w:sz w:val="28"/>
          <w:szCs w:val="28"/>
        </w:rPr>
        <w:t xml:space="preserve">(за наявності фінансових можливостей та згоди батьків). </w:t>
      </w:r>
    </w:p>
    <w:p w:rsidR="003626A7" w:rsidRDefault="003626A7" w:rsidP="00C753E0">
      <w:pPr>
        <w:pStyle w:val="Default"/>
        <w:widowControl w:val="0"/>
        <w:spacing w:line="360" w:lineRule="auto"/>
        <w:jc w:val="both"/>
        <w:rPr>
          <w:color w:val="auto"/>
          <w:sz w:val="28"/>
          <w:szCs w:val="28"/>
          <w:lang w:val="uk-UA"/>
        </w:rPr>
      </w:pPr>
    </w:p>
    <w:p w:rsidR="00B15590" w:rsidRDefault="00B15590" w:rsidP="00C753E0">
      <w:pPr>
        <w:pStyle w:val="Default"/>
        <w:widowControl w:val="0"/>
        <w:spacing w:line="360" w:lineRule="auto"/>
        <w:jc w:val="both"/>
        <w:rPr>
          <w:color w:val="auto"/>
          <w:sz w:val="28"/>
          <w:szCs w:val="28"/>
          <w:lang w:val="uk-UA"/>
        </w:rPr>
      </w:pPr>
    </w:p>
    <w:p w:rsidR="00B15590" w:rsidRDefault="00B15590" w:rsidP="00C753E0">
      <w:pPr>
        <w:pStyle w:val="Default"/>
        <w:widowControl w:val="0"/>
        <w:spacing w:line="360" w:lineRule="auto"/>
        <w:jc w:val="both"/>
        <w:rPr>
          <w:color w:val="auto"/>
          <w:sz w:val="28"/>
          <w:szCs w:val="28"/>
          <w:lang w:val="uk-UA"/>
        </w:rPr>
      </w:pPr>
    </w:p>
    <w:p w:rsidR="00B15590" w:rsidRDefault="00B15590" w:rsidP="00C753E0">
      <w:pPr>
        <w:pStyle w:val="Default"/>
        <w:widowControl w:val="0"/>
        <w:spacing w:line="360" w:lineRule="auto"/>
        <w:jc w:val="both"/>
        <w:rPr>
          <w:color w:val="auto"/>
          <w:sz w:val="28"/>
          <w:szCs w:val="28"/>
          <w:lang w:val="uk-UA"/>
        </w:rPr>
      </w:pPr>
    </w:p>
    <w:p w:rsidR="003626A7" w:rsidRDefault="003626A7" w:rsidP="00C753E0">
      <w:pPr>
        <w:pStyle w:val="Default"/>
        <w:widowControl w:val="0"/>
        <w:spacing w:line="360" w:lineRule="auto"/>
        <w:jc w:val="both"/>
        <w:rPr>
          <w:color w:val="auto"/>
          <w:sz w:val="28"/>
          <w:szCs w:val="28"/>
          <w:lang w:val="uk-UA"/>
        </w:rPr>
      </w:pPr>
    </w:p>
    <w:p w:rsidR="008053C3" w:rsidRDefault="008053C3" w:rsidP="008F67A1">
      <w:pPr>
        <w:pStyle w:val="Default"/>
        <w:widowControl w:val="0"/>
        <w:spacing w:line="360" w:lineRule="auto"/>
        <w:jc w:val="center"/>
        <w:rPr>
          <w:color w:val="auto"/>
          <w:sz w:val="28"/>
          <w:szCs w:val="28"/>
        </w:rPr>
      </w:pPr>
      <w:r>
        <w:rPr>
          <w:b/>
          <w:bCs/>
          <w:color w:val="auto"/>
          <w:sz w:val="28"/>
          <w:szCs w:val="28"/>
        </w:rPr>
        <w:t>III. Учасники навчально-виховного процесу</w:t>
      </w:r>
    </w:p>
    <w:p w:rsidR="008053C3" w:rsidRDefault="008053C3" w:rsidP="00C753E0">
      <w:pPr>
        <w:pStyle w:val="Default"/>
        <w:widowControl w:val="0"/>
        <w:spacing w:line="360" w:lineRule="auto"/>
        <w:jc w:val="both"/>
        <w:rPr>
          <w:color w:val="auto"/>
          <w:sz w:val="28"/>
          <w:szCs w:val="28"/>
        </w:rPr>
      </w:pPr>
    </w:p>
    <w:p w:rsidR="008053C3" w:rsidRDefault="008053C3" w:rsidP="00C753E0">
      <w:pPr>
        <w:pStyle w:val="Default"/>
        <w:widowControl w:val="0"/>
        <w:spacing w:line="360" w:lineRule="auto"/>
        <w:jc w:val="both"/>
        <w:rPr>
          <w:color w:val="auto"/>
          <w:sz w:val="28"/>
          <w:szCs w:val="28"/>
        </w:rPr>
      </w:pPr>
      <w:r>
        <w:rPr>
          <w:color w:val="auto"/>
          <w:sz w:val="28"/>
          <w:szCs w:val="28"/>
        </w:rPr>
        <w:t xml:space="preserve">3.1. Учасниками навчально-виховного процесу в опорному закладі та його філіях є: </w:t>
      </w:r>
    </w:p>
    <w:p w:rsidR="008053C3" w:rsidRDefault="008053C3" w:rsidP="00B15590">
      <w:pPr>
        <w:pStyle w:val="Default"/>
        <w:widowControl w:val="0"/>
        <w:numPr>
          <w:ilvl w:val="0"/>
          <w:numId w:val="46"/>
        </w:numPr>
        <w:spacing w:line="360" w:lineRule="auto"/>
        <w:ind w:hanging="1081"/>
        <w:jc w:val="both"/>
        <w:rPr>
          <w:color w:val="auto"/>
          <w:sz w:val="28"/>
          <w:szCs w:val="28"/>
        </w:rPr>
      </w:pPr>
      <w:r>
        <w:rPr>
          <w:color w:val="auto"/>
          <w:sz w:val="28"/>
          <w:szCs w:val="28"/>
        </w:rPr>
        <w:t xml:space="preserve">учні (вихованці); </w:t>
      </w:r>
    </w:p>
    <w:p w:rsidR="008053C3" w:rsidRDefault="008053C3" w:rsidP="00B15590">
      <w:pPr>
        <w:pStyle w:val="Default"/>
        <w:widowControl w:val="0"/>
        <w:numPr>
          <w:ilvl w:val="0"/>
          <w:numId w:val="45"/>
        </w:numPr>
        <w:spacing w:line="360" w:lineRule="auto"/>
        <w:jc w:val="both"/>
        <w:rPr>
          <w:color w:val="auto"/>
          <w:sz w:val="28"/>
          <w:szCs w:val="28"/>
        </w:rPr>
      </w:pPr>
      <w:r>
        <w:rPr>
          <w:color w:val="auto"/>
          <w:sz w:val="28"/>
          <w:szCs w:val="28"/>
        </w:rPr>
        <w:t xml:space="preserve">керівники; </w:t>
      </w:r>
    </w:p>
    <w:p w:rsidR="008053C3" w:rsidRDefault="008053C3" w:rsidP="00B15590">
      <w:pPr>
        <w:pStyle w:val="Default"/>
        <w:widowControl w:val="0"/>
        <w:numPr>
          <w:ilvl w:val="0"/>
          <w:numId w:val="45"/>
        </w:numPr>
        <w:spacing w:line="360" w:lineRule="auto"/>
        <w:jc w:val="both"/>
        <w:rPr>
          <w:color w:val="auto"/>
          <w:sz w:val="28"/>
          <w:szCs w:val="28"/>
        </w:rPr>
      </w:pPr>
      <w:r>
        <w:rPr>
          <w:color w:val="auto"/>
          <w:sz w:val="28"/>
          <w:szCs w:val="28"/>
        </w:rPr>
        <w:t xml:space="preserve">педагогічні працівники; </w:t>
      </w:r>
    </w:p>
    <w:p w:rsidR="008053C3" w:rsidRDefault="008053C3" w:rsidP="00B15590">
      <w:pPr>
        <w:pStyle w:val="Default"/>
        <w:widowControl w:val="0"/>
        <w:numPr>
          <w:ilvl w:val="0"/>
          <w:numId w:val="45"/>
        </w:numPr>
        <w:spacing w:line="360" w:lineRule="auto"/>
        <w:jc w:val="both"/>
        <w:rPr>
          <w:color w:val="auto"/>
          <w:sz w:val="28"/>
          <w:szCs w:val="28"/>
        </w:rPr>
      </w:pPr>
      <w:r>
        <w:rPr>
          <w:color w:val="auto"/>
          <w:sz w:val="28"/>
          <w:szCs w:val="28"/>
        </w:rPr>
        <w:t xml:space="preserve">психологи, бібліотекарі; </w:t>
      </w:r>
    </w:p>
    <w:p w:rsidR="008053C3" w:rsidRDefault="008053C3" w:rsidP="00B15590">
      <w:pPr>
        <w:pStyle w:val="Default"/>
        <w:widowControl w:val="0"/>
        <w:numPr>
          <w:ilvl w:val="0"/>
          <w:numId w:val="45"/>
        </w:numPr>
        <w:spacing w:line="360" w:lineRule="auto"/>
        <w:jc w:val="both"/>
        <w:rPr>
          <w:color w:val="auto"/>
          <w:sz w:val="28"/>
          <w:szCs w:val="28"/>
        </w:rPr>
      </w:pPr>
      <w:r>
        <w:rPr>
          <w:color w:val="auto"/>
          <w:sz w:val="28"/>
          <w:szCs w:val="28"/>
        </w:rPr>
        <w:lastRenderedPageBreak/>
        <w:t xml:space="preserve">інші спеціалісти; </w:t>
      </w:r>
    </w:p>
    <w:p w:rsidR="008053C3" w:rsidRDefault="008053C3" w:rsidP="00B15590">
      <w:pPr>
        <w:pStyle w:val="Default"/>
        <w:widowControl w:val="0"/>
        <w:numPr>
          <w:ilvl w:val="0"/>
          <w:numId w:val="45"/>
        </w:numPr>
        <w:spacing w:line="360" w:lineRule="auto"/>
        <w:jc w:val="both"/>
        <w:rPr>
          <w:color w:val="auto"/>
          <w:sz w:val="28"/>
          <w:szCs w:val="28"/>
        </w:rPr>
      </w:pPr>
      <w:r>
        <w:rPr>
          <w:color w:val="auto"/>
          <w:sz w:val="28"/>
          <w:szCs w:val="28"/>
        </w:rPr>
        <w:t xml:space="preserve">батьки учнів або особи, які їх замінюють. </w:t>
      </w:r>
    </w:p>
    <w:p w:rsidR="008053C3" w:rsidRDefault="008053C3" w:rsidP="00C753E0">
      <w:pPr>
        <w:pStyle w:val="Default"/>
        <w:widowControl w:val="0"/>
        <w:spacing w:line="360" w:lineRule="auto"/>
        <w:jc w:val="both"/>
        <w:rPr>
          <w:color w:val="auto"/>
          <w:sz w:val="28"/>
          <w:szCs w:val="28"/>
        </w:rPr>
      </w:pPr>
    </w:p>
    <w:p w:rsidR="008053C3" w:rsidRDefault="008053C3" w:rsidP="00C753E0">
      <w:pPr>
        <w:pStyle w:val="Default"/>
        <w:widowControl w:val="0"/>
        <w:spacing w:line="360" w:lineRule="auto"/>
        <w:jc w:val="both"/>
        <w:rPr>
          <w:color w:val="auto"/>
          <w:sz w:val="28"/>
          <w:szCs w:val="28"/>
        </w:rPr>
      </w:pPr>
      <w:r>
        <w:rPr>
          <w:color w:val="auto"/>
          <w:sz w:val="28"/>
          <w:szCs w:val="28"/>
        </w:rPr>
        <w:t xml:space="preserve">3.2. Статус, права та обов’язки учасників навчально-виховного процесу визначаються Законами України «Про освіту», «Про загальну середню освіту», іншими актами законодавства, Положенням про загальноосвітній навчальний заклад, цим Статутом, правилами внутрішнього розпорядку закладу.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3.3. Права й обов’язки учнів, педагогічних та інших працівників визначаються чинним законодавством та цим Статутом. </w:t>
      </w:r>
    </w:p>
    <w:p w:rsidR="008053C3" w:rsidRDefault="008053C3" w:rsidP="00C753E0">
      <w:pPr>
        <w:pStyle w:val="Default"/>
        <w:widowControl w:val="0"/>
        <w:spacing w:line="360" w:lineRule="auto"/>
        <w:jc w:val="both"/>
        <w:rPr>
          <w:color w:val="auto"/>
          <w:sz w:val="28"/>
          <w:szCs w:val="28"/>
        </w:rPr>
      </w:pPr>
      <w:r>
        <w:rPr>
          <w:color w:val="auto"/>
          <w:sz w:val="28"/>
          <w:szCs w:val="28"/>
        </w:rPr>
        <w:t>3.4. Учні</w:t>
      </w:r>
      <w:r w:rsidR="006133DF">
        <w:rPr>
          <w:color w:val="auto"/>
          <w:sz w:val="28"/>
          <w:szCs w:val="28"/>
        </w:rPr>
        <w:t xml:space="preserve"> опорного закладу </w:t>
      </w:r>
      <w:r>
        <w:rPr>
          <w:color w:val="auto"/>
          <w:sz w:val="28"/>
          <w:szCs w:val="28"/>
        </w:rPr>
        <w:t xml:space="preserve">мають право на: </w:t>
      </w:r>
    </w:p>
    <w:p w:rsidR="00B15590" w:rsidRDefault="008053C3" w:rsidP="00B15590">
      <w:pPr>
        <w:pStyle w:val="Default"/>
        <w:widowControl w:val="0"/>
        <w:numPr>
          <w:ilvl w:val="0"/>
          <w:numId w:val="48"/>
        </w:numPr>
        <w:spacing w:line="360" w:lineRule="auto"/>
        <w:ind w:left="284" w:hanging="284"/>
        <w:jc w:val="both"/>
        <w:rPr>
          <w:color w:val="auto"/>
          <w:sz w:val="28"/>
          <w:szCs w:val="28"/>
        </w:rPr>
      </w:pPr>
      <w:r>
        <w:rPr>
          <w:color w:val="auto"/>
          <w:sz w:val="28"/>
          <w:szCs w:val="28"/>
        </w:rPr>
        <w:t>доступність і безоплатність повної загальної середньої освіти;</w:t>
      </w:r>
    </w:p>
    <w:p w:rsidR="00B15590" w:rsidRDefault="00B15590" w:rsidP="00B15590">
      <w:pPr>
        <w:pStyle w:val="Default"/>
        <w:widowControl w:val="0"/>
        <w:numPr>
          <w:ilvl w:val="0"/>
          <w:numId w:val="48"/>
        </w:numPr>
        <w:spacing w:line="360" w:lineRule="auto"/>
        <w:ind w:left="284" w:hanging="284"/>
        <w:jc w:val="both"/>
        <w:rPr>
          <w:color w:val="auto"/>
          <w:sz w:val="28"/>
          <w:szCs w:val="28"/>
        </w:rPr>
      </w:pPr>
      <w:r>
        <w:rPr>
          <w:color w:val="auto"/>
          <w:sz w:val="28"/>
          <w:szCs w:val="28"/>
        </w:rPr>
        <w:t>в</w:t>
      </w:r>
      <w:r w:rsidR="008053C3">
        <w:rPr>
          <w:color w:val="auto"/>
          <w:sz w:val="28"/>
          <w:szCs w:val="28"/>
        </w:rPr>
        <w:t>ибір певного навчального закладу, форми навчання, профільного напряму, факультативів, спецкурсів, позакласних занять;</w:t>
      </w:r>
    </w:p>
    <w:p w:rsidR="00B15590" w:rsidRDefault="008053C3" w:rsidP="00B15590">
      <w:pPr>
        <w:pStyle w:val="Default"/>
        <w:widowControl w:val="0"/>
        <w:numPr>
          <w:ilvl w:val="0"/>
          <w:numId w:val="48"/>
        </w:numPr>
        <w:spacing w:line="360" w:lineRule="auto"/>
        <w:ind w:left="284" w:hanging="284"/>
        <w:jc w:val="both"/>
        <w:rPr>
          <w:color w:val="auto"/>
          <w:sz w:val="28"/>
          <w:szCs w:val="28"/>
        </w:rPr>
      </w:pPr>
      <w:r>
        <w:rPr>
          <w:color w:val="auto"/>
          <w:sz w:val="28"/>
          <w:szCs w:val="28"/>
        </w:rPr>
        <w:t>безпечні й нешкідливі умови навчання та праці;</w:t>
      </w:r>
    </w:p>
    <w:p w:rsidR="00B15590" w:rsidRDefault="008053C3" w:rsidP="00B15590">
      <w:pPr>
        <w:pStyle w:val="Default"/>
        <w:widowControl w:val="0"/>
        <w:numPr>
          <w:ilvl w:val="0"/>
          <w:numId w:val="48"/>
        </w:numPr>
        <w:spacing w:line="360" w:lineRule="auto"/>
        <w:ind w:left="284" w:hanging="284"/>
        <w:jc w:val="both"/>
        <w:rPr>
          <w:color w:val="auto"/>
          <w:sz w:val="28"/>
          <w:szCs w:val="28"/>
        </w:rPr>
      </w:pPr>
      <w:r>
        <w:rPr>
          <w:color w:val="auto"/>
          <w:sz w:val="28"/>
          <w:szCs w:val="28"/>
        </w:rPr>
        <w:t>користування навчально-виробничою, науковою, матеріально-технічною, культурно-спортивною, корекційно-відновлювальною та лікувально-оздоровчою базами опорного закладу;</w:t>
      </w:r>
    </w:p>
    <w:p w:rsidR="00B15590" w:rsidRDefault="008053C3" w:rsidP="00B15590">
      <w:pPr>
        <w:pStyle w:val="Default"/>
        <w:widowControl w:val="0"/>
        <w:numPr>
          <w:ilvl w:val="0"/>
          <w:numId w:val="48"/>
        </w:numPr>
        <w:spacing w:line="360" w:lineRule="auto"/>
        <w:ind w:left="284" w:hanging="284"/>
        <w:jc w:val="both"/>
        <w:rPr>
          <w:color w:val="auto"/>
          <w:sz w:val="28"/>
          <w:szCs w:val="28"/>
        </w:rPr>
      </w:pPr>
      <w:r>
        <w:rPr>
          <w:color w:val="auto"/>
          <w:sz w:val="28"/>
          <w:szCs w:val="28"/>
        </w:rPr>
        <w:t>участь у різних видах навчальної, науково-практичної діяльності, конференціях, олімпіадах, виставках, конкурсах тощо;</w:t>
      </w:r>
    </w:p>
    <w:p w:rsidR="00B15590" w:rsidRDefault="008053C3" w:rsidP="00B15590">
      <w:pPr>
        <w:pStyle w:val="Default"/>
        <w:widowControl w:val="0"/>
        <w:numPr>
          <w:ilvl w:val="0"/>
          <w:numId w:val="48"/>
        </w:numPr>
        <w:spacing w:line="360" w:lineRule="auto"/>
        <w:ind w:left="284" w:hanging="284"/>
        <w:jc w:val="both"/>
        <w:rPr>
          <w:color w:val="auto"/>
          <w:sz w:val="28"/>
          <w:szCs w:val="28"/>
        </w:rPr>
      </w:pPr>
      <w:r>
        <w:rPr>
          <w:color w:val="auto"/>
          <w:sz w:val="28"/>
          <w:szCs w:val="28"/>
        </w:rPr>
        <w:t>отримання додаткових, у тому числі платних, навчальних послуг;</w:t>
      </w:r>
    </w:p>
    <w:p w:rsidR="00B15590" w:rsidRDefault="008053C3" w:rsidP="00B15590">
      <w:pPr>
        <w:pStyle w:val="Default"/>
        <w:widowControl w:val="0"/>
        <w:numPr>
          <w:ilvl w:val="0"/>
          <w:numId w:val="48"/>
        </w:numPr>
        <w:spacing w:line="360" w:lineRule="auto"/>
        <w:ind w:left="284" w:hanging="284"/>
        <w:jc w:val="both"/>
        <w:rPr>
          <w:color w:val="auto"/>
          <w:sz w:val="28"/>
          <w:szCs w:val="28"/>
          <w:lang w:val="uk-UA"/>
        </w:rPr>
      </w:pPr>
      <w:r>
        <w:rPr>
          <w:color w:val="auto"/>
          <w:sz w:val="28"/>
          <w:szCs w:val="28"/>
        </w:rPr>
        <w:t xml:space="preserve">участь у роботі органів громадського самоврядування опорного закладу; </w:t>
      </w:r>
    </w:p>
    <w:p w:rsidR="00B15590" w:rsidRDefault="008053C3" w:rsidP="00B15590">
      <w:pPr>
        <w:pStyle w:val="Default"/>
        <w:widowControl w:val="0"/>
        <w:numPr>
          <w:ilvl w:val="0"/>
          <w:numId w:val="48"/>
        </w:numPr>
        <w:spacing w:line="360" w:lineRule="auto"/>
        <w:ind w:left="284" w:hanging="284"/>
        <w:jc w:val="both"/>
        <w:rPr>
          <w:color w:val="auto"/>
          <w:sz w:val="28"/>
          <w:szCs w:val="28"/>
          <w:lang w:val="uk-UA"/>
        </w:rPr>
      </w:pPr>
      <w:r w:rsidRPr="00D72809">
        <w:rPr>
          <w:color w:val="auto"/>
          <w:sz w:val="28"/>
          <w:szCs w:val="28"/>
          <w:lang w:val="uk-UA"/>
        </w:rPr>
        <w:t xml:space="preserve">участь у роботі добровільних самодіяльних об’єднань, творчих студій, клубів, гуртків, груп за інтересами тощо; </w:t>
      </w:r>
    </w:p>
    <w:p w:rsidR="00B15590" w:rsidRDefault="008053C3" w:rsidP="00B15590">
      <w:pPr>
        <w:pStyle w:val="Default"/>
        <w:widowControl w:val="0"/>
        <w:numPr>
          <w:ilvl w:val="0"/>
          <w:numId w:val="48"/>
        </w:numPr>
        <w:spacing w:line="360" w:lineRule="auto"/>
        <w:ind w:left="284" w:hanging="284"/>
        <w:jc w:val="both"/>
        <w:rPr>
          <w:color w:val="auto"/>
          <w:sz w:val="28"/>
          <w:szCs w:val="28"/>
        </w:rPr>
      </w:pPr>
      <w:r w:rsidRPr="00D72809">
        <w:rPr>
          <w:color w:val="auto"/>
          <w:sz w:val="28"/>
          <w:szCs w:val="28"/>
          <w:lang w:val="uk-UA"/>
        </w:rPr>
        <w:t xml:space="preserve">повагу до людської гідності, вільне вираження поглядів, переконань; </w:t>
      </w:r>
    </w:p>
    <w:p w:rsidR="00B15590" w:rsidRPr="00B15590" w:rsidRDefault="008053C3" w:rsidP="00B15590">
      <w:pPr>
        <w:pStyle w:val="Default"/>
        <w:widowControl w:val="0"/>
        <w:numPr>
          <w:ilvl w:val="0"/>
          <w:numId w:val="48"/>
        </w:numPr>
        <w:spacing w:line="360" w:lineRule="auto"/>
        <w:ind w:left="284" w:hanging="284"/>
        <w:rPr>
          <w:color w:val="auto"/>
          <w:sz w:val="28"/>
          <w:szCs w:val="28"/>
        </w:rPr>
      </w:pPr>
      <w:r w:rsidRPr="00D72809">
        <w:rPr>
          <w:color w:val="auto"/>
          <w:sz w:val="28"/>
          <w:szCs w:val="28"/>
          <w:lang w:val="uk-UA"/>
        </w:rPr>
        <w:t xml:space="preserve">захист від будь-яких форм експлуатації, психічного й фізичного насильства, від дій педагогічних та інших працівників, які порушують їхні права, принижують честь і гідність. </w:t>
      </w:r>
    </w:p>
    <w:p w:rsidR="006133DF" w:rsidRDefault="008053C3" w:rsidP="00B15590">
      <w:pPr>
        <w:pStyle w:val="Default"/>
        <w:widowControl w:val="0"/>
        <w:spacing w:line="360" w:lineRule="auto"/>
        <w:rPr>
          <w:color w:val="auto"/>
          <w:sz w:val="28"/>
          <w:szCs w:val="28"/>
          <w:lang w:val="uk-UA"/>
        </w:rPr>
      </w:pPr>
      <w:r w:rsidRPr="00B15590">
        <w:rPr>
          <w:color w:val="auto"/>
          <w:sz w:val="28"/>
          <w:szCs w:val="28"/>
          <w:lang w:val="uk-UA"/>
        </w:rPr>
        <w:t xml:space="preserve">3.5. Учні зобов’язані: </w:t>
      </w:r>
      <w:r w:rsidR="00B15590">
        <w:rPr>
          <w:color w:val="auto"/>
          <w:sz w:val="28"/>
          <w:szCs w:val="28"/>
        </w:rPr>
        <w:t>-</w:t>
      </w:r>
      <w:r w:rsidRPr="00B15590">
        <w:rPr>
          <w:color w:val="auto"/>
          <w:sz w:val="28"/>
          <w:szCs w:val="28"/>
          <w:lang w:val="uk-UA"/>
        </w:rPr>
        <w:t xml:space="preserve"> оволодівати знаннями, вміннями, практичними навичками в обсязі, не меншому, ніж визначено Державним стандартом </w:t>
      </w:r>
      <w:r w:rsidRPr="00B15590">
        <w:rPr>
          <w:color w:val="auto"/>
          <w:sz w:val="28"/>
          <w:szCs w:val="28"/>
          <w:lang w:val="uk-UA"/>
        </w:rPr>
        <w:lastRenderedPageBreak/>
        <w:t xml:space="preserve">загальної середньої освіти; </w:t>
      </w:r>
      <w:r w:rsidR="00B15590">
        <w:rPr>
          <w:color w:val="auto"/>
          <w:sz w:val="28"/>
          <w:szCs w:val="28"/>
        </w:rPr>
        <w:t>-</w:t>
      </w:r>
      <w:r w:rsidRPr="00B15590">
        <w:rPr>
          <w:color w:val="auto"/>
          <w:sz w:val="28"/>
          <w:szCs w:val="28"/>
          <w:lang w:val="uk-UA"/>
        </w:rPr>
        <w:t xml:space="preserve"> підвищувати свій загальний культурний рівень; </w:t>
      </w:r>
      <w:r w:rsidR="00B15590">
        <w:rPr>
          <w:color w:val="auto"/>
          <w:sz w:val="28"/>
          <w:szCs w:val="28"/>
        </w:rPr>
        <w:t>-</w:t>
      </w:r>
      <w:r w:rsidRPr="00B15590">
        <w:rPr>
          <w:color w:val="auto"/>
          <w:sz w:val="28"/>
          <w:szCs w:val="28"/>
          <w:lang w:val="uk-UA"/>
        </w:rPr>
        <w:t xml:space="preserve"> брати участь у пошуковій та науковій діяльності, передбаченій навчальними програмами та навчальним планом опорного закладу, статутом; </w:t>
      </w:r>
      <w:r w:rsidR="00B15590">
        <w:rPr>
          <w:color w:val="auto"/>
          <w:sz w:val="28"/>
          <w:szCs w:val="28"/>
        </w:rPr>
        <w:t>-</w:t>
      </w:r>
      <w:r w:rsidRPr="00B15590">
        <w:rPr>
          <w:color w:val="auto"/>
          <w:sz w:val="28"/>
          <w:szCs w:val="28"/>
          <w:lang w:val="uk-UA"/>
        </w:rPr>
        <w:t xml:space="preserve"> дотримуватися вимог законодавства, моральних, етичних норм, поважати честь і гідність інших учнів та працівників закладу; </w:t>
      </w:r>
      <w:r w:rsidR="00B15590">
        <w:rPr>
          <w:color w:val="auto"/>
          <w:sz w:val="28"/>
          <w:szCs w:val="28"/>
        </w:rPr>
        <w:t>-</w:t>
      </w:r>
      <w:r w:rsidRPr="00B15590">
        <w:rPr>
          <w:color w:val="auto"/>
          <w:sz w:val="28"/>
          <w:szCs w:val="28"/>
          <w:lang w:val="uk-UA"/>
        </w:rPr>
        <w:t xml:space="preserve"> виконувати вимоги педагогічних та інших працівників опорного закладу відповідно до статуту та правил внутрішнього розпорядку опорного закладу; </w:t>
      </w:r>
      <w:r w:rsidR="00B15590">
        <w:rPr>
          <w:color w:val="auto"/>
          <w:sz w:val="28"/>
          <w:szCs w:val="28"/>
        </w:rPr>
        <w:t>-</w:t>
      </w:r>
      <w:r w:rsidRPr="00B15590">
        <w:rPr>
          <w:color w:val="auto"/>
          <w:sz w:val="28"/>
          <w:szCs w:val="28"/>
          <w:lang w:val="uk-UA"/>
        </w:rPr>
        <w:t xml:space="preserve"> брати участь у різних видах трудової діяльності; </w:t>
      </w:r>
      <w:r w:rsidR="00B15590">
        <w:rPr>
          <w:color w:val="auto"/>
          <w:sz w:val="28"/>
          <w:szCs w:val="28"/>
        </w:rPr>
        <w:t>-</w:t>
      </w:r>
      <w:r w:rsidRPr="00B15590">
        <w:rPr>
          <w:color w:val="auto"/>
          <w:sz w:val="28"/>
          <w:szCs w:val="28"/>
        </w:rPr>
        <w:t xml:space="preserve"> дбайливо ставитися до державного, громадського й особистого майна, майна інших учасників навчально-виховного процесу; </w:t>
      </w:r>
      <w:r w:rsidR="00B15590">
        <w:rPr>
          <w:color w:val="auto"/>
          <w:sz w:val="28"/>
          <w:szCs w:val="28"/>
        </w:rPr>
        <w:t>-</w:t>
      </w:r>
      <w:r w:rsidRPr="00B15590">
        <w:rPr>
          <w:color w:val="auto"/>
          <w:sz w:val="28"/>
          <w:szCs w:val="28"/>
        </w:rPr>
        <w:t xml:space="preserve"> дотримуватися вимог статуту, правил внутрішнього розпорядку опорного закладу чи філії; </w:t>
      </w:r>
      <w:r w:rsidR="00B15590">
        <w:rPr>
          <w:color w:val="auto"/>
          <w:sz w:val="28"/>
          <w:szCs w:val="28"/>
        </w:rPr>
        <w:t>-</w:t>
      </w:r>
      <w:r w:rsidRPr="00B15590">
        <w:rPr>
          <w:color w:val="auto"/>
          <w:sz w:val="28"/>
          <w:szCs w:val="28"/>
        </w:rPr>
        <w:t xml:space="preserve"> дотримуватися правил особистої гігієни. </w:t>
      </w:r>
      <w:r w:rsidRPr="00B15590">
        <w:rPr>
          <w:color w:val="auto"/>
          <w:sz w:val="28"/>
          <w:szCs w:val="28"/>
          <w:lang w:val="uk-UA"/>
        </w:rPr>
        <w:t>3.6. Учні</w:t>
      </w:r>
      <w:r w:rsidR="006133DF">
        <w:rPr>
          <w:color w:val="auto"/>
          <w:sz w:val="28"/>
          <w:szCs w:val="28"/>
          <w:lang w:val="uk-UA"/>
        </w:rPr>
        <w:t xml:space="preserve"> опорного закладу </w:t>
      </w:r>
      <w:r w:rsidRPr="00B15590">
        <w:rPr>
          <w:color w:val="auto"/>
          <w:sz w:val="28"/>
          <w:szCs w:val="28"/>
          <w:lang w:val="uk-UA"/>
        </w:rPr>
        <w:t xml:space="preserve"> залучаються за їхньою згодою та згодою батьків або осіб, які їх замінюють, до самообслуговування, різних видів суспільно корисної праці відповідно до Статуту й правил внутрішнього розпорядку з урахуванням віку, статі, фізичних можливостей. </w:t>
      </w:r>
      <w:r w:rsidRPr="00B15590">
        <w:rPr>
          <w:color w:val="auto"/>
          <w:sz w:val="28"/>
          <w:szCs w:val="28"/>
        </w:rPr>
        <w:t xml:space="preserve">3.7. За невиконання учасниками навчально-виховного процесу своїх обов’язків, порушення статуту, правил внутрішнього розпорядку на них можуть бути накладені стягнення відповідно до закону. </w:t>
      </w:r>
      <w:r w:rsidRPr="00B15590">
        <w:rPr>
          <w:color w:val="auto"/>
          <w:sz w:val="28"/>
          <w:szCs w:val="28"/>
          <w:lang w:val="uk-UA"/>
        </w:rPr>
        <w:t xml:space="preserve">3.8. Педагогічним працівником повинна бути особа з високими моральними якостями, яка має відповідну педагогічну освіту, належний рівень професійної підготовки, забезпечує результативність та якість своєї роботи, фізичний та психічний стан здоров’я якої дає змогу виконувати професійні обов’язки в опорному закладі системи загальної середньої освіти. </w:t>
      </w:r>
      <w:r w:rsidRPr="00B15590">
        <w:rPr>
          <w:color w:val="auto"/>
          <w:sz w:val="28"/>
          <w:szCs w:val="28"/>
        </w:rPr>
        <w:t>3.9. До педагогічної діяльності в</w:t>
      </w:r>
      <w:r w:rsidR="006133DF">
        <w:rPr>
          <w:color w:val="auto"/>
          <w:sz w:val="28"/>
          <w:szCs w:val="28"/>
        </w:rPr>
        <w:t xml:space="preserve"> опорному закладі </w:t>
      </w:r>
      <w:r w:rsidRPr="00B15590">
        <w:rPr>
          <w:color w:val="auto"/>
          <w:sz w:val="28"/>
          <w:szCs w:val="28"/>
        </w:rPr>
        <w:t xml:space="preserve"> не допускаються особи, яким вона заборонена за медичними показаннями, за вироком суду. Перелік медичних протипоказань щодо провадження педагогічної діяльності встановлюється законодавством. </w:t>
      </w:r>
    </w:p>
    <w:p w:rsidR="006133DF" w:rsidRDefault="008053C3" w:rsidP="00B15590">
      <w:pPr>
        <w:pStyle w:val="Default"/>
        <w:widowControl w:val="0"/>
        <w:spacing w:line="360" w:lineRule="auto"/>
        <w:rPr>
          <w:color w:val="auto"/>
          <w:sz w:val="28"/>
          <w:szCs w:val="28"/>
          <w:lang w:val="uk-UA"/>
        </w:rPr>
      </w:pPr>
      <w:r w:rsidRPr="00B15590">
        <w:rPr>
          <w:color w:val="auto"/>
          <w:sz w:val="28"/>
          <w:szCs w:val="28"/>
        </w:rPr>
        <w:t>3.10. Призначення на посаду, звільнення з посади педагогічних та інших працівникі</w:t>
      </w:r>
      <w:r w:rsidR="006133DF">
        <w:rPr>
          <w:color w:val="auto"/>
          <w:sz w:val="28"/>
          <w:szCs w:val="28"/>
        </w:rPr>
        <w:t>в опорного закладу</w:t>
      </w:r>
      <w:r w:rsidRPr="00B15590">
        <w:rPr>
          <w:color w:val="auto"/>
          <w:sz w:val="28"/>
          <w:szCs w:val="28"/>
        </w:rPr>
        <w:t xml:space="preserve">, інші трудові відносини регулюються законодавством про працю, Законом України «Про загальну середню освіту» та іншими законодавчими актами. </w:t>
      </w:r>
    </w:p>
    <w:p w:rsidR="008053C3" w:rsidRPr="00B15590" w:rsidRDefault="008053C3" w:rsidP="006133DF">
      <w:pPr>
        <w:pStyle w:val="Default"/>
        <w:widowControl w:val="0"/>
        <w:spacing w:line="360" w:lineRule="auto"/>
        <w:rPr>
          <w:color w:val="auto"/>
          <w:sz w:val="28"/>
          <w:szCs w:val="28"/>
        </w:rPr>
      </w:pPr>
      <w:r w:rsidRPr="006133DF">
        <w:rPr>
          <w:color w:val="auto"/>
          <w:sz w:val="28"/>
          <w:szCs w:val="28"/>
          <w:lang w:val="uk-UA"/>
        </w:rPr>
        <w:lastRenderedPageBreak/>
        <w:t>3.11. Обсяг педагогічного навантаження педагогічних працівників, які забезпечують навчально-виховний процес у</w:t>
      </w:r>
      <w:r w:rsidR="006133DF" w:rsidRPr="006133DF">
        <w:rPr>
          <w:color w:val="auto"/>
          <w:sz w:val="28"/>
          <w:szCs w:val="28"/>
          <w:lang w:val="uk-UA"/>
        </w:rPr>
        <w:t xml:space="preserve"> опорному закладі </w:t>
      </w:r>
      <w:r w:rsidRPr="006133DF">
        <w:rPr>
          <w:color w:val="auto"/>
          <w:sz w:val="28"/>
          <w:szCs w:val="28"/>
          <w:lang w:val="uk-UA"/>
        </w:rPr>
        <w:t>, визначається відповідно до законодавства директором опорного закладу й з</w:t>
      </w:r>
      <w:r w:rsidR="006133DF">
        <w:rPr>
          <w:color w:val="auto"/>
          <w:sz w:val="28"/>
          <w:szCs w:val="28"/>
          <w:lang w:val="uk-UA"/>
        </w:rPr>
        <w:t xml:space="preserve">атверджується відділом освіти  Недригайлвської </w:t>
      </w:r>
      <w:r w:rsidRPr="006133DF">
        <w:rPr>
          <w:color w:val="auto"/>
          <w:sz w:val="28"/>
          <w:szCs w:val="28"/>
          <w:lang w:val="uk-UA"/>
        </w:rPr>
        <w:t xml:space="preserve"> районної державної адміністрації. </w:t>
      </w:r>
      <w:r w:rsidRPr="00B15590">
        <w:rPr>
          <w:color w:val="auto"/>
          <w:sz w:val="28"/>
          <w:szCs w:val="28"/>
        </w:rPr>
        <w:t>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 3.12. Директор опорного закладу призначає класних керівників оп</w:t>
      </w:r>
      <w:r w:rsidR="006133DF">
        <w:rPr>
          <w:color w:val="auto"/>
          <w:sz w:val="28"/>
          <w:szCs w:val="28"/>
        </w:rPr>
        <w:t>орного закладу</w:t>
      </w:r>
      <w:r w:rsidRPr="00B15590">
        <w:rPr>
          <w:color w:val="auto"/>
          <w:sz w:val="28"/>
          <w:szCs w:val="28"/>
        </w:rPr>
        <w:t xml:space="preserve">, завідувачів навчальних кабінетів, майстерень, навчально-дослідних ділянок, права та обов’язки яких визначаються нормативно-правовими актами Міністерства освіти і науки України, правилами внутрішнього розпорядку опорного закладу.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3.13. Не допускається відволікання педагогічних працівників від виконання професійних обов’язків, крім випадків, передбачених законодавством.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Залучення педагогічних працівників до участі у видах робіт, не передбачених робочим навчальним планом, навчальними програмами та іншими документами, що регламентують діяльність опорного закладу, здійснюється лише за їхньої згоди. </w:t>
      </w:r>
    </w:p>
    <w:p w:rsidR="008053C3" w:rsidRDefault="008053C3" w:rsidP="006133DF">
      <w:pPr>
        <w:pStyle w:val="Default"/>
        <w:widowControl w:val="0"/>
        <w:spacing w:after="120" w:line="360" w:lineRule="auto"/>
        <w:jc w:val="both"/>
        <w:rPr>
          <w:color w:val="auto"/>
          <w:sz w:val="28"/>
          <w:szCs w:val="28"/>
        </w:rPr>
      </w:pPr>
      <w:r>
        <w:rPr>
          <w:color w:val="auto"/>
          <w:sz w:val="28"/>
          <w:szCs w:val="28"/>
        </w:rPr>
        <w:t>3.14.Педагогічні працівник</w:t>
      </w:r>
      <w:r w:rsidR="006133DF">
        <w:rPr>
          <w:color w:val="auto"/>
          <w:sz w:val="28"/>
          <w:szCs w:val="28"/>
        </w:rPr>
        <w:t xml:space="preserve">и опорного закладу </w:t>
      </w:r>
      <w:r>
        <w:rPr>
          <w:color w:val="auto"/>
          <w:sz w:val="28"/>
          <w:szCs w:val="28"/>
        </w:rPr>
        <w:t xml:space="preserve"> підлягають атестації відповідно до порядку, встановленого Міністерством освіти і науки України. </w:t>
      </w:r>
    </w:p>
    <w:p w:rsidR="008053C3" w:rsidRDefault="008053C3" w:rsidP="006133DF">
      <w:pPr>
        <w:pStyle w:val="Default"/>
        <w:widowControl w:val="0"/>
        <w:spacing w:after="120" w:line="360" w:lineRule="auto"/>
        <w:jc w:val="both"/>
        <w:rPr>
          <w:color w:val="auto"/>
          <w:sz w:val="28"/>
          <w:szCs w:val="28"/>
        </w:rPr>
      </w:pPr>
      <w:r>
        <w:rPr>
          <w:color w:val="auto"/>
          <w:sz w:val="28"/>
          <w:szCs w:val="28"/>
        </w:rPr>
        <w:t xml:space="preserve">За результатами атестації педагогічних працівників визначається їх відповідність займаній посаді, присвоюється кваліфікаційна категорія (спеціаліст, спеціаліст другої, першої, вищої категорії) та може бути присвоєно педагогічне звання «старший учитель», «учитель (вихователь)-методист», «педагог-організатор–методист» та інші. </w:t>
      </w:r>
    </w:p>
    <w:p w:rsidR="008053C3" w:rsidRDefault="008053C3" w:rsidP="006133DF">
      <w:pPr>
        <w:pStyle w:val="Default"/>
        <w:widowControl w:val="0"/>
        <w:spacing w:after="120" w:line="360" w:lineRule="auto"/>
        <w:jc w:val="both"/>
        <w:rPr>
          <w:color w:val="auto"/>
          <w:sz w:val="28"/>
          <w:szCs w:val="28"/>
        </w:rPr>
      </w:pPr>
      <w:r>
        <w:rPr>
          <w:color w:val="auto"/>
          <w:sz w:val="28"/>
          <w:szCs w:val="28"/>
        </w:rPr>
        <w:t>3.15. Педагогічні працівник</w:t>
      </w:r>
      <w:r w:rsidR="006133DF">
        <w:rPr>
          <w:color w:val="auto"/>
          <w:sz w:val="28"/>
          <w:szCs w:val="28"/>
        </w:rPr>
        <w:t xml:space="preserve">и опорного закладу </w:t>
      </w:r>
      <w:r>
        <w:rPr>
          <w:color w:val="auto"/>
          <w:sz w:val="28"/>
          <w:szCs w:val="28"/>
        </w:rPr>
        <w:t xml:space="preserve"> мають право: </w:t>
      </w:r>
    </w:p>
    <w:p w:rsidR="008053C3" w:rsidRDefault="008053C3" w:rsidP="006133DF">
      <w:pPr>
        <w:pStyle w:val="Default"/>
        <w:widowControl w:val="0"/>
        <w:spacing w:after="120" w:line="360" w:lineRule="auto"/>
        <w:jc w:val="both"/>
        <w:rPr>
          <w:color w:val="auto"/>
          <w:sz w:val="28"/>
          <w:szCs w:val="28"/>
        </w:rPr>
      </w:pPr>
      <w:r>
        <w:rPr>
          <w:color w:val="auto"/>
          <w:sz w:val="28"/>
          <w:szCs w:val="28"/>
        </w:rPr>
        <w:t xml:space="preserve">- на захист професійної честі і гідності; </w:t>
      </w:r>
    </w:p>
    <w:p w:rsidR="008053C3" w:rsidRDefault="00EE03E0"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самостійно обирати форми, методи, способи навчальної роботи, не шкідливі </w:t>
      </w:r>
      <w:r w:rsidR="008053C3">
        <w:rPr>
          <w:color w:val="auto"/>
          <w:sz w:val="28"/>
          <w:szCs w:val="28"/>
        </w:rPr>
        <w:lastRenderedPageBreak/>
        <w:t xml:space="preserve">для здоров’я учнів; </w:t>
      </w:r>
    </w:p>
    <w:p w:rsidR="008053C3" w:rsidRDefault="00EE03E0"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брати участь у роботі методичних об’єднань, нарад, зборів опорного закладу та інших органів самоврядування опорного закладу, в заходах, пов’язаних з організацією навчально-виховної роботи; </w:t>
      </w:r>
    </w:p>
    <w:p w:rsidR="008053C3" w:rsidRDefault="00EE03E0"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обирати форми та здійснювати підвищення своєї кваліфікації; </w:t>
      </w:r>
    </w:p>
    <w:p w:rsidR="008053C3" w:rsidRDefault="00EE03E0"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навчатись у вищих навчальних закладах і закладах системи підготовки та підвищення кваліфікації педагогічних працівників; </w:t>
      </w:r>
    </w:p>
    <w:p w:rsidR="008053C3" w:rsidRDefault="00EE03E0" w:rsidP="00C753E0">
      <w:pPr>
        <w:pStyle w:val="Default"/>
        <w:widowControl w:val="0"/>
        <w:spacing w:line="360" w:lineRule="auto"/>
        <w:jc w:val="both"/>
        <w:rPr>
          <w:color w:val="auto"/>
          <w:sz w:val="28"/>
          <w:szCs w:val="28"/>
        </w:rPr>
      </w:pPr>
      <w:r>
        <w:rPr>
          <w:color w:val="auto"/>
          <w:sz w:val="28"/>
          <w:szCs w:val="28"/>
        </w:rPr>
        <w:t xml:space="preserve">- </w:t>
      </w:r>
      <w:r w:rsidR="008053C3">
        <w:rPr>
          <w:color w:val="auto"/>
          <w:sz w:val="28"/>
          <w:szCs w:val="28"/>
        </w:rPr>
        <w:t xml:space="preserve">проходити атестацію для здобуття відповідної кваліфікаційної категорії та отримувати її в разі успішного проходження атестації; </w:t>
      </w:r>
    </w:p>
    <w:p w:rsidR="008053C3" w:rsidRDefault="00EE03E0"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проводити в установленому порядку науково-дослідницьку, експериментальну, пошукову роботу; </w:t>
      </w:r>
    </w:p>
    <w:p w:rsidR="008053C3" w:rsidRDefault="00EE03E0"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вносити керівництву опорного закладу й органам управління освітою пропозиції щодо поліпшення навчально-виховної роботи; </w:t>
      </w:r>
    </w:p>
    <w:p w:rsidR="008053C3" w:rsidRDefault="00EE03E0"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на соціальне й матеріальне забезпечення відповідно до законодавства; </w:t>
      </w:r>
    </w:p>
    <w:p w:rsidR="008053C3" w:rsidRDefault="00EE03E0" w:rsidP="00C753E0">
      <w:pPr>
        <w:pStyle w:val="Default"/>
        <w:widowControl w:val="0"/>
        <w:spacing w:line="360" w:lineRule="auto"/>
        <w:jc w:val="both"/>
        <w:rPr>
          <w:color w:val="auto"/>
        </w:rPr>
      </w:pPr>
      <w:r>
        <w:rPr>
          <w:color w:val="auto"/>
          <w:sz w:val="28"/>
          <w:szCs w:val="28"/>
          <w:lang w:val="uk-UA"/>
        </w:rPr>
        <w:t>-</w:t>
      </w:r>
      <w:r w:rsidR="008053C3">
        <w:rPr>
          <w:color w:val="auto"/>
          <w:sz w:val="28"/>
          <w:szCs w:val="28"/>
        </w:rPr>
        <w:t xml:space="preserve"> об’єднуватися у професійні спілки та бути членами інших об’єднань громадян, діяльність яких не заборонена законодавством; </w:t>
      </w:r>
    </w:p>
    <w:p w:rsidR="008053C3" w:rsidRDefault="00EE03E0"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порушувати питання захисту прав, професійної та людської честі й гідності. </w:t>
      </w:r>
    </w:p>
    <w:p w:rsidR="008053C3" w:rsidRDefault="008053C3" w:rsidP="006133DF">
      <w:pPr>
        <w:pStyle w:val="Default"/>
        <w:widowControl w:val="0"/>
        <w:spacing w:after="120" w:line="360" w:lineRule="auto"/>
        <w:jc w:val="both"/>
        <w:rPr>
          <w:color w:val="auto"/>
          <w:sz w:val="28"/>
          <w:szCs w:val="28"/>
        </w:rPr>
      </w:pPr>
      <w:r>
        <w:rPr>
          <w:color w:val="auto"/>
          <w:sz w:val="28"/>
          <w:szCs w:val="28"/>
        </w:rPr>
        <w:t xml:space="preserve">3.16. Педагогічні працівники зобов’язані: </w:t>
      </w:r>
    </w:p>
    <w:p w:rsidR="008053C3" w:rsidRDefault="00EE03E0" w:rsidP="006133DF">
      <w:pPr>
        <w:pStyle w:val="Default"/>
        <w:widowControl w:val="0"/>
        <w:spacing w:after="120" w:line="360" w:lineRule="auto"/>
        <w:jc w:val="both"/>
        <w:rPr>
          <w:color w:val="auto"/>
          <w:sz w:val="28"/>
          <w:szCs w:val="28"/>
        </w:rPr>
      </w:pPr>
      <w:r>
        <w:rPr>
          <w:color w:val="auto"/>
          <w:sz w:val="28"/>
          <w:szCs w:val="28"/>
          <w:lang w:val="uk-UA"/>
        </w:rPr>
        <w:t>-</w:t>
      </w:r>
      <w:r w:rsidR="008053C3">
        <w:rPr>
          <w:color w:val="auto"/>
          <w:sz w:val="28"/>
          <w:szCs w:val="28"/>
        </w:rPr>
        <w:t xml:space="preserve"> забезпечувати належний рівень викладання навчальних дисциплін відповідно до навчальних програм із дотриманням вимог Державного стандарту загальної середньої освіти; </w:t>
      </w:r>
    </w:p>
    <w:p w:rsidR="008053C3" w:rsidRDefault="00EE03E0"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контролювати рівень навчальних досягнень учнів; </w:t>
      </w:r>
    </w:p>
    <w:p w:rsidR="008053C3" w:rsidRDefault="00EE03E0"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нести відповідальність за відповідність оцінювання навчальних досягнень учнів критеріям оцінювання, затвердженим Міністерством освіти і науки України; </w:t>
      </w:r>
    </w:p>
    <w:p w:rsidR="008053C3" w:rsidRDefault="00EE03E0"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доводити результати навчальних досягнень учнів до відома дітей, батьків, осіб, що їх замінюють, керівника опорного закладу; </w:t>
      </w:r>
    </w:p>
    <w:p w:rsidR="008053C3" w:rsidRDefault="00EE03E0"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сприяти розвитку інтересів, нахилів та здібностей дітей, а також збереженню їхнього здоров’я; </w:t>
      </w:r>
    </w:p>
    <w:p w:rsidR="008053C3" w:rsidRDefault="00EE03E0" w:rsidP="00C753E0">
      <w:pPr>
        <w:pStyle w:val="Default"/>
        <w:widowControl w:val="0"/>
        <w:spacing w:line="360" w:lineRule="auto"/>
        <w:jc w:val="both"/>
        <w:rPr>
          <w:color w:val="auto"/>
          <w:sz w:val="28"/>
          <w:szCs w:val="28"/>
        </w:rPr>
      </w:pPr>
      <w:r>
        <w:rPr>
          <w:color w:val="auto"/>
          <w:sz w:val="28"/>
          <w:szCs w:val="28"/>
          <w:lang w:val="uk-UA"/>
        </w:rPr>
        <w:lastRenderedPageBreak/>
        <w:t>-</w:t>
      </w:r>
      <w:r w:rsidR="008053C3">
        <w:rPr>
          <w:color w:val="auto"/>
          <w:sz w:val="28"/>
          <w:szCs w:val="28"/>
        </w:rPr>
        <w:t xml:space="preserve"> виховувати повагу до державної символіки, принципів загальнолюдської моралі; </w:t>
      </w:r>
    </w:p>
    <w:p w:rsidR="008053C3" w:rsidRDefault="00EE03E0"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дотримуватися Статуту опорног</w:t>
      </w:r>
      <w:r w:rsidR="006133DF">
        <w:rPr>
          <w:color w:val="auto"/>
          <w:sz w:val="28"/>
          <w:szCs w:val="28"/>
        </w:rPr>
        <w:t xml:space="preserve">о закладу </w:t>
      </w:r>
      <w:r w:rsidR="008053C3">
        <w:rPr>
          <w:color w:val="auto"/>
          <w:sz w:val="28"/>
          <w:szCs w:val="28"/>
        </w:rPr>
        <w:t xml:space="preserve"> опорного закладу, правил внутрішнього розпорядку, умов трудового договору (контракту); </w:t>
      </w:r>
    </w:p>
    <w:p w:rsidR="008053C3" w:rsidRDefault="00EE03E0"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брати участь у роботі педагогічної ради; </w:t>
      </w:r>
    </w:p>
    <w:p w:rsidR="008053C3" w:rsidRDefault="00EE03E0"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виховувати в учнів шанобливе ставлення до батьків, жінок, старших за віком осіб; повагу до народних традицій та звичаїв, духовних і культурних надбань народу; </w:t>
      </w:r>
    </w:p>
    <w:p w:rsidR="008053C3" w:rsidRDefault="00EE03E0"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готувати учнів до самостійного життя з дотриманням принципів взаєморозуміння, злагоди між усіма народами, етнічними, національними, релігійними групами; </w:t>
      </w:r>
    </w:p>
    <w:p w:rsidR="008053C3" w:rsidRDefault="00EE03E0"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дотримуватися педагогічної етики, моралі, поважати особисту гідність учнів та їхніх батьків; </w:t>
      </w:r>
    </w:p>
    <w:p w:rsidR="008053C3" w:rsidRDefault="00EE03E0"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постійно підвищувати свій професійний рівень, педагогічну майстерність, рівень загальної та політичної культури; </w:t>
      </w:r>
    </w:p>
    <w:p w:rsidR="008053C3" w:rsidRDefault="00EE03E0"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виконувати накази й розпорядження керівника опорного закладу, органів управління освітою; </w:t>
      </w:r>
    </w:p>
    <w:p w:rsidR="008053C3" w:rsidRDefault="00EE03E0"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вести відповідну документацію. </w:t>
      </w:r>
    </w:p>
    <w:p w:rsidR="00EE03E0" w:rsidRDefault="008053C3" w:rsidP="00C753E0">
      <w:pPr>
        <w:pStyle w:val="Default"/>
        <w:widowControl w:val="0"/>
        <w:spacing w:line="360" w:lineRule="auto"/>
        <w:jc w:val="both"/>
        <w:rPr>
          <w:color w:val="auto"/>
          <w:sz w:val="28"/>
          <w:szCs w:val="28"/>
          <w:lang w:val="uk-UA"/>
        </w:rPr>
      </w:pPr>
      <w:r>
        <w:rPr>
          <w:color w:val="auto"/>
          <w:sz w:val="28"/>
          <w:szCs w:val="28"/>
        </w:rPr>
        <w:t>3.17. До педагогічні працівників, які систематично порушують Статут, Положення, правила внутрішнього розпорядк</w:t>
      </w:r>
      <w:r w:rsidR="00277980">
        <w:rPr>
          <w:color w:val="auto"/>
          <w:sz w:val="28"/>
          <w:szCs w:val="28"/>
        </w:rPr>
        <w:t xml:space="preserve">у опорного закладу </w:t>
      </w:r>
      <w:r>
        <w:rPr>
          <w:color w:val="auto"/>
          <w:sz w:val="28"/>
          <w:szCs w:val="28"/>
        </w:rPr>
        <w:t xml:space="preserve">, не виконують посадових обов’язків, умов колективного договору (контракту) може бути застосований один із видів дисциплінарного стягнення. </w:t>
      </w:r>
    </w:p>
    <w:p w:rsidR="008053C3" w:rsidRDefault="008053C3" w:rsidP="00277980">
      <w:pPr>
        <w:pStyle w:val="Default"/>
        <w:widowControl w:val="0"/>
        <w:spacing w:after="120" w:line="360" w:lineRule="auto"/>
        <w:jc w:val="both"/>
        <w:rPr>
          <w:color w:val="auto"/>
          <w:sz w:val="28"/>
          <w:szCs w:val="28"/>
        </w:rPr>
      </w:pPr>
      <w:r>
        <w:rPr>
          <w:color w:val="auto"/>
          <w:sz w:val="28"/>
          <w:szCs w:val="28"/>
        </w:rPr>
        <w:t xml:space="preserve">Педагогічні працівники , які за результатами атестації не відповідають займаній посаді, звільняються з роботи відповідно до чинного законодавства. </w:t>
      </w:r>
    </w:p>
    <w:p w:rsidR="008053C3" w:rsidRDefault="008053C3" w:rsidP="00277980">
      <w:pPr>
        <w:pStyle w:val="Default"/>
        <w:widowControl w:val="0"/>
        <w:spacing w:after="120" w:line="360" w:lineRule="auto"/>
        <w:jc w:val="both"/>
        <w:rPr>
          <w:color w:val="auto"/>
          <w:sz w:val="28"/>
          <w:szCs w:val="28"/>
          <w:lang w:val="uk-UA"/>
        </w:rPr>
      </w:pPr>
      <w:r>
        <w:rPr>
          <w:color w:val="auto"/>
          <w:sz w:val="28"/>
          <w:szCs w:val="28"/>
        </w:rPr>
        <w:t xml:space="preserve">3.18. Права й обов'язки інших працівників та допоміжного персоналу регулюються трудовим законодавством, статутом та правилами внутрішнього розпорядку опорного закладу.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3.19. Батьки учнів та особи, які їх замінюють, мають право: </w:t>
      </w:r>
    </w:p>
    <w:p w:rsidR="008053C3" w:rsidRDefault="00EE03E0"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обирати навчальний заклад та форми навчання й виховання дітей; </w:t>
      </w:r>
    </w:p>
    <w:p w:rsidR="008053C3" w:rsidRPr="004640AD" w:rsidRDefault="00EE03E0" w:rsidP="00C753E0">
      <w:pPr>
        <w:pStyle w:val="Default"/>
        <w:widowControl w:val="0"/>
        <w:spacing w:line="360" w:lineRule="auto"/>
        <w:jc w:val="both"/>
        <w:rPr>
          <w:color w:val="auto"/>
          <w:sz w:val="23"/>
          <w:szCs w:val="23"/>
        </w:rPr>
      </w:pPr>
      <w:r>
        <w:rPr>
          <w:color w:val="auto"/>
          <w:sz w:val="28"/>
          <w:szCs w:val="28"/>
          <w:lang w:val="uk-UA"/>
        </w:rPr>
        <w:lastRenderedPageBreak/>
        <w:t>-</w:t>
      </w:r>
      <w:r w:rsidR="008053C3">
        <w:rPr>
          <w:color w:val="auto"/>
          <w:sz w:val="28"/>
          <w:szCs w:val="28"/>
        </w:rPr>
        <w:t xml:space="preserve"> створювати батьківські громадські організації та брати участь у їхній діяльності, обирати й бути обраними до батьківських комітетів та органів громадського самоврядування; </w:t>
      </w:r>
    </w:p>
    <w:p w:rsidR="008053C3" w:rsidRDefault="00EE03E0"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звертатися до органів управління освітою, керівника закладу й органів громадського самоврядування з питань навчання, виховання дітей; </w:t>
      </w:r>
    </w:p>
    <w:p w:rsidR="008053C3" w:rsidRDefault="00EE03E0"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приймати рішення про участь дитини в науковій, спортивній, трудовій, пошуковій та інноваційній діяльності навчального закладу; </w:t>
      </w:r>
    </w:p>
    <w:p w:rsidR="008053C3" w:rsidRDefault="00EE03E0"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брати участь у заходах, спрямованих на поліпшення організації навчально-виховного процесу та зміцнення матеріально-технічної бази навчального закладу; </w:t>
      </w:r>
    </w:p>
    <w:p w:rsidR="008053C3" w:rsidRDefault="00EE03E0"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на захист законних інтересів дітей в органах громадського самоврядування опорного закладу, його філій та у відповідних державних, судових органах.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3.20. Батьки та особи, які їх замінюють, є відповідальними за здобуття дітьми повної загальної середньої освіти, їхнє виховання й зобов’язані: </w:t>
      </w:r>
    </w:p>
    <w:p w:rsidR="008053C3" w:rsidRDefault="00EE03E0"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створювати умови для здобуття дитиною повної загальної середньої освіти за будь-якою формою навчання; </w:t>
      </w:r>
    </w:p>
    <w:p w:rsidR="008053C3" w:rsidRDefault="00EE03E0"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забезпечувати дотримання дітьми вимог Статуту опорного закладу ; </w:t>
      </w:r>
    </w:p>
    <w:p w:rsidR="008053C3" w:rsidRDefault="00EE03E0"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поважати честь і гідність дитини та працівників опорного закладу</w:t>
      </w:r>
      <w:r>
        <w:rPr>
          <w:color w:val="auto"/>
          <w:sz w:val="28"/>
          <w:szCs w:val="28"/>
          <w:lang w:val="uk-UA"/>
        </w:rPr>
        <w:t>;</w:t>
      </w:r>
    </w:p>
    <w:p w:rsidR="008053C3" w:rsidRDefault="00EE03E0"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постійно дбати про фізичне здоров’я, психічний стан дітей, створювати належні умови для розвитку їхніх природних здібностей; </w:t>
      </w:r>
    </w:p>
    <w:p w:rsidR="008053C3" w:rsidRDefault="00EE03E0"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 </w:t>
      </w:r>
    </w:p>
    <w:p w:rsidR="008053C3" w:rsidRDefault="00EE03E0"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виховувати повагу до законів, прав, основних свобод людини.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3.20. Інші права та обов’язки батьків або осіб, які їх замінюють, можуть бути обумовлені відповідними договорами.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У разі невиконання батьками та особами, які їх замінюють, обов’язків, передбачених законодавством, опорний заклад може порушувати в установленому порядку клопотання про відповідальність таких осіб, у тому числі про позбавлення їх батьківських прав. </w:t>
      </w:r>
    </w:p>
    <w:p w:rsidR="008053C3" w:rsidRDefault="008053C3" w:rsidP="00C753E0">
      <w:pPr>
        <w:pStyle w:val="Default"/>
        <w:widowControl w:val="0"/>
        <w:spacing w:line="360" w:lineRule="auto"/>
        <w:jc w:val="both"/>
        <w:rPr>
          <w:color w:val="auto"/>
          <w:sz w:val="28"/>
          <w:szCs w:val="28"/>
        </w:rPr>
      </w:pPr>
      <w:r>
        <w:rPr>
          <w:color w:val="auto"/>
          <w:sz w:val="28"/>
          <w:szCs w:val="28"/>
        </w:rPr>
        <w:lastRenderedPageBreak/>
        <w:t xml:space="preserve">3.21. Представники громадськості мають право: </w:t>
      </w:r>
    </w:p>
    <w:p w:rsidR="008053C3" w:rsidRDefault="00EE03E0"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обирати й бути обраними до органів громадського самоврядування в опорному закладі; </w:t>
      </w:r>
    </w:p>
    <w:p w:rsidR="008053C3" w:rsidRDefault="00EE03E0"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керувати учнівськими об’єднаннями за інтересами й гуртками, секціями;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 сприяти покращенню матеріально-технічної бази, фінансового забезпеченн</w:t>
      </w:r>
      <w:r w:rsidR="00277980">
        <w:rPr>
          <w:color w:val="auto"/>
          <w:sz w:val="28"/>
          <w:szCs w:val="28"/>
        </w:rPr>
        <w:t>я опорного закладу</w:t>
      </w:r>
      <w:r>
        <w:rPr>
          <w:color w:val="auto"/>
          <w:sz w:val="28"/>
          <w:szCs w:val="28"/>
        </w:rPr>
        <w:t xml:space="preserve">; </w:t>
      </w:r>
    </w:p>
    <w:p w:rsidR="008053C3" w:rsidRDefault="00EE03E0"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проводити консультації для педагогічних працівників; </w:t>
      </w:r>
    </w:p>
    <w:p w:rsidR="008053C3" w:rsidRDefault="00EE03E0"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брати участь в організації навчально-виховного процесу. </w:t>
      </w:r>
    </w:p>
    <w:p w:rsidR="008053C3" w:rsidRDefault="008053C3" w:rsidP="00C753E0">
      <w:pPr>
        <w:pStyle w:val="Default"/>
        <w:widowControl w:val="0"/>
        <w:spacing w:line="360" w:lineRule="auto"/>
        <w:jc w:val="both"/>
        <w:rPr>
          <w:color w:val="auto"/>
          <w:sz w:val="23"/>
          <w:szCs w:val="23"/>
          <w:lang w:val="uk-UA"/>
        </w:rPr>
      </w:pPr>
      <w:r>
        <w:rPr>
          <w:color w:val="auto"/>
          <w:sz w:val="28"/>
          <w:szCs w:val="28"/>
        </w:rPr>
        <w:t xml:space="preserve">3.22. Представники громадськості зобов’язані: дотримуватися Статуту опорного закладу, виконувати накази та розпорядження директора опорного закладу, рішення органів громадського самоврядування, захищати учнів від усіляких форм фізичного та психічного насильства, пропагувати здоровий спосіб життя, шкідливість уживання алкоголю, наркотиків, тютюну тощо. </w:t>
      </w:r>
    </w:p>
    <w:p w:rsidR="00B011D5" w:rsidRDefault="00B011D5" w:rsidP="00C753E0">
      <w:pPr>
        <w:pStyle w:val="Default"/>
        <w:widowControl w:val="0"/>
        <w:spacing w:line="360" w:lineRule="auto"/>
        <w:jc w:val="both"/>
        <w:rPr>
          <w:color w:val="auto"/>
          <w:sz w:val="23"/>
          <w:szCs w:val="23"/>
          <w:lang w:val="uk-UA"/>
        </w:rPr>
      </w:pPr>
    </w:p>
    <w:p w:rsidR="00B15590" w:rsidRDefault="00B15590" w:rsidP="00C753E0">
      <w:pPr>
        <w:pStyle w:val="Default"/>
        <w:widowControl w:val="0"/>
        <w:spacing w:line="360" w:lineRule="auto"/>
        <w:jc w:val="both"/>
        <w:rPr>
          <w:color w:val="auto"/>
          <w:sz w:val="23"/>
          <w:szCs w:val="23"/>
          <w:lang w:val="uk-UA"/>
        </w:rPr>
      </w:pPr>
    </w:p>
    <w:p w:rsidR="00B15590" w:rsidRDefault="00B15590" w:rsidP="00C753E0">
      <w:pPr>
        <w:pStyle w:val="Default"/>
        <w:widowControl w:val="0"/>
        <w:spacing w:line="360" w:lineRule="auto"/>
        <w:jc w:val="both"/>
        <w:rPr>
          <w:color w:val="auto"/>
          <w:sz w:val="23"/>
          <w:szCs w:val="23"/>
          <w:lang w:val="uk-UA"/>
        </w:rPr>
      </w:pPr>
    </w:p>
    <w:p w:rsidR="00B15590" w:rsidRPr="00B011D5" w:rsidRDefault="00B15590" w:rsidP="00C753E0">
      <w:pPr>
        <w:pStyle w:val="Default"/>
        <w:widowControl w:val="0"/>
        <w:spacing w:line="360" w:lineRule="auto"/>
        <w:jc w:val="both"/>
        <w:rPr>
          <w:color w:val="auto"/>
          <w:sz w:val="23"/>
          <w:szCs w:val="23"/>
          <w:lang w:val="uk-UA"/>
        </w:rPr>
      </w:pPr>
    </w:p>
    <w:p w:rsidR="00277980" w:rsidRDefault="00277980" w:rsidP="00B15590">
      <w:pPr>
        <w:pStyle w:val="Default"/>
        <w:widowControl w:val="0"/>
        <w:spacing w:line="360" w:lineRule="auto"/>
        <w:jc w:val="center"/>
        <w:rPr>
          <w:b/>
          <w:bCs/>
          <w:color w:val="auto"/>
          <w:sz w:val="28"/>
          <w:szCs w:val="28"/>
          <w:lang w:val="uk-UA"/>
        </w:rPr>
      </w:pPr>
    </w:p>
    <w:p w:rsidR="008053C3" w:rsidRDefault="008053C3" w:rsidP="00B15590">
      <w:pPr>
        <w:pStyle w:val="Default"/>
        <w:widowControl w:val="0"/>
        <w:spacing w:line="360" w:lineRule="auto"/>
        <w:jc w:val="center"/>
        <w:rPr>
          <w:b/>
          <w:bCs/>
          <w:color w:val="auto"/>
          <w:sz w:val="28"/>
          <w:szCs w:val="28"/>
          <w:lang w:val="uk-UA"/>
        </w:rPr>
      </w:pPr>
      <w:r>
        <w:rPr>
          <w:b/>
          <w:bCs/>
          <w:color w:val="auto"/>
          <w:sz w:val="28"/>
          <w:szCs w:val="28"/>
        </w:rPr>
        <w:t>IV. Управління опорним закладом</w:t>
      </w:r>
    </w:p>
    <w:p w:rsidR="00277980" w:rsidRPr="00277980" w:rsidRDefault="00277980" w:rsidP="00B15590">
      <w:pPr>
        <w:pStyle w:val="Default"/>
        <w:widowControl w:val="0"/>
        <w:spacing w:line="360" w:lineRule="auto"/>
        <w:jc w:val="center"/>
        <w:rPr>
          <w:color w:val="auto"/>
          <w:sz w:val="28"/>
          <w:szCs w:val="28"/>
          <w:lang w:val="uk-UA"/>
        </w:rPr>
      </w:pPr>
    </w:p>
    <w:p w:rsidR="008053C3" w:rsidRPr="009C50A9" w:rsidRDefault="008053C3" w:rsidP="00277980">
      <w:pPr>
        <w:pStyle w:val="Default"/>
        <w:widowControl w:val="0"/>
        <w:spacing w:after="120" w:line="360" w:lineRule="auto"/>
        <w:jc w:val="both"/>
        <w:rPr>
          <w:color w:val="auto"/>
          <w:sz w:val="28"/>
          <w:szCs w:val="28"/>
          <w:lang w:val="uk-UA"/>
        </w:rPr>
      </w:pPr>
      <w:r w:rsidRPr="009C50A9">
        <w:rPr>
          <w:color w:val="auto"/>
          <w:sz w:val="28"/>
          <w:szCs w:val="28"/>
          <w:lang w:val="uk-UA"/>
        </w:rPr>
        <w:t>4.1. Упра</w:t>
      </w:r>
      <w:r w:rsidR="00277980" w:rsidRPr="009C50A9">
        <w:rPr>
          <w:color w:val="auto"/>
          <w:sz w:val="28"/>
          <w:szCs w:val="28"/>
          <w:lang w:val="uk-UA"/>
        </w:rPr>
        <w:t xml:space="preserve">вління опорним закладом </w:t>
      </w:r>
      <w:r w:rsidR="00EE03E0" w:rsidRPr="009C50A9">
        <w:rPr>
          <w:color w:val="auto"/>
          <w:sz w:val="28"/>
          <w:szCs w:val="28"/>
          <w:lang w:val="uk-UA"/>
        </w:rPr>
        <w:t xml:space="preserve"> здійснюється </w:t>
      </w:r>
      <w:r w:rsidR="00EE03E0">
        <w:rPr>
          <w:color w:val="auto"/>
          <w:sz w:val="28"/>
          <w:szCs w:val="28"/>
          <w:lang w:val="uk-UA"/>
        </w:rPr>
        <w:t xml:space="preserve">Недригайлівською </w:t>
      </w:r>
      <w:r w:rsidRPr="009C50A9">
        <w:rPr>
          <w:color w:val="auto"/>
          <w:sz w:val="28"/>
          <w:szCs w:val="28"/>
          <w:lang w:val="uk-UA"/>
        </w:rPr>
        <w:t xml:space="preserve"> районною радою та відділом освіти</w:t>
      </w:r>
      <w:r w:rsidR="009C50A9">
        <w:rPr>
          <w:color w:val="auto"/>
          <w:sz w:val="28"/>
          <w:szCs w:val="28"/>
          <w:lang w:val="uk-UA"/>
        </w:rPr>
        <w:t>, культури, туризму, молоді та спорту</w:t>
      </w:r>
      <w:r w:rsidR="00EE03E0">
        <w:rPr>
          <w:color w:val="auto"/>
          <w:sz w:val="28"/>
          <w:szCs w:val="28"/>
          <w:lang w:val="uk-UA"/>
        </w:rPr>
        <w:t xml:space="preserve">Недригайлівської </w:t>
      </w:r>
      <w:r w:rsidRPr="009C50A9">
        <w:rPr>
          <w:color w:val="auto"/>
          <w:sz w:val="28"/>
          <w:szCs w:val="28"/>
          <w:lang w:val="uk-UA"/>
        </w:rPr>
        <w:t>рай</w:t>
      </w:r>
      <w:r w:rsidR="009C50A9">
        <w:rPr>
          <w:color w:val="auto"/>
          <w:sz w:val="28"/>
          <w:szCs w:val="28"/>
          <w:lang w:val="uk-UA"/>
        </w:rPr>
        <w:t xml:space="preserve">онної </w:t>
      </w:r>
      <w:r w:rsidRPr="009C50A9">
        <w:rPr>
          <w:color w:val="auto"/>
          <w:sz w:val="28"/>
          <w:szCs w:val="28"/>
          <w:lang w:val="uk-UA"/>
        </w:rPr>
        <w:t>держа</w:t>
      </w:r>
      <w:r w:rsidR="009C50A9">
        <w:rPr>
          <w:color w:val="auto"/>
          <w:sz w:val="28"/>
          <w:szCs w:val="28"/>
          <w:lang w:val="uk-UA"/>
        </w:rPr>
        <w:t>вної а</w:t>
      </w:r>
      <w:r w:rsidRPr="009C50A9">
        <w:rPr>
          <w:color w:val="auto"/>
          <w:sz w:val="28"/>
          <w:szCs w:val="28"/>
          <w:lang w:val="uk-UA"/>
        </w:rPr>
        <w:t xml:space="preserve">дміністрації, в межах компетенцій, передбачених чинним законодавством України. </w:t>
      </w:r>
    </w:p>
    <w:p w:rsidR="008053C3" w:rsidRDefault="008053C3" w:rsidP="00277980">
      <w:pPr>
        <w:pStyle w:val="Default"/>
        <w:widowControl w:val="0"/>
        <w:spacing w:after="120" w:line="360" w:lineRule="auto"/>
        <w:ind w:firstLine="567"/>
        <w:jc w:val="both"/>
        <w:rPr>
          <w:color w:val="auto"/>
          <w:sz w:val="28"/>
          <w:szCs w:val="28"/>
        </w:rPr>
      </w:pPr>
      <w:r>
        <w:rPr>
          <w:color w:val="auto"/>
          <w:sz w:val="28"/>
          <w:szCs w:val="28"/>
        </w:rPr>
        <w:t xml:space="preserve">Безпосереднє керівництво опорним закладом здійснює його директор. Директором опорного закладу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Міністерством освіти і науки України. </w:t>
      </w:r>
    </w:p>
    <w:p w:rsidR="008053C3" w:rsidRDefault="008053C3" w:rsidP="00277980">
      <w:pPr>
        <w:pStyle w:val="Default"/>
        <w:widowControl w:val="0"/>
        <w:spacing w:after="120" w:line="360" w:lineRule="auto"/>
        <w:jc w:val="both"/>
        <w:rPr>
          <w:color w:val="auto"/>
          <w:sz w:val="28"/>
          <w:szCs w:val="28"/>
        </w:rPr>
      </w:pPr>
      <w:r>
        <w:rPr>
          <w:color w:val="auto"/>
          <w:sz w:val="28"/>
          <w:szCs w:val="28"/>
        </w:rPr>
        <w:lastRenderedPageBreak/>
        <w:t>4.2. Директор опорного закладу призначається на посаду та звільняється з по</w:t>
      </w:r>
      <w:r w:rsidR="00EE03E0">
        <w:rPr>
          <w:color w:val="auto"/>
          <w:sz w:val="28"/>
          <w:szCs w:val="28"/>
        </w:rPr>
        <w:t>сади відділом освіти</w:t>
      </w:r>
      <w:r w:rsidR="009C50A9">
        <w:rPr>
          <w:color w:val="auto"/>
          <w:sz w:val="28"/>
          <w:szCs w:val="28"/>
          <w:lang w:val="uk-UA"/>
        </w:rPr>
        <w:t>, культури, туризму, молоді та спорту</w:t>
      </w:r>
      <w:r w:rsidR="00EE03E0">
        <w:rPr>
          <w:color w:val="auto"/>
          <w:sz w:val="28"/>
          <w:szCs w:val="28"/>
          <w:lang w:val="uk-UA"/>
        </w:rPr>
        <w:t xml:space="preserve">Недригайлівської </w:t>
      </w:r>
      <w:r>
        <w:rPr>
          <w:color w:val="auto"/>
          <w:sz w:val="28"/>
          <w:szCs w:val="28"/>
        </w:rPr>
        <w:t xml:space="preserve"> рай</w:t>
      </w:r>
      <w:r w:rsidR="009C50A9">
        <w:rPr>
          <w:color w:val="auto"/>
          <w:sz w:val="28"/>
          <w:szCs w:val="28"/>
          <w:lang w:val="uk-UA"/>
        </w:rPr>
        <w:t xml:space="preserve">онної </w:t>
      </w:r>
      <w:r>
        <w:rPr>
          <w:color w:val="auto"/>
          <w:sz w:val="28"/>
          <w:szCs w:val="28"/>
        </w:rPr>
        <w:t>держа</w:t>
      </w:r>
      <w:r w:rsidR="009C50A9">
        <w:rPr>
          <w:color w:val="auto"/>
          <w:sz w:val="28"/>
          <w:szCs w:val="28"/>
          <w:lang w:val="uk-UA"/>
        </w:rPr>
        <w:t>вної а</w:t>
      </w:r>
      <w:r>
        <w:rPr>
          <w:color w:val="auto"/>
          <w:sz w:val="28"/>
          <w:szCs w:val="28"/>
        </w:rPr>
        <w:t xml:space="preserve">дміністрації за погодженням засновника згідно із чинним законодавством. </w:t>
      </w:r>
    </w:p>
    <w:p w:rsidR="008053C3" w:rsidRDefault="008053C3" w:rsidP="00277980">
      <w:pPr>
        <w:pStyle w:val="Default"/>
        <w:widowControl w:val="0"/>
        <w:spacing w:after="120" w:line="360" w:lineRule="auto"/>
        <w:ind w:firstLine="709"/>
        <w:jc w:val="both"/>
        <w:rPr>
          <w:color w:val="auto"/>
          <w:sz w:val="28"/>
          <w:szCs w:val="28"/>
        </w:rPr>
      </w:pPr>
      <w:r>
        <w:rPr>
          <w:color w:val="auto"/>
          <w:sz w:val="28"/>
          <w:szCs w:val="28"/>
        </w:rPr>
        <w:t xml:space="preserve">Призначення на посаду та звільнення з посади заступників директорів та педагогічних працівників опорного закладу здійснює </w:t>
      </w:r>
      <w:r w:rsidR="00EB5D6E">
        <w:rPr>
          <w:color w:val="auto"/>
          <w:sz w:val="28"/>
          <w:szCs w:val="28"/>
          <w:lang w:val="uk-UA"/>
        </w:rPr>
        <w:t xml:space="preserve">директор опорного закладу  </w:t>
      </w:r>
      <w:r>
        <w:rPr>
          <w:color w:val="auto"/>
          <w:sz w:val="28"/>
          <w:szCs w:val="28"/>
        </w:rPr>
        <w:t xml:space="preserve">згідно із чинним законодавством. Призначення на посаду та звільнення інших працівників опорного закладу здійснює директор опорного закладу. </w:t>
      </w:r>
    </w:p>
    <w:p w:rsidR="008053C3" w:rsidRDefault="008053C3" w:rsidP="00277980">
      <w:pPr>
        <w:pStyle w:val="Default"/>
        <w:widowControl w:val="0"/>
        <w:spacing w:after="120" w:line="360" w:lineRule="auto"/>
        <w:jc w:val="both"/>
        <w:rPr>
          <w:color w:val="auto"/>
          <w:sz w:val="28"/>
          <w:szCs w:val="28"/>
        </w:rPr>
      </w:pPr>
      <w:r>
        <w:rPr>
          <w:color w:val="auto"/>
          <w:sz w:val="28"/>
          <w:szCs w:val="28"/>
        </w:rPr>
        <w:t xml:space="preserve">4.3. Директор опорного закладу: </w:t>
      </w:r>
    </w:p>
    <w:p w:rsidR="008053C3" w:rsidRDefault="004640AD" w:rsidP="00277980">
      <w:pPr>
        <w:pStyle w:val="Default"/>
        <w:widowControl w:val="0"/>
        <w:spacing w:after="120" w:line="360" w:lineRule="auto"/>
        <w:jc w:val="both"/>
        <w:rPr>
          <w:color w:val="auto"/>
          <w:sz w:val="28"/>
          <w:szCs w:val="28"/>
        </w:rPr>
      </w:pPr>
      <w:r>
        <w:rPr>
          <w:color w:val="auto"/>
          <w:sz w:val="28"/>
          <w:szCs w:val="28"/>
          <w:lang w:val="uk-UA"/>
        </w:rPr>
        <w:t>-</w:t>
      </w:r>
      <w:r w:rsidR="008053C3">
        <w:rPr>
          <w:color w:val="auto"/>
          <w:sz w:val="28"/>
          <w:szCs w:val="28"/>
        </w:rPr>
        <w:t xml:space="preserve"> здійснює керівництво педагогічним колективо</w:t>
      </w:r>
      <w:r w:rsidR="00277980">
        <w:rPr>
          <w:color w:val="auto"/>
          <w:sz w:val="28"/>
          <w:szCs w:val="28"/>
        </w:rPr>
        <w:t>м опорного закладу</w:t>
      </w:r>
      <w:r w:rsidR="008053C3">
        <w:rPr>
          <w:color w:val="auto"/>
          <w:sz w:val="28"/>
          <w:szCs w:val="28"/>
        </w:rPr>
        <w:t xml:space="preserve">, забезпечує раціональний добір і розстановку кадрів, створює необхідні умови для підвищення фахового й кваліфікаційного рівня працівників; </w:t>
      </w:r>
    </w:p>
    <w:p w:rsidR="008053C3" w:rsidRDefault="004640AD" w:rsidP="00277980">
      <w:pPr>
        <w:pStyle w:val="Default"/>
        <w:widowControl w:val="0"/>
        <w:spacing w:after="120" w:line="360" w:lineRule="auto"/>
        <w:jc w:val="both"/>
        <w:rPr>
          <w:color w:val="auto"/>
          <w:sz w:val="28"/>
          <w:szCs w:val="28"/>
        </w:rPr>
      </w:pPr>
      <w:r>
        <w:rPr>
          <w:color w:val="auto"/>
          <w:sz w:val="28"/>
          <w:szCs w:val="28"/>
          <w:lang w:val="uk-UA"/>
        </w:rPr>
        <w:t>-</w:t>
      </w:r>
      <w:r w:rsidR="008053C3">
        <w:rPr>
          <w:color w:val="auto"/>
          <w:sz w:val="28"/>
          <w:szCs w:val="28"/>
        </w:rPr>
        <w:t xml:space="preserve"> організовує навчально-виховний процес; </w:t>
      </w:r>
    </w:p>
    <w:p w:rsidR="008053C3" w:rsidRDefault="004640AD" w:rsidP="00277980">
      <w:pPr>
        <w:pStyle w:val="Default"/>
        <w:widowControl w:val="0"/>
        <w:spacing w:after="120" w:line="360" w:lineRule="auto"/>
        <w:jc w:val="both"/>
        <w:rPr>
          <w:color w:val="auto"/>
          <w:sz w:val="28"/>
          <w:szCs w:val="28"/>
        </w:rPr>
      </w:pPr>
      <w:r>
        <w:rPr>
          <w:color w:val="auto"/>
          <w:sz w:val="28"/>
          <w:szCs w:val="28"/>
          <w:lang w:val="uk-UA"/>
        </w:rPr>
        <w:t>-</w:t>
      </w:r>
      <w:r w:rsidR="008053C3">
        <w:rPr>
          <w:color w:val="auto"/>
          <w:sz w:val="28"/>
          <w:szCs w:val="28"/>
        </w:rPr>
        <w:t xml:space="preserve"> забезпечує контроль за виконанням навчальних планів і програм, якістю знань, умінь та навичок учнів; </w:t>
      </w:r>
    </w:p>
    <w:p w:rsidR="008053C3" w:rsidRDefault="004640AD" w:rsidP="0027798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відповідає за дотримання вимог Державного стандарту загальної середньої освіти, за якість і ефективність роботи педагогічного колективу; </w:t>
      </w:r>
    </w:p>
    <w:p w:rsidR="008053C3" w:rsidRDefault="004640AD" w:rsidP="0027798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створює необхідні умови для участі учнів у позакласній та позашкільній роботі, проведення виховної роботи; </w:t>
      </w:r>
    </w:p>
    <w:p w:rsidR="008053C3" w:rsidRDefault="004640AD"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забезпечує дотримання вимог щодо охорони дитинства, санітарно-гігієнічних та протипожежних норм, вимог техніки безпеки; </w:t>
      </w:r>
    </w:p>
    <w:p w:rsidR="008053C3" w:rsidRDefault="004640AD"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розпоряджається в установленому порядку майном та коштами </w:t>
      </w:r>
      <w:r w:rsidR="00277980">
        <w:rPr>
          <w:color w:val="auto"/>
          <w:sz w:val="28"/>
          <w:szCs w:val="28"/>
        </w:rPr>
        <w:t>опорного закладу</w:t>
      </w:r>
      <w:r w:rsidR="008053C3">
        <w:rPr>
          <w:color w:val="auto"/>
          <w:sz w:val="28"/>
          <w:szCs w:val="28"/>
        </w:rPr>
        <w:t xml:space="preserve">; </w:t>
      </w:r>
    </w:p>
    <w:p w:rsidR="008053C3" w:rsidRDefault="004640AD"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підтримує ініціативи щодо вдосконалення системи навчання та виховання, заохочення творчих пошуків, дослідно-експериментальної роботи педагогів; </w:t>
      </w:r>
    </w:p>
    <w:p w:rsidR="008053C3" w:rsidRDefault="004640AD" w:rsidP="00C753E0">
      <w:pPr>
        <w:pStyle w:val="Default"/>
        <w:widowControl w:val="0"/>
        <w:spacing w:line="360" w:lineRule="auto"/>
        <w:jc w:val="both"/>
        <w:rPr>
          <w:color w:val="auto"/>
        </w:rPr>
      </w:pPr>
      <w:r>
        <w:rPr>
          <w:color w:val="auto"/>
          <w:sz w:val="28"/>
          <w:szCs w:val="28"/>
          <w:lang w:val="uk-UA"/>
        </w:rPr>
        <w:t>-</w:t>
      </w:r>
      <w:r w:rsidR="008053C3">
        <w:rPr>
          <w:color w:val="auto"/>
          <w:sz w:val="28"/>
          <w:szCs w:val="28"/>
        </w:rPr>
        <w:t xml:space="preserve"> сприяє залученню діячів науки, культури, членів творчих спілок, працівників підприємств, установ, організацій до навчально-виховного </w:t>
      </w:r>
      <w:r w:rsidR="008053C3">
        <w:rPr>
          <w:color w:val="auto"/>
          <w:sz w:val="28"/>
          <w:szCs w:val="28"/>
        </w:rPr>
        <w:lastRenderedPageBreak/>
        <w:t xml:space="preserve">процесу, керівництва учнівськими об’єднаннями за інтересами; </w:t>
      </w:r>
    </w:p>
    <w:p w:rsidR="008053C3" w:rsidRDefault="004640AD"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забезпечує реалізацію права учнів на захист від будь-яких форм фізичного або психічного насильства; </w:t>
      </w:r>
    </w:p>
    <w:p w:rsidR="008053C3" w:rsidRDefault="004640AD"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вживає заходів до запобігання вживанню учнями алкоголю, наркотиків; </w:t>
      </w:r>
    </w:p>
    <w:p w:rsidR="008053C3" w:rsidRDefault="004640AD"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контролює організацію харчування й медичного обслуговування учнів; </w:t>
      </w:r>
    </w:p>
    <w:p w:rsidR="008053C3" w:rsidRDefault="004640AD"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видає в межах своєї компетенції накази та розпорядження й контролює їх виконання; </w:t>
      </w:r>
    </w:p>
    <w:p w:rsidR="008053C3" w:rsidRDefault="004640AD"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щороку звітує про свою роботу на загальних зборах (конференціях) колективу.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4.4. Директор опорного закладу є головою педагогічної ради – постійно діючого колегіального органу управління опорним закладом.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4.5. Засідання педагогічної ради проводяться в міру потреби, але не менш як чотири рази на рік.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4.6. Педагогічна рада розглядає питання: </w:t>
      </w:r>
    </w:p>
    <w:p w:rsidR="008053C3" w:rsidRDefault="004640AD"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удосконалення навчально-виховного процесу та його методичного забезпечення; </w:t>
      </w:r>
    </w:p>
    <w:p w:rsidR="008053C3" w:rsidRDefault="004640AD"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планування та режиму роботи закладу; </w:t>
      </w:r>
    </w:p>
    <w:p w:rsidR="008053C3" w:rsidRDefault="004640AD"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варіативної складової робочого навчального плану; </w:t>
      </w:r>
    </w:p>
    <w:p w:rsidR="008053C3" w:rsidRDefault="004640AD"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переведення учнів (вихованців) до наступного класу та їх випуску, видачі документів про відповідний рівень освіти, нагородження за успіхи в навчанні; </w:t>
      </w:r>
    </w:p>
    <w:p w:rsidR="008053C3" w:rsidRDefault="004640AD"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підвищення кваліфікації педагогічних працівників, розвитку їхньої творчої ініціативи, впровадження в навчально-виховний процес досягнень науки й передового педагогічного досвіду; </w:t>
      </w:r>
    </w:p>
    <w:p w:rsidR="008053C3" w:rsidRDefault="004640AD"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участі в інноваційній та експериментальній діяльності закладу, співпраці з вищими навчальними закладами та науковими установами; </w:t>
      </w:r>
    </w:p>
    <w:p w:rsidR="008053C3" w:rsidRDefault="004640AD"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морального та матеріального заохочення учнів (вихованців) та працівників закладу; </w:t>
      </w:r>
    </w:p>
    <w:p w:rsidR="008053C3" w:rsidRDefault="004640AD"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морального заохочення батьків та осіб, що їх замінюють, і громадських діячів, які беруть участь в організації навчально-виховного процесу; </w:t>
      </w:r>
    </w:p>
    <w:p w:rsidR="008053C3" w:rsidRDefault="004640AD" w:rsidP="00C753E0">
      <w:pPr>
        <w:pStyle w:val="Default"/>
        <w:widowControl w:val="0"/>
        <w:spacing w:line="360" w:lineRule="auto"/>
        <w:jc w:val="both"/>
        <w:rPr>
          <w:color w:val="auto"/>
          <w:sz w:val="28"/>
          <w:szCs w:val="28"/>
        </w:rPr>
      </w:pPr>
      <w:r>
        <w:rPr>
          <w:color w:val="auto"/>
          <w:sz w:val="28"/>
          <w:szCs w:val="28"/>
          <w:lang w:val="uk-UA"/>
        </w:rPr>
        <w:lastRenderedPageBreak/>
        <w:t>-</w:t>
      </w:r>
      <w:r w:rsidR="008053C3">
        <w:rPr>
          <w:color w:val="auto"/>
          <w:sz w:val="28"/>
          <w:szCs w:val="28"/>
        </w:rPr>
        <w:t xml:space="preserve"> притягнення до дисциплінарної відповідальності учнів, працівників навчального закладу за невиконання ними своїх обов’язків; </w:t>
      </w:r>
    </w:p>
    <w:p w:rsidR="008053C3" w:rsidRDefault="008053C3" w:rsidP="00277980">
      <w:pPr>
        <w:pStyle w:val="Default"/>
        <w:widowControl w:val="0"/>
        <w:spacing w:after="120" w:line="360" w:lineRule="auto"/>
        <w:ind w:firstLine="709"/>
        <w:jc w:val="both"/>
        <w:rPr>
          <w:color w:val="auto"/>
          <w:sz w:val="28"/>
          <w:szCs w:val="28"/>
        </w:rPr>
      </w:pPr>
      <w:r>
        <w:rPr>
          <w:color w:val="auto"/>
          <w:sz w:val="28"/>
          <w:szCs w:val="28"/>
        </w:rPr>
        <w:t xml:space="preserve">Педагогічна рада розглядає також інші питання, пов’язані з діяльністю закладу. </w:t>
      </w:r>
    </w:p>
    <w:p w:rsidR="008053C3" w:rsidRDefault="008053C3" w:rsidP="00277980">
      <w:pPr>
        <w:pStyle w:val="Default"/>
        <w:widowControl w:val="0"/>
        <w:spacing w:after="120" w:line="360" w:lineRule="auto"/>
        <w:jc w:val="both"/>
        <w:rPr>
          <w:color w:val="auto"/>
          <w:sz w:val="28"/>
          <w:szCs w:val="28"/>
        </w:rPr>
      </w:pPr>
      <w:r>
        <w:rPr>
          <w:color w:val="auto"/>
          <w:sz w:val="28"/>
          <w:szCs w:val="28"/>
        </w:rPr>
        <w:t xml:space="preserve">4.7. Органом громадського самоврядування опорного закладу є загальні збори (конференція) його колективу, що скликаються не менш як один раз на рік. </w:t>
      </w:r>
    </w:p>
    <w:p w:rsidR="008053C3" w:rsidRDefault="008053C3" w:rsidP="00915D17">
      <w:pPr>
        <w:pStyle w:val="Default"/>
        <w:widowControl w:val="0"/>
        <w:spacing w:line="360" w:lineRule="auto"/>
        <w:ind w:firstLine="709"/>
        <w:jc w:val="both"/>
        <w:rPr>
          <w:color w:val="auto"/>
          <w:sz w:val="28"/>
          <w:szCs w:val="28"/>
        </w:rPr>
      </w:pPr>
      <w:r>
        <w:rPr>
          <w:color w:val="auto"/>
          <w:sz w:val="28"/>
          <w:szCs w:val="28"/>
        </w:rPr>
        <w:t xml:space="preserve">Порядок скликання, повноваження, чисельність, склад загальних зборів (конференції) колективу визначаються Статутом опорного закладу й колективним договором. </w:t>
      </w:r>
    </w:p>
    <w:p w:rsidR="008053C3" w:rsidRDefault="008053C3" w:rsidP="00915D17">
      <w:pPr>
        <w:pStyle w:val="Default"/>
        <w:widowControl w:val="0"/>
        <w:spacing w:line="360" w:lineRule="auto"/>
        <w:ind w:firstLine="709"/>
        <w:jc w:val="both"/>
        <w:rPr>
          <w:color w:val="auto"/>
          <w:sz w:val="28"/>
          <w:szCs w:val="28"/>
        </w:rPr>
      </w:pPr>
      <w:r>
        <w:rPr>
          <w:color w:val="auto"/>
          <w:sz w:val="28"/>
          <w:szCs w:val="28"/>
        </w:rPr>
        <w:t xml:space="preserve">Загальні збори (конференція) заслуховують звіт директора про здійснення керівництва закладом, розглядають питання навчально-виховної, методичної, економічної та фінансово-господарської діяльності опорного закладу. Делегати загальних зборів (конференції) з правом вирішального голосу обираються від таких трьох категорій: </w:t>
      </w:r>
    </w:p>
    <w:p w:rsidR="008053C3" w:rsidRDefault="004640AD"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працівників опорного закладу – зборами трудового колективу; </w:t>
      </w:r>
    </w:p>
    <w:p w:rsidR="008053C3" w:rsidRDefault="004640AD"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учнів опорного закладу другого-третього ступеня – класними зборами; </w:t>
      </w:r>
    </w:p>
    <w:p w:rsidR="008053C3" w:rsidRDefault="004640AD"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батьків, представників громадськості – класними батьківськими зборами.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Кожна категорія обирає однакову кількість делегатів. </w:t>
      </w:r>
    </w:p>
    <w:p w:rsidR="008053C3" w:rsidRDefault="008053C3" w:rsidP="00C753E0">
      <w:pPr>
        <w:pStyle w:val="Default"/>
        <w:widowControl w:val="0"/>
        <w:spacing w:line="360" w:lineRule="auto"/>
        <w:jc w:val="both"/>
        <w:rPr>
          <w:color w:val="auto"/>
          <w:sz w:val="28"/>
          <w:szCs w:val="28"/>
        </w:rPr>
      </w:pPr>
      <w:r>
        <w:rPr>
          <w:color w:val="auto"/>
          <w:sz w:val="28"/>
          <w:szCs w:val="28"/>
        </w:rPr>
        <w:t>Визначається така кількість делегатів: від пр</w:t>
      </w:r>
      <w:r w:rsidR="004640AD">
        <w:rPr>
          <w:color w:val="auto"/>
          <w:sz w:val="28"/>
          <w:szCs w:val="28"/>
        </w:rPr>
        <w:t>ацівників опорного закладу – 50</w:t>
      </w:r>
      <w:r>
        <w:rPr>
          <w:color w:val="auto"/>
          <w:sz w:val="28"/>
          <w:szCs w:val="28"/>
        </w:rPr>
        <w:t xml:space="preserve">; від учнів – 50, від батьків і представників громадськості – 50. </w:t>
      </w:r>
    </w:p>
    <w:p w:rsidR="008053C3" w:rsidRDefault="008053C3" w:rsidP="00915D17">
      <w:pPr>
        <w:pStyle w:val="Default"/>
        <w:widowControl w:val="0"/>
        <w:spacing w:line="360" w:lineRule="auto"/>
        <w:ind w:firstLine="709"/>
        <w:jc w:val="both"/>
        <w:rPr>
          <w:color w:val="auto"/>
          <w:sz w:val="28"/>
          <w:szCs w:val="28"/>
        </w:rPr>
      </w:pPr>
      <w:r>
        <w:rPr>
          <w:color w:val="auto"/>
          <w:sz w:val="28"/>
          <w:szCs w:val="28"/>
        </w:rPr>
        <w:t xml:space="preserve">Термін повноважень представників становить один рік.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Загальні збори (конференція) правочинні, якщо в їхній роботі бере участь не менше половини делегатів кожної з трьох категорій. </w:t>
      </w:r>
    </w:p>
    <w:p w:rsidR="008053C3" w:rsidRDefault="008053C3" w:rsidP="00915D17">
      <w:pPr>
        <w:pStyle w:val="Default"/>
        <w:widowControl w:val="0"/>
        <w:spacing w:line="360" w:lineRule="auto"/>
        <w:ind w:firstLine="709"/>
        <w:jc w:val="both"/>
        <w:rPr>
          <w:color w:val="auto"/>
          <w:sz w:val="28"/>
          <w:szCs w:val="28"/>
        </w:rPr>
      </w:pPr>
      <w:r>
        <w:rPr>
          <w:color w:val="auto"/>
          <w:sz w:val="28"/>
          <w:szCs w:val="28"/>
        </w:rPr>
        <w:t xml:space="preserve">Рішення приймається простою більшістю голосів присутніх делегатів.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Право скликати збори (конференцію) мають голова ради опорного закладу, учасники зборів (делегати конференції), якщо за це висловилось не менше третини від їхньої загальної кількості, директор опорного закладу, засновник.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Загальні збори (конференція): </w:t>
      </w:r>
    </w:p>
    <w:p w:rsidR="008053C3" w:rsidRDefault="004640AD" w:rsidP="00C753E0">
      <w:pPr>
        <w:pStyle w:val="Default"/>
        <w:widowControl w:val="0"/>
        <w:spacing w:line="360" w:lineRule="auto"/>
        <w:jc w:val="both"/>
        <w:rPr>
          <w:color w:val="auto"/>
          <w:sz w:val="28"/>
          <w:szCs w:val="28"/>
        </w:rPr>
      </w:pPr>
      <w:r>
        <w:rPr>
          <w:color w:val="auto"/>
          <w:sz w:val="28"/>
          <w:szCs w:val="28"/>
          <w:lang w:val="uk-UA"/>
        </w:rPr>
        <w:lastRenderedPageBreak/>
        <w:t>-</w:t>
      </w:r>
      <w:r w:rsidR="008053C3">
        <w:rPr>
          <w:color w:val="auto"/>
          <w:sz w:val="28"/>
          <w:szCs w:val="28"/>
        </w:rPr>
        <w:t xml:space="preserve"> обирають раду опорного закладу, її голову, встановлюють термін їхніх повноважень; </w:t>
      </w:r>
    </w:p>
    <w:p w:rsidR="008053C3" w:rsidRDefault="004640AD" w:rsidP="00C753E0">
      <w:pPr>
        <w:pStyle w:val="Default"/>
        <w:widowControl w:val="0"/>
        <w:spacing w:line="360" w:lineRule="auto"/>
        <w:jc w:val="both"/>
        <w:rPr>
          <w:color w:val="auto"/>
          <w:sz w:val="28"/>
          <w:szCs w:val="28"/>
        </w:rPr>
      </w:pPr>
      <w:r>
        <w:rPr>
          <w:color w:val="auto"/>
          <w:sz w:val="28"/>
          <w:szCs w:val="28"/>
        </w:rPr>
        <w:t xml:space="preserve">- </w:t>
      </w:r>
      <w:r w:rsidR="008053C3">
        <w:rPr>
          <w:color w:val="auto"/>
          <w:sz w:val="28"/>
          <w:szCs w:val="28"/>
        </w:rPr>
        <w:t xml:space="preserve">заслуховують звіт директора й голови ради опорного закладу;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 розглядають питання навчально-виховної, методичної та фінансово-господарської діяльності опорного закладу; </w:t>
      </w:r>
    </w:p>
    <w:p w:rsidR="008053C3" w:rsidRDefault="004640AD"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затверджують основні напрями вдосконалення навчально-виховного процесу, розглядають інші найважливіші напрями діяльності опорного закладу; </w:t>
      </w:r>
    </w:p>
    <w:p w:rsidR="008053C3" w:rsidRDefault="004640AD"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приймають рішення про стимулювання праці керівників та інших педагогічних працівників.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4.8. У період між загальними зборами (конференцією) діє рада опорного закладу.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4.8.1. Метою діяльності ради є: </w:t>
      </w:r>
    </w:p>
    <w:p w:rsidR="008053C3" w:rsidRDefault="00863455"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сприяння демократизації та гуманізації навчально-виховного процесу; </w:t>
      </w:r>
    </w:p>
    <w:p w:rsidR="008053C3" w:rsidRDefault="00863455"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об’єднання зусиль педагогічного й учнівського колективів, батьків, громадськості щодо розвитку опорного закладу та вдосконалення навчально-виховного процесу; </w:t>
      </w:r>
    </w:p>
    <w:p w:rsidR="008053C3" w:rsidRDefault="00863455"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формування позитивного іміджу та демократичного стилю управління опорним закладом; </w:t>
      </w:r>
    </w:p>
    <w:p w:rsidR="008053C3" w:rsidRDefault="00863455"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розширення колегіальних форм управління опорним закладом; </w:t>
      </w:r>
    </w:p>
    <w:p w:rsidR="008053C3" w:rsidRDefault="00863455"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підвищення ролі громадськості у вирішенні питань, пов’язаних із організацією навчально-виховного процесу.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4.8.2. Основними завданнями ради є: </w:t>
      </w:r>
    </w:p>
    <w:p w:rsidR="008053C3" w:rsidRDefault="00863455" w:rsidP="00C753E0">
      <w:pPr>
        <w:pStyle w:val="Default"/>
        <w:widowControl w:val="0"/>
        <w:spacing w:line="360" w:lineRule="auto"/>
        <w:jc w:val="both"/>
        <w:rPr>
          <w:color w:val="auto"/>
        </w:rPr>
      </w:pPr>
      <w:r>
        <w:rPr>
          <w:color w:val="auto"/>
          <w:sz w:val="28"/>
          <w:szCs w:val="28"/>
          <w:lang w:val="uk-UA"/>
        </w:rPr>
        <w:t>-</w:t>
      </w:r>
      <w:r w:rsidR="008053C3">
        <w:rPr>
          <w:color w:val="auto"/>
          <w:sz w:val="28"/>
          <w:szCs w:val="28"/>
        </w:rPr>
        <w:t xml:space="preserve"> підвищення ефективності навчально-виховного процесу у взаємодії з сім’єю, громадськістю, державними та приватними інституціями; </w:t>
      </w:r>
    </w:p>
    <w:p w:rsidR="008053C3" w:rsidRDefault="00863455"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визначення стратегічних завдань, пріоритетних напрямів розвитку опорного закладу та сприяння організаційно-педагогічному забезпеченню навчально-виховного процесу; </w:t>
      </w:r>
    </w:p>
    <w:p w:rsidR="008053C3" w:rsidRDefault="00863455"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формування навичок здорового способу життя; </w:t>
      </w:r>
    </w:p>
    <w:p w:rsidR="008053C3" w:rsidRDefault="00863455"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створення належного педагогічного клімату в опорному закладі; </w:t>
      </w:r>
    </w:p>
    <w:p w:rsidR="008053C3" w:rsidRDefault="008053C3" w:rsidP="00C753E0">
      <w:pPr>
        <w:pStyle w:val="Default"/>
        <w:widowControl w:val="0"/>
        <w:spacing w:line="360" w:lineRule="auto"/>
        <w:jc w:val="both"/>
        <w:rPr>
          <w:color w:val="auto"/>
          <w:sz w:val="28"/>
          <w:szCs w:val="28"/>
        </w:rPr>
      </w:pPr>
      <w:r>
        <w:rPr>
          <w:color w:val="auto"/>
          <w:sz w:val="28"/>
          <w:szCs w:val="28"/>
        </w:rPr>
        <w:lastRenderedPageBreak/>
        <w:t xml:space="preserve"> сприяння духовному, фізичному розвитку учнів (вихованців) та набуттю ними соціального досвіду; </w:t>
      </w:r>
    </w:p>
    <w:p w:rsidR="008053C3" w:rsidRDefault="00863455"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підтримка громадських ініціатив щодо вдосконалення навчання та виховання учнів, творчих пошуків і дослідницько-експериментальної роботи педагогів; </w:t>
      </w:r>
    </w:p>
    <w:p w:rsidR="008053C3" w:rsidRDefault="00863455"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сприяння організації дозвілля та оздоровлення учнів (вихованців); </w:t>
      </w:r>
    </w:p>
    <w:p w:rsidR="008053C3" w:rsidRDefault="00863455"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підтримка громадських ініціатив щодо створення належних умов удосконалення процесу навчання та виховання учнів; </w:t>
      </w:r>
    </w:p>
    <w:p w:rsidR="008053C3" w:rsidRDefault="00863455"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ініціювання дій, що сприяли б неухильному виконанню положень чинного законодавства щодо обов’язковості загальної середньої освіти; </w:t>
      </w:r>
    </w:p>
    <w:p w:rsidR="008053C3" w:rsidRDefault="00863455"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стимулювання морального та матеріального заохочення учнів, сприяння пошуку, підтримки обдарованих дітей; </w:t>
      </w:r>
    </w:p>
    <w:p w:rsidR="008053C3" w:rsidRDefault="00863455"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зміцнення партнерських зв’язків між родинами учнів та опорним закладом із метою забезпечення єдності навчально-виховного процесу.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4.8.3. До ради обираються пропорційно представники від педагогічного колективу, учнів (вихованців) II-III ступенів навчання, батьків і громадськості. Представництво в раді й загальна її чисельність визначаються загальними зборами (конференцією) загальноосвітнього навчального закладу. </w:t>
      </w:r>
    </w:p>
    <w:p w:rsidR="008053C3" w:rsidRDefault="008053C3" w:rsidP="00915D17">
      <w:pPr>
        <w:pStyle w:val="Default"/>
        <w:widowControl w:val="0"/>
        <w:spacing w:line="360" w:lineRule="auto"/>
        <w:ind w:firstLine="709"/>
        <w:jc w:val="both"/>
        <w:rPr>
          <w:color w:val="auto"/>
          <w:sz w:val="28"/>
          <w:szCs w:val="28"/>
        </w:rPr>
      </w:pPr>
      <w:r>
        <w:rPr>
          <w:color w:val="auto"/>
          <w:sz w:val="28"/>
          <w:szCs w:val="28"/>
        </w:rPr>
        <w:t xml:space="preserve">Рішення про дострокове припинення роботи члена ради з будь-яких причин приймається виключно загальними зборами (конференцією). </w:t>
      </w:r>
    </w:p>
    <w:p w:rsidR="008053C3" w:rsidRDefault="008053C3" w:rsidP="00C753E0">
      <w:pPr>
        <w:pStyle w:val="Default"/>
        <w:widowControl w:val="0"/>
        <w:spacing w:line="360" w:lineRule="auto"/>
        <w:jc w:val="both"/>
        <w:rPr>
          <w:color w:val="auto"/>
          <w:sz w:val="28"/>
          <w:szCs w:val="28"/>
          <w:lang w:val="uk-UA"/>
        </w:rPr>
      </w:pPr>
      <w:r>
        <w:rPr>
          <w:color w:val="auto"/>
          <w:sz w:val="28"/>
          <w:szCs w:val="28"/>
        </w:rPr>
        <w:t xml:space="preserve">На чергових виборах склад ради оновлюється не менше ніж на третину. </w:t>
      </w:r>
    </w:p>
    <w:p w:rsidR="00D72809" w:rsidRPr="00D72809" w:rsidRDefault="00D72809" w:rsidP="00C753E0">
      <w:pPr>
        <w:pStyle w:val="Default"/>
        <w:widowControl w:val="0"/>
        <w:spacing w:line="360" w:lineRule="auto"/>
        <w:jc w:val="both"/>
        <w:rPr>
          <w:color w:val="auto"/>
          <w:sz w:val="28"/>
          <w:szCs w:val="28"/>
          <w:lang w:val="uk-UA"/>
        </w:rPr>
      </w:pPr>
    </w:p>
    <w:p w:rsidR="008053C3" w:rsidRDefault="008053C3" w:rsidP="00C753E0">
      <w:pPr>
        <w:pStyle w:val="Default"/>
        <w:widowControl w:val="0"/>
        <w:spacing w:line="360" w:lineRule="auto"/>
        <w:jc w:val="both"/>
        <w:rPr>
          <w:color w:val="auto"/>
          <w:sz w:val="28"/>
          <w:szCs w:val="28"/>
        </w:rPr>
      </w:pPr>
      <w:r>
        <w:rPr>
          <w:color w:val="auto"/>
          <w:sz w:val="28"/>
          <w:szCs w:val="28"/>
        </w:rPr>
        <w:t xml:space="preserve">4.8.4. Рада опорного закладу діє на засадах: </w:t>
      </w:r>
    </w:p>
    <w:p w:rsidR="008053C3" w:rsidRDefault="00863455"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пріоритету прав людини, гармоній</w:t>
      </w:r>
      <w:r>
        <w:rPr>
          <w:color w:val="auto"/>
          <w:sz w:val="28"/>
          <w:szCs w:val="28"/>
        </w:rPr>
        <w:t>ного поєднання інтересів особи,</w:t>
      </w:r>
      <w:r w:rsidR="008053C3">
        <w:rPr>
          <w:color w:val="auto"/>
          <w:sz w:val="28"/>
          <w:szCs w:val="28"/>
        </w:rPr>
        <w:t xml:space="preserve">суспільства, держави; </w:t>
      </w:r>
    </w:p>
    <w:p w:rsidR="008053C3" w:rsidRDefault="00863455"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дотримання вимог законодавства України; </w:t>
      </w:r>
    </w:p>
    <w:p w:rsidR="008053C3" w:rsidRDefault="00863455"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колегіальності ухвалення рішень; </w:t>
      </w:r>
    </w:p>
    <w:p w:rsidR="008053C3" w:rsidRDefault="00863455"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добровільності й рівноправності членства; </w:t>
      </w:r>
    </w:p>
    <w:p w:rsidR="008053C3" w:rsidRDefault="00863455" w:rsidP="00C753E0">
      <w:pPr>
        <w:pStyle w:val="Default"/>
        <w:widowControl w:val="0"/>
        <w:spacing w:line="360" w:lineRule="auto"/>
        <w:jc w:val="both"/>
        <w:rPr>
          <w:color w:val="auto"/>
          <w:sz w:val="28"/>
          <w:szCs w:val="28"/>
        </w:rPr>
      </w:pPr>
      <w:r>
        <w:rPr>
          <w:color w:val="auto"/>
          <w:sz w:val="28"/>
          <w:szCs w:val="28"/>
          <w:lang w:val="uk-UA"/>
        </w:rPr>
        <w:t>-</w:t>
      </w:r>
      <w:r w:rsidR="008053C3">
        <w:rPr>
          <w:color w:val="auto"/>
          <w:sz w:val="28"/>
          <w:szCs w:val="28"/>
        </w:rPr>
        <w:t xml:space="preserve"> гласності. </w:t>
      </w:r>
    </w:p>
    <w:p w:rsidR="008053C3" w:rsidRDefault="008053C3" w:rsidP="00C753E0">
      <w:pPr>
        <w:pStyle w:val="Default"/>
        <w:widowControl w:val="0"/>
        <w:spacing w:line="360" w:lineRule="auto"/>
        <w:jc w:val="both"/>
        <w:rPr>
          <w:color w:val="auto"/>
          <w:sz w:val="28"/>
          <w:szCs w:val="28"/>
        </w:rPr>
      </w:pPr>
      <w:r>
        <w:rPr>
          <w:color w:val="auto"/>
          <w:sz w:val="28"/>
          <w:szCs w:val="28"/>
        </w:rPr>
        <w:lastRenderedPageBreak/>
        <w:t xml:space="preserve">Рада працює за планом, що затверджується загальними зборами (конференцією). </w:t>
      </w:r>
    </w:p>
    <w:p w:rsidR="008053C3" w:rsidRDefault="008053C3" w:rsidP="00915D17">
      <w:pPr>
        <w:pStyle w:val="Default"/>
        <w:widowControl w:val="0"/>
        <w:spacing w:line="360" w:lineRule="auto"/>
        <w:ind w:firstLine="709"/>
        <w:jc w:val="both"/>
        <w:rPr>
          <w:color w:val="auto"/>
          <w:sz w:val="28"/>
          <w:szCs w:val="28"/>
        </w:rPr>
      </w:pPr>
      <w:r>
        <w:rPr>
          <w:color w:val="auto"/>
          <w:sz w:val="28"/>
          <w:szCs w:val="28"/>
        </w:rPr>
        <w:t xml:space="preserve">Кількість засідань визначається їхньою доцільністю, але має бути не меншою за чотири рази на навчальний рік. </w:t>
      </w:r>
    </w:p>
    <w:p w:rsidR="008053C3" w:rsidRDefault="008053C3" w:rsidP="00915D17">
      <w:pPr>
        <w:pStyle w:val="Default"/>
        <w:widowControl w:val="0"/>
        <w:spacing w:line="360" w:lineRule="auto"/>
        <w:ind w:firstLine="709"/>
        <w:jc w:val="both"/>
        <w:rPr>
          <w:color w:val="auto"/>
          <w:sz w:val="28"/>
          <w:szCs w:val="28"/>
        </w:rPr>
      </w:pPr>
      <w:r>
        <w:rPr>
          <w:color w:val="auto"/>
          <w:sz w:val="28"/>
          <w:szCs w:val="28"/>
        </w:rPr>
        <w:t xml:space="preserve">Засідання ради може скликатися її головою або з ініціативи директора опорного закладу, власника (засновника), а також членами ради. </w:t>
      </w:r>
    </w:p>
    <w:p w:rsidR="008053C3" w:rsidRDefault="008053C3" w:rsidP="00915D17">
      <w:pPr>
        <w:pStyle w:val="Default"/>
        <w:widowControl w:val="0"/>
        <w:spacing w:line="360" w:lineRule="auto"/>
        <w:ind w:firstLine="709"/>
        <w:jc w:val="both"/>
        <w:rPr>
          <w:color w:val="auto"/>
          <w:sz w:val="28"/>
          <w:szCs w:val="28"/>
        </w:rPr>
      </w:pPr>
      <w:r>
        <w:rPr>
          <w:color w:val="auto"/>
          <w:sz w:val="28"/>
          <w:szCs w:val="28"/>
        </w:rPr>
        <w:t xml:space="preserve">Рішення ради приймається простою більшістю голосів за наявності на засіданні не менше двох третин її членів. </w:t>
      </w:r>
    </w:p>
    <w:p w:rsidR="008053C3" w:rsidRDefault="008053C3" w:rsidP="00915D17">
      <w:pPr>
        <w:pStyle w:val="Default"/>
        <w:widowControl w:val="0"/>
        <w:spacing w:line="360" w:lineRule="auto"/>
        <w:ind w:firstLine="709"/>
        <w:jc w:val="both"/>
        <w:rPr>
          <w:color w:val="auto"/>
          <w:sz w:val="28"/>
          <w:szCs w:val="28"/>
        </w:rPr>
      </w:pPr>
      <w:r>
        <w:rPr>
          <w:color w:val="auto"/>
          <w:sz w:val="28"/>
          <w:szCs w:val="28"/>
        </w:rPr>
        <w:t xml:space="preserve">У разі рівної кількості голосів вирішальним є голос голови ради. </w:t>
      </w:r>
    </w:p>
    <w:p w:rsidR="008053C3" w:rsidRPr="00002E32" w:rsidRDefault="008053C3" w:rsidP="00915D17">
      <w:pPr>
        <w:pStyle w:val="Default"/>
        <w:widowControl w:val="0"/>
        <w:spacing w:line="360" w:lineRule="auto"/>
        <w:ind w:firstLine="709"/>
        <w:jc w:val="both"/>
        <w:rPr>
          <w:color w:val="auto"/>
          <w:sz w:val="28"/>
          <w:szCs w:val="28"/>
          <w:lang w:val="uk-UA"/>
        </w:rPr>
      </w:pPr>
      <w:r>
        <w:rPr>
          <w:color w:val="auto"/>
          <w:sz w:val="28"/>
          <w:szCs w:val="28"/>
        </w:rPr>
        <w:t>Рішення ради, що не суперечать чинному законодавству та Статуту опор</w:t>
      </w:r>
      <w:r w:rsidR="00863455">
        <w:rPr>
          <w:color w:val="auto"/>
          <w:sz w:val="28"/>
          <w:szCs w:val="28"/>
        </w:rPr>
        <w:t>ного закладу, доводяться за 7</w:t>
      </w:r>
      <w:r w:rsidR="00863455">
        <w:rPr>
          <w:color w:val="auto"/>
          <w:sz w:val="28"/>
          <w:szCs w:val="28"/>
          <w:lang w:val="uk-UA"/>
        </w:rPr>
        <w:t>-</w:t>
      </w:r>
      <w:r>
        <w:rPr>
          <w:color w:val="auto"/>
          <w:sz w:val="28"/>
          <w:szCs w:val="28"/>
        </w:rPr>
        <w:t xml:space="preserve"> денний термін до відома педагогічного колективу, учнів (вихованців), батьків, або осіб, які їх замінюють, та громадськості. </w:t>
      </w:r>
      <w:r w:rsidRPr="00002E32">
        <w:rPr>
          <w:color w:val="auto"/>
          <w:sz w:val="28"/>
          <w:szCs w:val="28"/>
          <w:lang w:val="uk-UA"/>
        </w:rPr>
        <w:t xml:space="preserve">У разі незгоди адміністрації опорного закладу з рішенням ради, створюється узгоджувальна комісія, яка розглядає спірне питання.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До складу комісії входять представники органів громадського самоврядування, адміністрації, профспілкового комітету опорного закладу.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4.8.5. Очолює раду опорного закладу голова, який обирається із складу ради. </w:t>
      </w:r>
    </w:p>
    <w:p w:rsidR="00D72809" w:rsidRDefault="008053C3" w:rsidP="00C753E0">
      <w:pPr>
        <w:pStyle w:val="Default"/>
        <w:widowControl w:val="0"/>
        <w:spacing w:line="360" w:lineRule="auto"/>
        <w:jc w:val="both"/>
        <w:rPr>
          <w:color w:val="auto"/>
          <w:sz w:val="28"/>
          <w:szCs w:val="28"/>
          <w:lang w:val="uk-UA"/>
        </w:rPr>
      </w:pPr>
      <w:r>
        <w:rPr>
          <w:color w:val="auto"/>
          <w:sz w:val="28"/>
          <w:szCs w:val="28"/>
        </w:rPr>
        <w:t>Голова ради може бути членом педагогічної ради.</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Головою ради не можуть бути директор та його заступники. Для вирішення поточних питань рада може створювати постійні або тимчасові комісії з окремих напрямів роботи. Склад комісій і зміст їхньої роботи визначаються радою.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Члени ради мають право виносити на розгляд усі питання, що стосуються діяльності опорного закладу, пов’язаної з організацією навчально-виховного процесу, проведенням оздоровчих та культурно-масових заходів.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4.8.6. Рада опорного закладу: </w:t>
      </w:r>
    </w:p>
    <w:p w:rsidR="008053C3" w:rsidRDefault="00863455" w:rsidP="008F67A1">
      <w:pPr>
        <w:pStyle w:val="Default"/>
        <w:widowControl w:val="0"/>
        <w:spacing w:line="360" w:lineRule="auto"/>
        <w:rPr>
          <w:color w:val="auto"/>
          <w:sz w:val="28"/>
          <w:szCs w:val="28"/>
        </w:rPr>
      </w:pPr>
      <w:r>
        <w:rPr>
          <w:color w:val="auto"/>
          <w:sz w:val="28"/>
          <w:szCs w:val="28"/>
          <w:lang w:val="uk-UA"/>
        </w:rPr>
        <w:t>-</w:t>
      </w:r>
      <w:r w:rsidR="008053C3">
        <w:rPr>
          <w:color w:val="auto"/>
          <w:sz w:val="28"/>
          <w:szCs w:val="28"/>
        </w:rPr>
        <w:t xml:space="preserve"> організовує виконання рішень загальних зборів (конференцій); </w:t>
      </w:r>
      <w:r>
        <w:rPr>
          <w:color w:val="auto"/>
          <w:sz w:val="28"/>
          <w:szCs w:val="28"/>
          <w:lang w:val="uk-UA"/>
        </w:rPr>
        <w:t>-</w:t>
      </w:r>
      <w:r w:rsidR="008053C3">
        <w:rPr>
          <w:color w:val="auto"/>
          <w:sz w:val="28"/>
          <w:szCs w:val="28"/>
        </w:rPr>
        <w:t xml:space="preserve"> вносить пропозиції щодо зміни типу, </w:t>
      </w:r>
      <w:r>
        <w:rPr>
          <w:color w:val="auto"/>
          <w:sz w:val="28"/>
          <w:szCs w:val="28"/>
        </w:rPr>
        <w:t>статусу, профільності навчання,</w:t>
      </w:r>
      <w:r w:rsidR="008053C3">
        <w:rPr>
          <w:color w:val="auto"/>
          <w:sz w:val="28"/>
          <w:szCs w:val="28"/>
        </w:rPr>
        <w:t xml:space="preserve">вивчення іноземних мов та мов національних меншин; </w:t>
      </w:r>
      <w:r>
        <w:rPr>
          <w:color w:val="auto"/>
          <w:sz w:val="28"/>
          <w:szCs w:val="28"/>
          <w:lang w:val="uk-UA"/>
        </w:rPr>
        <w:t>-</w:t>
      </w:r>
      <w:r w:rsidR="008053C3">
        <w:rPr>
          <w:color w:val="auto"/>
          <w:sz w:val="28"/>
          <w:szCs w:val="28"/>
        </w:rPr>
        <w:t xml:space="preserve"> спільно з адміністрацією розглядає і затверджує план роботи опорного закладу та здійснює контроль </w:t>
      </w:r>
      <w:r w:rsidR="008053C3">
        <w:rPr>
          <w:color w:val="auto"/>
          <w:sz w:val="28"/>
          <w:szCs w:val="28"/>
        </w:rPr>
        <w:lastRenderedPageBreak/>
        <w:t xml:space="preserve">його виконання; </w:t>
      </w:r>
      <w:r>
        <w:rPr>
          <w:color w:val="auto"/>
          <w:sz w:val="28"/>
          <w:szCs w:val="28"/>
          <w:lang w:val="uk-UA"/>
        </w:rPr>
        <w:t>-</w:t>
      </w:r>
      <w:r w:rsidR="008053C3">
        <w:rPr>
          <w:color w:val="auto"/>
          <w:sz w:val="28"/>
          <w:szCs w:val="28"/>
        </w:rPr>
        <w:t xml:space="preserve"> разом з адміністрацією здійснює контроль за виконанням Статуту опорного закладу; </w:t>
      </w:r>
      <w:r>
        <w:rPr>
          <w:color w:val="auto"/>
          <w:sz w:val="28"/>
          <w:szCs w:val="28"/>
          <w:lang w:val="uk-UA"/>
        </w:rPr>
        <w:t>-</w:t>
      </w:r>
      <w:r w:rsidR="008053C3">
        <w:rPr>
          <w:color w:val="auto"/>
          <w:sz w:val="28"/>
          <w:szCs w:val="28"/>
        </w:rPr>
        <w:t xml:space="preserve"> затверджує режим роботи опорного закладу; </w:t>
      </w:r>
      <w:r>
        <w:rPr>
          <w:color w:val="auto"/>
          <w:sz w:val="28"/>
          <w:szCs w:val="28"/>
          <w:lang w:val="uk-UA"/>
        </w:rPr>
        <w:t>-</w:t>
      </w:r>
      <w:r w:rsidR="008053C3">
        <w:rPr>
          <w:color w:val="auto"/>
          <w:sz w:val="28"/>
          <w:szCs w:val="28"/>
        </w:rPr>
        <w:t xml:space="preserve"> сприяє формуванню мережі класів опорного закладу, обґрунтовуючи її доцільність в органах виконавчої влади та місцевого самоврядування; </w:t>
      </w:r>
      <w:r>
        <w:rPr>
          <w:color w:val="auto"/>
          <w:sz w:val="28"/>
          <w:szCs w:val="28"/>
          <w:lang w:val="uk-UA"/>
        </w:rPr>
        <w:t>-</w:t>
      </w:r>
      <w:r w:rsidR="008053C3">
        <w:rPr>
          <w:color w:val="auto"/>
          <w:sz w:val="28"/>
          <w:szCs w:val="28"/>
        </w:rPr>
        <w:t xml:space="preserve"> приймає рішення спільно з педагогічною радою про представлення до нагородження випускників опорного закладу золотою медаллю «За високі досягнення в навчанні» або срібною медаллю «За досягнення в навчанні» та нагородження учнів похвальними листами «За високі досягнення у навчанні» та похвальними грамотами «За особливі досягнення у вивченні окремих предметів»; </w:t>
      </w:r>
      <w:r>
        <w:rPr>
          <w:color w:val="auto"/>
          <w:sz w:val="28"/>
          <w:szCs w:val="28"/>
          <w:lang w:val="uk-UA"/>
        </w:rPr>
        <w:t>-</w:t>
      </w:r>
      <w:r w:rsidR="008053C3">
        <w:rPr>
          <w:color w:val="auto"/>
          <w:sz w:val="28"/>
          <w:szCs w:val="28"/>
        </w:rPr>
        <w:t xml:space="preserve"> 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(вихованців), а також тенденції розвитку регіону, суспільства і держави; </w:t>
      </w:r>
      <w:r>
        <w:rPr>
          <w:color w:val="auto"/>
          <w:sz w:val="28"/>
          <w:szCs w:val="28"/>
          <w:lang w:val="uk-UA"/>
        </w:rPr>
        <w:t>-</w:t>
      </w:r>
      <w:r w:rsidR="008053C3">
        <w:rPr>
          <w:color w:val="auto"/>
          <w:sz w:val="28"/>
          <w:szCs w:val="28"/>
        </w:rPr>
        <w:t xml:space="preserve"> погоджує робочий навчальний план на кожний навчальний рік; </w:t>
      </w:r>
      <w:r>
        <w:rPr>
          <w:color w:val="auto"/>
          <w:sz w:val="28"/>
          <w:szCs w:val="28"/>
          <w:lang w:val="uk-UA"/>
        </w:rPr>
        <w:t>-</w:t>
      </w:r>
      <w:r w:rsidR="008053C3">
        <w:rPr>
          <w:color w:val="auto"/>
          <w:sz w:val="28"/>
          <w:szCs w:val="28"/>
        </w:rPr>
        <w:t xml:space="preserve"> заслуховує звіт голови ради, інформацію директора та його заступників з питань навчально-виховної та фінансово-господарської діяльності; </w:t>
      </w:r>
      <w:r>
        <w:rPr>
          <w:color w:val="auto"/>
          <w:sz w:val="28"/>
          <w:szCs w:val="28"/>
          <w:lang w:val="uk-UA"/>
        </w:rPr>
        <w:t>-</w:t>
      </w:r>
      <w:r w:rsidR="008053C3">
        <w:rPr>
          <w:color w:val="auto"/>
          <w:sz w:val="28"/>
          <w:szCs w:val="28"/>
        </w:rPr>
        <w:t xml:space="preserve"> бере участь у засіданнях атестаційної комісії з метою обговорення питань про присвоєння кваліфікаційних категорій учителям; </w:t>
      </w:r>
      <w:r>
        <w:rPr>
          <w:color w:val="auto"/>
          <w:sz w:val="28"/>
          <w:szCs w:val="28"/>
          <w:lang w:val="uk-UA"/>
        </w:rPr>
        <w:t>-</w:t>
      </w:r>
      <w:r w:rsidR="008053C3">
        <w:rPr>
          <w:color w:val="auto"/>
          <w:sz w:val="28"/>
          <w:szCs w:val="28"/>
        </w:rPr>
        <w:t xml:space="preserve"> виносить на розгляд педагогічної ради пропозиції щодо поліпшення організації позакласної та позашкільної роботи з учнями; </w:t>
      </w:r>
      <w:r>
        <w:rPr>
          <w:color w:val="auto"/>
          <w:sz w:val="28"/>
          <w:szCs w:val="28"/>
          <w:lang w:val="uk-UA"/>
        </w:rPr>
        <w:t>-</w:t>
      </w:r>
      <w:r w:rsidR="008053C3">
        <w:rPr>
          <w:color w:val="auto"/>
          <w:sz w:val="28"/>
          <w:szCs w:val="28"/>
        </w:rPr>
        <w:t xml:space="preserve"> виступає ініціатором проведення доброчинних акцій; </w:t>
      </w:r>
      <w:r>
        <w:rPr>
          <w:color w:val="auto"/>
          <w:sz w:val="28"/>
          <w:szCs w:val="28"/>
          <w:lang w:val="uk-UA"/>
        </w:rPr>
        <w:t>-</w:t>
      </w:r>
      <w:r w:rsidR="008053C3" w:rsidRPr="00002E32">
        <w:rPr>
          <w:color w:val="auto"/>
          <w:sz w:val="28"/>
          <w:szCs w:val="28"/>
          <w:lang w:val="uk-UA"/>
        </w:rPr>
        <w:t xml:space="preserve"> вносить на розгляд педагогічної ради та відповідного органу управління освітою пропозиції щодо морального й мат</w:t>
      </w:r>
      <w:r w:rsidRPr="00002E32">
        <w:rPr>
          <w:color w:val="auto"/>
          <w:sz w:val="28"/>
          <w:szCs w:val="28"/>
          <w:lang w:val="uk-UA"/>
        </w:rPr>
        <w:t>еріального заохочення учасників</w:t>
      </w:r>
      <w:r w:rsidR="008053C3" w:rsidRPr="00002E32">
        <w:rPr>
          <w:color w:val="auto"/>
          <w:sz w:val="28"/>
          <w:szCs w:val="28"/>
          <w:lang w:val="uk-UA"/>
        </w:rPr>
        <w:t xml:space="preserve">навчально-виховного процесу; </w:t>
      </w:r>
      <w:r>
        <w:rPr>
          <w:color w:val="auto"/>
          <w:sz w:val="28"/>
          <w:szCs w:val="28"/>
          <w:lang w:val="uk-UA"/>
        </w:rPr>
        <w:t>-</w:t>
      </w:r>
      <w:r w:rsidR="008053C3" w:rsidRPr="00002E32">
        <w:rPr>
          <w:color w:val="auto"/>
          <w:sz w:val="28"/>
          <w:szCs w:val="28"/>
          <w:lang w:val="uk-UA"/>
        </w:rPr>
        <w:t xml:space="preserve"> ініціює розгляд кадрових питань та бере участь у їх вирішенні; </w:t>
      </w:r>
      <w:r>
        <w:rPr>
          <w:color w:val="auto"/>
          <w:sz w:val="28"/>
          <w:szCs w:val="28"/>
          <w:lang w:val="uk-UA"/>
        </w:rPr>
        <w:t>-</w:t>
      </w:r>
      <w:r w:rsidR="008053C3" w:rsidRPr="00002E32">
        <w:rPr>
          <w:color w:val="auto"/>
          <w:sz w:val="28"/>
          <w:szCs w:val="28"/>
          <w:lang w:val="uk-UA"/>
        </w:rPr>
        <w:t xml:space="preserve"> 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 </w:t>
      </w:r>
      <w:r>
        <w:rPr>
          <w:color w:val="auto"/>
          <w:sz w:val="28"/>
          <w:szCs w:val="28"/>
          <w:lang w:val="uk-UA"/>
        </w:rPr>
        <w:t>-</w:t>
      </w:r>
      <w:r w:rsidR="008053C3" w:rsidRPr="00D72809">
        <w:rPr>
          <w:color w:val="auto"/>
          <w:sz w:val="28"/>
          <w:szCs w:val="28"/>
          <w:lang w:val="uk-UA"/>
        </w:rPr>
        <w:t xml:space="preserve"> розподіляє та контролює кошти фонду загального обов</w:t>
      </w:r>
      <w:r w:rsidRPr="00D72809">
        <w:rPr>
          <w:color w:val="auto"/>
          <w:sz w:val="28"/>
          <w:szCs w:val="28"/>
          <w:lang w:val="uk-UA"/>
        </w:rPr>
        <w:t>’язкового навчання,</w:t>
      </w:r>
      <w:r w:rsidR="008053C3" w:rsidRPr="00D72809">
        <w:rPr>
          <w:color w:val="auto"/>
          <w:sz w:val="28"/>
          <w:szCs w:val="28"/>
          <w:lang w:val="uk-UA"/>
        </w:rPr>
        <w:t xml:space="preserve">приймає рішення про надання матеріальної допомоги учням; </w:t>
      </w:r>
      <w:r>
        <w:rPr>
          <w:color w:val="auto"/>
          <w:sz w:val="28"/>
          <w:szCs w:val="28"/>
          <w:lang w:val="uk-UA"/>
        </w:rPr>
        <w:t>-</w:t>
      </w:r>
      <w:r w:rsidR="008053C3" w:rsidRPr="00D72809">
        <w:rPr>
          <w:color w:val="auto"/>
          <w:sz w:val="28"/>
          <w:szCs w:val="28"/>
          <w:lang w:val="uk-UA"/>
        </w:rPr>
        <w:t xml:space="preserve"> розглядає питання родинного виховання; </w:t>
      </w:r>
      <w:r w:rsidR="008053C3">
        <w:rPr>
          <w:color w:val="auto"/>
          <w:sz w:val="28"/>
          <w:szCs w:val="28"/>
        </w:rPr>
        <w:t xml:space="preserve">за згодою батьків або осіб, які їх замінюють, бере </w:t>
      </w:r>
      <w:r w:rsidR="008053C3">
        <w:rPr>
          <w:color w:val="auto"/>
          <w:sz w:val="28"/>
          <w:szCs w:val="28"/>
        </w:rPr>
        <w:lastRenderedPageBreak/>
        <w:t xml:space="preserve">участь в обстеженні житлово-побутових умов учнів, які перебувають у несприятливих соціально-економічних умовах; </w:t>
      </w:r>
      <w:r>
        <w:rPr>
          <w:color w:val="auto"/>
          <w:sz w:val="28"/>
          <w:szCs w:val="28"/>
          <w:lang w:val="uk-UA"/>
        </w:rPr>
        <w:t>-</w:t>
      </w:r>
      <w:r w:rsidR="008053C3">
        <w:rPr>
          <w:color w:val="auto"/>
          <w:sz w:val="28"/>
          <w:szCs w:val="28"/>
        </w:rPr>
        <w:t xml:space="preserve"> сприяє педагогічній освіті батьків; </w:t>
      </w:r>
      <w:r>
        <w:rPr>
          <w:color w:val="auto"/>
          <w:sz w:val="28"/>
          <w:szCs w:val="28"/>
          <w:lang w:val="uk-UA"/>
        </w:rPr>
        <w:t>-</w:t>
      </w:r>
      <w:r w:rsidR="008053C3">
        <w:rPr>
          <w:color w:val="auto"/>
          <w:sz w:val="28"/>
          <w:szCs w:val="28"/>
        </w:rPr>
        <w:t xml:space="preserve"> сприяє поповненню бібліотечного фонду та передплаті періодичних видань; </w:t>
      </w:r>
      <w:r>
        <w:rPr>
          <w:color w:val="auto"/>
          <w:sz w:val="28"/>
          <w:szCs w:val="28"/>
          <w:lang w:val="uk-UA"/>
        </w:rPr>
        <w:t>-</w:t>
      </w:r>
      <w:r w:rsidR="008053C3">
        <w:rPr>
          <w:color w:val="auto"/>
          <w:sz w:val="28"/>
          <w:szCs w:val="28"/>
        </w:rPr>
        <w:t xml:space="preserve"> розглядає питання здобуття обов’язкової загальної середньої освіти учнями;  організовує громадський контроль за харчуванням і медичним обслуговуванням учнів; </w:t>
      </w:r>
      <w:r>
        <w:rPr>
          <w:color w:val="auto"/>
          <w:sz w:val="28"/>
          <w:szCs w:val="28"/>
          <w:lang w:val="uk-UA"/>
        </w:rPr>
        <w:t>-</w:t>
      </w:r>
      <w:r w:rsidR="008053C3">
        <w:rPr>
          <w:color w:val="auto"/>
          <w:sz w:val="28"/>
          <w:szCs w:val="28"/>
        </w:rPr>
        <w:t xml:space="preserve"> розглядає звернення учасників навчально-виховного процесу з питань роботи опорного закладу; </w:t>
      </w:r>
      <w:r>
        <w:rPr>
          <w:color w:val="auto"/>
          <w:sz w:val="28"/>
          <w:szCs w:val="28"/>
          <w:lang w:val="uk-UA"/>
        </w:rPr>
        <w:t>-</w:t>
      </w:r>
      <w:r w:rsidR="008053C3">
        <w:rPr>
          <w:color w:val="auto"/>
          <w:sz w:val="28"/>
          <w:szCs w:val="28"/>
        </w:rPr>
        <w:t xml:space="preserve"> вносить пропозиції щодо морального й матеріального заохочення учасників навчально-виховного процесу; </w:t>
      </w:r>
      <w:r>
        <w:rPr>
          <w:color w:val="auto"/>
          <w:sz w:val="28"/>
          <w:szCs w:val="28"/>
          <w:lang w:val="uk-UA"/>
        </w:rPr>
        <w:t>-</w:t>
      </w:r>
      <w:r w:rsidR="008053C3">
        <w:rPr>
          <w:color w:val="auto"/>
          <w:sz w:val="28"/>
          <w:szCs w:val="28"/>
        </w:rPr>
        <w:t xml:space="preserve"> може створювати постійні або тимчасові комісії з окремих напрямів роботи. Склад комісій та зміст їхньої роботи визначаються радою. 4.9. За рішенням загальних зборів (конференції), при опорному закладі може бути створена й діяти піклувальна рада, класні батьківські комітети та загальношкільний батьківський комітет.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4.10.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й виховання.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4.11. Піклувальна рада формується з представників місцевих органів виконавчої влади, підприємств, установ, організацій, навчальних закладів, окремих громадян, у тому числі іноземних.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Члени піклувальної ради обираються на загальних зборах (конференції) опорного закладу шляхом голосування простою більшістю голосів.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Члени піклувальної ради працюють на громадських засадах.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У випадку, коли хтось із членів піклувальної ради вибуває, на загальних зборах (конференції) на його місце обирається інша особа.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Піклувальна рада вживає заходів до зміцнення матеріально-технічної та навчально-методичної бази, залучення додаткових джерел фінансування закладу, поліпшення умов для організації навчально-виховного процесу, стимулювання творчої праці педагогічних працівників.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4.11.1. Основними завданнями піклувальної ради є: </w:t>
      </w:r>
    </w:p>
    <w:p w:rsidR="008053C3" w:rsidRDefault="00B15590" w:rsidP="00C753E0">
      <w:pPr>
        <w:pStyle w:val="Default"/>
        <w:widowControl w:val="0"/>
        <w:spacing w:line="360" w:lineRule="auto"/>
        <w:jc w:val="both"/>
        <w:rPr>
          <w:color w:val="auto"/>
          <w:sz w:val="28"/>
          <w:szCs w:val="28"/>
        </w:rPr>
      </w:pPr>
      <w:r>
        <w:rPr>
          <w:color w:val="auto"/>
          <w:sz w:val="28"/>
          <w:szCs w:val="28"/>
        </w:rPr>
        <w:lastRenderedPageBreak/>
        <w:t xml:space="preserve">- </w:t>
      </w:r>
      <w:r w:rsidR="008053C3">
        <w:rPr>
          <w:color w:val="auto"/>
          <w:sz w:val="28"/>
          <w:szCs w:val="28"/>
        </w:rPr>
        <w:t xml:space="preserve">сприяння виконанню законодавства України щодо обов’язковості повної загальної середньої освіти; </w:t>
      </w:r>
    </w:p>
    <w:p w:rsidR="008053C3" w:rsidRDefault="00B15590" w:rsidP="00C753E0">
      <w:pPr>
        <w:pStyle w:val="Default"/>
        <w:widowControl w:val="0"/>
        <w:spacing w:line="360" w:lineRule="auto"/>
        <w:jc w:val="both"/>
        <w:rPr>
          <w:color w:val="auto"/>
          <w:sz w:val="28"/>
          <w:szCs w:val="28"/>
        </w:rPr>
      </w:pPr>
      <w:r>
        <w:rPr>
          <w:color w:val="auto"/>
          <w:sz w:val="28"/>
          <w:szCs w:val="28"/>
        </w:rPr>
        <w:t xml:space="preserve">- </w:t>
      </w:r>
      <w:r w:rsidR="008053C3">
        <w:rPr>
          <w:color w:val="auto"/>
          <w:sz w:val="28"/>
          <w:szCs w:val="28"/>
        </w:rPr>
        <w:t xml:space="preserve">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й виховання учнів у опорному закладі; </w:t>
      </w:r>
    </w:p>
    <w:p w:rsidR="008053C3" w:rsidRDefault="00B15590" w:rsidP="00C753E0">
      <w:pPr>
        <w:pStyle w:val="Default"/>
        <w:widowControl w:val="0"/>
        <w:spacing w:line="360" w:lineRule="auto"/>
        <w:jc w:val="both"/>
        <w:rPr>
          <w:color w:val="auto"/>
          <w:sz w:val="28"/>
          <w:szCs w:val="28"/>
        </w:rPr>
      </w:pPr>
      <w:r>
        <w:rPr>
          <w:color w:val="auto"/>
          <w:sz w:val="28"/>
          <w:szCs w:val="28"/>
        </w:rPr>
        <w:t xml:space="preserve">- </w:t>
      </w:r>
      <w:r w:rsidR="008053C3">
        <w:rPr>
          <w:color w:val="auto"/>
          <w:sz w:val="28"/>
          <w:szCs w:val="28"/>
        </w:rPr>
        <w:t xml:space="preserve">зміцнення навчально-виробничої, наукової, матеріально-технічної, культурно-спортивної, корекційно-відновлювальної та лікувально-оздоровчої баз опорного закладу та його філій; </w:t>
      </w:r>
    </w:p>
    <w:p w:rsidR="008053C3" w:rsidRDefault="00B15590" w:rsidP="00C753E0">
      <w:pPr>
        <w:pStyle w:val="Default"/>
        <w:widowControl w:val="0"/>
        <w:spacing w:line="360" w:lineRule="auto"/>
        <w:jc w:val="both"/>
        <w:rPr>
          <w:color w:val="auto"/>
          <w:sz w:val="28"/>
          <w:szCs w:val="28"/>
        </w:rPr>
      </w:pPr>
      <w:r>
        <w:rPr>
          <w:color w:val="auto"/>
          <w:sz w:val="28"/>
          <w:szCs w:val="28"/>
        </w:rPr>
        <w:t xml:space="preserve">- </w:t>
      </w:r>
      <w:r w:rsidR="008053C3">
        <w:rPr>
          <w:color w:val="auto"/>
          <w:sz w:val="28"/>
          <w:szCs w:val="28"/>
        </w:rPr>
        <w:t xml:space="preserve">організація змістовного дозвілля та оздоровлення учнів, педагогічних працівників; </w:t>
      </w:r>
    </w:p>
    <w:p w:rsidR="008053C3" w:rsidRDefault="00B15590" w:rsidP="00C753E0">
      <w:pPr>
        <w:pStyle w:val="Default"/>
        <w:widowControl w:val="0"/>
        <w:spacing w:line="360" w:lineRule="auto"/>
        <w:jc w:val="both"/>
        <w:rPr>
          <w:color w:val="auto"/>
          <w:sz w:val="28"/>
          <w:szCs w:val="28"/>
        </w:rPr>
      </w:pPr>
      <w:r>
        <w:rPr>
          <w:color w:val="auto"/>
          <w:sz w:val="28"/>
          <w:szCs w:val="28"/>
        </w:rPr>
        <w:t xml:space="preserve">- </w:t>
      </w:r>
      <w:r w:rsidR="008053C3">
        <w:rPr>
          <w:color w:val="auto"/>
          <w:sz w:val="28"/>
          <w:szCs w:val="28"/>
        </w:rPr>
        <w:t xml:space="preserve">вироблення рекомендацій щодо раціонального використання фонду загальнообов’язкового навчання; </w:t>
      </w:r>
    </w:p>
    <w:p w:rsidR="008053C3" w:rsidRDefault="00B15590" w:rsidP="00C753E0">
      <w:pPr>
        <w:pStyle w:val="Default"/>
        <w:widowControl w:val="0"/>
        <w:spacing w:line="360" w:lineRule="auto"/>
        <w:jc w:val="both"/>
        <w:rPr>
          <w:color w:val="auto"/>
          <w:sz w:val="28"/>
          <w:szCs w:val="28"/>
        </w:rPr>
      </w:pPr>
      <w:r>
        <w:rPr>
          <w:color w:val="auto"/>
          <w:sz w:val="28"/>
          <w:szCs w:val="28"/>
        </w:rPr>
        <w:t>-</w:t>
      </w:r>
      <w:r w:rsidR="008053C3">
        <w:rPr>
          <w:color w:val="auto"/>
          <w:sz w:val="28"/>
          <w:szCs w:val="28"/>
        </w:rPr>
        <w:t xml:space="preserve"> запобігання дитячій бездоглядності; </w:t>
      </w:r>
    </w:p>
    <w:p w:rsidR="008053C3" w:rsidRDefault="00B15590" w:rsidP="00C753E0">
      <w:pPr>
        <w:pStyle w:val="Default"/>
        <w:widowControl w:val="0"/>
        <w:spacing w:line="360" w:lineRule="auto"/>
        <w:jc w:val="both"/>
        <w:rPr>
          <w:color w:val="auto"/>
          <w:sz w:val="28"/>
          <w:szCs w:val="28"/>
        </w:rPr>
      </w:pPr>
      <w:r>
        <w:rPr>
          <w:color w:val="auto"/>
          <w:sz w:val="28"/>
          <w:szCs w:val="28"/>
        </w:rPr>
        <w:t>-</w:t>
      </w:r>
      <w:r w:rsidR="008053C3">
        <w:rPr>
          <w:color w:val="auto"/>
          <w:sz w:val="28"/>
          <w:szCs w:val="28"/>
        </w:rPr>
        <w:t xml:space="preserve"> сприяння працевлаштуванню випускників опорного закладу; </w:t>
      </w:r>
    </w:p>
    <w:p w:rsidR="008053C3" w:rsidRDefault="00B15590" w:rsidP="00C753E0">
      <w:pPr>
        <w:pStyle w:val="Default"/>
        <w:widowControl w:val="0"/>
        <w:spacing w:line="360" w:lineRule="auto"/>
        <w:jc w:val="both"/>
        <w:rPr>
          <w:color w:val="auto"/>
          <w:sz w:val="28"/>
          <w:szCs w:val="28"/>
        </w:rPr>
      </w:pPr>
      <w:r>
        <w:rPr>
          <w:color w:val="auto"/>
          <w:sz w:val="28"/>
          <w:szCs w:val="28"/>
        </w:rPr>
        <w:t>-</w:t>
      </w:r>
      <w:r w:rsidR="008053C3">
        <w:rPr>
          <w:color w:val="auto"/>
          <w:sz w:val="28"/>
          <w:szCs w:val="28"/>
        </w:rPr>
        <w:t xml:space="preserve"> стимулювання творчої праці педагогічних працівників та учнів; </w:t>
      </w:r>
    </w:p>
    <w:p w:rsidR="008053C3" w:rsidRDefault="00B15590" w:rsidP="00C753E0">
      <w:pPr>
        <w:pStyle w:val="Default"/>
        <w:widowControl w:val="0"/>
        <w:spacing w:line="360" w:lineRule="auto"/>
        <w:jc w:val="both"/>
        <w:rPr>
          <w:color w:val="auto"/>
          <w:sz w:val="28"/>
          <w:szCs w:val="28"/>
        </w:rPr>
      </w:pPr>
      <w:r>
        <w:rPr>
          <w:color w:val="auto"/>
          <w:sz w:val="28"/>
          <w:szCs w:val="28"/>
        </w:rPr>
        <w:t>-</w:t>
      </w:r>
      <w:r w:rsidR="008053C3">
        <w:rPr>
          <w:color w:val="auto"/>
          <w:sz w:val="28"/>
          <w:szCs w:val="28"/>
        </w:rPr>
        <w:t xml:space="preserve"> всебічне зміцнення зв’язків між родинами учнів та опорним закладом. </w:t>
      </w:r>
    </w:p>
    <w:p w:rsidR="008053C3" w:rsidRDefault="008053C3" w:rsidP="00C753E0">
      <w:pPr>
        <w:pStyle w:val="Default"/>
        <w:widowControl w:val="0"/>
        <w:spacing w:line="360" w:lineRule="auto"/>
        <w:jc w:val="both"/>
        <w:rPr>
          <w:color w:val="auto"/>
          <w:sz w:val="28"/>
          <w:szCs w:val="28"/>
        </w:rPr>
      </w:pPr>
    </w:p>
    <w:p w:rsidR="008053C3" w:rsidRDefault="008053C3" w:rsidP="00C753E0">
      <w:pPr>
        <w:pStyle w:val="Default"/>
        <w:widowControl w:val="0"/>
        <w:spacing w:line="360" w:lineRule="auto"/>
        <w:jc w:val="both"/>
        <w:rPr>
          <w:color w:val="auto"/>
          <w:sz w:val="28"/>
          <w:szCs w:val="28"/>
        </w:rPr>
      </w:pPr>
      <w:r>
        <w:rPr>
          <w:color w:val="auto"/>
          <w:sz w:val="28"/>
          <w:szCs w:val="28"/>
        </w:rPr>
        <w:t xml:space="preserve">4.11.2. Не допускається втручання членів піклувальної ради в навчально-виховний процес (відвідування уроків тощо) без згоди директора опорного закладу.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4.11.3. Піклувальна рада діє на засадах: </w:t>
      </w:r>
    </w:p>
    <w:p w:rsidR="008053C3" w:rsidRDefault="00B15590" w:rsidP="00C753E0">
      <w:pPr>
        <w:pStyle w:val="Default"/>
        <w:widowControl w:val="0"/>
        <w:spacing w:line="360" w:lineRule="auto"/>
        <w:jc w:val="both"/>
        <w:rPr>
          <w:color w:val="auto"/>
          <w:sz w:val="28"/>
          <w:szCs w:val="28"/>
        </w:rPr>
      </w:pPr>
      <w:r>
        <w:rPr>
          <w:color w:val="auto"/>
          <w:sz w:val="28"/>
          <w:szCs w:val="28"/>
        </w:rPr>
        <w:t>-</w:t>
      </w:r>
      <w:r w:rsidR="008053C3">
        <w:rPr>
          <w:color w:val="auto"/>
          <w:sz w:val="28"/>
          <w:szCs w:val="28"/>
        </w:rPr>
        <w:t xml:space="preserve"> пріоритету прав людини, гармонійного поєднання інтересів особи, суспільства, держави; </w:t>
      </w:r>
    </w:p>
    <w:p w:rsidR="008053C3" w:rsidRDefault="00B15590" w:rsidP="00C753E0">
      <w:pPr>
        <w:pStyle w:val="Default"/>
        <w:widowControl w:val="0"/>
        <w:spacing w:line="360" w:lineRule="auto"/>
        <w:jc w:val="both"/>
        <w:rPr>
          <w:color w:val="auto"/>
          <w:sz w:val="28"/>
          <w:szCs w:val="28"/>
        </w:rPr>
      </w:pPr>
      <w:r>
        <w:rPr>
          <w:color w:val="auto"/>
          <w:sz w:val="28"/>
          <w:szCs w:val="28"/>
        </w:rPr>
        <w:t>-</w:t>
      </w:r>
      <w:r w:rsidR="008053C3">
        <w:rPr>
          <w:color w:val="auto"/>
          <w:sz w:val="28"/>
          <w:szCs w:val="28"/>
        </w:rPr>
        <w:t xml:space="preserve"> дотримання вимог законодавства України; </w:t>
      </w:r>
    </w:p>
    <w:p w:rsidR="008053C3" w:rsidRDefault="00B15590" w:rsidP="00C753E0">
      <w:pPr>
        <w:pStyle w:val="Default"/>
        <w:widowControl w:val="0"/>
        <w:spacing w:line="360" w:lineRule="auto"/>
        <w:jc w:val="both"/>
        <w:rPr>
          <w:color w:val="auto"/>
          <w:sz w:val="28"/>
          <w:szCs w:val="28"/>
        </w:rPr>
      </w:pPr>
      <w:r>
        <w:rPr>
          <w:color w:val="auto"/>
          <w:sz w:val="28"/>
          <w:szCs w:val="28"/>
        </w:rPr>
        <w:t>-</w:t>
      </w:r>
      <w:r w:rsidR="008053C3">
        <w:rPr>
          <w:color w:val="auto"/>
          <w:sz w:val="28"/>
          <w:szCs w:val="28"/>
        </w:rPr>
        <w:t xml:space="preserve"> самоврядування; </w:t>
      </w:r>
    </w:p>
    <w:p w:rsidR="008053C3" w:rsidRDefault="00B15590" w:rsidP="00C753E0">
      <w:pPr>
        <w:pStyle w:val="Default"/>
        <w:widowControl w:val="0"/>
        <w:spacing w:line="360" w:lineRule="auto"/>
        <w:jc w:val="both"/>
        <w:rPr>
          <w:color w:val="auto"/>
          <w:sz w:val="28"/>
          <w:szCs w:val="28"/>
        </w:rPr>
      </w:pPr>
      <w:r>
        <w:rPr>
          <w:color w:val="auto"/>
          <w:sz w:val="28"/>
          <w:szCs w:val="28"/>
        </w:rPr>
        <w:t>-</w:t>
      </w:r>
      <w:r w:rsidR="008053C3">
        <w:rPr>
          <w:color w:val="auto"/>
          <w:sz w:val="28"/>
          <w:szCs w:val="28"/>
        </w:rPr>
        <w:t xml:space="preserve"> колегіальності ухвалення рішень; </w:t>
      </w:r>
    </w:p>
    <w:p w:rsidR="008053C3" w:rsidRDefault="00B15590" w:rsidP="00C753E0">
      <w:pPr>
        <w:pStyle w:val="Default"/>
        <w:widowControl w:val="0"/>
        <w:spacing w:line="360" w:lineRule="auto"/>
        <w:jc w:val="both"/>
        <w:rPr>
          <w:color w:val="auto"/>
          <w:sz w:val="28"/>
          <w:szCs w:val="28"/>
        </w:rPr>
      </w:pPr>
      <w:r>
        <w:rPr>
          <w:color w:val="auto"/>
          <w:sz w:val="28"/>
          <w:szCs w:val="28"/>
        </w:rPr>
        <w:t>-</w:t>
      </w:r>
      <w:r w:rsidR="008053C3">
        <w:rPr>
          <w:color w:val="auto"/>
          <w:sz w:val="28"/>
          <w:szCs w:val="28"/>
        </w:rPr>
        <w:t xml:space="preserve"> добровільності й рівноправності членства; </w:t>
      </w:r>
    </w:p>
    <w:p w:rsidR="008053C3" w:rsidRPr="00915D17" w:rsidRDefault="00B15590" w:rsidP="00C753E0">
      <w:pPr>
        <w:pStyle w:val="Default"/>
        <w:widowControl w:val="0"/>
        <w:spacing w:line="360" w:lineRule="auto"/>
        <w:jc w:val="both"/>
        <w:rPr>
          <w:color w:val="auto"/>
          <w:sz w:val="28"/>
          <w:szCs w:val="28"/>
          <w:lang w:val="uk-UA"/>
        </w:rPr>
      </w:pPr>
      <w:r>
        <w:rPr>
          <w:color w:val="auto"/>
          <w:sz w:val="28"/>
          <w:szCs w:val="28"/>
        </w:rPr>
        <w:t>-</w:t>
      </w:r>
      <w:r w:rsidR="008053C3">
        <w:rPr>
          <w:color w:val="auto"/>
          <w:sz w:val="28"/>
          <w:szCs w:val="28"/>
        </w:rPr>
        <w:t xml:space="preserve"> гласності. </w:t>
      </w:r>
    </w:p>
    <w:p w:rsidR="008053C3" w:rsidRDefault="008053C3" w:rsidP="005056CF">
      <w:pPr>
        <w:pStyle w:val="Default"/>
        <w:widowControl w:val="0"/>
        <w:spacing w:line="360" w:lineRule="auto"/>
        <w:jc w:val="both"/>
        <w:rPr>
          <w:color w:val="auto"/>
          <w:sz w:val="28"/>
          <w:szCs w:val="28"/>
        </w:rPr>
      </w:pPr>
      <w:r>
        <w:rPr>
          <w:color w:val="auto"/>
          <w:sz w:val="28"/>
          <w:szCs w:val="28"/>
        </w:rPr>
        <w:t xml:space="preserve">Робота піклувальної ради планується довільно. Кількість засідань визначається їхньою доцільністю, але, як правило, не менш ніж чотири рази </w:t>
      </w:r>
      <w:r>
        <w:rPr>
          <w:color w:val="auto"/>
          <w:sz w:val="28"/>
          <w:szCs w:val="28"/>
        </w:rPr>
        <w:lastRenderedPageBreak/>
        <w:t xml:space="preserve">на рік. </w:t>
      </w:r>
    </w:p>
    <w:p w:rsidR="008053C3" w:rsidRDefault="008053C3" w:rsidP="005056CF">
      <w:pPr>
        <w:pStyle w:val="Default"/>
        <w:widowControl w:val="0"/>
        <w:spacing w:line="360" w:lineRule="auto"/>
        <w:jc w:val="both"/>
        <w:rPr>
          <w:color w:val="auto"/>
          <w:sz w:val="28"/>
          <w:szCs w:val="28"/>
        </w:rPr>
      </w:pPr>
      <w:r>
        <w:rPr>
          <w:color w:val="auto"/>
          <w:sz w:val="28"/>
          <w:szCs w:val="28"/>
        </w:rPr>
        <w:t xml:space="preserve">Позачергові засідання піклувальної ради можуть проводитись також на вимогу третини й більше її членів. </w:t>
      </w:r>
    </w:p>
    <w:p w:rsidR="008053C3" w:rsidRDefault="008053C3" w:rsidP="005056CF">
      <w:pPr>
        <w:pStyle w:val="Default"/>
        <w:widowControl w:val="0"/>
        <w:spacing w:line="360" w:lineRule="auto"/>
        <w:jc w:val="both"/>
        <w:rPr>
          <w:color w:val="auto"/>
          <w:sz w:val="28"/>
          <w:szCs w:val="28"/>
        </w:rPr>
      </w:pPr>
      <w:r>
        <w:rPr>
          <w:color w:val="auto"/>
          <w:sz w:val="28"/>
          <w:szCs w:val="28"/>
        </w:rPr>
        <w:t xml:space="preserve">Засідання піклувальної ради є правомірним, якщо на ньому присутні не менше двох третин її членів. </w:t>
      </w:r>
    </w:p>
    <w:p w:rsidR="008053C3" w:rsidRDefault="008053C3" w:rsidP="005056CF">
      <w:pPr>
        <w:pStyle w:val="Default"/>
        <w:widowControl w:val="0"/>
        <w:spacing w:line="360" w:lineRule="auto"/>
        <w:jc w:val="both"/>
        <w:rPr>
          <w:color w:val="auto"/>
          <w:sz w:val="28"/>
          <w:szCs w:val="28"/>
        </w:rPr>
      </w:pPr>
      <w:r>
        <w:rPr>
          <w:color w:val="auto"/>
          <w:sz w:val="28"/>
          <w:szCs w:val="28"/>
        </w:rPr>
        <w:t xml:space="preserve">Рішення піклувальної ради приймається простою більшістю голосів. </w:t>
      </w:r>
    </w:p>
    <w:p w:rsidR="008053C3" w:rsidRDefault="008053C3" w:rsidP="005056CF">
      <w:pPr>
        <w:pStyle w:val="Default"/>
        <w:widowControl w:val="0"/>
        <w:spacing w:line="360" w:lineRule="auto"/>
        <w:jc w:val="both"/>
        <w:rPr>
          <w:color w:val="auto"/>
          <w:sz w:val="28"/>
          <w:szCs w:val="28"/>
        </w:rPr>
      </w:pPr>
      <w:r>
        <w:rPr>
          <w:color w:val="auto"/>
          <w:sz w:val="28"/>
          <w:szCs w:val="28"/>
        </w:rPr>
        <w:t xml:space="preserve">Піклувальна рада інформує про свою діяльність у доступній формі на зборах, у засобах масової інформації, через спеціальні стенди тощо. </w:t>
      </w:r>
    </w:p>
    <w:p w:rsidR="008053C3" w:rsidRDefault="008053C3" w:rsidP="003E573E">
      <w:pPr>
        <w:pStyle w:val="Default"/>
        <w:widowControl w:val="0"/>
        <w:spacing w:line="336" w:lineRule="auto"/>
        <w:rPr>
          <w:color w:val="auto"/>
          <w:sz w:val="28"/>
          <w:szCs w:val="28"/>
        </w:rPr>
      </w:pPr>
      <w:r>
        <w:rPr>
          <w:color w:val="auto"/>
          <w:sz w:val="28"/>
          <w:szCs w:val="28"/>
        </w:rPr>
        <w:t xml:space="preserve">Рішення піклувальної ради в 7-денний термін доводяться до відома колективу опорного закладу, батьків, громадськості. Їх виконання організовується членами піклувальної ради. 4.11.4. Очолює піклувальну раду голова, який обирається шляхом голосування на її засіданні з числа членів піклувальної ради. </w:t>
      </w:r>
    </w:p>
    <w:p w:rsidR="008053C3" w:rsidRDefault="008053C3" w:rsidP="003E573E">
      <w:pPr>
        <w:pStyle w:val="Default"/>
        <w:widowControl w:val="0"/>
        <w:spacing w:line="336" w:lineRule="auto"/>
        <w:jc w:val="both"/>
        <w:rPr>
          <w:color w:val="auto"/>
          <w:sz w:val="28"/>
          <w:szCs w:val="28"/>
        </w:rPr>
      </w:pPr>
      <w:r>
        <w:rPr>
          <w:color w:val="auto"/>
          <w:sz w:val="28"/>
          <w:szCs w:val="28"/>
        </w:rPr>
        <w:t xml:space="preserve">Із числа членів піклувальної ради також обираються заступник та секретар. </w:t>
      </w:r>
    </w:p>
    <w:p w:rsidR="008053C3" w:rsidRDefault="008053C3" w:rsidP="003E573E">
      <w:pPr>
        <w:pStyle w:val="Default"/>
        <w:widowControl w:val="0"/>
        <w:spacing w:line="336" w:lineRule="auto"/>
        <w:jc w:val="both"/>
        <w:rPr>
          <w:color w:val="auto"/>
          <w:sz w:val="28"/>
          <w:szCs w:val="28"/>
        </w:rPr>
      </w:pPr>
      <w:r>
        <w:rPr>
          <w:color w:val="auto"/>
          <w:sz w:val="28"/>
          <w:szCs w:val="28"/>
        </w:rPr>
        <w:t xml:space="preserve">Голова піклувальної ради: </w:t>
      </w:r>
    </w:p>
    <w:p w:rsidR="00915D17" w:rsidRDefault="00863455" w:rsidP="003E573E">
      <w:pPr>
        <w:pStyle w:val="Default"/>
        <w:widowControl w:val="0"/>
        <w:spacing w:line="336" w:lineRule="auto"/>
        <w:rPr>
          <w:color w:val="auto"/>
          <w:sz w:val="28"/>
          <w:szCs w:val="28"/>
          <w:lang w:val="uk-UA"/>
        </w:rPr>
      </w:pPr>
      <w:r>
        <w:rPr>
          <w:color w:val="auto"/>
          <w:sz w:val="28"/>
          <w:szCs w:val="28"/>
          <w:lang w:val="uk-UA"/>
        </w:rPr>
        <w:t>-</w:t>
      </w:r>
      <w:r w:rsidR="008053C3">
        <w:rPr>
          <w:color w:val="auto"/>
          <w:sz w:val="28"/>
          <w:szCs w:val="28"/>
        </w:rPr>
        <w:t xml:space="preserve"> скликає засідання піклувальної ради й координує її роботу; </w:t>
      </w:r>
      <w:r>
        <w:rPr>
          <w:color w:val="auto"/>
          <w:sz w:val="28"/>
          <w:szCs w:val="28"/>
          <w:lang w:val="uk-UA"/>
        </w:rPr>
        <w:t>-</w:t>
      </w:r>
      <w:r w:rsidR="008053C3">
        <w:rPr>
          <w:color w:val="auto"/>
          <w:sz w:val="28"/>
          <w:szCs w:val="28"/>
        </w:rPr>
        <w:t xml:space="preserve"> готує та проводить засідання, затверджує рішення піклувальної ради; </w:t>
      </w:r>
      <w:r w:rsidR="00002E32">
        <w:rPr>
          <w:color w:val="auto"/>
          <w:sz w:val="28"/>
          <w:szCs w:val="28"/>
          <w:lang w:val="uk-UA"/>
        </w:rPr>
        <w:t xml:space="preserve">                             -</w:t>
      </w:r>
      <w:r w:rsidR="008053C3">
        <w:rPr>
          <w:color w:val="auto"/>
          <w:sz w:val="28"/>
          <w:szCs w:val="28"/>
        </w:rPr>
        <w:t xml:space="preserve"> визначає функції заступника, секретаря та інших членів; </w:t>
      </w:r>
      <w:r>
        <w:rPr>
          <w:color w:val="auto"/>
          <w:sz w:val="28"/>
          <w:szCs w:val="28"/>
          <w:lang w:val="uk-UA"/>
        </w:rPr>
        <w:t>-</w:t>
      </w:r>
      <w:r w:rsidR="008053C3">
        <w:rPr>
          <w:color w:val="auto"/>
          <w:sz w:val="28"/>
          <w:szCs w:val="28"/>
        </w:rPr>
        <w:t xml:space="preserve"> представляє піклувальну раду в установах, підприємствах та організаціях із питань, віднесених до її повноважень. Голова піклувальної ради має право делегувати свої повноваження членам піклувальної ради. </w:t>
      </w:r>
      <w:r w:rsidR="008053C3" w:rsidRPr="00D72809">
        <w:rPr>
          <w:color w:val="auto"/>
          <w:sz w:val="28"/>
          <w:szCs w:val="28"/>
          <w:lang w:val="uk-UA"/>
        </w:rPr>
        <w:t xml:space="preserve">4.11.5. Піклувальна рада має право: </w:t>
      </w:r>
      <w:r>
        <w:rPr>
          <w:color w:val="auto"/>
          <w:sz w:val="28"/>
          <w:szCs w:val="28"/>
          <w:lang w:val="uk-UA"/>
        </w:rPr>
        <w:t>-</w:t>
      </w:r>
      <w:r w:rsidR="008053C3" w:rsidRPr="00D72809">
        <w:rPr>
          <w:color w:val="auto"/>
          <w:sz w:val="28"/>
          <w:szCs w:val="28"/>
          <w:lang w:val="uk-UA"/>
        </w:rPr>
        <w:t xml:space="preserve"> вносити на розгляд органів виконавчої влади, керівника загальноосвітнього опорного закладу, загальних зборів (конференції) пропозиції щодо зміцнення матеріально-технічної, навчально-виробничої, наукової, культурно-спортивної, корекційно-відновлювальної та лікувально-оздоровчої бази опорного закладу; </w:t>
      </w:r>
      <w:r>
        <w:rPr>
          <w:color w:val="auto"/>
          <w:sz w:val="28"/>
          <w:szCs w:val="28"/>
          <w:lang w:val="uk-UA"/>
        </w:rPr>
        <w:t>-</w:t>
      </w:r>
      <w:r w:rsidR="008053C3" w:rsidRPr="00D72809">
        <w:rPr>
          <w:color w:val="auto"/>
          <w:sz w:val="28"/>
          <w:szCs w:val="28"/>
          <w:lang w:val="uk-UA"/>
        </w:rPr>
        <w:t xml:space="preserve"> залучати додаткові джерела фінансування опорного закладу; </w:t>
      </w:r>
    </w:p>
    <w:p w:rsidR="008053C3" w:rsidRDefault="00863455" w:rsidP="003E573E">
      <w:pPr>
        <w:pStyle w:val="Default"/>
        <w:widowControl w:val="0"/>
        <w:spacing w:line="336" w:lineRule="auto"/>
        <w:ind w:right="-285"/>
        <w:rPr>
          <w:color w:val="auto"/>
          <w:sz w:val="28"/>
          <w:szCs w:val="28"/>
          <w:lang w:val="uk-UA"/>
        </w:rPr>
      </w:pPr>
      <w:r>
        <w:rPr>
          <w:color w:val="auto"/>
          <w:sz w:val="28"/>
          <w:szCs w:val="28"/>
          <w:lang w:val="uk-UA"/>
        </w:rPr>
        <w:t>-</w:t>
      </w:r>
      <w:r w:rsidR="008053C3" w:rsidRPr="00D72809">
        <w:rPr>
          <w:color w:val="auto"/>
          <w:sz w:val="28"/>
          <w:szCs w:val="28"/>
          <w:lang w:val="uk-UA"/>
        </w:rPr>
        <w:t xml:space="preserve"> вживати заходів для зміцнення матеріально-технічної та навчально-методичної бази опорного закладу; </w:t>
      </w:r>
      <w:r>
        <w:rPr>
          <w:color w:val="auto"/>
          <w:sz w:val="28"/>
          <w:szCs w:val="28"/>
          <w:lang w:val="uk-UA"/>
        </w:rPr>
        <w:t>-</w:t>
      </w:r>
      <w:r w:rsidR="008053C3" w:rsidRPr="00D72809">
        <w:rPr>
          <w:color w:val="auto"/>
          <w:sz w:val="28"/>
          <w:szCs w:val="28"/>
          <w:lang w:val="uk-UA"/>
        </w:rPr>
        <w:t xml:space="preserve"> стимулювати творчу працю педагогічних працівників, учнів (вихованців);  </w:t>
      </w:r>
      <w:r>
        <w:rPr>
          <w:color w:val="auto"/>
          <w:sz w:val="28"/>
          <w:szCs w:val="28"/>
          <w:lang w:val="uk-UA"/>
        </w:rPr>
        <w:t xml:space="preserve">- </w:t>
      </w:r>
      <w:r w:rsidR="008053C3" w:rsidRPr="00D72809">
        <w:rPr>
          <w:color w:val="auto"/>
          <w:sz w:val="28"/>
          <w:szCs w:val="28"/>
          <w:lang w:val="uk-UA"/>
        </w:rPr>
        <w:t xml:space="preserve">брати участь у розгляді звернень громадян з питань, що стосуються роботи опорного закладу, з метою сприяння їхньому </w:t>
      </w:r>
      <w:r w:rsidR="008053C3" w:rsidRPr="00D72809">
        <w:rPr>
          <w:color w:val="auto"/>
          <w:sz w:val="28"/>
          <w:szCs w:val="28"/>
          <w:lang w:val="uk-UA"/>
        </w:rPr>
        <w:lastRenderedPageBreak/>
        <w:t xml:space="preserve">вирішенню у встановленому порядку; </w:t>
      </w:r>
      <w:r>
        <w:rPr>
          <w:color w:val="auto"/>
          <w:sz w:val="28"/>
          <w:szCs w:val="28"/>
          <w:lang w:val="uk-UA"/>
        </w:rPr>
        <w:t>-</w:t>
      </w:r>
      <w:r w:rsidR="008053C3" w:rsidRPr="00D72809">
        <w:rPr>
          <w:color w:val="auto"/>
          <w:sz w:val="28"/>
          <w:szCs w:val="28"/>
          <w:lang w:val="uk-UA"/>
        </w:rPr>
        <w:t xml:space="preserve"> створювати комісії, ініціативні групи, до складу яких входять представники громадськості, педагогічного колективу, батьки учнів або особи, які їх замінюють, представники учнівського самоврядування. </w:t>
      </w:r>
      <w:r w:rsidR="008053C3" w:rsidRPr="00915D17">
        <w:rPr>
          <w:color w:val="auto"/>
          <w:sz w:val="28"/>
          <w:szCs w:val="28"/>
          <w:lang w:val="uk-UA"/>
        </w:rPr>
        <w:t xml:space="preserve">4.12. </w:t>
      </w:r>
      <w:r w:rsidR="008053C3">
        <w:rPr>
          <w:color w:val="auto"/>
          <w:sz w:val="28"/>
          <w:szCs w:val="28"/>
        </w:rPr>
        <w:t>В опорному закладі можуть створюватись учнівські та вчительські гро</w:t>
      </w:r>
      <w:r w:rsidR="005056CF">
        <w:rPr>
          <w:color w:val="auto"/>
          <w:sz w:val="28"/>
          <w:szCs w:val="28"/>
          <w:lang w:val="uk-UA"/>
        </w:rPr>
        <w:t xml:space="preserve"> -</w:t>
      </w:r>
      <w:r w:rsidR="008053C3">
        <w:rPr>
          <w:color w:val="auto"/>
          <w:sz w:val="28"/>
          <w:szCs w:val="28"/>
        </w:rPr>
        <w:t xml:space="preserve">мадські організації, що діють відповідно до чинного законодавства України. </w:t>
      </w:r>
    </w:p>
    <w:p w:rsidR="003E573E" w:rsidRDefault="003E573E" w:rsidP="005056CF">
      <w:pPr>
        <w:pStyle w:val="Default"/>
        <w:widowControl w:val="0"/>
        <w:spacing w:line="360" w:lineRule="auto"/>
        <w:jc w:val="center"/>
        <w:rPr>
          <w:b/>
          <w:bCs/>
          <w:color w:val="auto"/>
          <w:sz w:val="28"/>
          <w:szCs w:val="28"/>
          <w:lang w:val="uk-UA"/>
        </w:rPr>
      </w:pPr>
    </w:p>
    <w:p w:rsidR="008053C3" w:rsidRPr="00B667EF" w:rsidRDefault="008053C3" w:rsidP="005056CF">
      <w:pPr>
        <w:pStyle w:val="Default"/>
        <w:widowControl w:val="0"/>
        <w:spacing w:line="360" w:lineRule="auto"/>
        <w:jc w:val="center"/>
        <w:rPr>
          <w:color w:val="auto"/>
          <w:sz w:val="28"/>
          <w:szCs w:val="28"/>
          <w:lang w:val="uk-UA"/>
        </w:rPr>
      </w:pPr>
      <w:r>
        <w:rPr>
          <w:b/>
          <w:bCs/>
          <w:color w:val="auto"/>
          <w:sz w:val="28"/>
          <w:szCs w:val="28"/>
        </w:rPr>
        <w:t>V</w:t>
      </w:r>
      <w:r w:rsidRPr="00B667EF">
        <w:rPr>
          <w:b/>
          <w:bCs/>
          <w:color w:val="auto"/>
          <w:sz w:val="28"/>
          <w:szCs w:val="28"/>
          <w:lang w:val="uk-UA"/>
        </w:rPr>
        <w:t>. Матеріально-технічна база</w:t>
      </w:r>
    </w:p>
    <w:p w:rsidR="008053C3" w:rsidRPr="00B667EF" w:rsidRDefault="008053C3" w:rsidP="00C753E0">
      <w:pPr>
        <w:pStyle w:val="Default"/>
        <w:widowControl w:val="0"/>
        <w:spacing w:line="360" w:lineRule="auto"/>
        <w:jc w:val="both"/>
        <w:rPr>
          <w:color w:val="auto"/>
          <w:sz w:val="28"/>
          <w:szCs w:val="28"/>
          <w:lang w:val="uk-UA"/>
        </w:rPr>
      </w:pPr>
      <w:r w:rsidRPr="00B667EF">
        <w:rPr>
          <w:color w:val="auto"/>
          <w:sz w:val="28"/>
          <w:szCs w:val="28"/>
          <w:lang w:val="uk-UA"/>
        </w:rPr>
        <w:t>5.1. Матеріально-</w:t>
      </w:r>
      <w:r w:rsidR="00863455" w:rsidRPr="00B667EF">
        <w:rPr>
          <w:color w:val="auto"/>
          <w:sz w:val="28"/>
          <w:szCs w:val="28"/>
          <w:lang w:val="uk-UA"/>
        </w:rPr>
        <w:t>технічна база опорного закладу</w:t>
      </w:r>
      <w:r w:rsidRPr="00B667EF">
        <w:rPr>
          <w:color w:val="auto"/>
          <w:sz w:val="28"/>
          <w:szCs w:val="28"/>
          <w:lang w:val="uk-UA"/>
        </w:rPr>
        <w:t xml:space="preserve">включає будівлі, споруди, землю, комунікації, обладнання, транспортні засоби, службове житло, інші матеріальні цінності, вартість яких відображено в балансі опорного закладу. </w:t>
      </w:r>
    </w:p>
    <w:p w:rsidR="008053C3" w:rsidRPr="00B667EF" w:rsidRDefault="008053C3" w:rsidP="00C753E0">
      <w:pPr>
        <w:pStyle w:val="Default"/>
        <w:widowControl w:val="0"/>
        <w:spacing w:line="360" w:lineRule="auto"/>
        <w:jc w:val="both"/>
        <w:rPr>
          <w:color w:val="auto"/>
          <w:sz w:val="28"/>
          <w:szCs w:val="28"/>
          <w:lang w:val="uk-UA"/>
        </w:rPr>
      </w:pPr>
      <w:r w:rsidRPr="00B667EF">
        <w:rPr>
          <w:color w:val="auto"/>
          <w:sz w:val="28"/>
          <w:szCs w:val="28"/>
          <w:lang w:val="uk-UA"/>
        </w:rPr>
        <w:t xml:space="preserve">Опорний заклад повинен бути забезпечений належним чином обладнаними спортивними об’єктами, кабінетами фізики, хімії, біології, географії та іншими, лабораторіями, навчальними майстернями, комп’ютерним і мультимедійним обладнанням, швидкісним доступом до Інтернету. </w:t>
      </w:r>
    </w:p>
    <w:p w:rsidR="008053C3" w:rsidRDefault="008053C3" w:rsidP="005056CF">
      <w:pPr>
        <w:pStyle w:val="Default"/>
        <w:widowControl w:val="0"/>
        <w:spacing w:line="360" w:lineRule="auto"/>
        <w:rPr>
          <w:color w:val="auto"/>
          <w:sz w:val="28"/>
          <w:szCs w:val="28"/>
        </w:rPr>
      </w:pPr>
      <w:r>
        <w:rPr>
          <w:color w:val="auto"/>
          <w:sz w:val="28"/>
          <w:szCs w:val="28"/>
        </w:rPr>
        <w:t xml:space="preserve">5.2. Майно опорного закладу належить йому на правах оперативного управління, відповідно до чинного законодавства, рішення про заснування й Статуту опорного закладу та укладених ним угод. 5.3. Опорний заклад, відповідно до чинного законодавства, користується землею, іншими природними ресурсами й несе відповідальність за дотримання вимог та норм з їх охорони.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5.4. Вилучення основних фондів, оборотних коштів та іншого майна опорного закладу проводиться лише у випадках, передбачених чинним законодавством. Збитки, завдані опорному закладу внаслідок порушення його майнових прав іншими юридичними та фізичними особами, відшкодовуються відповідно до чинного законодавства. </w:t>
      </w:r>
    </w:p>
    <w:p w:rsidR="008053C3" w:rsidRDefault="008053C3" w:rsidP="00C753E0">
      <w:pPr>
        <w:pStyle w:val="Default"/>
        <w:widowControl w:val="0"/>
        <w:spacing w:line="360" w:lineRule="auto"/>
        <w:jc w:val="both"/>
        <w:rPr>
          <w:color w:val="auto"/>
          <w:sz w:val="28"/>
          <w:szCs w:val="28"/>
        </w:rPr>
      </w:pPr>
      <w:r>
        <w:rPr>
          <w:color w:val="auto"/>
          <w:sz w:val="28"/>
          <w:szCs w:val="28"/>
        </w:rPr>
        <w:t>5.5. База опорного закладу для забезпечення навчально-виховного процесу складається із навчальних кабі</w:t>
      </w:r>
      <w:r w:rsidR="00D05A0D">
        <w:rPr>
          <w:color w:val="auto"/>
          <w:sz w:val="28"/>
          <w:szCs w:val="28"/>
        </w:rPr>
        <w:t>нетів, спортивного, читального</w:t>
      </w:r>
      <w:r>
        <w:rPr>
          <w:color w:val="auto"/>
          <w:sz w:val="28"/>
          <w:szCs w:val="28"/>
        </w:rPr>
        <w:t xml:space="preserve">, бібліотеки, архіву, </w:t>
      </w:r>
      <w:r w:rsidR="00D05A0D">
        <w:rPr>
          <w:color w:val="auto"/>
          <w:sz w:val="28"/>
          <w:szCs w:val="28"/>
        </w:rPr>
        <w:t xml:space="preserve">медичного кабінету, </w:t>
      </w:r>
      <w:r w:rsidR="00D05A0D">
        <w:rPr>
          <w:color w:val="auto"/>
          <w:sz w:val="28"/>
          <w:szCs w:val="28"/>
          <w:lang w:val="uk-UA"/>
        </w:rPr>
        <w:t>1</w:t>
      </w:r>
      <w:r w:rsidR="00D05A0D">
        <w:rPr>
          <w:color w:val="auto"/>
          <w:sz w:val="28"/>
          <w:szCs w:val="28"/>
        </w:rPr>
        <w:t xml:space="preserve"> комп’ютерн</w:t>
      </w:r>
      <w:r w:rsidR="00D05A0D">
        <w:rPr>
          <w:color w:val="auto"/>
          <w:sz w:val="28"/>
          <w:szCs w:val="28"/>
          <w:lang w:val="uk-UA"/>
        </w:rPr>
        <w:t>ого</w:t>
      </w:r>
      <w:r w:rsidR="00D05A0D">
        <w:rPr>
          <w:color w:val="auto"/>
          <w:sz w:val="28"/>
          <w:szCs w:val="28"/>
        </w:rPr>
        <w:t xml:space="preserve"> кабінет</w:t>
      </w:r>
      <w:r w:rsidR="00D05A0D">
        <w:rPr>
          <w:color w:val="auto"/>
          <w:sz w:val="28"/>
          <w:szCs w:val="28"/>
          <w:lang w:val="uk-UA"/>
        </w:rPr>
        <w:t>у</w:t>
      </w:r>
      <w:r>
        <w:rPr>
          <w:color w:val="auto"/>
          <w:sz w:val="28"/>
          <w:szCs w:val="28"/>
        </w:rPr>
        <w:t>, їдальні та буфету, приміщення для інженерно-технічного та навчально-допоміжного персоналу,</w:t>
      </w:r>
      <w:r w:rsidR="00D05A0D">
        <w:rPr>
          <w:color w:val="auto"/>
          <w:sz w:val="28"/>
          <w:szCs w:val="28"/>
        </w:rPr>
        <w:t xml:space="preserve"> </w:t>
      </w:r>
      <w:r w:rsidR="00D05A0D">
        <w:rPr>
          <w:color w:val="auto"/>
          <w:sz w:val="28"/>
          <w:szCs w:val="28"/>
        </w:rPr>
        <w:lastRenderedPageBreak/>
        <w:t xml:space="preserve">кабінетів психолога та </w:t>
      </w:r>
      <w:r w:rsidR="00D05A0D">
        <w:rPr>
          <w:color w:val="auto"/>
          <w:sz w:val="28"/>
          <w:szCs w:val="28"/>
          <w:lang w:val="uk-UA"/>
        </w:rPr>
        <w:t>соціального педагога</w:t>
      </w:r>
      <w:r w:rsidR="00D05A0D">
        <w:rPr>
          <w:color w:val="auto"/>
          <w:sz w:val="28"/>
          <w:szCs w:val="28"/>
        </w:rPr>
        <w:t xml:space="preserve">, </w:t>
      </w:r>
      <w:r w:rsidR="00D05A0D">
        <w:rPr>
          <w:color w:val="auto"/>
          <w:sz w:val="28"/>
          <w:szCs w:val="28"/>
          <w:lang w:val="uk-UA"/>
        </w:rPr>
        <w:t>тренінгової</w:t>
      </w:r>
      <w:r>
        <w:rPr>
          <w:color w:val="auto"/>
          <w:sz w:val="28"/>
          <w:szCs w:val="28"/>
        </w:rPr>
        <w:t xml:space="preserve"> кімнати тощо. </w:t>
      </w:r>
    </w:p>
    <w:p w:rsidR="008053C3" w:rsidRDefault="008053C3" w:rsidP="00C753E0">
      <w:pPr>
        <w:pStyle w:val="Default"/>
        <w:widowControl w:val="0"/>
        <w:spacing w:line="360" w:lineRule="auto"/>
        <w:jc w:val="both"/>
        <w:rPr>
          <w:color w:val="auto"/>
          <w:sz w:val="28"/>
          <w:szCs w:val="28"/>
          <w:lang w:val="uk-UA"/>
        </w:rPr>
      </w:pPr>
      <w:r>
        <w:rPr>
          <w:color w:val="auto"/>
          <w:sz w:val="28"/>
          <w:szCs w:val="28"/>
        </w:rPr>
        <w:t xml:space="preserve">5.6. Опорний заклад має земельні ділянки, де розташовані спортивні та ігрові майданчики, зона відпочинку, господарські будівлі тощо. </w:t>
      </w:r>
    </w:p>
    <w:p w:rsidR="00D72809" w:rsidRDefault="00D72809" w:rsidP="00C753E0">
      <w:pPr>
        <w:pStyle w:val="Default"/>
        <w:widowControl w:val="0"/>
        <w:spacing w:line="360" w:lineRule="auto"/>
        <w:jc w:val="both"/>
        <w:rPr>
          <w:color w:val="auto"/>
          <w:sz w:val="28"/>
          <w:szCs w:val="28"/>
          <w:lang w:val="uk-UA"/>
        </w:rPr>
      </w:pPr>
    </w:p>
    <w:p w:rsidR="008F67A1" w:rsidRDefault="008F67A1" w:rsidP="00C753E0">
      <w:pPr>
        <w:pStyle w:val="Default"/>
        <w:widowControl w:val="0"/>
        <w:spacing w:line="360" w:lineRule="auto"/>
        <w:jc w:val="both"/>
        <w:rPr>
          <w:color w:val="auto"/>
          <w:sz w:val="28"/>
          <w:szCs w:val="28"/>
          <w:lang w:val="uk-UA"/>
        </w:rPr>
      </w:pPr>
    </w:p>
    <w:p w:rsidR="008F67A1" w:rsidRPr="00D72809" w:rsidRDefault="008F67A1" w:rsidP="00C753E0">
      <w:pPr>
        <w:pStyle w:val="Default"/>
        <w:widowControl w:val="0"/>
        <w:spacing w:line="360" w:lineRule="auto"/>
        <w:jc w:val="both"/>
        <w:rPr>
          <w:color w:val="auto"/>
          <w:sz w:val="28"/>
          <w:szCs w:val="28"/>
          <w:lang w:val="uk-UA"/>
        </w:rPr>
      </w:pPr>
    </w:p>
    <w:p w:rsidR="008053C3" w:rsidRDefault="008053C3" w:rsidP="005056CF">
      <w:pPr>
        <w:pStyle w:val="Default"/>
        <w:widowControl w:val="0"/>
        <w:spacing w:line="360" w:lineRule="auto"/>
        <w:jc w:val="center"/>
        <w:rPr>
          <w:color w:val="auto"/>
          <w:sz w:val="28"/>
          <w:szCs w:val="28"/>
        </w:rPr>
      </w:pPr>
      <w:r>
        <w:rPr>
          <w:b/>
          <w:bCs/>
          <w:color w:val="auto"/>
          <w:sz w:val="28"/>
          <w:szCs w:val="28"/>
        </w:rPr>
        <w:t>VI. Фінансово-господарська діяльність</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6.1. Фінансово-господарська діяльність опорного закладу здійснюється на основі його кошторису. </w:t>
      </w:r>
    </w:p>
    <w:p w:rsidR="008053C3" w:rsidRDefault="008053C3" w:rsidP="00C753E0">
      <w:pPr>
        <w:pStyle w:val="Default"/>
        <w:widowControl w:val="0"/>
        <w:spacing w:line="360" w:lineRule="auto"/>
        <w:jc w:val="both"/>
        <w:rPr>
          <w:color w:val="auto"/>
          <w:sz w:val="28"/>
          <w:szCs w:val="28"/>
        </w:rPr>
      </w:pPr>
      <w:r>
        <w:rPr>
          <w:color w:val="auto"/>
          <w:sz w:val="28"/>
          <w:szCs w:val="28"/>
        </w:rPr>
        <w:t xml:space="preserve">6.2. Джерелами формування кошторису опорного закладу є: </w:t>
      </w:r>
    </w:p>
    <w:p w:rsidR="00F32CEE" w:rsidRDefault="00D05A0D" w:rsidP="008F67A1">
      <w:pPr>
        <w:pStyle w:val="Default"/>
        <w:widowControl w:val="0"/>
        <w:spacing w:line="360" w:lineRule="auto"/>
        <w:rPr>
          <w:color w:val="auto"/>
          <w:sz w:val="28"/>
          <w:szCs w:val="28"/>
          <w:lang w:val="uk-UA"/>
        </w:rPr>
      </w:pPr>
      <w:r>
        <w:rPr>
          <w:color w:val="auto"/>
          <w:sz w:val="28"/>
          <w:szCs w:val="28"/>
          <w:lang w:val="uk-UA"/>
        </w:rPr>
        <w:t>-</w:t>
      </w:r>
      <w:r w:rsidR="008053C3">
        <w:rPr>
          <w:color w:val="auto"/>
          <w:sz w:val="28"/>
          <w:szCs w:val="28"/>
        </w:rPr>
        <w:t xml:space="preserve"> кошти засновника(ів); </w:t>
      </w:r>
      <w:r>
        <w:rPr>
          <w:color w:val="auto"/>
          <w:sz w:val="28"/>
          <w:szCs w:val="28"/>
          <w:lang w:val="uk-UA"/>
        </w:rPr>
        <w:t>-</w:t>
      </w:r>
      <w:r w:rsidR="008053C3">
        <w:rPr>
          <w:color w:val="auto"/>
          <w:sz w:val="28"/>
          <w:szCs w:val="28"/>
        </w:rPr>
        <w:t xml:space="preserve"> кошти районного бюджету, державного бюджету, бюджетів органів місцевого самоврядування; </w:t>
      </w:r>
      <w:r>
        <w:rPr>
          <w:color w:val="auto"/>
          <w:sz w:val="28"/>
          <w:szCs w:val="28"/>
          <w:lang w:val="uk-UA"/>
        </w:rPr>
        <w:t>-</w:t>
      </w:r>
      <w:r w:rsidR="008053C3" w:rsidRPr="00002E32">
        <w:rPr>
          <w:color w:val="auto"/>
          <w:sz w:val="28"/>
          <w:szCs w:val="28"/>
          <w:lang w:val="uk-UA"/>
        </w:rPr>
        <w:t xml:space="preserve"> кошти фізичних, юридичних осіб; </w:t>
      </w:r>
      <w:r>
        <w:rPr>
          <w:color w:val="auto"/>
          <w:sz w:val="28"/>
          <w:szCs w:val="28"/>
          <w:lang w:val="uk-UA"/>
        </w:rPr>
        <w:t>-</w:t>
      </w:r>
      <w:r w:rsidR="008053C3" w:rsidRPr="00002E32">
        <w:rPr>
          <w:color w:val="auto"/>
          <w:sz w:val="28"/>
          <w:szCs w:val="28"/>
          <w:lang w:val="uk-UA"/>
        </w:rPr>
        <w:t xml:space="preserve"> кошти, отримані за надання платних послуг; </w:t>
      </w:r>
      <w:r>
        <w:rPr>
          <w:color w:val="auto"/>
          <w:sz w:val="28"/>
          <w:szCs w:val="28"/>
          <w:lang w:val="uk-UA"/>
        </w:rPr>
        <w:t>-</w:t>
      </w:r>
      <w:r w:rsidR="008053C3" w:rsidRPr="00002E32">
        <w:rPr>
          <w:color w:val="auto"/>
          <w:sz w:val="28"/>
          <w:szCs w:val="28"/>
          <w:lang w:val="uk-UA"/>
        </w:rPr>
        <w:t xml:space="preserve"> доходи від здавання в оренду приміщень, споруд, обладнання; </w:t>
      </w:r>
      <w:r>
        <w:rPr>
          <w:color w:val="auto"/>
          <w:sz w:val="28"/>
          <w:szCs w:val="28"/>
          <w:lang w:val="uk-UA"/>
        </w:rPr>
        <w:t>-</w:t>
      </w:r>
      <w:r w:rsidR="008053C3" w:rsidRPr="00002E32">
        <w:rPr>
          <w:color w:val="auto"/>
          <w:sz w:val="28"/>
          <w:szCs w:val="28"/>
          <w:lang w:val="uk-UA"/>
        </w:rPr>
        <w:t xml:space="preserve"> благодійні внески юридичних і фізичних осіб. </w:t>
      </w:r>
      <w:r w:rsidR="008053C3">
        <w:rPr>
          <w:color w:val="auto"/>
          <w:sz w:val="28"/>
          <w:szCs w:val="28"/>
        </w:rPr>
        <w:t xml:space="preserve">6.3. У опорному закладі може створюватися фонд загального обов’язкового навчання, який формується з урахуванням матеріально-побутових потреб учнів за рахунок коштів засновників та бюджету в розмірі не менше трьох відсотків витрат на його поточне утримання, а також за рахунок коштів, залучених з інших джерел. </w:t>
      </w:r>
    </w:p>
    <w:p w:rsidR="005056CF" w:rsidRDefault="008053C3" w:rsidP="005056CF">
      <w:pPr>
        <w:pStyle w:val="Default"/>
        <w:widowControl w:val="0"/>
        <w:spacing w:line="360" w:lineRule="auto"/>
        <w:ind w:firstLine="709"/>
        <w:rPr>
          <w:color w:val="auto"/>
          <w:sz w:val="28"/>
          <w:szCs w:val="28"/>
          <w:lang w:val="uk-UA"/>
        </w:rPr>
      </w:pPr>
      <w:r>
        <w:rPr>
          <w:color w:val="auto"/>
          <w:sz w:val="28"/>
          <w:szCs w:val="28"/>
        </w:rPr>
        <w:t xml:space="preserve">Кошти фонду загального обов’язкового навчання зберігаються на рахунку цього опорного закладу в установі банку й витрачаються відповідно до кошторису, що затверджується директором опорного закладу. </w:t>
      </w:r>
    </w:p>
    <w:p w:rsidR="005056CF" w:rsidRDefault="008053C3" w:rsidP="005056CF">
      <w:pPr>
        <w:pStyle w:val="Default"/>
        <w:widowControl w:val="0"/>
        <w:spacing w:line="360" w:lineRule="auto"/>
        <w:ind w:firstLine="709"/>
        <w:jc w:val="both"/>
        <w:rPr>
          <w:color w:val="auto"/>
          <w:sz w:val="28"/>
          <w:szCs w:val="28"/>
          <w:lang w:val="uk-UA"/>
        </w:rPr>
      </w:pPr>
      <w:r>
        <w:rPr>
          <w:color w:val="auto"/>
          <w:sz w:val="28"/>
          <w:szCs w:val="28"/>
        </w:rPr>
        <w:t>Облік і використання коштів фонду загального обов’язкового навчання здійснюються цим опорним закладом згідно з наказом директора, що видається на підставі рішення ради опорного закладу, відповідно до порядку, передбаченого чинним законодавством.</w:t>
      </w:r>
    </w:p>
    <w:p w:rsidR="00B011D5" w:rsidRDefault="008053C3" w:rsidP="005056CF">
      <w:pPr>
        <w:pStyle w:val="Default"/>
        <w:widowControl w:val="0"/>
        <w:spacing w:line="360" w:lineRule="auto"/>
        <w:ind w:firstLine="709"/>
        <w:rPr>
          <w:color w:val="auto"/>
          <w:sz w:val="28"/>
          <w:szCs w:val="28"/>
          <w:lang w:val="uk-UA"/>
        </w:rPr>
      </w:pPr>
      <w:r>
        <w:rPr>
          <w:color w:val="auto"/>
          <w:sz w:val="28"/>
          <w:szCs w:val="28"/>
        </w:rPr>
        <w:t xml:space="preserve">Контроль правильного використання коштів фонду загального обов’язкового навчання здійснюють органи виконавчої влади або органи місцевого самоврядування, органи управління освітою. </w:t>
      </w:r>
      <w:r w:rsidRPr="00002E32">
        <w:rPr>
          <w:color w:val="auto"/>
          <w:sz w:val="28"/>
          <w:szCs w:val="28"/>
          <w:lang w:val="uk-UA"/>
        </w:rPr>
        <w:t xml:space="preserve">6.4. Опорний заклад має право на придбання та оренду необхідного обладнання та інші </w:t>
      </w:r>
      <w:r w:rsidRPr="00002E32">
        <w:rPr>
          <w:color w:val="auto"/>
          <w:sz w:val="28"/>
          <w:szCs w:val="28"/>
          <w:lang w:val="uk-UA"/>
        </w:rPr>
        <w:lastRenderedPageBreak/>
        <w:t xml:space="preserve">матеріальні ресурси,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 </w:t>
      </w:r>
      <w:r>
        <w:rPr>
          <w:color w:val="auto"/>
          <w:sz w:val="28"/>
          <w:szCs w:val="28"/>
        </w:rPr>
        <w:t>6.5. Порядок діловодства й бухгалтерського обліку в</w:t>
      </w:r>
      <w:r w:rsidR="00D05A0D">
        <w:rPr>
          <w:color w:val="auto"/>
          <w:sz w:val="28"/>
          <w:szCs w:val="28"/>
        </w:rPr>
        <w:t xml:space="preserve"> опорному закладі </w:t>
      </w:r>
      <w:r>
        <w:rPr>
          <w:color w:val="auto"/>
          <w:sz w:val="28"/>
          <w:szCs w:val="28"/>
        </w:rPr>
        <w:t xml:space="preserve"> визначається законодавством та нормативно-правовими актами Міністерства освіти і науки України й інших центральних органів виконавчої влади, яким підпорядковані навчальні заклади. Бухгалтерський облік може здійснювати самостійно або через централізовану бухгалтерію. 6.6. Звітність про діяльність опорного закладу встановлюється відповідно до законодавства. </w:t>
      </w:r>
    </w:p>
    <w:p w:rsidR="008F67A1" w:rsidRDefault="008F67A1" w:rsidP="00C753E0">
      <w:pPr>
        <w:pStyle w:val="Default"/>
        <w:widowControl w:val="0"/>
        <w:spacing w:line="360" w:lineRule="auto"/>
        <w:jc w:val="both"/>
        <w:rPr>
          <w:color w:val="auto"/>
          <w:sz w:val="28"/>
          <w:szCs w:val="28"/>
          <w:lang w:val="uk-UA"/>
        </w:rPr>
      </w:pPr>
    </w:p>
    <w:p w:rsidR="008F67A1" w:rsidRDefault="008F67A1" w:rsidP="00C753E0">
      <w:pPr>
        <w:pStyle w:val="Default"/>
        <w:widowControl w:val="0"/>
        <w:spacing w:line="360" w:lineRule="auto"/>
        <w:jc w:val="both"/>
        <w:rPr>
          <w:color w:val="auto"/>
          <w:sz w:val="28"/>
          <w:szCs w:val="28"/>
          <w:lang w:val="uk-UA"/>
        </w:rPr>
      </w:pPr>
    </w:p>
    <w:p w:rsidR="008F67A1" w:rsidRDefault="008F67A1" w:rsidP="00C753E0">
      <w:pPr>
        <w:pStyle w:val="Default"/>
        <w:widowControl w:val="0"/>
        <w:spacing w:line="360" w:lineRule="auto"/>
        <w:jc w:val="both"/>
        <w:rPr>
          <w:color w:val="auto"/>
          <w:sz w:val="28"/>
          <w:szCs w:val="28"/>
          <w:lang w:val="uk-UA"/>
        </w:rPr>
      </w:pPr>
    </w:p>
    <w:p w:rsidR="008F67A1" w:rsidRDefault="008F67A1" w:rsidP="00C753E0">
      <w:pPr>
        <w:pStyle w:val="Default"/>
        <w:widowControl w:val="0"/>
        <w:spacing w:line="360" w:lineRule="auto"/>
        <w:jc w:val="both"/>
        <w:rPr>
          <w:color w:val="auto"/>
          <w:sz w:val="28"/>
          <w:szCs w:val="28"/>
          <w:lang w:val="uk-UA"/>
        </w:rPr>
      </w:pPr>
    </w:p>
    <w:p w:rsidR="008F67A1" w:rsidRDefault="008F67A1" w:rsidP="00C753E0">
      <w:pPr>
        <w:pStyle w:val="Default"/>
        <w:widowControl w:val="0"/>
        <w:spacing w:line="360" w:lineRule="auto"/>
        <w:jc w:val="both"/>
        <w:rPr>
          <w:color w:val="auto"/>
          <w:sz w:val="28"/>
          <w:szCs w:val="28"/>
          <w:lang w:val="uk-UA"/>
        </w:rPr>
      </w:pPr>
    </w:p>
    <w:p w:rsidR="008F67A1" w:rsidRDefault="008F67A1" w:rsidP="00C753E0">
      <w:pPr>
        <w:pStyle w:val="Default"/>
        <w:widowControl w:val="0"/>
        <w:spacing w:line="360" w:lineRule="auto"/>
        <w:jc w:val="both"/>
        <w:rPr>
          <w:color w:val="auto"/>
          <w:sz w:val="28"/>
          <w:szCs w:val="28"/>
          <w:lang w:val="uk-UA"/>
        </w:rPr>
      </w:pPr>
    </w:p>
    <w:p w:rsidR="008F67A1" w:rsidRDefault="008F67A1" w:rsidP="00C753E0">
      <w:pPr>
        <w:pStyle w:val="Default"/>
        <w:widowControl w:val="0"/>
        <w:spacing w:line="360" w:lineRule="auto"/>
        <w:jc w:val="both"/>
        <w:rPr>
          <w:color w:val="auto"/>
          <w:sz w:val="28"/>
          <w:szCs w:val="28"/>
          <w:lang w:val="uk-UA"/>
        </w:rPr>
      </w:pPr>
    </w:p>
    <w:p w:rsidR="008F67A1" w:rsidRDefault="008F67A1" w:rsidP="00C753E0">
      <w:pPr>
        <w:pStyle w:val="Default"/>
        <w:widowControl w:val="0"/>
        <w:spacing w:line="360" w:lineRule="auto"/>
        <w:jc w:val="both"/>
        <w:rPr>
          <w:color w:val="auto"/>
          <w:sz w:val="28"/>
          <w:szCs w:val="28"/>
          <w:lang w:val="uk-UA"/>
        </w:rPr>
      </w:pPr>
    </w:p>
    <w:p w:rsidR="008F67A1" w:rsidRDefault="008F67A1" w:rsidP="00C753E0">
      <w:pPr>
        <w:pStyle w:val="Default"/>
        <w:widowControl w:val="0"/>
        <w:spacing w:line="360" w:lineRule="auto"/>
        <w:jc w:val="both"/>
        <w:rPr>
          <w:color w:val="auto"/>
          <w:sz w:val="28"/>
          <w:szCs w:val="28"/>
          <w:lang w:val="uk-UA"/>
        </w:rPr>
      </w:pPr>
    </w:p>
    <w:p w:rsidR="008F67A1" w:rsidRDefault="008F67A1" w:rsidP="00C753E0">
      <w:pPr>
        <w:pStyle w:val="Default"/>
        <w:widowControl w:val="0"/>
        <w:spacing w:line="360" w:lineRule="auto"/>
        <w:jc w:val="both"/>
        <w:rPr>
          <w:color w:val="auto"/>
          <w:sz w:val="28"/>
          <w:szCs w:val="28"/>
          <w:lang w:val="uk-UA"/>
        </w:rPr>
      </w:pPr>
    </w:p>
    <w:p w:rsidR="008F67A1" w:rsidRDefault="008F67A1" w:rsidP="00C753E0">
      <w:pPr>
        <w:pStyle w:val="Default"/>
        <w:widowControl w:val="0"/>
        <w:spacing w:line="360" w:lineRule="auto"/>
        <w:jc w:val="both"/>
        <w:rPr>
          <w:color w:val="auto"/>
          <w:sz w:val="28"/>
          <w:szCs w:val="28"/>
          <w:lang w:val="uk-UA"/>
        </w:rPr>
      </w:pPr>
    </w:p>
    <w:p w:rsidR="008F67A1" w:rsidRDefault="008F67A1" w:rsidP="00C753E0">
      <w:pPr>
        <w:pStyle w:val="Default"/>
        <w:widowControl w:val="0"/>
        <w:spacing w:line="360" w:lineRule="auto"/>
        <w:jc w:val="both"/>
        <w:rPr>
          <w:color w:val="auto"/>
          <w:sz w:val="28"/>
          <w:szCs w:val="28"/>
          <w:lang w:val="uk-UA"/>
        </w:rPr>
      </w:pPr>
    </w:p>
    <w:p w:rsidR="008F67A1" w:rsidRDefault="008F67A1" w:rsidP="00C753E0">
      <w:pPr>
        <w:pStyle w:val="Default"/>
        <w:widowControl w:val="0"/>
        <w:spacing w:line="360" w:lineRule="auto"/>
        <w:jc w:val="both"/>
        <w:rPr>
          <w:color w:val="auto"/>
          <w:sz w:val="28"/>
          <w:szCs w:val="28"/>
          <w:lang w:val="uk-UA"/>
        </w:rPr>
      </w:pPr>
    </w:p>
    <w:p w:rsidR="008F67A1" w:rsidRDefault="008F67A1" w:rsidP="00C753E0">
      <w:pPr>
        <w:pStyle w:val="Default"/>
        <w:widowControl w:val="0"/>
        <w:spacing w:line="360" w:lineRule="auto"/>
        <w:jc w:val="both"/>
        <w:rPr>
          <w:color w:val="auto"/>
          <w:sz w:val="28"/>
          <w:szCs w:val="28"/>
          <w:lang w:val="uk-UA"/>
        </w:rPr>
      </w:pPr>
    </w:p>
    <w:p w:rsidR="008F67A1" w:rsidRDefault="008F67A1" w:rsidP="00C753E0">
      <w:pPr>
        <w:pStyle w:val="Default"/>
        <w:widowControl w:val="0"/>
        <w:spacing w:line="360" w:lineRule="auto"/>
        <w:jc w:val="both"/>
        <w:rPr>
          <w:color w:val="auto"/>
          <w:sz w:val="28"/>
          <w:szCs w:val="28"/>
          <w:lang w:val="uk-UA"/>
        </w:rPr>
      </w:pPr>
    </w:p>
    <w:p w:rsidR="008F67A1" w:rsidRDefault="008F67A1" w:rsidP="00C753E0">
      <w:pPr>
        <w:pStyle w:val="Default"/>
        <w:widowControl w:val="0"/>
        <w:spacing w:line="360" w:lineRule="auto"/>
        <w:jc w:val="both"/>
        <w:rPr>
          <w:color w:val="auto"/>
          <w:sz w:val="28"/>
          <w:szCs w:val="28"/>
          <w:lang w:val="uk-UA"/>
        </w:rPr>
      </w:pPr>
    </w:p>
    <w:p w:rsidR="008F67A1" w:rsidRDefault="008F67A1" w:rsidP="00C753E0">
      <w:pPr>
        <w:pStyle w:val="Default"/>
        <w:widowControl w:val="0"/>
        <w:spacing w:line="360" w:lineRule="auto"/>
        <w:jc w:val="both"/>
        <w:rPr>
          <w:color w:val="auto"/>
          <w:sz w:val="28"/>
          <w:szCs w:val="28"/>
          <w:lang w:val="uk-UA"/>
        </w:rPr>
      </w:pPr>
    </w:p>
    <w:p w:rsidR="008F67A1" w:rsidRDefault="008F67A1" w:rsidP="00C753E0">
      <w:pPr>
        <w:pStyle w:val="Default"/>
        <w:widowControl w:val="0"/>
        <w:spacing w:line="360" w:lineRule="auto"/>
        <w:jc w:val="both"/>
        <w:rPr>
          <w:color w:val="auto"/>
          <w:sz w:val="28"/>
          <w:szCs w:val="28"/>
          <w:lang w:val="uk-UA"/>
        </w:rPr>
      </w:pPr>
    </w:p>
    <w:p w:rsidR="008F67A1" w:rsidRDefault="008F67A1" w:rsidP="00C753E0">
      <w:pPr>
        <w:pStyle w:val="Default"/>
        <w:widowControl w:val="0"/>
        <w:spacing w:line="360" w:lineRule="auto"/>
        <w:jc w:val="both"/>
        <w:rPr>
          <w:color w:val="auto"/>
          <w:sz w:val="28"/>
          <w:szCs w:val="28"/>
          <w:lang w:val="uk-UA"/>
        </w:rPr>
      </w:pPr>
    </w:p>
    <w:p w:rsidR="008F67A1" w:rsidRDefault="008F67A1" w:rsidP="00C753E0">
      <w:pPr>
        <w:pStyle w:val="Default"/>
        <w:widowControl w:val="0"/>
        <w:spacing w:line="360" w:lineRule="auto"/>
        <w:jc w:val="both"/>
        <w:rPr>
          <w:color w:val="auto"/>
          <w:sz w:val="28"/>
          <w:szCs w:val="28"/>
          <w:lang w:val="uk-UA"/>
        </w:rPr>
      </w:pPr>
    </w:p>
    <w:p w:rsidR="008F67A1" w:rsidRDefault="008F67A1" w:rsidP="00C753E0">
      <w:pPr>
        <w:pStyle w:val="Default"/>
        <w:widowControl w:val="0"/>
        <w:spacing w:line="360" w:lineRule="auto"/>
        <w:jc w:val="both"/>
        <w:rPr>
          <w:color w:val="auto"/>
          <w:sz w:val="28"/>
          <w:szCs w:val="28"/>
          <w:lang w:val="uk-UA"/>
        </w:rPr>
      </w:pPr>
    </w:p>
    <w:p w:rsidR="008F67A1" w:rsidRDefault="008F67A1" w:rsidP="00C753E0">
      <w:pPr>
        <w:pStyle w:val="Default"/>
        <w:widowControl w:val="0"/>
        <w:spacing w:line="360" w:lineRule="auto"/>
        <w:jc w:val="both"/>
        <w:rPr>
          <w:color w:val="auto"/>
          <w:sz w:val="28"/>
          <w:szCs w:val="28"/>
          <w:lang w:val="uk-UA"/>
        </w:rPr>
      </w:pPr>
    </w:p>
    <w:p w:rsidR="008F67A1" w:rsidRDefault="008053C3" w:rsidP="008F67A1">
      <w:pPr>
        <w:pStyle w:val="Default"/>
        <w:widowControl w:val="0"/>
        <w:spacing w:line="360" w:lineRule="auto"/>
        <w:jc w:val="center"/>
        <w:rPr>
          <w:b/>
          <w:bCs/>
          <w:color w:val="auto"/>
          <w:sz w:val="28"/>
          <w:szCs w:val="28"/>
          <w:lang w:val="uk-UA"/>
        </w:rPr>
      </w:pPr>
      <w:r>
        <w:rPr>
          <w:b/>
          <w:bCs/>
          <w:color w:val="auto"/>
          <w:sz w:val="28"/>
          <w:szCs w:val="28"/>
        </w:rPr>
        <w:t>VII</w:t>
      </w:r>
      <w:r w:rsidRPr="00002E32">
        <w:rPr>
          <w:b/>
          <w:bCs/>
          <w:color w:val="auto"/>
          <w:sz w:val="28"/>
          <w:szCs w:val="28"/>
          <w:lang w:val="uk-UA"/>
        </w:rPr>
        <w:t xml:space="preserve">. Міжнародне співробітництво </w:t>
      </w:r>
    </w:p>
    <w:p w:rsidR="007A6EE4" w:rsidRDefault="008053C3" w:rsidP="007A6EE4">
      <w:pPr>
        <w:pStyle w:val="Default"/>
        <w:widowControl w:val="0"/>
        <w:spacing w:line="360" w:lineRule="auto"/>
        <w:jc w:val="both"/>
        <w:rPr>
          <w:color w:val="auto"/>
          <w:sz w:val="28"/>
          <w:szCs w:val="28"/>
          <w:lang w:val="uk-UA"/>
        </w:rPr>
      </w:pPr>
      <w:r w:rsidRPr="00002E32">
        <w:rPr>
          <w:color w:val="auto"/>
          <w:sz w:val="28"/>
          <w:szCs w:val="28"/>
          <w:lang w:val="uk-UA"/>
        </w:rPr>
        <w:t>7.1. За наявності належної матеріально-технічної та соціально-культурної бази, власних надходжень опорний заклад має право проводити міжнародний учнівський та педагогічний обмін у рамках освітніх програм, проектів, встановлювати прямі зв’язки з міжнародними організаціями та освітніми асоціаціями</w:t>
      </w:r>
      <w:r w:rsidR="007A6EE4">
        <w:rPr>
          <w:color w:val="auto"/>
          <w:sz w:val="28"/>
          <w:szCs w:val="28"/>
          <w:lang w:val="uk-UA"/>
        </w:rPr>
        <w:t xml:space="preserve"> за погодженням із засновником згідно чинного законодавства.</w:t>
      </w:r>
    </w:p>
    <w:p w:rsidR="008F67A1" w:rsidRDefault="008053C3" w:rsidP="007A6EE4">
      <w:pPr>
        <w:pStyle w:val="Default"/>
        <w:widowControl w:val="0"/>
        <w:spacing w:line="360" w:lineRule="auto"/>
        <w:jc w:val="both"/>
        <w:rPr>
          <w:color w:val="auto"/>
          <w:sz w:val="28"/>
          <w:szCs w:val="28"/>
          <w:lang w:val="uk-UA"/>
        </w:rPr>
      </w:pPr>
      <w:r w:rsidRPr="00002E32">
        <w:rPr>
          <w:color w:val="auto"/>
          <w:sz w:val="28"/>
          <w:szCs w:val="28"/>
          <w:lang w:val="uk-UA"/>
        </w:rPr>
        <w:t>7.2. Опорний заклад має право укладати угоди про співробітництво з навчальними закладами, науковими установами, підприємствами</w:t>
      </w:r>
      <w:r>
        <w:rPr>
          <w:color w:val="auto"/>
          <w:sz w:val="28"/>
          <w:szCs w:val="28"/>
        </w:rPr>
        <w:t>, організаціями, громадськими об’єднаннями інших країн відповідно до чинного законодавства</w:t>
      </w:r>
      <w:r w:rsidR="003E573E">
        <w:rPr>
          <w:color w:val="auto"/>
          <w:sz w:val="28"/>
          <w:szCs w:val="28"/>
          <w:lang w:val="uk-UA"/>
        </w:rPr>
        <w:t xml:space="preserve"> за погодженням із Засновником.</w:t>
      </w:r>
    </w:p>
    <w:p w:rsidR="008F67A1" w:rsidRDefault="008F67A1" w:rsidP="008F67A1">
      <w:pPr>
        <w:pStyle w:val="Default"/>
        <w:widowControl w:val="0"/>
        <w:spacing w:line="360" w:lineRule="auto"/>
        <w:jc w:val="both"/>
        <w:rPr>
          <w:color w:val="auto"/>
          <w:sz w:val="28"/>
          <w:szCs w:val="28"/>
          <w:lang w:val="uk-UA"/>
        </w:rPr>
      </w:pPr>
    </w:p>
    <w:p w:rsidR="008F67A1" w:rsidRDefault="008F67A1" w:rsidP="008F67A1">
      <w:pPr>
        <w:pStyle w:val="Default"/>
        <w:widowControl w:val="0"/>
        <w:spacing w:line="360" w:lineRule="auto"/>
        <w:jc w:val="both"/>
        <w:rPr>
          <w:color w:val="auto"/>
          <w:sz w:val="28"/>
          <w:szCs w:val="28"/>
          <w:lang w:val="uk-UA"/>
        </w:rPr>
      </w:pPr>
    </w:p>
    <w:p w:rsidR="008F67A1" w:rsidRDefault="008F67A1" w:rsidP="008F67A1">
      <w:pPr>
        <w:pStyle w:val="Default"/>
        <w:widowControl w:val="0"/>
        <w:spacing w:line="360" w:lineRule="auto"/>
        <w:jc w:val="both"/>
        <w:rPr>
          <w:color w:val="auto"/>
          <w:sz w:val="28"/>
          <w:szCs w:val="28"/>
          <w:lang w:val="uk-UA"/>
        </w:rPr>
      </w:pPr>
    </w:p>
    <w:p w:rsidR="008F67A1" w:rsidRDefault="008F67A1" w:rsidP="008F67A1">
      <w:pPr>
        <w:pStyle w:val="Default"/>
        <w:widowControl w:val="0"/>
        <w:spacing w:line="360" w:lineRule="auto"/>
        <w:jc w:val="both"/>
        <w:rPr>
          <w:color w:val="auto"/>
          <w:sz w:val="28"/>
          <w:szCs w:val="28"/>
          <w:lang w:val="uk-UA"/>
        </w:rPr>
      </w:pPr>
    </w:p>
    <w:p w:rsidR="008F67A1" w:rsidRDefault="008F67A1" w:rsidP="008F67A1">
      <w:pPr>
        <w:pStyle w:val="Default"/>
        <w:widowControl w:val="0"/>
        <w:spacing w:line="360" w:lineRule="auto"/>
        <w:jc w:val="both"/>
        <w:rPr>
          <w:color w:val="auto"/>
          <w:sz w:val="28"/>
          <w:szCs w:val="28"/>
          <w:lang w:val="uk-UA"/>
        </w:rPr>
      </w:pPr>
    </w:p>
    <w:p w:rsidR="008F67A1" w:rsidRDefault="008F67A1" w:rsidP="008F67A1">
      <w:pPr>
        <w:pStyle w:val="Default"/>
        <w:widowControl w:val="0"/>
        <w:spacing w:line="360" w:lineRule="auto"/>
        <w:jc w:val="both"/>
        <w:rPr>
          <w:color w:val="auto"/>
          <w:sz w:val="28"/>
          <w:szCs w:val="28"/>
          <w:lang w:val="uk-UA"/>
        </w:rPr>
      </w:pPr>
    </w:p>
    <w:p w:rsidR="008F67A1" w:rsidRDefault="008F67A1" w:rsidP="008F67A1">
      <w:pPr>
        <w:pStyle w:val="Default"/>
        <w:widowControl w:val="0"/>
        <w:spacing w:line="360" w:lineRule="auto"/>
        <w:jc w:val="both"/>
        <w:rPr>
          <w:color w:val="auto"/>
          <w:sz w:val="28"/>
          <w:szCs w:val="28"/>
          <w:lang w:val="uk-UA"/>
        </w:rPr>
      </w:pPr>
    </w:p>
    <w:p w:rsidR="008F67A1" w:rsidRDefault="008F67A1" w:rsidP="008F67A1">
      <w:pPr>
        <w:pStyle w:val="Default"/>
        <w:widowControl w:val="0"/>
        <w:spacing w:line="360" w:lineRule="auto"/>
        <w:jc w:val="both"/>
        <w:rPr>
          <w:color w:val="auto"/>
          <w:sz w:val="28"/>
          <w:szCs w:val="28"/>
          <w:lang w:val="uk-UA"/>
        </w:rPr>
      </w:pPr>
    </w:p>
    <w:p w:rsidR="008F67A1" w:rsidRDefault="008F67A1" w:rsidP="008F67A1">
      <w:pPr>
        <w:pStyle w:val="Default"/>
        <w:widowControl w:val="0"/>
        <w:spacing w:line="360" w:lineRule="auto"/>
        <w:jc w:val="both"/>
        <w:rPr>
          <w:color w:val="auto"/>
          <w:sz w:val="28"/>
          <w:szCs w:val="28"/>
          <w:lang w:val="uk-UA"/>
        </w:rPr>
      </w:pPr>
    </w:p>
    <w:p w:rsidR="008F67A1" w:rsidRDefault="008F67A1" w:rsidP="008F67A1">
      <w:pPr>
        <w:pStyle w:val="Default"/>
        <w:widowControl w:val="0"/>
        <w:spacing w:line="360" w:lineRule="auto"/>
        <w:jc w:val="both"/>
        <w:rPr>
          <w:color w:val="auto"/>
          <w:sz w:val="28"/>
          <w:szCs w:val="28"/>
          <w:lang w:val="uk-UA"/>
        </w:rPr>
      </w:pPr>
    </w:p>
    <w:p w:rsidR="008F67A1" w:rsidRDefault="008F67A1" w:rsidP="008F67A1">
      <w:pPr>
        <w:pStyle w:val="Default"/>
        <w:widowControl w:val="0"/>
        <w:spacing w:line="360" w:lineRule="auto"/>
        <w:jc w:val="both"/>
        <w:rPr>
          <w:color w:val="auto"/>
          <w:sz w:val="28"/>
          <w:szCs w:val="28"/>
          <w:lang w:val="uk-UA"/>
        </w:rPr>
      </w:pPr>
    </w:p>
    <w:p w:rsidR="008F67A1" w:rsidRDefault="008F67A1" w:rsidP="008F67A1">
      <w:pPr>
        <w:pStyle w:val="Default"/>
        <w:widowControl w:val="0"/>
        <w:spacing w:line="360" w:lineRule="auto"/>
        <w:jc w:val="both"/>
        <w:rPr>
          <w:color w:val="auto"/>
          <w:sz w:val="28"/>
          <w:szCs w:val="28"/>
          <w:lang w:val="uk-UA"/>
        </w:rPr>
      </w:pPr>
    </w:p>
    <w:p w:rsidR="008F67A1" w:rsidRDefault="008F67A1" w:rsidP="008F67A1">
      <w:pPr>
        <w:pStyle w:val="Default"/>
        <w:widowControl w:val="0"/>
        <w:spacing w:line="360" w:lineRule="auto"/>
        <w:jc w:val="both"/>
        <w:rPr>
          <w:color w:val="auto"/>
          <w:sz w:val="28"/>
          <w:szCs w:val="28"/>
          <w:lang w:val="uk-UA"/>
        </w:rPr>
      </w:pPr>
    </w:p>
    <w:p w:rsidR="008F67A1" w:rsidRDefault="008F67A1" w:rsidP="008F67A1">
      <w:pPr>
        <w:pStyle w:val="Default"/>
        <w:widowControl w:val="0"/>
        <w:spacing w:line="360" w:lineRule="auto"/>
        <w:jc w:val="both"/>
        <w:rPr>
          <w:color w:val="auto"/>
          <w:sz w:val="28"/>
          <w:szCs w:val="28"/>
          <w:lang w:val="uk-UA"/>
        </w:rPr>
      </w:pPr>
    </w:p>
    <w:p w:rsidR="008F67A1" w:rsidRDefault="008F67A1" w:rsidP="008F67A1">
      <w:pPr>
        <w:pStyle w:val="Default"/>
        <w:widowControl w:val="0"/>
        <w:spacing w:line="360" w:lineRule="auto"/>
        <w:jc w:val="both"/>
        <w:rPr>
          <w:color w:val="auto"/>
          <w:sz w:val="28"/>
          <w:szCs w:val="28"/>
          <w:lang w:val="uk-UA"/>
        </w:rPr>
      </w:pPr>
    </w:p>
    <w:p w:rsidR="008F67A1" w:rsidRDefault="008F67A1" w:rsidP="008F67A1">
      <w:pPr>
        <w:pStyle w:val="Default"/>
        <w:widowControl w:val="0"/>
        <w:spacing w:line="360" w:lineRule="auto"/>
        <w:jc w:val="both"/>
        <w:rPr>
          <w:color w:val="auto"/>
          <w:sz w:val="28"/>
          <w:szCs w:val="28"/>
          <w:lang w:val="uk-UA"/>
        </w:rPr>
      </w:pPr>
    </w:p>
    <w:p w:rsidR="008F67A1" w:rsidRDefault="008F67A1" w:rsidP="008F67A1">
      <w:pPr>
        <w:pStyle w:val="Default"/>
        <w:widowControl w:val="0"/>
        <w:spacing w:line="360" w:lineRule="auto"/>
        <w:jc w:val="both"/>
        <w:rPr>
          <w:color w:val="auto"/>
          <w:sz w:val="28"/>
          <w:szCs w:val="28"/>
          <w:lang w:val="uk-UA"/>
        </w:rPr>
      </w:pPr>
    </w:p>
    <w:p w:rsidR="008F67A1" w:rsidRDefault="008F67A1" w:rsidP="008F67A1">
      <w:pPr>
        <w:pStyle w:val="Default"/>
        <w:widowControl w:val="0"/>
        <w:spacing w:line="360" w:lineRule="auto"/>
        <w:jc w:val="both"/>
        <w:rPr>
          <w:color w:val="auto"/>
          <w:sz w:val="28"/>
          <w:szCs w:val="28"/>
          <w:lang w:val="uk-UA"/>
        </w:rPr>
      </w:pPr>
    </w:p>
    <w:p w:rsidR="007E7FA7" w:rsidRDefault="007E7FA7" w:rsidP="008F67A1">
      <w:pPr>
        <w:pStyle w:val="Default"/>
        <w:widowControl w:val="0"/>
        <w:spacing w:line="360" w:lineRule="auto"/>
        <w:jc w:val="center"/>
        <w:rPr>
          <w:b/>
          <w:bCs/>
          <w:color w:val="auto"/>
          <w:sz w:val="28"/>
          <w:szCs w:val="28"/>
          <w:lang w:val="uk-UA"/>
        </w:rPr>
      </w:pPr>
    </w:p>
    <w:p w:rsidR="008F67A1" w:rsidRDefault="008053C3" w:rsidP="008F67A1">
      <w:pPr>
        <w:pStyle w:val="Default"/>
        <w:widowControl w:val="0"/>
        <w:spacing w:line="360" w:lineRule="auto"/>
        <w:jc w:val="center"/>
        <w:rPr>
          <w:b/>
          <w:bCs/>
          <w:color w:val="auto"/>
          <w:sz w:val="28"/>
          <w:szCs w:val="28"/>
          <w:lang w:val="uk-UA"/>
        </w:rPr>
      </w:pPr>
      <w:r>
        <w:rPr>
          <w:b/>
          <w:bCs/>
          <w:color w:val="auto"/>
          <w:sz w:val="28"/>
          <w:szCs w:val="28"/>
        </w:rPr>
        <w:t>VIII</w:t>
      </w:r>
      <w:r w:rsidRPr="00002E32">
        <w:rPr>
          <w:b/>
          <w:bCs/>
          <w:color w:val="auto"/>
          <w:sz w:val="28"/>
          <w:szCs w:val="28"/>
          <w:lang w:val="uk-UA"/>
        </w:rPr>
        <w:t>. Контроль діяльності опорного закладу</w:t>
      </w:r>
    </w:p>
    <w:p w:rsidR="008F67A1" w:rsidRDefault="008053C3" w:rsidP="008F67A1">
      <w:pPr>
        <w:pStyle w:val="Default"/>
        <w:widowControl w:val="0"/>
        <w:spacing w:line="360" w:lineRule="auto"/>
        <w:jc w:val="both"/>
        <w:rPr>
          <w:color w:val="auto"/>
          <w:sz w:val="28"/>
          <w:szCs w:val="28"/>
          <w:lang w:val="uk-UA"/>
        </w:rPr>
      </w:pPr>
      <w:r w:rsidRPr="00002E32">
        <w:rPr>
          <w:color w:val="auto"/>
          <w:sz w:val="28"/>
          <w:szCs w:val="28"/>
          <w:lang w:val="uk-UA"/>
        </w:rPr>
        <w:t>8.1. Державний контроль діяльності опорного закладу здійснюється з метою забезпечення реалізації єдиної державної політики в сфері загальної середньої освіти. 8.2. Державний контроль здійснюють Міністерство освіти і науки України, Державна інспекція навчальних закладів, відділ освіти</w:t>
      </w:r>
      <w:r w:rsidR="00EB5D6E">
        <w:rPr>
          <w:color w:val="auto"/>
          <w:sz w:val="28"/>
          <w:szCs w:val="28"/>
          <w:lang w:val="uk-UA"/>
        </w:rPr>
        <w:t xml:space="preserve">, культури, туризму, молоді та спорту Недригайлівської </w:t>
      </w:r>
      <w:r w:rsidRPr="00002E32">
        <w:rPr>
          <w:color w:val="auto"/>
          <w:sz w:val="28"/>
          <w:szCs w:val="28"/>
          <w:lang w:val="uk-UA"/>
        </w:rPr>
        <w:t xml:space="preserve"> районної державної адміністрації. </w:t>
      </w:r>
      <w:r>
        <w:rPr>
          <w:color w:val="auto"/>
          <w:sz w:val="28"/>
          <w:szCs w:val="28"/>
        </w:rPr>
        <w:t xml:space="preserve">8.3. Основною формою державного контролю діяльності опорного закладу є атестація, що проводиться не рідше одного разу на десять років у порядку, встановленому Міністерством освіти і науки України.8.4. У період між атестаціями проводяться перевірки (інспектування) закладу з питань, пов’язаних із його навчально-виховною діяльністю. Зміст, види й періодичність цих перевірок визначаються залежно від стану навчально-виховної роботи, але не частіше 1-2 разів на рік. Перевірки з питань, не пов’язаних із навчально-виховною діяльністю закладу, проводяться його засновником (власником) відповідно до законодавства. </w:t>
      </w:r>
    </w:p>
    <w:p w:rsidR="008F67A1" w:rsidRDefault="008F67A1" w:rsidP="008F67A1">
      <w:pPr>
        <w:pStyle w:val="Default"/>
        <w:widowControl w:val="0"/>
        <w:spacing w:line="360" w:lineRule="auto"/>
        <w:jc w:val="both"/>
        <w:rPr>
          <w:color w:val="auto"/>
          <w:sz w:val="28"/>
          <w:szCs w:val="28"/>
          <w:lang w:val="uk-UA"/>
        </w:rPr>
      </w:pPr>
    </w:p>
    <w:p w:rsidR="008F67A1" w:rsidRDefault="008F67A1" w:rsidP="008F67A1">
      <w:pPr>
        <w:pStyle w:val="Default"/>
        <w:widowControl w:val="0"/>
        <w:spacing w:line="360" w:lineRule="auto"/>
        <w:jc w:val="both"/>
        <w:rPr>
          <w:color w:val="auto"/>
          <w:sz w:val="28"/>
          <w:szCs w:val="28"/>
          <w:lang w:val="uk-UA"/>
        </w:rPr>
      </w:pPr>
    </w:p>
    <w:p w:rsidR="008F67A1" w:rsidRDefault="008F67A1" w:rsidP="008F67A1">
      <w:pPr>
        <w:pStyle w:val="Default"/>
        <w:widowControl w:val="0"/>
        <w:spacing w:line="360" w:lineRule="auto"/>
        <w:jc w:val="both"/>
        <w:rPr>
          <w:color w:val="auto"/>
          <w:sz w:val="28"/>
          <w:szCs w:val="28"/>
          <w:lang w:val="uk-UA"/>
        </w:rPr>
      </w:pPr>
    </w:p>
    <w:p w:rsidR="008F67A1" w:rsidRDefault="008F67A1" w:rsidP="008F67A1">
      <w:pPr>
        <w:pStyle w:val="Default"/>
        <w:widowControl w:val="0"/>
        <w:spacing w:line="360" w:lineRule="auto"/>
        <w:jc w:val="both"/>
        <w:rPr>
          <w:color w:val="auto"/>
          <w:sz w:val="28"/>
          <w:szCs w:val="28"/>
          <w:lang w:val="uk-UA"/>
        </w:rPr>
      </w:pPr>
    </w:p>
    <w:p w:rsidR="008F67A1" w:rsidRDefault="008F67A1" w:rsidP="008F67A1">
      <w:pPr>
        <w:pStyle w:val="Default"/>
        <w:widowControl w:val="0"/>
        <w:spacing w:line="360" w:lineRule="auto"/>
        <w:jc w:val="both"/>
        <w:rPr>
          <w:color w:val="auto"/>
          <w:sz w:val="28"/>
          <w:szCs w:val="28"/>
          <w:lang w:val="uk-UA"/>
        </w:rPr>
      </w:pPr>
    </w:p>
    <w:p w:rsidR="008F67A1" w:rsidRDefault="008F67A1" w:rsidP="008F67A1">
      <w:pPr>
        <w:pStyle w:val="Default"/>
        <w:widowControl w:val="0"/>
        <w:spacing w:line="360" w:lineRule="auto"/>
        <w:jc w:val="both"/>
        <w:rPr>
          <w:color w:val="auto"/>
          <w:sz w:val="28"/>
          <w:szCs w:val="28"/>
          <w:lang w:val="uk-UA"/>
        </w:rPr>
      </w:pPr>
    </w:p>
    <w:p w:rsidR="008F67A1" w:rsidRDefault="008F67A1" w:rsidP="008F67A1">
      <w:pPr>
        <w:pStyle w:val="Default"/>
        <w:widowControl w:val="0"/>
        <w:spacing w:line="360" w:lineRule="auto"/>
        <w:jc w:val="both"/>
        <w:rPr>
          <w:color w:val="auto"/>
          <w:sz w:val="28"/>
          <w:szCs w:val="28"/>
          <w:lang w:val="uk-UA"/>
        </w:rPr>
      </w:pPr>
    </w:p>
    <w:p w:rsidR="008F67A1" w:rsidRDefault="008F67A1" w:rsidP="008F67A1">
      <w:pPr>
        <w:pStyle w:val="Default"/>
        <w:widowControl w:val="0"/>
        <w:spacing w:line="360" w:lineRule="auto"/>
        <w:jc w:val="both"/>
        <w:rPr>
          <w:color w:val="auto"/>
          <w:sz w:val="28"/>
          <w:szCs w:val="28"/>
          <w:lang w:val="uk-UA"/>
        </w:rPr>
      </w:pPr>
    </w:p>
    <w:p w:rsidR="008F67A1" w:rsidRDefault="008F67A1" w:rsidP="008F67A1">
      <w:pPr>
        <w:pStyle w:val="Default"/>
        <w:widowControl w:val="0"/>
        <w:spacing w:line="360" w:lineRule="auto"/>
        <w:jc w:val="both"/>
        <w:rPr>
          <w:color w:val="auto"/>
          <w:sz w:val="28"/>
          <w:szCs w:val="28"/>
          <w:lang w:val="uk-UA"/>
        </w:rPr>
      </w:pPr>
    </w:p>
    <w:p w:rsidR="008F67A1" w:rsidRDefault="008F67A1" w:rsidP="008F67A1">
      <w:pPr>
        <w:pStyle w:val="Default"/>
        <w:widowControl w:val="0"/>
        <w:spacing w:line="360" w:lineRule="auto"/>
        <w:jc w:val="both"/>
        <w:rPr>
          <w:color w:val="auto"/>
          <w:sz w:val="28"/>
          <w:szCs w:val="28"/>
          <w:lang w:val="uk-UA"/>
        </w:rPr>
      </w:pPr>
    </w:p>
    <w:p w:rsidR="008F67A1" w:rsidRDefault="008F67A1" w:rsidP="008F67A1">
      <w:pPr>
        <w:pStyle w:val="Default"/>
        <w:widowControl w:val="0"/>
        <w:spacing w:line="360" w:lineRule="auto"/>
        <w:jc w:val="both"/>
        <w:rPr>
          <w:color w:val="auto"/>
          <w:sz w:val="28"/>
          <w:szCs w:val="28"/>
          <w:lang w:val="uk-UA"/>
        </w:rPr>
      </w:pPr>
    </w:p>
    <w:p w:rsidR="008F67A1" w:rsidRDefault="008F67A1" w:rsidP="008F67A1">
      <w:pPr>
        <w:pStyle w:val="Default"/>
        <w:widowControl w:val="0"/>
        <w:spacing w:line="360" w:lineRule="auto"/>
        <w:jc w:val="both"/>
        <w:rPr>
          <w:color w:val="auto"/>
          <w:sz w:val="28"/>
          <w:szCs w:val="28"/>
          <w:lang w:val="uk-UA"/>
        </w:rPr>
      </w:pPr>
    </w:p>
    <w:p w:rsidR="00797A59" w:rsidRDefault="00797A59" w:rsidP="008F67A1">
      <w:pPr>
        <w:pStyle w:val="Default"/>
        <w:widowControl w:val="0"/>
        <w:spacing w:line="360" w:lineRule="auto"/>
        <w:jc w:val="both"/>
        <w:rPr>
          <w:color w:val="auto"/>
          <w:sz w:val="28"/>
          <w:szCs w:val="28"/>
          <w:lang w:val="uk-UA"/>
        </w:rPr>
      </w:pPr>
    </w:p>
    <w:p w:rsidR="008F67A1" w:rsidRDefault="008F67A1" w:rsidP="008F67A1">
      <w:pPr>
        <w:pStyle w:val="Default"/>
        <w:widowControl w:val="0"/>
        <w:spacing w:line="360" w:lineRule="auto"/>
        <w:jc w:val="both"/>
        <w:rPr>
          <w:color w:val="auto"/>
          <w:sz w:val="28"/>
          <w:szCs w:val="28"/>
          <w:lang w:val="uk-UA"/>
        </w:rPr>
      </w:pPr>
    </w:p>
    <w:p w:rsidR="008F67A1" w:rsidRDefault="008053C3" w:rsidP="008F67A1">
      <w:pPr>
        <w:pStyle w:val="Default"/>
        <w:widowControl w:val="0"/>
        <w:spacing w:line="360" w:lineRule="auto"/>
        <w:jc w:val="center"/>
        <w:rPr>
          <w:b/>
          <w:bCs/>
          <w:color w:val="auto"/>
          <w:sz w:val="28"/>
          <w:szCs w:val="28"/>
        </w:rPr>
      </w:pPr>
      <w:r>
        <w:rPr>
          <w:b/>
          <w:bCs/>
          <w:color w:val="auto"/>
          <w:sz w:val="28"/>
          <w:szCs w:val="28"/>
        </w:rPr>
        <w:lastRenderedPageBreak/>
        <w:t>IX. Реорганізація або ліквідація опорного закладу</w:t>
      </w:r>
    </w:p>
    <w:p w:rsidR="0062011B" w:rsidRDefault="008053C3" w:rsidP="007A6EE4">
      <w:pPr>
        <w:pStyle w:val="Default"/>
        <w:widowControl w:val="0"/>
        <w:spacing w:line="360" w:lineRule="auto"/>
        <w:rPr>
          <w:sz w:val="28"/>
          <w:szCs w:val="28"/>
        </w:rPr>
      </w:pPr>
      <w:r>
        <w:rPr>
          <w:color w:val="auto"/>
          <w:sz w:val="28"/>
          <w:szCs w:val="28"/>
        </w:rPr>
        <w:t xml:space="preserve">9.1. Рішення, про реорганізацію або ліквідацію опорного закладу приймає засновник. Реорганізація опорного закладу відбувається шляхом злиття, приєднання, поділу, виділення.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Від часу призначення ліквідаційної комісії до неї переходять повноваження щодо управління опорним закладом. </w:t>
      </w:r>
      <w:r w:rsidRPr="00002E32">
        <w:rPr>
          <w:color w:val="auto"/>
          <w:sz w:val="28"/>
          <w:szCs w:val="28"/>
          <w:lang w:val="uk-UA"/>
        </w:rPr>
        <w:t xml:space="preserve">9.2. Ліквідаційна комісія оцінює наявне майно опорного закладу, виявляє його дебіторів і кредиторів і розраховується з ними, складає ліквідаційний баланс і представляє його засновникові. </w:t>
      </w:r>
      <w:r>
        <w:rPr>
          <w:sz w:val="28"/>
          <w:szCs w:val="28"/>
        </w:rPr>
        <w:t>9.3. У випадку реорганізації, права та зобов’язання опорного закладу переходять до правонаступників або визначених навчальних закладів, відповідно до чинного законодавства.</w:t>
      </w:r>
    </w:p>
    <w:p w:rsidR="005056CF" w:rsidRPr="005056CF" w:rsidRDefault="005056CF" w:rsidP="008F67A1">
      <w:pPr>
        <w:pStyle w:val="Default"/>
        <w:widowControl w:val="0"/>
        <w:spacing w:line="360" w:lineRule="auto"/>
        <w:jc w:val="both"/>
        <w:rPr>
          <w:sz w:val="28"/>
          <w:szCs w:val="28"/>
          <w:lang w:val="uk-UA"/>
        </w:rPr>
      </w:pPr>
    </w:p>
    <w:p w:rsidR="00797A59" w:rsidRDefault="00797A59" w:rsidP="008F67A1">
      <w:pPr>
        <w:pStyle w:val="Default"/>
        <w:widowControl w:val="0"/>
        <w:spacing w:line="360" w:lineRule="auto"/>
        <w:jc w:val="both"/>
        <w:rPr>
          <w:sz w:val="28"/>
          <w:szCs w:val="28"/>
        </w:rPr>
      </w:pPr>
    </w:p>
    <w:p w:rsidR="00797A59" w:rsidRPr="00797A59" w:rsidRDefault="00797A59" w:rsidP="008F67A1">
      <w:pPr>
        <w:pStyle w:val="Default"/>
        <w:widowControl w:val="0"/>
        <w:spacing w:line="360" w:lineRule="auto"/>
        <w:jc w:val="both"/>
        <w:rPr>
          <w:b/>
        </w:rPr>
      </w:pPr>
      <w:r w:rsidRPr="00797A59">
        <w:rPr>
          <w:b/>
          <w:sz w:val="28"/>
          <w:szCs w:val="28"/>
        </w:rPr>
        <w:t xml:space="preserve">Голова Недриагалйлівської районної ради   </w:t>
      </w:r>
      <w:r>
        <w:rPr>
          <w:sz w:val="28"/>
          <w:szCs w:val="28"/>
        </w:rPr>
        <w:t>_______________</w:t>
      </w:r>
      <w:r w:rsidRPr="00797A59">
        <w:rPr>
          <w:b/>
          <w:sz w:val="28"/>
          <w:szCs w:val="28"/>
        </w:rPr>
        <w:t xml:space="preserve"> І.В. Нанка</w:t>
      </w:r>
    </w:p>
    <w:sectPr w:rsidR="00797A59" w:rsidRPr="00797A59" w:rsidSect="008F67A1">
      <w:footerReference w:type="default" r:id="rId8"/>
      <w:pgSz w:w="11906" w:h="16838"/>
      <w:pgMar w:top="1134" w:right="851" w:bottom="1134" w:left="1701" w:header="709" w:footer="709"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5D79" w:rsidRDefault="009B5D79" w:rsidP="008F67A1">
      <w:r>
        <w:separator/>
      </w:r>
    </w:p>
  </w:endnote>
  <w:endnote w:type="continuationSeparator" w:id="1">
    <w:p w:rsidR="009B5D79" w:rsidRDefault="009B5D79" w:rsidP="008F67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67A1" w:rsidRDefault="00403B90">
    <w:pPr>
      <w:pStyle w:val="a5"/>
      <w:jc w:val="center"/>
    </w:pPr>
    <w:r w:rsidRPr="00403B90">
      <w:fldChar w:fldCharType="begin"/>
    </w:r>
    <w:r w:rsidR="009B5D79">
      <w:instrText>PAGE   \* MERGEFORMAT</w:instrText>
    </w:r>
    <w:r w:rsidRPr="00403B90">
      <w:fldChar w:fldCharType="separate"/>
    </w:r>
    <w:r w:rsidR="00804432" w:rsidRPr="00804432">
      <w:rPr>
        <w:noProof/>
        <w:lang w:val="uk-UA"/>
      </w:rPr>
      <w:t>0</w:t>
    </w:r>
    <w:r>
      <w:rPr>
        <w:noProof/>
        <w:lang w:val="uk-UA"/>
      </w:rPr>
      <w:fldChar w:fldCharType="end"/>
    </w:r>
  </w:p>
  <w:p w:rsidR="008F67A1" w:rsidRDefault="008F67A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5D79" w:rsidRDefault="009B5D79" w:rsidP="008F67A1">
      <w:r>
        <w:separator/>
      </w:r>
    </w:p>
  </w:footnote>
  <w:footnote w:type="continuationSeparator" w:id="1">
    <w:p w:rsidR="009B5D79" w:rsidRDefault="009B5D79" w:rsidP="008F67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6C86A7A"/>
    <w:multiLevelType w:val="hybridMultilevel"/>
    <w:tmpl w:val="59FDB6A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7928585"/>
    <w:multiLevelType w:val="hybridMultilevel"/>
    <w:tmpl w:val="2415F64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9040AD41"/>
    <w:multiLevelType w:val="hybridMultilevel"/>
    <w:tmpl w:val="10F69F3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955228D6"/>
    <w:multiLevelType w:val="hybridMultilevel"/>
    <w:tmpl w:val="8AD8784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96C889D1"/>
    <w:multiLevelType w:val="hybridMultilevel"/>
    <w:tmpl w:val="4317780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AB3AE3EB"/>
    <w:multiLevelType w:val="hybridMultilevel"/>
    <w:tmpl w:val="7C46747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AC27F9E1"/>
    <w:multiLevelType w:val="hybridMultilevel"/>
    <w:tmpl w:val="6E76C93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ACB7EE34"/>
    <w:multiLevelType w:val="hybridMultilevel"/>
    <w:tmpl w:val="D5793A9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B3444DA9"/>
    <w:multiLevelType w:val="hybridMultilevel"/>
    <w:tmpl w:val="89CF0FE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B57E7BCF"/>
    <w:multiLevelType w:val="hybridMultilevel"/>
    <w:tmpl w:val="8D7B6CA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BD0F577A"/>
    <w:multiLevelType w:val="hybridMultilevel"/>
    <w:tmpl w:val="AFA78C9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CD23EF9F"/>
    <w:multiLevelType w:val="hybridMultilevel"/>
    <w:tmpl w:val="4F4183D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D7BADC8E"/>
    <w:multiLevelType w:val="hybridMultilevel"/>
    <w:tmpl w:val="CBA56D1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D8158A5A"/>
    <w:multiLevelType w:val="hybridMultilevel"/>
    <w:tmpl w:val="5CD9505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E372CBE6"/>
    <w:multiLevelType w:val="hybridMultilevel"/>
    <w:tmpl w:val="4B19054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E7DCE4B6"/>
    <w:multiLevelType w:val="hybridMultilevel"/>
    <w:tmpl w:val="76167B9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F19464B0"/>
    <w:multiLevelType w:val="hybridMultilevel"/>
    <w:tmpl w:val="4320E82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F2D0471C"/>
    <w:multiLevelType w:val="hybridMultilevel"/>
    <w:tmpl w:val="E4CF636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D0690BA"/>
    <w:multiLevelType w:val="hybridMultilevel"/>
    <w:tmpl w:val="027C2A0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10456EC3"/>
    <w:multiLevelType w:val="hybridMultilevel"/>
    <w:tmpl w:val="8B14012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12393173"/>
    <w:multiLevelType w:val="hybridMultilevel"/>
    <w:tmpl w:val="562A74A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175138A0"/>
    <w:multiLevelType w:val="hybridMultilevel"/>
    <w:tmpl w:val="3B267B3E"/>
    <w:lvl w:ilvl="0" w:tplc="05E8081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1C7E2637"/>
    <w:multiLevelType w:val="hybridMultilevel"/>
    <w:tmpl w:val="F616C21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1D04356A"/>
    <w:multiLevelType w:val="hybridMultilevel"/>
    <w:tmpl w:val="BD2BB5C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37A1B945"/>
    <w:multiLevelType w:val="hybridMultilevel"/>
    <w:tmpl w:val="C0DEF97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38202F53"/>
    <w:multiLevelType w:val="hybridMultilevel"/>
    <w:tmpl w:val="1024874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3CC47516"/>
    <w:multiLevelType w:val="hybridMultilevel"/>
    <w:tmpl w:val="4A12F3BE"/>
    <w:lvl w:ilvl="0" w:tplc="05E8081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3D5994ED"/>
    <w:multiLevelType w:val="hybridMultilevel"/>
    <w:tmpl w:val="B2F674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3E186EEB"/>
    <w:multiLevelType w:val="hybridMultilevel"/>
    <w:tmpl w:val="DEDC1E18"/>
    <w:lvl w:ilvl="0" w:tplc="05E8081C">
      <w:start w:val="1"/>
      <w:numFmt w:val="bullet"/>
      <w:lvlText w:val="-"/>
      <w:lvlJc w:val="left"/>
      <w:pPr>
        <w:ind w:left="1507" w:hanging="360"/>
      </w:pPr>
      <w:rPr>
        <w:rFonts w:ascii="Times New Roman" w:eastAsia="Times New Roman" w:hAnsi="Times New Roman" w:cs="Times New Roman" w:hint="default"/>
      </w:rPr>
    </w:lvl>
    <w:lvl w:ilvl="1" w:tplc="04220003" w:tentative="1">
      <w:start w:val="1"/>
      <w:numFmt w:val="bullet"/>
      <w:lvlText w:val="o"/>
      <w:lvlJc w:val="left"/>
      <w:pPr>
        <w:ind w:left="2227" w:hanging="360"/>
      </w:pPr>
      <w:rPr>
        <w:rFonts w:ascii="Courier New" w:hAnsi="Courier New" w:cs="Courier New" w:hint="default"/>
      </w:rPr>
    </w:lvl>
    <w:lvl w:ilvl="2" w:tplc="04220005" w:tentative="1">
      <w:start w:val="1"/>
      <w:numFmt w:val="bullet"/>
      <w:lvlText w:val=""/>
      <w:lvlJc w:val="left"/>
      <w:pPr>
        <w:ind w:left="2947" w:hanging="360"/>
      </w:pPr>
      <w:rPr>
        <w:rFonts w:ascii="Wingdings" w:hAnsi="Wingdings" w:hint="default"/>
      </w:rPr>
    </w:lvl>
    <w:lvl w:ilvl="3" w:tplc="04220001" w:tentative="1">
      <w:start w:val="1"/>
      <w:numFmt w:val="bullet"/>
      <w:lvlText w:val=""/>
      <w:lvlJc w:val="left"/>
      <w:pPr>
        <w:ind w:left="3667" w:hanging="360"/>
      </w:pPr>
      <w:rPr>
        <w:rFonts w:ascii="Symbol" w:hAnsi="Symbol" w:hint="default"/>
      </w:rPr>
    </w:lvl>
    <w:lvl w:ilvl="4" w:tplc="04220003" w:tentative="1">
      <w:start w:val="1"/>
      <w:numFmt w:val="bullet"/>
      <w:lvlText w:val="o"/>
      <w:lvlJc w:val="left"/>
      <w:pPr>
        <w:ind w:left="4387" w:hanging="360"/>
      </w:pPr>
      <w:rPr>
        <w:rFonts w:ascii="Courier New" w:hAnsi="Courier New" w:cs="Courier New" w:hint="default"/>
      </w:rPr>
    </w:lvl>
    <w:lvl w:ilvl="5" w:tplc="04220005" w:tentative="1">
      <w:start w:val="1"/>
      <w:numFmt w:val="bullet"/>
      <w:lvlText w:val=""/>
      <w:lvlJc w:val="left"/>
      <w:pPr>
        <w:ind w:left="5107" w:hanging="360"/>
      </w:pPr>
      <w:rPr>
        <w:rFonts w:ascii="Wingdings" w:hAnsi="Wingdings" w:hint="default"/>
      </w:rPr>
    </w:lvl>
    <w:lvl w:ilvl="6" w:tplc="04220001" w:tentative="1">
      <w:start w:val="1"/>
      <w:numFmt w:val="bullet"/>
      <w:lvlText w:val=""/>
      <w:lvlJc w:val="left"/>
      <w:pPr>
        <w:ind w:left="5827" w:hanging="360"/>
      </w:pPr>
      <w:rPr>
        <w:rFonts w:ascii="Symbol" w:hAnsi="Symbol" w:hint="default"/>
      </w:rPr>
    </w:lvl>
    <w:lvl w:ilvl="7" w:tplc="04220003" w:tentative="1">
      <w:start w:val="1"/>
      <w:numFmt w:val="bullet"/>
      <w:lvlText w:val="o"/>
      <w:lvlJc w:val="left"/>
      <w:pPr>
        <w:ind w:left="6547" w:hanging="360"/>
      </w:pPr>
      <w:rPr>
        <w:rFonts w:ascii="Courier New" w:hAnsi="Courier New" w:cs="Courier New" w:hint="default"/>
      </w:rPr>
    </w:lvl>
    <w:lvl w:ilvl="8" w:tplc="04220005" w:tentative="1">
      <w:start w:val="1"/>
      <w:numFmt w:val="bullet"/>
      <w:lvlText w:val=""/>
      <w:lvlJc w:val="left"/>
      <w:pPr>
        <w:ind w:left="7267" w:hanging="360"/>
      </w:pPr>
      <w:rPr>
        <w:rFonts w:ascii="Wingdings" w:hAnsi="Wingdings" w:hint="default"/>
      </w:rPr>
    </w:lvl>
  </w:abstractNum>
  <w:abstractNum w:abstractNumId="29">
    <w:nsid w:val="40664A39"/>
    <w:multiLevelType w:val="hybridMultilevel"/>
    <w:tmpl w:val="76B0AFD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41CF68D4"/>
    <w:multiLevelType w:val="hybridMultilevel"/>
    <w:tmpl w:val="5684452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4568DB23"/>
    <w:multiLevelType w:val="hybridMultilevel"/>
    <w:tmpl w:val="8F037D3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4A7C2B8B"/>
    <w:multiLevelType w:val="hybridMultilevel"/>
    <w:tmpl w:val="2325C67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4D2E26FC"/>
    <w:multiLevelType w:val="hybridMultilevel"/>
    <w:tmpl w:val="3C170FF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535DF6AB"/>
    <w:multiLevelType w:val="hybridMultilevel"/>
    <w:tmpl w:val="D7870CE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5547164A"/>
    <w:multiLevelType w:val="hybridMultilevel"/>
    <w:tmpl w:val="9855BCF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56DFC5F3"/>
    <w:multiLevelType w:val="hybridMultilevel"/>
    <w:tmpl w:val="3FE8E92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579441EC"/>
    <w:multiLevelType w:val="hybridMultilevel"/>
    <w:tmpl w:val="384F74E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58250856"/>
    <w:multiLevelType w:val="hybridMultilevel"/>
    <w:tmpl w:val="FAEED7C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669713AD"/>
    <w:multiLevelType w:val="hybridMultilevel"/>
    <w:tmpl w:val="AF95A60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672637DF"/>
    <w:multiLevelType w:val="hybridMultilevel"/>
    <w:tmpl w:val="6FC0607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6CA9A165"/>
    <w:multiLevelType w:val="hybridMultilevel"/>
    <w:tmpl w:val="BDABB3D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6FC9548D"/>
    <w:multiLevelType w:val="hybridMultilevel"/>
    <w:tmpl w:val="6886745A"/>
    <w:lvl w:ilvl="0" w:tplc="05E8081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nsid w:val="71260393"/>
    <w:multiLevelType w:val="hybridMultilevel"/>
    <w:tmpl w:val="59BA99BE"/>
    <w:lvl w:ilvl="0" w:tplc="05E8081C">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1854831"/>
    <w:multiLevelType w:val="hybridMultilevel"/>
    <w:tmpl w:val="C138CF8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75F7E937"/>
    <w:multiLevelType w:val="hybridMultilevel"/>
    <w:tmpl w:val="9A8C30F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7839C224"/>
    <w:multiLevelType w:val="hybridMultilevel"/>
    <w:tmpl w:val="F35CC8D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78703921"/>
    <w:multiLevelType w:val="hybridMultilevel"/>
    <w:tmpl w:val="DA5CA8D0"/>
    <w:lvl w:ilvl="0" w:tplc="05E8081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1"/>
  </w:num>
  <w:num w:numId="2">
    <w:abstractNumId w:val="23"/>
  </w:num>
  <w:num w:numId="3">
    <w:abstractNumId w:val="1"/>
  </w:num>
  <w:num w:numId="4">
    <w:abstractNumId w:val="46"/>
  </w:num>
  <w:num w:numId="5">
    <w:abstractNumId w:val="4"/>
  </w:num>
  <w:num w:numId="6">
    <w:abstractNumId w:val="5"/>
  </w:num>
  <w:num w:numId="7">
    <w:abstractNumId w:val="6"/>
  </w:num>
  <w:num w:numId="8">
    <w:abstractNumId w:val="11"/>
  </w:num>
  <w:num w:numId="9">
    <w:abstractNumId w:val="17"/>
  </w:num>
  <w:num w:numId="10">
    <w:abstractNumId w:val="40"/>
  </w:num>
  <w:num w:numId="11">
    <w:abstractNumId w:val="14"/>
  </w:num>
  <w:num w:numId="12">
    <w:abstractNumId w:val="32"/>
  </w:num>
  <w:num w:numId="13">
    <w:abstractNumId w:val="38"/>
  </w:num>
  <w:num w:numId="14">
    <w:abstractNumId w:val="45"/>
  </w:num>
  <w:num w:numId="15">
    <w:abstractNumId w:val="10"/>
  </w:num>
  <w:num w:numId="16">
    <w:abstractNumId w:val="34"/>
  </w:num>
  <w:num w:numId="17">
    <w:abstractNumId w:val="15"/>
  </w:num>
  <w:num w:numId="18">
    <w:abstractNumId w:val="12"/>
  </w:num>
  <w:num w:numId="19">
    <w:abstractNumId w:val="19"/>
  </w:num>
  <w:num w:numId="20">
    <w:abstractNumId w:val="30"/>
  </w:num>
  <w:num w:numId="21">
    <w:abstractNumId w:val="41"/>
  </w:num>
  <w:num w:numId="22">
    <w:abstractNumId w:val="44"/>
  </w:num>
  <w:num w:numId="23">
    <w:abstractNumId w:val="35"/>
  </w:num>
  <w:num w:numId="24">
    <w:abstractNumId w:val="8"/>
  </w:num>
  <w:num w:numId="25">
    <w:abstractNumId w:val="36"/>
  </w:num>
  <w:num w:numId="26">
    <w:abstractNumId w:val="25"/>
  </w:num>
  <w:num w:numId="27">
    <w:abstractNumId w:val="16"/>
  </w:num>
  <w:num w:numId="28">
    <w:abstractNumId w:val="9"/>
  </w:num>
  <w:num w:numId="29">
    <w:abstractNumId w:val="33"/>
  </w:num>
  <w:num w:numId="30">
    <w:abstractNumId w:val="27"/>
  </w:num>
  <w:num w:numId="31">
    <w:abstractNumId w:val="22"/>
  </w:num>
  <w:num w:numId="32">
    <w:abstractNumId w:val="18"/>
  </w:num>
  <w:num w:numId="33">
    <w:abstractNumId w:val="0"/>
  </w:num>
  <w:num w:numId="34">
    <w:abstractNumId w:val="20"/>
  </w:num>
  <w:num w:numId="35">
    <w:abstractNumId w:val="2"/>
  </w:num>
  <w:num w:numId="36">
    <w:abstractNumId w:val="39"/>
  </w:num>
  <w:num w:numId="37">
    <w:abstractNumId w:val="3"/>
  </w:num>
  <w:num w:numId="38">
    <w:abstractNumId w:val="24"/>
  </w:num>
  <w:num w:numId="39">
    <w:abstractNumId w:val="37"/>
  </w:num>
  <w:num w:numId="40">
    <w:abstractNumId w:val="7"/>
  </w:num>
  <w:num w:numId="41">
    <w:abstractNumId w:val="13"/>
  </w:num>
  <w:num w:numId="42">
    <w:abstractNumId w:val="43"/>
  </w:num>
  <w:num w:numId="43">
    <w:abstractNumId w:val="29"/>
  </w:num>
  <w:num w:numId="44">
    <w:abstractNumId w:val="21"/>
  </w:num>
  <w:num w:numId="45">
    <w:abstractNumId w:val="26"/>
  </w:num>
  <w:num w:numId="46">
    <w:abstractNumId w:val="28"/>
  </w:num>
  <w:num w:numId="47">
    <w:abstractNumId w:val="47"/>
  </w:num>
  <w:num w:numId="48">
    <w:abstractNumId w:val="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stylePaneFormatFilter w:val="3F01"/>
  <w:defaultTabStop w:val="708"/>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8053C3"/>
    <w:rsid w:val="00002E32"/>
    <w:rsid w:val="000514AC"/>
    <w:rsid w:val="0008450E"/>
    <w:rsid w:val="000C164B"/>
    <w:rsid w:val="0021404D"/>
    <w:rsid w:val="00277980"/>
    <w:rsid w:val="00337260"/>
    <w:rsid w:val="00346D2D"/>
    <w:rsid w:val="003626A7"/>
    <w:rsid w:val="003E573E"/>
    <w:rsid w:val="003E7FA3"/>
    <w:rsid w:val="003F5262"/>
    <w:rsid w:val="00403B90"/>
    <w:rsid w:val="004640AD"/>
    <w:rsid w:val="00492320"/>
    <w:rsid w:val="004A231E"/>
    <w:rsid w:val="005056CF"/>
    <w:rsid w:val="005936A1"/>
    <w:rsid w:val="005C67CA"/>
    <w:rsid w:val="006133DF"/>
    <w:rsid w:val="0062011B"/>
    <w:rsid w:val="00756ABB"/>
    <w:rsid w:val="00797A59"/>
    <w:rsid w:val="007A6EE4"/>
    <w:rsid w:val="007E6E94"/>
    <w:rsid w:val="007E7FA7"/>
    <w:rsid w:val="00804432"/>
    <w:rsid w:val="008053C3"/>
    <w:rsid w:val="00863455"/>
    <w:rsid w:val="008F67A1"/>
    <w:rsid w:val="00915D17"/>
    <w:rsid w:val="00937C62"/>
    <w:rsid w:val="0099714A"/>
    <w:rsid w:val="009B5D79"/>
    <w:rsid w:val="009C50A9"/>
    <w:rsid w:val="00A37225"/>
    <w:rsid w:val="00B011D5"/>
    <w:rsid w:val="00B15590"/>
    <w:rsid w:val="00B302FA"/>
    <w:rsid w:val="00B667EF"/>
    <w:rsid w:val="00C753E0"/>
    <w:rsid w:val="00D05A0D"/>
    <w:rsid w:val="00D72809"/>
    <w:rsid w:val="00D95070"/>
    <w:rsid w:val="00EB5D6E"/>
    <w:rsid w:val="00EE03E0"/>
    <w:rsid w:val="00EF2B61"/>
    <w:rsid w:val="00F14996"/>
    <w:rsid w:val="00F32C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02F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053C3"/>
    <w:pPr>
      <w:autoSpaceDE w:val="0"/>
      <w:autoSpaceDN w:val="0"/>
      <w:adjustRightInd w:val="0"/>
    </w:pPr>
    <w:rPr>
      <w:color w:val="000000"/>
      <w:sz w:val="24"/>
      <w:szCs w:val="24"/>
    </w:rPr>
  </w:style>
  <w:style w:type="paragraph" w:styleId="a3">
    <w:name w:val="header"/>
    <w:basedOn w:val="a"/>
    <w:link w:val="a4"/>
    <w:rsid w:val="008F67A1"/>
    <w:pPr>
      <w:tabs>
        <w:tab w:val="center" w:pos="4677"/>
        <w:tab w:val="right" w:pos="9355"/>
      </w:tabs>
    </w:pPr>
  </w:style>
  <w:style w:type="character" w:customStyle="1" w:styleId="a4">
    <w:name w:val="Верхний колонтитул Знак"/>
    <w:link w:val="a3"/>
    <w:rsid w:val="008F67A1"/>
    <w:rPr>
      <w:sz w:val="24"/>
      <w:szCs w:val="24"/>
      <w:lang w:val="ru-RU" w:eastAsia="ru-RU"/>
    </w:rPr>
  </w:style>
  <w:style w:type="paragraph" w:styleId="a5">
    <w:name w:val="footer"/>
    <w:basedOn w:val="a"/>
    <w:link w:val="a6"/>
    <w:uiPriority w:val="99"/>
    <w:rsid w:val="008F67A1"/>
    <w:pPr>
      <w:tabs>
        <w:tab w:val="center" w:pos="4677"/>
        <w:tab w:val="right" w:pos="9355"/>
      </w:tabs>
    </w:pPr>
  </w:style>
  <w:style w:type="character" w:customStyle="1" w:styleId="a6">
    <w:name w:val="Нижний колонтитул Знак"/>
    <w:link w:val="a5"/>
    <w:uiPriority w:val="99"/>
    <w:rsid w:val="008F67A1"/>
    <w:rPr>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8B68BA-3E60-42C2-8CD3-8330CA747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7570</Words>
  <Characters>54643</Characters>
  <Application>Microsoft Office Word</Application>
  <DocSecurity>0</DocSecurity>
  <Lines>455</Lines>
  <Paragraphs>124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vector>
  </TitlesOfParts>
  <Company>Home</Company>
  <LinksUpToDate>false</LinksUpToDate>
  <CharactersWithSpaces>62089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Gayvoronska</cp:lastModifiedBy>
  <cp:revision>2</cp:revision>
  <cp:lastPrinted>2017-12-04T10:08:00Z</cp:lastPrinted>
  <dcterms:created xsi:type="dcterms:W3CDTF">2019-02-01T11:13:00Z</dcterms:created>
  <dcterms:modified xsi:type="dcterms:W3CDTF">2019-02-01T11:13:00Z</dcterms:modified>
</cp:coreProperties>
</file>