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47A3" w:rsidRDefault="00B547A3" w:rsidP="00B547A3">
      <w:pPr>
        <w:pageBreakBefore/>
        <w:jc w:val="center"/>
        <w:rPr>
          <w:rFonts w:ascii="Times New Roman" w:hAnsi="Times New Roman"/>
        </w:rPr>
      </w:pP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466725" cy="6286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547A3" w:rsidRDefault="00B547A3" w:rsidP="00B547A3">
      <w:pPr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НЕДРИГАЙЛІВСЬКА РАЙОННА ДЕРЖАВНА АДМІНІСТРАЦІЯ</w:t>
      </w:r>
    </w:p>
    <w:p w:rsidR="00B547A3" w:rsidRDefault="00B547A3" w:rsidP="00B547A3">
      <w:pPr>
        <w:spacing w:after="120"/>
        <w:jc w:val="center"/>
        <w:rPr>
          <w:rFonts w:ascii="Times New Roman" w:hAnsi="Times New Roman"/>
          <w:b/>
          <w:bCs/>
          <w:sz w:val="40"/>
          <w:szCs w:val="40"/>
        </w:rPr>
      </w:pPr>
      <w:r>
        <w:rPr>
          <w:rFonts w:ascii="Times New Roman" w:hAnsi="Times New Roman"/>
          <w:b/>
          <w:bCs/>
          <w:sz w:val="40"/>
          <w:szCs w:val="40"/>
        </w:rPr>
        <w:t>Р О З П О Р Я Д Ж Е Н Н Я</w:t>
      </w:r>
    </w:p>
    <w:p w:rsidR="00B547A3" w:rsidRDefault="00B547A3" w:rsidP="00B547A3">
      <w:pPr>
        <w:spacing w:after="120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</w:rPr>
        <w:t>ГОЛОВИ НЕДРИГАЙЛІВСЬКОЇ РАЙОННОЇ ДЕРЖАВНОЇ   АДМІНІСТРАЦІЇ</w:t>
      </w:r>
    </w:p>
    <w:tbl>
      <w:tblPr>
        <w:tblW w:w="4944" w:type="pct"/>
        <w:jc w:val="center"/>
        <w:tblLook w:val="01E0"/>
      </w:tblPr>
      <w:tblGrid>
        <w:gridCol w:w="1571"/>
        <w:gridCol w:w="6569"/>
        <w:gridCol w:w="1604"/>
      </w:tblGrid>
      <w:tr w:rsidR="007F3D38" w:rsidRPr="006231B5" w:rsidTr="00C8223A">
        <w:trPr>
          <w:jc w:val="center"/>
        </w:trPr>
        <w:tc>
          <w:tcPr>
            <w:tcW w:w="806" w:type="pct"/>
            <w:tcBorders>
              <w:bottom w:val="single" w:sz="4" w:space="0" w:color="auto"/>
            </w:tcBorders>
          </w:tcPr>
          <w:p w:rsidR="007F3D38" w:rsidRDefault="007F3D38" w:rsidP="00C8223A">
            <w:pPr>
              <w:pStyle w:val="af"/>
              <w:tabs>
                <w:tab w:val="left" w:pos="4680"/>
                <w:tab w:val="left" w:pos="6804"/>
              </w:tabs>
              <w:ind w:left="1"/>
              <w:jc w:val="left"/>
              <w:rPr>
                <w:sz w:val="28"/>
                <w:szCs w:val="28"/>
              </w:rPr>
            </w:pPr>
          </w:p>
          <w:p w:rsidR="007F3D38" w:rsidRPr="00CA5F7F" w:rsidRDefault="000121F3" w:rsidP="00C8223A">
            <w:pPr>
              <w:pStyle w:val="af"/>
              <w:tabs>
                <w:tab w:val="left" w:pos="4680"/>
                <w:tab w:val="left" w:pos="6804"/>
              </w:tabs>
              <w:ind w:left="1"/>
              <w:jc w:val="left"/>
              <w:rPr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   </w:t>
            </w:r>
            <w:r w:rsidR="007F3D38">
              <w:rPr>
                <w:sz w:val="28"/>
                <w:szCs w:val="28"/>
              </w:rPr>
              <w:t>.</w:t>
            </w:r>
            <w:r w:rsidR="007F3D38">
              <w:rPr>
                <w:sz w:val="28"/>
                <w:szCs w:val="28"/>
                <w:lang w:val="ru-RU"/>
              </w:rPr>
              <w:t>0</w:t>
            </w:r>
            <w:r w:rsidR="007F3D38">
              <w:rPr>
                <w:sz w:val="28"/>
                <w:szCs w:val="28"/>
              </w:rPr>
              <w:t>1</w:t>
            </w:r>
            <w:r w:rsidR="007F3D38" w:rsidRPr="006231B5">
              <w:rPr>
                <w:sz w:val="28"/>
                <w:szCs w:val="28"/>
              </w:rPr>
              <w:t>.20</w:t>
            </w:r>
            <w:r w:rsidR="007F3D38">
              <w:rPr>
                <w:sz w:val="28"/>
                <w:szCs w:val="28"/>
                <w:lang w:val="ru-RU"/>
              </w:rPr>
              <w:t>20</w:t>
            </w:r>
          </w:p>
        </w:tc>
        <w:tc>
          <w:tcPr>
            <w:tcW w:w="3371" w:type="pct"/>
            <w:shd w:val="clear" w:color="auto" w:fill="auto"/>
          </w:tcPr>
          <w:p w:rsidR="007F3D38" w:rsidRPr="004C654B" w:rsidRDefault="007F3D38" w:rsidP="00C8223A">
            <w:pPr>
              <w:jc w:val="right"/>
              <w:rPr>
                <w:lang w:eastAsia="ar-SA"/>
              </w:rPr>
            </w:pPr>
            <w:r>
              <w:rPr>
                <w:lang w:eastAsia="ar-SA"/>
              </w:rPr>
              <w:t xml:space="preserve">     </w:t>
            </w:r>
          </w:p>
        </w:tc>
        <w:tc>
          <w:tcPr>
            <w:tcW w:w="823" w:type="pct"/>
            <w:tcBorders>
              <w:bottom w:val="single" w:sz="4" w:space="0" w:color="auto"/>
            </w:tcBorders>
          </w:tcPr>
          <w:p w:rsidR="007F3D38" w:rsidRDefault="007F3D38" w:rsidP="00C8223A">
            <w:pPr>
              <w:pStyle w:val="af"/>
              <w:tabs>
                <w:tab w:val="left" w:pos="4680"/>
                <w:tab w:val="left" w:pos="6804"/>
              </w:tabs>
              <w:rPr>
                <w:sz w:val="28"/>
                <w:szCs w:val="28"/>
              </w:rPr>
            </w:pPr>
          </w:p>
          <w:p w:rsidR="007F3D38" w:rsidRPr="004A2AEF" w:rsidRDefault="007F3D38" w:rsidP="007F3D38">
            <w:pPr>
              <w:pStyle w:val="af"/>
              <w:tabs>
                <w:tab w:val="left" w:pos="4680"/>
                <w:tab w:val="left" w:pos="6804"/>
              </w:tabs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Pr="004A2AEF">
              <w:rPr>
                <w:sz w:val="28"/>
                <w:szCs w:val="28"/>
              </w:rPr>
              <w:t>№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ru-RU"/>
              </w:rPr>
              <w:t xml:space="preserve">    </w:t>
            </w:r>
            <w:r>
              <w:rPr>
                <w:sz w:val="28"/>
                <w:szCs w:val="28"/>
              </w:rPr>
              <w:t>-ОД</w:t>
            </w:r>
          </w:p>
        </w:tc>
      </w:tr>
    </w:tbl>
    <w:p w:rsidR="007F3D38" w:rsidRDefault="007F3D38" w:rsidP="003F61EF">
      <w:pPr>
        <w:pStyle w:val="a7"/>
        <w:jc w:val="both"/>
        <w:rPr>
          <w:b/>
          <w:szCs w:val="28"/>
          <w:lang w:val="ru-RU"/>
        </w:rPr>
      </w:pPr>
    </w:p>
    <w:p w:rsidR="007F3D38" w:rsidRDefault="00A850D1" w:rsidP="003F61EF">
      <w:pPr>
        <w:pStyle w:val="a7"/>
        <w:jc w:val="both"/>
        <w:rPr>
          <w:b/>
          <w:szCs w:val="28"/>
          <w:lang w:val="ru-RU"/>
        </w:rPr>
      </w:pPr>
      <w:r w:rsidRPr="00D34CBA">
        <w:rPr>
          <w:b/>
          <w:szCs w:val="28"/>
        </w:rPr>
        <w:t xml:space="preserve">Про </w:t>
      </w:r>
      <w:r w:rsidR="003F61EF">
        <w:rPr>
          <w:b/>
          <w:szCs w:val="28"/>
        </w:rPr>
        <w:t>підсумки роботи із зверненнями</w:t>
      </w:r>
    </w:p>
    <w:p w:rsidR="007F3D38" w:rsidRDefault="003F61EF" w:rsidP="003F61EF">
      <w:pPr>
        <w:pStyle w:val="a7"/>
        <w:jc w:val="both"/>
        <w:rPr>
          <w:b/>
          <w:szCs w:val="28"/>
          <w:lang w:val="ru-RU"/>
        </w:rPr>
      </w:pPr>
      <w:r>
        <w:rPr>
          <w:b/>
          <w:szCs w:val="28"/>
        </w:rPr>
        <w:t>громадян в органах державної вико</w:t>
      </w:r>
      <w:r w:rsidR="007F3D38">
        <w:rPr>
          <w:b/>
          <w:szCs w:val="28"/>
          <w:lang w:val="ru-RU"/>
        </w:rPr>
        <w:t>-</w:t>
      </w:r>
    </w:p>
    <w:p w:rsidR="007F3D38" w:rsidRDefault="003F61EF" w:rsidP="003F61EF">
      <w:pPr>
        <w:pStyle w:val="a7"/>
        <w:jc w:val="both"/>
        <w:rPr>
          <w:b/>
          <w:szCs w:val="28"/>
          <w:lang w:val="ru-RU"/>
        </w:rPr>
      </w:pPr>
      <w:r>
        <w:rPr>
          <w:b/>
          <w:szCs w:val="28"/>
        </w:rPr>
        <w:t xml:space="preserve">навчої влади та органах місцевого </w:t>
      </w:r>
    </w:p>
    <w:p w:rsidR="003F61EF" w:rsidRDefault="003F61EF" w:rsidP="003F61EF">
      <w:pPr>
        <w:pStyle w:val="a7"/>
        <w:jc w:val="both"/>
        <w:rPr>
          <w:b/>
          <w:szCs w:val="28"/>
        </w:rPr>
      </w:pPr>
      <w:r>
        <w:rPr>
          <w:b/>
          <w:szCs w:val="28"/>
        </w:rPr>
        <w:t xml:space="preserve">самоврядування </w:t>
      </w:r>
    </w:p>
    <w:p w:rsidR="00A850D1" w:rsidRPr="004E0C1A" w:rsidRDefault="00A850D1" w:rsidP="00A850D1">
      <w:pPr>
        <w:spacing w:after="0"/>
        <w:rPr>
          <w:b/>
          <w:sz w:val="28"/>
          <w:szCs w:val="28"/>
          <w:lang w:val="uk-UA"/>
        </w:rPr>
      </w:pPr>
    </w:p>
    <w:p w:rsidR="00755492" w:rsidRPr="00755492" w:rsidRDefault="00755492" w:rsidP="00431BAE">
      <w:pPr>
        <w:pStyle w:val="a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Pr="00755492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статей 6, 25, 39 Закону України «Про місцеві державні адміністрації»,  Закону України «Про звернення громадян» (зі змінами), </w:t>
      </w:r>
      <w:r w:rsidRPr="00755492">
        <w:rPr>
          <w:rFonts w:ascii="Times New Roman" w:hAnsi="Times New Roman" w:cs="Times New Roman"/>
          <w:bCs/>
          <w:sz w:val="28"/>
          <w:szCs w:val="28"/>
          <w:lang w:val="uk-UA"/>
        </w:rPr>
        <w:t>Указу Президента України від 7 лютого 2008 року №</w:t>
      </w:r>
      <w:r w:rsidRPr="00755492">
        <w:rPr>
          <w:rFonts w:ascii="Times New Roman" w:hAnsi="Times New Roman" w:cs="Times New Roman"/>
          <w:bCs/>
          <w:sz w:val="28"/>
          <w:szCs w:val="28"/>
        </w:rPr>
        <w:t> </w:t>
      </w:r>
      <w:r w:rsidRPr="00755492">
        <w:rPr>
          <w:rFonts w:ascii="Times New Roman" w:hAnsi="Times New Roman" w:cs="Times New Roman"/>
          <w:bCs/>
          <w:sz w:val="28"/>
          <w:szCs w:val="28"/>
          <w:lang w:val="uk-UA"/>
        </w:rPr>
        <w:t>109/2008 «</w:t>
      </w:r>
      <w:r w:rsidRPr="00755492">
        <w:rPr>
          <w:rFonts w:ascii="Times New Roman" w:hAnsi="Times New Roman" w:cs="Times New Roman"/>
          <w:sz w:val="28"/>
          <w:szCs w:val="28"/>
          <w:lang w:val="uk-UA"/>
        </w:rPr>
        <w:t xml:space="preserve">Про першочергові заходи щодо забезпечення реалізації та гарантування конституційного права на звернення до органів державної влади та органів місцевого самоврядування», враховуючи стан роботи органів державної влади та органів місцевого самоврядування з розгляду звернень громадян за </w:t>
      </w:r>
      <w:r w:rsidRPr="00755492">
        <w:rPr>
          <w:rFonts w:ascii="Times New Roman" w:hAnsi="Times New Roman" w:cs="Times New Roman"/>
          <w:bCs/>
          <w:sz w:val="28"/>
          <w:szCs w:val="28"/>
          <w:lang w:val="uk-UA"/>
        </w:rPr>
        <w:t>201</w:t>
      </w:r>
      <w:r w:rsidR="007F3D38">
        <w:rPr>
          <w:rFonts w:ascii="Times New Roman" w:hAnsi="Times New Roman" w:cs="Times New Roman"/>
          <w:bCs/>
          <w:sz w:val="28"/>
          <w:szCs w:val="28"/>
          <w:lang w:val="uk-UA"/>
        </w:rPr>
        <w:t>9</w:t>
      </w:r>
      <w:r w:rsidRPr="0075549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рік</w:t>
      </w:r>
      <w:r w:rsidRPr="00755492">
        <w:rPr>
          <w:rFonts w:ascii="Times New Roman" w:hAnsi="Times New Roman" w:cs="Times New Roman"/>
          <w:sz w:val="28"/>
          <w:szCs w:val="28"/>
          <w:lang w:val="uk-UA"/>
        </w:rPr>
        <w:t>, з метою подальшого її вдосконалення:</w:t>
      </w:r>
    </w:p>
    <w:p w:rsidR="00A850D1" w:rsidRDefault="00A850D1" w:rsidP="00431BA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1A2D21">
        <w:rPr>
          <w:color w:val="000000"/>
          <w:sz w:val="28"/>
          <w:szCs w:val="28"/>
          <w:lang w:val="uk-UA"/>
        </w:rPr>
        <w:t xml:space="preserve">        </w:t>
      </w:r>
      <w:r w:rsidRPr="0006636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1. Керівникам структурних підрозділів Недригайлівської районної державної адміністрації, територіальних підрозділів центральних органів державної виконавчої влади в районі, рекомендувати сільським, селищним головам:</w:t>
      </w:r>
    </w:p>
    <w:p w:rsidR="00C8040E" w:rsidRPr="00BF6CAD" w:rsidRDefault="00C8040E" w:rsidP="00C8040E">
      <w:pPr>
        <w:pStyle w:val="a9"/>
        <w:jc w:val="both"/>
        <w:rPr>
          <w:rFonts w:ascii="Times New Roman" w:hAnsi="Times New Roman" w:cs="Times New Roman"/>
          <w:color w:val="000000"/>
          <w:sz w:val="28"/>
          <w:szCs w:val="28"/>
          <w:lang w:val="uk-UA" w:bidi="yi-Hebr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</w:t>
      </w:r>
      <w:r w:rsidR="007F3D38">
        <w:rPr>
          <w:rFonts w:ascii="Times New Roman" w:hAnsi="Times New Roman" w:cs="Times New Roman"/>
          <w:color w:val="000000"/>
          <w:sz w:val="28"/>
          <w:szCs w:val="28"/>
          <w:lang w:val="uk-UA"/>
        </w:rPr>
        <w:t>1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) </w:t>
      </w:r>
      <w:r w:rsidR="00BF6CAD">
        <w:rPr>
          <w:rFonts w:ascii="Times New Roman" w:hAnsi="Times New Roman" w:cs="Times New Roman"/>
          <w:color w:val="000000"/>
          <w:sz w:val="28"/>
          <w:szCs w:val="28"/>
          <w:lang w:val="uk-UA"/>
        </w:rPr>
        <w:t>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зяти під особистий контроль результативність </w:t>
      </w:r>
      <w:r>
        <w:rPr>
          <w:rFonts w:ascii="Times New Roman" w:hAnsi="Times New Roman" w:cs="Times New Roman"/>
          <w:color w:val="000000"/>
          <w:sz w:val="28"/>
          <w:szCs w:val="28"/>
          <w:lang w:bidi="yi-Hebr"/>
        </w:rPr>
        <w:t xml:space="preserve">розгляду звернень громадян, не допускати фактів надання </w:t>
      </w:r>
      <w:r w:rsidR="00755492">
        <w:rPr>
          <w:rFonts w:ascii="Times New Roman" w:hAnsi="Times New Roman" w:cs="Times New Roman"/>
          <w:color w:val="000000"/>
          <w:sz w:val="28"/>
          <w:szCs w:val="28"/>
          <w:lang w:val="uk-UA" w:bidi="yi-Hebr"/>
        </w:rPr>
        <w:t xml:space="preserve">формальних </w:t>
      </w:r>
      <w:r>
        <w:rPr>
          <w:rFonts w:ascii="Times New Roman" w:hAnsi="Times New Roman" w:cs="Times New Roman"/>
          <w:color w:val="000000"/>
          <w:sz w:val="28"/>
          <w:szCs w:val="28"/>
          <w:lang w:bidi="yi-Hebr"/>
        </w:rPr>
        <w:t>відповідей</w:t>
      </w:r>
      <w:r w:rsidR="00755492">
        <w:rPr>
          <w:rFonts w:ascii="Times New Roman" w:hAnsi="Times New Roman" w:cs="Times New Roman"/>
          <w:color w:val="000000"/>
          <w:sz w:val="28"/>
          <w:szCs w:val="28"/>
          <w:lang w:val="uk-UA" w:bidi="yi-Hebr"/>
        </w:rPr>
        <w:t xml:space="preserve"> на звернення громадян</w:t>
      </w:r>
      <w:r w:rsidR="00BF6CAD">
        <w:rPr>
          <w:rFonts w:ascii="Times New Roman" w:hAnsi="Times New Roman" w:cs="Times New Roman"/>
          <w:color w:val="000000"/>
          <w:sz w:val="28"/>
          <w:szCs w:val="28"/>
          <w:lang w:val="uk-UA" w:bidi="yi-Hebr"/>
        </w:rPr>
        <w:t>;</w:t>
      </w:r>
    </w:p>
    <w:tbl>
      <w:tblPr>
        <w:tblW w:w="10207" w:type="dxa"/>
        <w:tblInd w:w="-318" w:type="dxa"/>
        <w:tblLayout w:type="fixed"/>
        <w:tblLook w:val="0000"/>
      </w:tblPr>
      <w:tblGrid>
        <w:gridCol w:w="284"/>
        <w:gridCol w:w="142"/>
        <w:gridCol w:w="9781"/>
      </w:tblGrid>
      <w:tr w:rsidR="00A850D1" w:rsidRPr="007F3D38" w:rsidTr="005F710F">
        <w:trPr>
          <w:trHeight w:val="283"/>
        </w:trPr>
        <w:tc>
          <w:tcPr>
            <w:tcW w:w="284" w:type="dxa"/>
          </w:tcPr>
          <w:p w:rsidR="00A850D1" w:rsidRPr="00512C83" w:rsidRDefault="001F6A59" w:rsidP="00B24432">
            <w:pPr>
              <w:pStyle w:val="a3"/>
              <w:spacing w:line="235" w:lineRule="auto"/>
              <w:jc w:val="both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 xml:space="preserve">    </w:t>
            </w:r>
          </w:p>
        </w:tc>
        <w:tc>
          <w:tcPr>
            <w:tcW w:w="9923" w:type="dxa"/>
            <w:gridSpan w:val="2"/>
          </w:tcPr>
          <w:p w:rsidR="001F6A59" w:rsidRPr="001F6A59" w:rsidRDefault="00A850D1" w:rsidP="007F3D38">
            <w:pPr>
              <w:pStyle w:val="a9"/>
              <w:jc w:val="both"/>
              <w:rPr>
                <w:b/>
                <w:bCs/>
              </w:rPr>
            </w:pPr>
            <w:r w:rsidRPr="001F6A5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</w:t>
            </w:r>
            <w:r w:rsidR="007F3D3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  <w:r w:rsidRPr="001F6A59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>
              <w:t xml:space="preserve"> </w:t>
            </w:r>
            <w:r w:rsidR="00C8040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з</w:t>
            </w:r>
            <w:r w:rsidR="001F6A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абезпечити щомісячне проведення особистих прийомів громадян відповідно до затверджених графіків</w:t>
            </w:r>
            <w:r w:rsidR="0019508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;</w:t>
            </w:r>
          </w:p>
        </w:tc>
      </w:tr>
      <w:tr w:rsidR="00A850D1" w:rsidRPr="00C44D82" w:rsidTr="005F710F">
        <w:trPr>
          <w:trHeight w:val="1256"/>
        </w:trPr>
        <w:tc>
          <w:tcPr>
            <w:tcW w:w="284" w:type="dxa"/>
          </w:tcPr>
          <w:p w:rsidR="00A850D1" w:rsidRPr="004C514F" w:rsidRDefault="00A850D1" w:rsidP="00B24432">
            <w:pPr>
              <w:pStyle w:val="a3"/>
              <w:spacing w:line="235" w:lineRule="auto"/>
              <w:ind w:left="-675" w:right="-108" w:hanging="141"/>
              <w:jc w:val="both"/>
              <w:rPr>
                <w:b w:val="0"/>
                <w:bCs w:val="0"/>
              </w:rPr>
            </w:pPr>
          </w:p>
        </w:tc>
        <w:tc>
          <w:tcPr>
            <w:tcW w:w="9923" w:type="dxa"/>
            <w:gridSpan w:val="2"/>
          </w:tcPr>
          <w:p w:rsidR="00C44D82" w:rsidRPr="00E72319" w:rsidRDefault="00C44D82" w:rsidP="00C44D82">
            <w:pPr>
              <w:pStyle w:val="a9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        </w:t>
            </w:r>
            <w:r w:rsidR="007F3D38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) в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живати заходів</w:t>
            </w:r>
            <w:r w:rsidR="00E41AD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спрямованих на поліпшення інформованості населення щодо проведення особистих прийомів </w:t>
            </w:r>
            <w:r w:rsidR="00F76B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громадян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та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щодо можливості звернутися за допомогою засобів телефонного звязку на телефонні «гарячі лінії» і у електронному вигляді </w:t>
            </w:r>
            <w:r w:rsidR="00E72319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з використанням мережі Інтернет</w:t>
            </w:r>
            <w:r w:rsidR="00E72319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;</w:t>
            </w:r>
          </w:p>
          <w:p w:rsidR="00C44D82" w:rsidRPr="0019508E" w:rsidRDefault="00C44D82" w:rsidP="00171CB6">
            <w:pPr>
              <w:pStyle w:val="a6"/>
              <w:tabs>
                <w:tab w:val="left" w:pos="0"/>
              </w:tabs>
              <w:spacing w:before="0" w:beforeAutospacing="0" w:after="0" w:afterAutospacing="0"/>
              <w:jc w:val="both"/>
              <w:rPr>
                <w:b/>
                <w:bCs/>
                <w:sz w:val="4"/>
                <w:szCs w:val="4"/>
              </w:rPr>
            </w:pPr>
          </w:p>
        </w:tc>
      </w:tr>
      <w:tr w:rsidR="00A850D1" w:rsidRPr="00F76B94" w:rsidTr="005F710F">
        <w:trPr>
          <w:trHeight w:val="273"/>
        </w:trPr>
        <w:tc>
          <w:tcPr>
            <w:tcW w:w="284" w:type="dxa"/>
          </w:tcPr>
          <w:p w:rsidR="00A850D1" w:rsidRPr="00A71F00" w:rsidRDefault="00A850D1" w:rsidP="00B24432">
            <w:pPr>
              <w:pStyle w:val="a3"/>
              <w:spacing w:line="235" w:lineRule="auto"/>
              <w:jc w:val="both"/>
              <w:rPr>
                <w:b w:val="0"/>
                <w:bCs w:val="0"/>
              </w:rPr>
            </w:pPr>
          </w:p>
        </w:tc>
        <w:tc>
          <w:tcPr>
            <w:tcW w:w="9923" w:type="dxa"/>
            <w:gridSpan w:val="2"/>
          </w:tcPr>
          <w:p w:rsidR="00F76B94" w:rsidRDefault="00E72319" w:rsidP="00755492">
            <w:pPr>
              <w:pStyle w:val="a6"/>
              <w:tabs>
                <w:tab w:val="left" w:pos="0"/>
              </w:tabs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</w:t>
            </w:r>
            <w:r w:rsidR="007F3D38">
              <w:rPr>
                <w:sz w:val="28"/>
                <w:szCs w:val="28"/>
                <w:lang w:val="uk-UA"/>
              </w:rPr>
              <w:t>4</w:t>
            </w:r>
            <w:r w:rsidR="00A850D1" w:rsidRPr="00D34CBA">
              <w:rPr>
                <w:sz w:val="28"/>
                <w:szCs w:val="28"/>
                <w:lang w:val="uk-UA"/>
              </w:rPr>
              <w:t xml:space="preserve">) </w:t>
            </w:r>
            <w:r w:rsidR="00A850D1">
              <w:rPr>
                <w:sz w:val="28"/>
                <w:szCs w:val="28"/>
                <w:lang w:val="uk-UA"/>
              </w:rPr>
              <w:t xml:space="preserve">забезпечувати </w:t>
            </w:r>
            <w:r w:rsidR="002D3A5A">
              <w:rPr>
                <w:sz w:val="28"/>
                <w:szCs w:val="28"/>
                <w:lang w:val="uk-UA"/>
              </w:rPr>
              <w:t xml:space="preserve">висвітлення у засобах </w:t>
            </w:r>
            <w:r w:rsidR="00A850D1">
              <w:rPr>
                <w:sz w:val="28"/>
                <w:szCs w:val="28"/>
                <w:lang w:val="uk-UA"/>
              </w:rPr>
              <w:t xml:space="preserve"> інформації актуальних питань, що порушують</w:t>
            </w:r>
            <w:r w:rsidR="00F76B94">
              <w:rPr>
                <w:sz w:val="28"/>
                <w:szCs w:val="28"/>
                <w:lang w:val="uk-UA"/>
              </w:rPr>
              <w:t>ся</w:t>
            </w:r>
            <w:r w:rsidR="00A850D1">
              <w:rPr>
                <w:sz w:val="28"/>
                <w:szCs w:val="28"/>
                <w:lang w:val="uk-UA"/>
              </w:rPr>
              <w:t xml:space="preserve"> громадян</w:t>
            </w:r>
            <w:r w:rsidR="00F76B94">
              <w:rPr>
                <w:sz w:val="28"/>
                <w:szCs w:val="28"/>
                <w:lang w:val="uk-UA"/>
              </w:rPr>
              <w:t>ами</w:t>
            </w:r>
            <w:r w:rsidR="00A850D1">
              <w:rPr>
                <w:sz w:val="28"/>
                <w:szCs w:val="28"/>
                <w:lang w:val="uk-UA"/>
              </w:rPr>
              <w:t xml:space="preserve"> у зверненнях</w:t>
            </w:r>
            <w:r w:rsidR="00F76B94">
              <w:rPr>
                <w:sz w:val="28"/>
                <w:szCs w:val="28"/>
                <w:lang w:val="uk-UA"/>
              </w:rPr>
              <w:t>;</w:t>
            </w:r>
          </w:p>
          <w:p w:rsidR="00081DF8" w:rsidRPr="00C72A8E" w:rsidRDefault="00F76B94" w:rsidP="00E41ADE">
            <w:pPr>
              <w:pStyle w:val="a3"/>
              <w:ind w:left="-108"/>
              <w:jc w:val="both"/>
              <w:rPr>
                <w:sz w:val="2"/>
                <w:szCs w:val="2"/>
              </w:rPr>
            </w:pPr>
            <w:r>
              <w:t xml:space="preserve">         </w:t>
            </w:r>
            <w:r w:rsidRPr="00F76B94">
              <w:t xml:space="preserve"> </w:t>
            </w:r>
            <w:r w:rsidRPr="00F76B94">
              <w:rPr>
                <w:b w:val="0"/>
              </w:rPr>
              <w:t>5)</w:t>
            </w:r>
            <w:r>
              <w:t xml:space="preserve"> </w:t>
            </w:r>
            <w:r w:rsidRPr="00F76B94">
              <w:rPr>
                <w:b w:val="0"/>
              </w:rPr>
              <w:t>про проведену роботу</w:t>
            </w:r>
            <w:r w:rsidRPr="00F76B94">
              <w:t xml:space="preserve"> </w:t>
            </w:r>
            <w:r>
              <w:rPr>
                <w:b w:val="0"/>
                <w:bCs w:val="0"/>
              </w:rPr>
              <w:t xml:space="preserve">інформувати </w:t>
            </w:r>
            <w:r>
              <w:rPr>
                <w:b w:val="0"/>
              </w:rPr>
              <w:t>в</w:t>
            </w:r>
            <w:r w:rsidRPr="006D43FB">
              <w:rPr>
                <w:b w:val="0"/>
              </w:rPr>
              <w:t xml:space="preserve">ідділ </w:t>
            </w:r>
            <w:r>
              <w:rPr>
                <w:b w:val="0"/>
              </w:rPr>
              <w:t>з питань документообі</w:t>
            </w:r>
            <w:r w:rsidRPr="007F3D38">
              <w:rPr>
                <w:b w:val="0"/>
              </w:rPr>
              <w:t>гу,</w:t>
            </w:r>
            <w:r>
              <w:rPr>
                <w:b w:val="0"/>
              </w:rPr>
              <w:t xml:space="preserve"> контролю, правової роботи, запобігання та виявлення корупції  і інформаційної діяльності </w:t>
            </w:r>
            <w:r w:rsidRPr="006D43FB">
              <w:rPr>
                <w:b w:val="0"/>
              </w:rPr>
              <w:t>апарату Недригайлівської районної державної адміністрації</w:t>
            </w:r>
            <w:r w:rsidRPr="00C72A8E">
              <w:rPr>
                <w:b w:val="0"/>
                <w:bCs w:val="0"/>
              </w:rPr>
              <w:t xml:space="preserve"> </w:t>
            </w:r>
            <w:r>
              <w:rPr>
                <w:b w:val="0"/>
                <w:bCs w:val="0"/>
              </w:rPr>
              <w:t xml:space="preserve"> </w:t>
            </w:r>
            <w:r w:rsidRPr="00C72A8E">
              <w:rPr>
                <w:b w:val="0"/>
                <w:bCs w:val="0"/>
              </w:rPr>
              <w:t>до</w:t>
            </w:r>
            <w:r>
              <w:rPr>
                <w:b w:val="0"/>
                <w:bCs w:val="0"/>
              </w:rPr>
              <w:t xml:space="preserve"> 01.04.2020.</w:t>
            </w:r>
          </w:p>
        </w:tc>
      </w:tr>
      <w:tr w:rsidR="00A850D1" w:rsidRPr="00C44D82" w:rsidTr="005F710F">
        <w:trPr>
          <w:gridBefore w:val="2"/>
          <w:wBefore w:w="426" w:type="dxa"/>
          <w:trHeight w:val="1256"/>
        </w:trPr>
        <w:tc>
          <w:tcPr>
            <w:tcW w:w="9781" w:type="dxa"/>
          </w:tcPr>
          <w:p w:rsidR="005F710F" w:rsidRPr="00E41ADE" w:rsidRDefault="002D3A5A" w:rsidP="00437513">
            <w:pPr>
              <w:pStyle w:val="a3"/>
              <w:ind w:left="-108"/>
              <w:jc w:val="both"/>
              <w:rPr>
                <w:b w:val="0"/>
              </w:rPr>
            </w:pPr>
            <w:r w:rsidRPr="006D43FB">
              <w:rPr>
                <w:b w:val="0"/>
              </w:rPr>
              <w:lastRenderedPageBreak/>
              <w:t xml:space="preserve">       </w:t>
            </w:r>
            <w:r w:rsidR="00A850D1" w:rsidRPr="006D43FB">
              <w:rPr>
                <w:b w:val="0"/>
              </w:rPr>
              <w:t>2. </w:t>
            </w:r>
            <w:r w:rsidR="007F3D38" w:rsidRPr="007F3D38">
              <w:rPr>
                <w:b w:val="0"/>
              </w:rPr>
              <w:t>В</w:t>
            </w:r>
            <w:r w:rsidR="00A850D1" w:rsidRPr="006D43FB">
              <w:rPr>
                <w:b w:val="0"/>
              </w:rPr>
              <w:t xml:space="preserve">ідділу </w:t>
            </w:r>
            <w:r w:rsidR="007F3D38">
              <w:rPr>
                <w:b w:val="0"/>
              </w:rPr>
              <w:t>з питань документообі</w:t>
            </w:r>
            <w:r w:rsidR="007F3D38" w:rsidRPr="007F3D38">
              <w:rPr>
                <w:b w:val="0"/>
              </w:rPr>
              <w:t>гу,</w:t>
            </w:r>
            <w:r w:rsidR="007F3D38">
              <w:rPr>
                <w:b w:val="0"/>
              </w:rPr>
              <w:t xml:space="preserve"> контролю, правової роботи, запобігання та виявлення корупції  і інформаційної діяльності </w:t>
            </w:r>
            <w:r w:rsidR="00A850D1" w:rsidRPr="006D43FB">
              <w:rPr>
                <w:b w:val="0"/>
              </w:rPr>
              <w:t>апарату Недригайлівської районної державної адміністрації</w:t>
            </w:r>
            <w:r w:rsidR="005F710F" w:rsidRPr="005F710F">
              <w:rPr>
                <w:b w:val="0"/>
              </w:rPr>
              <w:t>:</w:t>
            </w:r>
          </w:p>
          <w:p w:rsidR="00A850D1" w:rsidRDefault="005F710F" w:rsidP="00437513">
            <w:pPr>
              <w:pStyle w:val="a3"/>
              <w:ind w:left="-108"/>
              <w:jc w:val="both"/>
              <w:rPr>
                <w:rFonts w:eastAsia="Calibri"/>
                <w:b w:val="0"/>
                <w:lang w:val="ru-RU" w:eastAsia="en-US"/>
              </w:rPr>
            </w:pPr>
            <w:r w:rsidRPr="00E41ADE">
              <w:rPr>
                <w:b w:val="0"/>
                <w:bCs w:val="0"/>
              </w:rPr>
              <w:t xml:space="preserve">       </w:t>
            </w:r>
            <w:r>
              <w:rPr>
                <w:b w:val="0"/>
                <w:bCs w:val="0"/>
                <w:lang w:val="ru-RU"/>
              </w:rPr>
              <w:t xml:space="preserve">1) </w:t>
            </w:r>
            <w:r w:rsidR="008E4A98">
              <w:rPr>
                <w:b w:val="0"/>
                <w:bCs w:val="0"/>
              </w:rPr>
              <w:t>до 2</w:t>
            </w:r>
            <w:r w:rsidR="00DF6103">
              <w:rPr>
                <w:b w:val="0"/>
                <w:bCs w:val="0"/>
              </w:rPr>
              <w:t>5</w:t>
            </w:r>
            <w:r w:rsidR="00A850D1" w:rsidRPr="006D43FB">
              <w:rPr>
                <w:b w:val="0"/>
                <w:bCs w:val="0"/>
              </w:rPr>
              <w:t>.0</w:t>
            </w:r>
            <w:r w:rsidR="00DF6103">
              <w:rPr>
                <w:b w:val="0"/>
                <w:bCs w:val="0"/>
              </w:rPr>
              <w:t>1</w:t>
            </w:r>
            <w:r w:rsidR="007F3D38">
              <w:rPr>
                <w:b w:val="0"/>
                <w:bCs w:val="0"/>
              </w:rPr>
              <w:t>.2020</w:t>
            </w:r>
            <w:r w:rsidR="00A850D1" w:rsidRPr="006D43FB">
              <w:rPr>
                <w:rFonts w:eastAsia="Calibri"/>
                <w:b w:val="0"/>
                <w:lang w:eastAsia="en-US"/>
              </w:rPr>
              <w:t xml:space="preserve"> забезпечити оприлюднення на офіційному </w:t>
            </w:r>
            <w:r w:rsidR="007F3D38">
              <w:rPr>
                <w:rFonts w:eastAsia="Calibri"/>
                <w:b w:val="0"/>
                <w:lang w:eastAsia="en-US"/>
              </w:rPr>
              <w:t>веб</w:t>
            </w:r>
            <w:r w:rsidR="00A850D1" w:rsidRPr="006D43FB">
              <w:rPr>
                <w:rFonts w:eastAsia="Calibri"/>
                <w:b w:val="0"/>
                <w:lang w:eastAsia="en-US"/>
              </w:rPr>
              <w:t>сайті Недригайлівської районної державної адміністрації та в районній газеті «Голос Посулля» підсумків робот</w:t>
            </w:r>
            <w:r w:rsidR="006D43FB">
              <w:rPr>
                <w:rFonts w:eastAsia="Calibri"/>
                <w:b w:val="0"/>
                <w:lang w:eastAsia="en-US"/>
              </w:rPr>
              <w:t>и із зверненнями громадян у 201</w:t>
            </w:r>
            <w:r w:rsidR="007F3D38">
              <w:rPr>
                <w:rFonts w:eastAsia="Calibri"/>
                <w:b w:val="0"/>
                <w:lang w:eastAsia="en-US"/>
              </w:rPr>
              <w:t>9</w:t>
            </w:r>
            <w:r w:rsidR="00A850D1" w:rsidRPr="006D43FB">
              <w:rPr>
                <w:rFonts w:eastAsia="Calibri"/>
                <w:b w:val="0"/>
                <w:lang w:eastAsia="en-US"/>
              </w:rPr>
              <w:t xml:space="preserve"> році</w:t>
            </w:r>
            <w:r>
              <w:rPr>
                <w:rFonts w:eastAsia="Calibri"/>
                <w:b w:val="0"/>
                <w:lang w:val="ru-RU" w:eastAsia="en-US"/>
              </w:rPr>
              <w:t>;</w:t>
            </w:r>
          </w:p>
          <w:p w:rsidR="001579FD" w:rsidRDefault="001579FD" w:rsidP="00437513">
            <w:pPr>
              <w:pStyle w:val="a3"/>
              <w:ind w:left="-108"/>
              <w:jc w:val="both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 xml:space="preserve">       </w:t>
            </w:r>
            <w:r w:rsidR="005F710F">
              <w:rPr>
                <w:b w:val="0"/>
                <w:bCs w:val="0"/>
                <w:lang w:val="ru-RU"/>
              </w:rPr>
              <w:t>2</w:t>
            </w:r>
            <w:r>
              <w:rPr>
                <w:b w:val="0"/>
                <w:bCs w:val="0"/>
              </w:rPr>
              <w:t xml:space="preserve">) </w:t>
            </w:r>
            <w:r w:rsidRPr="00313E19">
              <w:rPr>
                <w:b w:val="0"/>
                <w:bCs w:val="0"/>
              </w:rPr>
              <w:t xml:space="preserve">надавати методичну допомогу з питань практичної реалізації законодавства щодо роботи зі зверненнями громадян </w:t>
            </w:r>
            <w:r w:rsidR="00313E19" w:rsidRPr="00313E19">
              <w:rPr>
                <w:b w:val="0"/>
                <w:bCs w:val="0"/>
              </w:rPr>
              <w:t>структурни</w:t>
            </w:r>
            <w:r w:rsidR="00D82B1E">
              <w:rPr>
                <w:b w:val="0"/>
                <w:bCs w:val="0"/>
                <w:lang w:val="ru-RU"/>
              </w:rPr>
              <w:t>м</w:t>
            </w:r>
            <w:r w:rsidR="00313E19" w:rsidRPr="00313E19">
              <w:rPr>
                <w:b w:val="0"/>
                <w:bCs w:val="0"/>
              </w:rPr>
              <w:t xml:space="preserve"> підрозділа</w:t>
            </w:r>
            <w:r w:rsidR="00D82B1E">
              <w:rPr>
                <w:b w:val="0"/>
                <w:bCs w:val="0"/>
                <w:lang w:val="ru-RU"/>
              </w:rPr>
              <w:t>м</w:t>
            </w:r>
            <w:r w:rsidR="00313E19" w:rsidRPr="00313E19">
              <w:rPr>
                <w:b w:val="0"/>
                <w:bCs w:val="0"/>
              </w:rPr>
              <w:t xml:space="preserve"> </w:t>
            </w:r>
            <w:r w:rsidR="00313E19">
              <w:rPr>
                <w:b w:val="0"/>
                <w:bCs w:val="0"/>
              </w:rPr>
              <w:t>Недригайлівської районної</w:t>
            </w:r>
            <w:r w:rsidR="00313E19" w:rsidRPr="00313E19">
              <w:rPr>
                <w:b w:val="0"/>
                <w:bCs w:val="0"/>
              </w:rPr>
              <w:t xml:space="preserve"> державної адміністрації, виконавчи</w:t>
            </w:r>
            <w:r w:rsidR="0029224F">
              <w:rPr>
                <w:b w:val="0"/>
                <w:bCs w:val="0"/>
                <w:lang w:val="ru-RU"/>
              </w:rPr>
              <w:t>м</w:t>
            </w:r>
            <w:r w:rsidR="00313E19" w:rsidRPr="00313E19">
              <w:rPr>
                <w:b w:val="0"/>
                <w:bCs w:val="0"/>
              </w:rPr>
              <w:t xml:space="preserve"> </w:t>
            </w:r>
            <w:r w:rsidR="00313E19">
              <w:rPr>
                <w:b w:val="0"/>
                <w:bCs w:val="0"/>
              </w:rPr>
              <w:t>комітета</w:t>
            </w:r>
            <w:r w:rsidR="0029224F">
              <w:rPr>
                <w:b w:val="0"/>
                <w:bCs w:val="0"/>
                <w:lang w:val="ru-RU"/>
              </w:rPr>
              <w:t>м</w:t>
            </w:r>
            <w:r w:rsidR="00313E19">
              <w:rPr>
                <w:b w:val="0"/>
                <w:bCs w:val="0"/>
              </w:rPr>
              <w:t xml:space="preserve"> сільських, селищних ра</w:t>
            </w:r>
            <w:r w:rsidR="00313E19" w:rsidRPr="00313E19">
              <w:rPr>
                <w:b w:val="0"/>
                <w:bCs w:val="0"/>
              </w:rPr>
              <w:t>д</w:t>
            </w:r>
            <w:r>
              <w:rPr>
                <w:b w:val="0"/>
                <w:bCs w:val="0"/>
              </w:rPr>
              <w:t>;</w:t>
            </w:r>
            <w:r w:rsidR="00313E19" w:rsidRPr="00313E19">
              <w:rPr>
                <w:b w:val="0"/>
                <w:bCs w:val="0"/>
              </w:rPr>
              <w:t xml:space="preserve"> </w:t>
            </w:r>
          </w:p>
          <w:p w:rsidR="00313E19" w:rsidRPr="00313E19" w:rsidRDefault="001579FD" w:rsidP="00437513">
            <w:pPr>
              <w:pStyle w:val="a3"/>
              <w:ind w:left="-108"/>
              <w:jc w:val="both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 xml:space="preserve">       </w:t>
            </w:r>
            <w:r w:rsidR="005F710F">
              <w:rPr>
                <w:b w:val="0"/>
                <w:bCs w:val="0"/>
                <w:lang w:val="ru-RU"/>
              </w:rPr>
              <w:t>3</w:t>
            </w:r>
            <w:r>
              <w:rPr>
                <w:b w:val="0"/>
                <w:bCs w:val="0"/>
              </w:rPr>
              <w:t xml:space="preserve">) </w:t>
            </w:r>
            <w:r w:rsidR="00313E19" w:rsidRPr="00313E19">
              <w:rPr>
                <w:b w:val="0"/>
                <w:bCs w:val="0"/>
              </w:rPr>
              <w:t xml:space="preserve">інформувати голову </w:t>
            </w:r>
            <w:r w:rsidR="00313E19">
              <w:rPr>
                <w:b w:val="0"/>
                <w:bCs w:val="0"/>
              </w:rPr>
              <w:t>Недригайлівської районної</w:t>
            </w:r>
            <w:r w:rsidR="00313E19" w:rsidRPr="00313E19">
              <w:rPr>
                <w:b w:val="0"/>
                <w:bCs w:val="0"/>
              </w:rPr>
              <w:t xml:space="preserve"> державної адміністрації про стан виконання цього розпорядження до </w:t>
            </w:r>
            <w:r w:rsidR="00313E19">
              <w:rPr>
                <w:b w:val="0"/>
                <w:bCs w:val="0"/>
              </w:rPr>
              <w:t>05</w:t>
            </w:r>
            <w:r w:rsidR="00313E19" w:rsidRPr="00313E19">
              <w:rPr>
                <w:b w:val="0"/>
                <w:bCs w:val="0"/>
              </w:rPr>
              <w:t>.0</w:t>
            </w:r>
            <w:r w:rsidR="00313E19">
              <w:rPr>
                <w:b w:val="0"/>
                <w:bCs w:val="0"/>
              </w:rPr>
              <w:t>4</w:t>
            </w:r>
            <w:r w:rsidR="00313E19" w:rsidRPr="00313E19">
              <w:rPr>
                <w:b w:val="0"/>
                <w:bCs w:val="0"/>
              </w:rPr>
              <w:t>.20</w:t>
            </w:r>
            <w:r>
              <w:rPr>
                <w:b w:val="0"/>
                <w:bCs w:val="0"/>
              </w:rPr>
              <w:t>20</w:t>
            </w:r>
            <w:r w:rsidR="00313E19" w:rsidRPr="00313E19">
              <w:rPr>
                <w:b w:val="0"/>
                <w:bCs w:val="0"/>
              </w:rPr>
              <w:t>.</w:t>
            </w:r>
          </w:p>
          <w:p w:rsidR="00002A23" w:rsidRPr="00066D9F" w:rsidRDefault="00755492" w:rsidP="00A50419">
            <w:pPr>
              <w:pStyle w:val="ab"/>
              <w:spacing w:after="0"/>
              <w:ind w:left="-108"/>
              <w:jc w:val="both"/>
              <w:rPr>
                <w:b/>
                <w:bC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</w:t>
            </w:r>
            <w:r w:rsidR="004D73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A504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  <w:r w:rsidR="004D73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. </w:t>
            </w:r>
            <w:r w:rsidRPr="00755492">
              <w:rPr>
                <w:rFonts w:ascii="Times New Roman" w:hAnsi="Times New Roman" w:cs="Times New Roman"/>
                <w:sz w:val="28"/>
                <w:szCs w:val="28"/>
              </w:rPr>
              <w:t xml:space="preserve">Контроль за виконанням цього розпорядження покласти на керівника апарату </w:t>
            </w:r>
            <w:r w:rsidR="00431BA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Недригайлівської  районної </w:t>
            </w:r>
            <w:r w:rsidRPr="00755492">
              <w:rPr>
                <w:rFonts w:ascii="Times New Roman" w:hAnsi="Times New Roman" w:cs="Times New Roman"/>
                <w:sz w:val="28"/>
                <w:szCs w:val="28"/>
              </w:rPr>
              <w:t xml:space="preserve"> державної адміністрації </w:t>
            </w:r>
            <w:r w:rsidR="00431BA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Неменк</w:t>
            </w:r>
            <w:r w:rsidRPr="00755492">
              <w:rPr>
                <w:rFonts w:ascii="Times New Roman" w:hAnsi="Times New Roman" w:cs="Times New Roman"/>
                <w:sz w:val="28"/>
                <w:szCs w:val="28"/>
              </w:rPr>
              <w:t>а О.</w:t>
            </w:r>
            <w:r w:rsidR="00431BA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</w:t>
            </w:r>
            <w:r w:rsidRPr="0075549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5F710F" w:rsidRPr="00C44D82" w:rsidTr="00A50419">
        <w:trPr>
          <w:gridBefore w:val="2"/>
          <w:wBefore w:w="426" w:type="dxa"/>
          <w:trHeight w:val="323"/>
        </w:trPr>
        <w:tc>
          <w:tcPr>
            <w:tcW w:w="9781" w:type="dxa"/>
          </w:tcPr>
          <w:p w:rsidR="005F710F" w:rsidRDefault="005F710F" w:rsidP="00437513">
            <w:pPr>
              <w:pStyle w:val="a3"/>
              <w:ind w:left="-108"/>
              <w:jc w:val="both"/>
              <w:rPr>
                <w:b w:val="0"/>
                <w:lang w:val="ru-RU"/>
              </w:rPr>
            </w:pPr>
          </w:p>
          <w:p w:rsidR="00A50419" w:rsidRPr="00A50419" w:rsidRDefault="00A50419" w:rsidP="00437513">
            <w:pPr>
              <w:pStyle w:val="a3"/>
              <w:ind w:left="-108"/>
              <w:jc w:val="both"/>
              <w:rPr>
                <w:b w:val="0"/>
                <w:lang w:val="ru-RU"/>
              </w:rPr>
            </w:pPr>
          </w:p>
        </w:tc>
      </w:tr>
    </w:tbl>
    <w:p w:rsidR="00A850D1" w:rsidRPr="0006636B" w:rsidRDefault="008E4A98" w:rsidP="00A850D1">
      <w:pPr>
        <w:spacing w:after="0" w:line="240" w:lineRule="auto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Голова</w:t>
      </w:r>
      <w:r w:rsidR="00A850D1" w:rsidRPr="0006636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1579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                        Сергій ПАНЧЕНКО</w:t>
      </w:r>
    </w:p>
    <w:p w:rsidR="00A850D1" w:rsidRDefault="00A850D1" w:rsidP="00A850D1">
      <w:pPr>
        <w:spacing w:after="0" w:line="240" w:lineRule="auto"/>
        <w:rPr>
          <w:rFonts w:ascii="Times New Roman" w:hAnsi="Times New Roman" w:cs="Times New Roman"/>
          <w:lang w:val="uk-UA"/>
        </w:rPr>
      </w:pPr>
    </w:p>
    <w:p w:rsidR="00066D9F" w:rsidRPr="0006636B" w:rsidRDefault="00066D9F" w:rsidP="00A850D1">
      <w:pPr>
        <w:spacing w:after="0" w:line="240" w:lineRule="auto"/>
        <w:rPr>
          <w:rFonts w:ascii="Times New Roman" w:hAnsi="Times New Roman" w:cs="Times New Roman"/>
          <w:lang w:val="uk-UA"/>
        </w:rPr>
      </w:pPr>
    </w:p>
    <w:sectPr w:rsidR="00066D9F" w:rsidRPr="0006636B" w:rsidSect="00E41ADE">
      <w:headerReference w:type="default" r:id="rId9"/>
      <w:pgSz w:w="11906" w:h="16838"/>
      <w:pgMar w:top="56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A2379" w:rsidRPr="00E41ADE" w:rsidRDefault="009A2379" w:rsidP="00E41ADE">
      <w:pPr>
        <w:pStyle w:val="a3"/>
        <w:rPr>
          <w:rFonts w:asciiTheme="minorHAnsi" w:eastAsiaTheme="minorEastAsia" w:hAnsiTheme="minorHAnsi" w:cstheme="minorBidi"/>
          <w:b w:val="0"/>
          <w:bCs w:val="0"/>
          <w:sz w:val="22"/>
          <w:szCs w:val="22"/>
          <w:lang w:val="ru-RU"/>
        </w:rPr>
      </w:pPr>
      <w:r>
        <w:separator/>
      </w:r>
    </w:p>
  </w:endnote>
  <w:endnote w:type="continuationSeparator" w:id="1">
    <w:p w:rsidR="009A2379" w:rsidRPr="00E41ADE" w:rsidRDefault="009A2379" w:rsidP="00E41ADE">
      <w:pPr>
        <w:pStyle w:val="a3"/>
        <w:rPr>
          <w:rFonts w:asciiTheme="minorHAnsi" w:eastAsiaTheme="minorEastAsia" w:hAnsiTheme="minorHAnsi" w:cstheme="minorBidi"/>
          <w:b w:val="0"/>
          <w:bCs w:val="0"/>
          <w:sz w:val="22"/>
          <w:szCs w:val="22"/>
          <w:lang w:val="ru-RU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A2379" w:rsidRPr="00E41ADE" w:rsidRDefault="009A2379" w:rsidP="00E41ADE">
      <w:pPr>
        <w:pStyle w:val="a3"/>
        <w:rPr>
          <w:rFonts w:asciiTheme="minorHAnsi" w:eastAsiaTheme="minorEastAsia" w:hAnsiTheme="minorHAnsi" w:cstheme="minorBidi"/>
          <w:b w:val="0"/>
          <w:bCs w:val="0"/>
          <w:sz w:val="22"/>
          <w:szCs w:val="22"/>
          <w:lang w:val="ru-RU"/>
        </w:rPr>
      </w:pPr>
      <w:r>
        <w:separator/>
      </w:r>
    </w:p>
  </w:footnote>
  <w:footnote w:type="continuationSeparator" w:id="1">
    <w:p w:rsidR="009A2379" w:rsidRPr="00E41ADE" w:rsidRDefault="009A2379" w:rsidP="00E41ADE">
      <w:pPr>
        <w:pStyle w:val="a3"/>
        <w:rPr>
          <w:rFonts w:asciiTheme="minorHAnsi" w:eastAsiaTheme="minorEastAsia" w:hAnsiTheme="minorHAnsi" w:cstheme="minorBidi"/>
          <w:b w:val="0"/>
          <w:bCs w:val="0"/>
          <w:sz w:val="22"/>
          <w:szCs w:val="22"/>
          <w:lang w:val="ru-RU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3501465"/>
      <w:docPartObj>
        <w:docPartGallery w:val="Номера страниц (вверху страницы)"/>
        <w:docPartUnique/>
      </w:docPartObj>
    </w:sdtPr>
    <w:sdtContent>
      <w:p w:rsidR="00E41ADE" w:rsidRDefault="00E41ADE">
        <w:pPr>
          <w:pStyle w:val="af0"/>
          <w:jc w:val="center"/>
        </w:pPr>
        <w:fldSimple w:instr=" PAGE   \* MERGEFORMAT ">
          <w:r>
            <w:rPr>
              <w:noProof/>
            </w:rPr>
            <w:t>2</w:t>
          </w:r>
        </w:fldSimple>
      </w:p>
    </w:sdtContent>
  </w:sdt>
  <w:p w:rsidR="00E41ADE" w:rsidRDefault="00E41ADE">
    <w:pPr>
      <w:pStyle w:val="af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AD3B3A"/>
    <w:multiLevelType w:val="hybridMultilevel"/>
    <w:tmpl w:val="CA0E0BE6"/>
    <w:lvl w:ilvl="0" w:tplc="43709ABC">
      <w:start w:val="1"/>
      <w:numFmt w:val="decimal"/>
      <w:lvlText w:val="%1)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850D1"/>
    <w:rsid w:val="00002A23"/>
    <w:rsid w:val="000121F3"/>
    <w:rsid w:val="00066D9F"/>
    <w:rsid w:val="00081DF8"/>
    <w:rsid w:val="001579FD"/>
    <w:rsid w:val="00171CB6"/>
    <w:rsid w:val="00185BD7"/>
    <w:rsid w:val="0019508E"/>
    <w:rsid w:val="001B7A67"/>
    <w:rsid w:val="001E6645"/>
    <w:rsid w:val="001F46AA"/>
    <w:rsid w:val="001F6A59"/>
    <w:rsid w:val="0029224F"/>
    <w:rsid w:val="002D3A5A"/>
    <w:rsid w:val="00313E19"/>
    <w:rsid w:val="003F61EF"/>
    <w:rsid w:val="00431BAE"/>
    <w:rsid w:val="00437513"/>
    <w:rsid w:val="00470348"/>
    <w:rsid w:val="004D7353"/>
    <w:rsid w:val="004E0C1A"/>
    <w:rsid w:val="005B0803"/>
    <w:rsid w:val="005F710F"/>
    <w:rsid w:val="0063465D"/>
    <w:rsid w:val="006D43FB"/>
    <w:rsid w:val="00755492"/>
    <w:rsid w:val="007B51A1"/>
    <w:rsid w:val="007F3D38"/>
    <w:rsid w:val="00892F7C"/>
    <w:rsid w:val="008D1B30"/>
    <w:rsid w:val="008E34FE"/>
    <w:rsid w:val="008E4A98"/>
    <w:rsid w:val="00915C76"/>
    <w:rsid w:val="0092701E"/>
    <w:rsid w:val="00951CD3"/>
    <w:rsid w:val="009A2379"/>
    <w:rsid w:val="00A06FD3"/>
    <w:rsid w:val="00A50419"/>
    <w:rsid w:val="00A67DDF"/>
    <w:rsid w:val="00A850D1"/>
    <w:rsid w:val="00A97BD3"/>
    <w:rsid w:val="00AC5FAE"/>
    <w:rsid w:val="00B547A3"/>
    <w:rsid w:val="00B852E8"/>
    <w:rsid w:val="00BA6C82"/>
    <w:rsid w:val="00BF6CAD"/>
    <w:rsid w:val="00C4329C"/>
    <w:rsid w:val="00C44D82"/>
    <w:rsid w:val="00C45D2F"/>
    <w:rsid w:val="00C72A8E"/>
    <w:rsid w:val="00C8040E"/>
    <w:rsid w:val="00CA7585"/>
    <w:rsid w:val="00CB2FF7"/>
    <w:rsid w:val="00D3605F"/>
    <w:rsid w:val="00D82B1E"/>
    <w:rsid w:val="00DB73F7"/>
    <w:rsid w:val="00DF6103"/>
    <w:rsid w:val="00E41ADE"/>
    <w:rsid w:val="00E51DC8"/>
    <w:rsid w:val="00E531CE"/>
    <w:rsid w:val="00E72319"/>
    <w:rsid w:val="00E93AC7"/>
    <w:rsid w:val="00F76B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3A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A850D1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val="uk-UA"/>
    </w:rPr>
  </w:style>
  <w:style w:type="character" w:customStyle="1" w:styleId="a4">
    <w:name w:val="Название Знак"/>
    <w:basedOn w:val="a0"/>
    <w:link w:val="a3"/>
    <w:rsid w:val="00A850D1"/>
    <w:rPr>
      <w:rFonts w:ascii="Times New Roman" w:eastAsia="Times New Roman" w:hAnsi="Times New Roman" w:cs="Times New Roman"/>
      <w:b/>
      <w:bCs/>
      <w:sz w:val="28"/>
      <w:szCs w:val="28"/>
      <w:lang w:val="uk-UA"/>
    </w:rPr>
  </w:style>
  <w:style w:type="table" w:styleId="a5">
    <w:name w:val="Table Grid"/>
    <w:basedOn w:val="a1"/>
    <w:rsid w:val="00A850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unhideWhenUsed/>
    <w:rsid w:val="00A850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Body Text"/>
    <w:basedOn w:val="a"/>
    <w:link w:val="a8"/>
    <w:semiHidden/>
    <w:unhideWhenUsed/>
    <w:rsid w:val="003F61EF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/>
    </w:rPr>
  </w:style>
  <w:style w:type="character" w:customStyle="1" w:styleId="a8">
    <w:name w:val="Основной текст Знак"/>
    <w:basedOn w:val="a0"/>
    <w:link w:val="a7"/>
    <w:semiHidden/>
    <w:rsid w:val="003F61EF"/>
    <w:rPr>
      <w:rFonts w:ascii="Times New Roman" w:eastAsia="Times New Roman" w:hAnsi="Times New Roman" w:cs="Times New Roman"/>
      <w:sz w:val="28"/>
      <w:szCs w:val="24"/>
      <w:lang w:val="uk-UA"/>
    </w:rPr>
  </w:style>
  <w:style w:type="paragraph" w:styleId="a9">
    <w:name w:val="No Spacing"/>
    <w:uiPriority w:val="1"/>
    <w:qFormat/>
    <w:rsid w:val="00C44D82"/>
    <w:pPr>
      <w:spacing w:after="0" w:line="240" w:lineRule="auto"/>
    </w:pPr>
    <w:rPr>
      <w:szCs w:val="20"/>
      <w:lang w:bidi="ne-NP"/>
    </w:rPr>
  </w:style>
  <w:style w:type="paragraph" w:styleId="aa">
    <w:name w:val="List Paragraph"/>
    <w:basedOn w:val="a"/>
    <w:uiPriority w:val="34"/>
    <w:qFormat/>
    <w:rsid w:val="001F6A59"/>
    <w:pPr>
      <w:ind w:left="720"/>
      <w:contextualSpacing/>
    </w:pPr>
  </w:style>
  <w:style w:type="character" w:customStyle="1" w:styleId="3">
    <w:name w:val="Основний текст (3)_"/>
    <w:basedOn w:val="a0"/>
    <w:link w:val="30"/>
    <w:locked/>
    <w:rsid w:val="00755492"/>
    <w:rPr>
      <w:sz w:val="27"/>
      <w:szCs w:val="27"/>
      <w:shd w:val="clear" w:color="auto" w:fill="FFFFFF"/>
    </w:rPr>
  </w:style>
  <w:style w:type="paragraph" w:customStyle="1" w:styleId="30">
    <w:name w:val="Основний текст (3)"/>
    <w:basedOn w:val="a"/>
    <w:link w:val="3"/>
    <w:rsid w:val="00755492"/>
    <w:pPr>
      <w:shd w:val="clear" w:color="auto" w:fill="FFFFFF"/>
      <w:spacing w:before="600" w:after="0" w:line="312" w:lineRule="exact"/>
    </w:pPr>
    <w:rPr>
      <w:sz w:val="27"/>
      <w:szCs w:val="27"/>
    </w:rPr>
  </w:style>
  <w:style w:type="paragraph" w:styleId="ab">
    <w:name w:val="Body Text Indent"/>
    <w:basedOn w:val="a"/>
    <w:link w:val="ac"/>
    <w:uiPriority w:val="99"/>
    <w:unhideWhenUsed/>
    <w:rsid w:val="00755492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755492"/>
  </w:style>
  <w:style w:type="paragraph" w:styleId="ad">
    <w:name w:val="Balloon Text"/>
    <w:basedOn w:val="a"/>
    <w:link w:val="ae"/>
    <w:uiPriority w:val="99"/>
    <w:semiHidden/>
    <w:unhideWhenUsed/>
    <w:rsid w:val="00B547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B547A3"/>
    <w:rPr>
      <w:rFonts w:ascii="Tahoma" w:hAnsi="Tahoma" w:cs="Tahoma"/>
      <w:sz w:val="16"/>
      <w:szCs w:val="16"/>
    </w:rPr>
  </w:style>
  <w:style w:type="paragraph" w:customStyle="1" w:styleId="af">
    <w:name w:val="заголов"/>
    <w:basedOn w:val="a"/>
    <w:rsid w:val="007F3D38"/>
    <w:pPr>
      <w:widowControl w:val="0"/>
      <w:suppressAutoHyphens/>
      <w:spacing w:after="0" w:line="240" w:lineRule="auto"/>
      <w:jc w:val="center"/>
    </w:pPr>
    <w:rPr>
      <w:rFonts w:ascii="Times New Roman" w:eastAsia="Lucida Sans Unicode" w:hAnsi="Times New Roman" w:cs="Times New Roman"/>
      <w:b/>
      <w:kern w:val="2"/>
      <w:sz w:val="24"/>
      <w:szCs w:val="24"/>
      <w:lang w:val="uk-UA" w:eastAsia="ar-SA"/>
    </w:rPr>
  </w:style>
  <w:style w:type="paragraph" w:styleId="af0">
    <w:name w:val="header"/>
    <w:basedOn w:val="a"/>
    <w:link w:val="af1"/>
    <w:uiPriority w:val="99"/>
    <w:unhideWhenUsed/>
    <w:rsid w:val="00E41A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E41ADE"/>
  </w:style>
  <w:style w:type="paragraph" w:styleId="af2">
    <w:name w:val="footer"/>
    <w:basedOn w:val="a"/>
    <w:link w:val="af3"/>
    <w:uiPriority w:val="99"/>
    <w:semiHidden/>
    <w:unhideWhenUsed/>
    <w:rsid w:val="00E41A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semiHidden/>
    <w:rsid w:val="00E41AD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65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0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89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4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17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1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31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6C585A-D3A3-4A5F-9C53-5B63AF5AD6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331</TotalTime>
  <Pages>2</Pages>
  <Words>449</Words>
  <Characters>2564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Buharm</cp:lastModifiedBy>
  <cp:revision>133</cp:revision>
  <cp:lastPrinted>2020-01-20T15:24:00Z</cp:lastPrinted>
  <dcterms:created xsi:type="dcterms:W3CDTF">2015-01-17T06:06:00Z</dcterms:created>
  <dcterms:modified xsi:type="dcterms:W3CDTF">2020-01-20T15:24:00Z</dcterms:modified>
</cp:coreProperties>
</file>