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9EA" w:rsidRPr="00CD6830" w:rsidRDefault="001F09EA" w:rsidP="001F09EA">
      <w:pPr>
        <w:spacing w:after="0" w:line="240" w:lineRule="auto"/>
        <w:ind w:firstLine="720"/>
        <w:jc w:val="center"/>
        <w:rPr>
          <w:rFonts w:ascii="Times New Roman" w:hAnsi="Times New Roman" w:cs="Times New Roman"/>
          <w:b/>
          <w:sz w:val="26"/>
          <w:szCs w:val="26"/>
          <w:lang w:val="uk-UA"/>
        </w:rPr>
      </w:pPr>
      <w:r w:rsidRPr="00CD6830">
        <w:rPr>
          <w:rFonts w:ascii="Times New Roman" w:hAnsi="Times New Roman" w:cs="Times New Roman"/>
          <w:b/>
          <w:sz w:val="26"/>
          <w:szCs w:val="26"/>
        </w:rPr>
        <w:t>До</w:t>
      </w:r>
      <w:r w:rsidRPr="00CD6830">
        <w:rPr>
          <w:rFonts w:ascii="Times New Roman" w:hAnsi="Times New Roman" w:cs="Times New Roman"/>
          <w:b/>
          <w:sz w:val="26"/>
          <w:szCs w:val="26"/>
          <w:lang w:val="uk-UA"/>
        </w:rPr>
        <w:t>повідна записка</w:t>
      </w:r>
    </w:p>
    <w:p w:rsidR="001F09EA" w:rsidRPr="00CD6830" w:rsidRDefault="001F09EA" w:rsidP="001F09EA">
      <w:pPr>
        <w:spacing w:after="0" w:line="240" w:lineRule="auto"/>
        <w:ind w:firstLine="720"/>
        <w:jc w:val="center"/>
        <w:rPr>
          <w:rFonts w:ascii="Times New Roman" w:hAnsi="Times New Roman" w:cs="Times New Roman"/>
          <w:b/>
          <w:sz w:val="26"/>
          <w:szCs w:val="26"/>
          <w:lang w:val="uk-UA"/>
        </w:rPr>
      </w:pPr>
      <w:r w:rsidRPr="00CD6830">
        <w:rPr>
          <w:rFonts w:ascii="Times New Roman" w:hAnsi="Times New Roman" w:cs="Times New Roman"/>
          <w:b/>
          <w:sz w:val="26"/>
          <w:szCs w:val="26"/>
        </w:rPr>
        <w:t xml:space="preserve">про </w:t>
      </w:r>
      <w:proofErr w:type="gramStart"/>
      <w:r w:rsidR="001C51B5" w:rsidRPr="00CD6830">
        <w:rPr>
          <w:rFonts w:ascii="Times New Roman" w:hAnsi="Times New Roman" w:cs="Times New Roman"/>
          <w:b/>
          <w:sz w:val="26"/>
          <w:szCs w:val="26"/>
          <w:lang w:val="uk-UA"/>
        </w:rPr>
        <w:t>п</w:t>
      </w:r>
      <w:proofErr w:type="gramEnd"/>
      <w:r w:rsidR="001C51B5" w:rsidRPr="00CD6830">
        <w:rPr>
          <w:rFonts w:ascii="Times New Roman" w:hAnsi="Times New Roman" w:cs="Times New Roman"/>
          <w:b/>
          <w:sz w:val="26"/>
          <w:szCs w:val="26"/>
          <w:lang w:val="uk-UA"/>
        </w:rPr>
        <w:t>ідсумки</w:t>
      </w:r>
      <w:r w:rsidRPr="00CD6830">
        <w:rPr>
          <w:rFonts w:ascii="Times New Roman" w:hAnsi="Times New Roman" w:cs="Times New Roman"/>
          <w:b/>
          <w:sz w:val="26"/>
          <w:szCs w:val="26"/>
          <w:lang w:val="uk-UA"/>
        </w:rPr>
        <w:t xml:space="preserve"> </w:t>
      </w:r>
      <w:r w:rsidRPr="00CD6830">
        <w:rPr>
          <w:rFonts w:ascii="Times New Roman" w:hAnsi="Times New Roman" w:cs="Times New Roman"/>
          <w:b/>
          <w:sz w:val="26"/>
          <w:szCs w:val="26"/>
        </w:rPr>
        <w:t xml:space="preserve"> </w:t>
      </w:r>
      <w:r w:rsidRPr="00CD6830">
        <w:rPr>
          <w:rFonts w:ascii="Times New Roman" w:hAnsi="Times New Roman" w:cs="Times New Roman"/>
          <w:b/>
          <w:sz w:val="26"/>
          <w:szCs w:val="26"/>
          <w:lang w:val="uk-UA"/>
        </w:rPr>
        <w:t xml:space="preserve">виконання Програми економічного і соціального розвитку </w:t>
      </w:r>
      <w:r w:rsidR="001C51B5" w:rsidRPr="00CD6830">
        <w:rPr>
          <w:rFonts w:ascii="Times New Roman" w:hAnsi="Times New Roman" w:cs="Times New Roman"/>
          <w:b/>
          <w:sz w:val="26"/>
          <w:szCs w:val="26"/>
          <w:lang w:val="uk-UA"/>
        </w:rPr>
        <w:t xml:space="preserve">Недригайлівського </w:t>
      </w:r>
      <w:r w:rsidRPr="00CD6830">
        <w:rPr>
          <w:rFonts w:ascii="Times New Roman" w:hAnsi="Times New Roman" w:cs="Times New Roman"/>
          <w:b/>
          <w:sz w:val="26"/>
          <w:szCs w:val="26"/>
          <w:lang w:val="uk-UA"/>
        </w:rPr>
        <w:t xml:space="preserve">району </w:t>
      </w:r>
      <w:r w:rsidRPr="00CD6830">
        <w:rPr>
          <w:rFonts w:ascii="Times New Roman" w:hAnsi="Times New Roman" w:cs="Times New Roman"/>
          <w:b/>
          <w:sz w:val="26"/>
          <w:szCs w:val="26"/>
        </w:rPr>
        <w:t xml:space="preserve">та </w:t>
      </w:r>
      <w:proofErr w:type="spellStart"/>
      <w:r w:rsidRPr="00CD6830">
        <w:rPr>
          <w:rFonts w:ascii="Times New Roman" w:hAnsi="Times New Roman" w:cs="Times New Roman"/>
          <w:b/>
          <w:sz w:val="26"/>
          <w:szCs w:val="26"/>
        </w:rPr>
        <w:t>місцевих</w:t>
      </w:r>
      <w:proofErr w:type="spellEnd"/>
      <w:r w:rsidRPr="00CD6830">
        <w:rPr>
          <w:rFonts w:ascii="Times New Roman" w:hAnsi="Times New Roman" w:cs="Times New Roman"/>
          <w:b/>
          <w:sz w:val="26"/>
          <w:szCs w:val="26"/>
        </w:rPr>
        <w:t xml:space="preserve"> </w:t>
      </w:r>
      <w:proofErr w:type="spellStart"/>
      <w:r w:rsidRPr="00CD6830">
        <w:rPr>
          <w:rFonts w:ascii="Times New Roman" w:hAnsi="Times New Roman" w:cs="Times New Roman"/>
          <w:b/>
          <w:sz w:val="26"/>
          <w:szCs w:val="26"/>
        </w:rPr>
        <w:t>бюджетів</w:t>
      </w:r>
      <w:proofErr w:type="spellEnd"/>
      <w:r w:rsidRPr="00CD6830">
        <w:rPr>
          <w:rFonts w:ascii="Times New Roman" w:hAnsi="Times New Roman" w:cs="Times New Roman"/>
          <w:b/>
          <w:sz w:val="26"/>
          <w:szCs w:val="26"/>
        </w:rPr>
        <w:t xml:space="preserve"> за </w:t>
      </w:r>
      <w:r w:rsidRPr="00CD6830">
        <w:rPr>
          <w:rFonts w:ascii="Times New Roman" w:hAnsi="Times New Roman" w:cs="Times New Roman"/>
          <w:b/>
          <w:sz w:val="26"/>
          <w:szCs w:val="26"/>
          <w:lang w:val="uk-UA"/>
        </w:rPr>
        <w:t xml:space="preserve"> </w:t>
      </w:r>
      <w:r w:rsidR="007C6C8F" w:rsidRPr="00CD6830">
        <w:rPr>
          <w:rFonts w:ascii="Times New Roman" w:hAnsi="Times New Roman" w:cs="Times New Roman"/>
          <w:b/>
          <w:sz w:val="26"/>
          <w:szCs w:val="26"/>
          <w:lang w:val="uk-UA"/>
        </w:rPr>
        <w:t>2018 р</w:t>
      </w:r>
      <w:r w:rsidR="00B13117" w:rsidRPr="00CD6830">
        <w:rPr>
          <w:rFonts w:ascii="Times New Roman" w:hAnsi="Times New Roman" w:cs="Times New Roman"/>
          <w:b/>
          <w:sz w:val="26"/>
          <w:szCs w:val="26"/>
          <w:lang w:val="uk-UA"/>
        </w:rPr>
        <w:t>ік</w:t>
      </w:r>
    </w:p>
    <w:p w:rsidR="001F09EA" w:rsidRPr="00CD6830" w:rsidRDefault="001F09EA" w:rsidP="001F09EA">
      <w:pPr>
        <w:spacing w:after="0" w:line="240" w:lineRule="auto"/>
        <w:ind w:firstLine="720"/>
        <w:jc w:val="center"/>
        <w:rPr>
          <w:rFonts w:ascii="Times New Roman" w:hAnsi="Times New Roman" w:cs="Times New Roman"/>
          <w:b/>
          <w:sz w:val="26"/>
          <w:szCs w:val="26"/>
          <w:lang w:val="uk-UA"/>
        </w:rPr>
      </w:pPr>
    </w:p>
    <w:p w:rsidR="001F09EA" w:rsidRPr="00CD6830" w:rsidRDefault="001F09EA" w:rsidP="001F09EA">
      <w:pPr>
        <w:spacing w:after="0" w:line="240" w:lineRule="auto"/>
        <w:ind w:firstLine="720"/>
        <w:jc w:val="center"/>
        <w:rPr>
          <w:rFonts w:ascii="Times New Roman" w:hAnsi="Times New Roman" w:cs="Times New Roman"/>
          <w:b/>
          <w:sz w:val="26"/>
          <w:szCs w:val="26"/>
        </w:rPr>
      </w:pPr>
    </w:p>
    <w:p w:rsidR="00B13117" w:rsidRPr="00CD6830" w:rsidRDefault="00C141D6" w:rsidP="00C86C8A">
      <w:pPr>
        <w:spacing w:after="0" w:line="240" w:lineRule="auto"/>
        <w:ind w:firstLine="708"/>
        <w:jc w:val="both"/>
        <w:rPr>
          <w:rFonts w:ascii="Times New Roman" w:hAnsi="Times New Roman" w:cs="Times New Roman"/>
          <w:sz w:val="26"/>
          <w:szCs w:val="26"/>
          <w:lang w:val="uk-UA"/>
        </w:rPr>
      </w:pPr>
      <w:r w:rsidRPr="00CD6830">
        <w:rPr>
          <w:rFonts w:ascii="Times New Roman" w:hAnsi="Times New Roman" w:cs="Times New Roman"/>
          <w:sz w:val="26"/>
          <w:szCs w:val="26"/>
          <w:lang w:val="uk-UA"/>
        </w:rPr>
        <w:t xml:space="preserve">Програма економічного і соціального розвитку Недригайлівського  району на 2018 рік схвалена рішенням колегії </w:t>
      </w:r>
      <w:proofErr w:type="spellStart"/>
      <w:r w:rsidRPr="00CD6830">
        <w:rPr>
          <w:rFonts w:ascii="Times New Roman" w:hAnsi="Times New Roman" w:cs="Times New Roman"/>
          <w:sz w:val="26"/>
          <w:szCs w:val="26"/>
          <w:lang w:val="uk-UA"/>
        </w:rPr>
        <w:t>Недригайлівської</w:t>
      </w:r>
      <w:proofErr w:type="spellEnd"/>
      <w:r w:rsidRPr="00CD6830">
        <w:rPr>
          <w:rFonts w:ascii="Times New Roman" w:hAnsi="Times New Roman" w:cs="Times New Roman"/>
          <w:sz w:val="26"/>
          <w:szCs w:val="26"/>
          <w:lang w:val="uk-UA"/>
        </w:rPr>
        <w:t xml:space="preserve"> районної держав</w:t>
      </w:r>
      <w:r w:rsidR="00A61DFD" w:rsidRPr="00CD6830">
        <w:rPr>
          <w:rFonts w:ascii="Times New Roman" w:hAnsi="Times New Roman" w:cs="Times New Roman"/>
          <w:sz w:val="26"/>
          <w:szCs w:val="26"/>
          <w:lang w:val="uk-UA"/>
        </w:rPr>
        <w:t>ної адміністрації від 12.01.20</w:t>
      </w:r>
      <w:r w:rsidR="00B55388" w:rsidRPr="00CD6830">
        <w:rPr>
          <w:rFonts w:ascii="Times New Roman" w:hAnsi="Times New Roman" w:cs="Times New Roman"/>
          <w:sz w:val="26"/>
          <w:szCs w:val="26"/>
          <w:lang w:val="uk-UA"/>
        </w:rPr>
        <w:t>1</w:t>
      </w:r>
      <w:r w:rsidR="00B13117" w:rsidRPr="00CD6830">
        <w:rPr>
          <w:rFonts w:ascii="Times New Roman" w:hAnsi="Times New Roman" w:cs="Times New Roman"/>
          <w:sz w:val="26"/>
          <w:szCs w:val="26"/>
          <w:lang w:val="uk-UA"/>
        </w:rPr>
        <w:t>8 та</w:t>
      </w:r>
      <w:r w:rsidR="00A61DFD" w:rsidRPr="00CD6830">
        <w:rPr>
          <w:rFonts w:ascii="Times New Roman" w:hAnsi="Times New Roman" w:cs="Times New Roman"/>
          <w:sz w:val="26"/>
          <w:szCs w:val="26"/>
          <w:lang w:val="uk-UA"/>
        </w:rPr>
        <w:t xml:space="preserve"> </w:t>
      </w:r>
      <w:r w:rsidRPr="00CD6830">
        <w:rPr>
          <w:rFonts w:ascii="Times New Roman" w:hAnsi="Times New Roman" w:cs="Times New Roman"/>
          <w:sz w:val="26"/>
          <w:szCs w:val="26"/>
          <w:lang w:val="uk-UA"/>
        </w:rPr>
        <w:t xml:space="preserve"> затверджена рішенням </w:t>
      </w:r>
      <w:proofErr w:type="spellStart"/>
      <w:r w:rsidRPr="00CD6830">
        <w:rPr>
          <w:rFonts w:ascii="Times New Roman" w:hAnsi="Times New Roman" w:cs="Times New Roman"/>
          <w:sz w:val="26"/>
          <w:szCs w:val="26"/>
          <w:lang w:val="uk-UA"/>
        </w:rPr>
        <w:t>Недригайлівськ</w:t>
      </w:r>
      <w:r w:rsidR="00653871" w:rsidRPr="00CD6830">
        <w:rPr>
          <w:rFonts w:ascii="Times New Roman" w:hAnsi="Times New Roman" w:cs="Times New Roman"/>
          <w:sz w:val="26"/>
          <w:szCs w:val="26"/>
          <w:lang w:val="uk-UA"/>
        </w:rPr>
        <w:t>ої</w:t>
      </w:r>
      <w:proofErr w:type="spellEnd"/>
      <w:r w:rsidR="00653871" w:rsidRPr="00CD6830">
        <w:rPr>
          <w:rFonts w:ascii="Times New Roman" w:hAnsi="Times New Roman" w:cs="Times New Roman"/>
          <w:sz w:val="26"/>
          <w:szCs w:val="26"/>
          <w:lang w:val="uk-UA"/>
        </w:rPr>
        <w:t xml:space="preserve"> районної ради від 31.01.2018</w:t>
      </w:r>
      <w:r w:rsidR="00B13117" w:rsidRPr="00CD6830">
        <w:rPr>
          <w:rFonts w:ascii="Times New Roman" w:hAnsi="Times New Roman" w:cs="Times New Roman"/>
          <w:sz w:val="26"/>
          <w:szCs w:val="26"/>
          <w:lang w:val="uk-UA"/>
        </w:rPr>
        <w:t>.</w:t>
      </w:r>
    </w:p>
    <w:p w:rsidR="001E378E" w:rsidRPr="00CD6830" w:rsidRDefault="00AB603A" w:rsidP="00C86C8A">
      <w:pPr>
        <w:spacing w:after="0" w:line="240" w:lineRule="auto"/>
        <w:ind w:firstLine="708"/>
        <w:jc w:val="both"/>
        <w:rPr>
          <w:rFonts w:ascii="Times New Roman" w:hAnsi="Times New Roman" w:cs="Times New Roman"/>
          <w:sz w:val="26"/>
          <w:szCs w:val="26"/>
          <w:lang w:val="uk-UA"/>
        </w:rPr>
      </w:pPr>
      <w:r w:rsidRPr="00CD6830">
        <w:rPr>
          <w:rFonts w:ascii="Times New Roman" w:hAnsi="Times New Roman" w:cs="Times New Roman"/>
          <w:sz w:val="26"/>
          <w:szCs w:val="26"/>
          <w:lang w:val="uk-UA"/>
        </w:rPr>
        <w:t>Протяг</w:t>
      </w:r>
      <w:r w:rsidR="000340AA" w:rsidRPr="00CD6830">
        <w:rPr>
          <w:rFonts w:ascii="Times New Roman" w:hAnsi="Times New Roman" w:cs="Times New Roman"/>
          <w:sz w:val="26"/>
          <w:szCs w:val="26"/>
          <w:lang w:val="uk-UA"/>
        </w:rPr>
        <w:t>о</w:t>
      </w:r>
      <w:r w:rsidRPr="00CD6830">
        <w:rPr>
          <w:rFonts w:ascii="Times New Roman" w:hAnsi="Times New Roman" w:cs="Times New Roman"/>
          <w:sz w:val="26"/>
          <w:szCs w:val="26"/>
          <w:lang w:val="uk-UA"/>
        </w:rPr>
        <w:t>м 2018 року</w:t>
      </w:r>
      <w:r w:rsidR="000340AA" w:rsidRPr="00CD6830">
        <w:rPr>
          <w:rFonts w:ascii="Times New Roman" w:hAnsi="Times New Roman" w:cs="Times New Roman"/>
          <w:sz w:val="26"/>
          <w:szCs w:val="26"/>
          <w:lang w:val="uk-UA"/>
        </w:rPr>
        <w:t xml:space="preserve"> пров</w:t>
      </w:r>
      <w:r w:rsidR="00B13117" w:rsidRPr="00CD6830">
        <w:rPr>
          <w:rFonts w:ascii="Times New Roman" w:hAnsi="Times New Roman" w:cs="Times New Roman"/>
          <w:sz w:val="26"/>
          <w:szCs w:val="26"/>
          <w:lang w:val="uk-UA"/>
        </w:rPr>
        <w:t>одилася цілеспрямована</w:t>
      </w:r>
      <w:r w:rsidR="000340AA" w:rsidRPr="00CD6830">
        <w:rPr>
          <w:rFonts w:ascii="Times New Roman" w:hAnsi="Times New Roman" w:cs="Times New Roman"/>
          <w:sz w:val="26"/>
          <w:szCs w:val="26"/>
          <w:lang w:val="uk-UA"/>
        </w:rPr>
        <w:t xml:space="preserve"> робота по виконанню Програми та сільських, селищних </w:t>
      </w:r>
      <w:r w:rsidR="00310E9D" w:rsidRPr="00CD6830">
        <w:rPr>
          <w:rFonts w:ascii="Times New Roman" w:hAnsi="Times New Roman" w:cs="Times New Roman"/>
          <w:sz w:val="26"/>
          <w:szCs w:val="26"/>
          <w:lang w:val="uk-UA"/>
        </w:rPr>
        <w:t>і</w:t>
      </w:r>
      <w:r w:rsidR="000340AA" w:rsidRPr="00CD6830">
        <w:rPr>
          <w:rFonts w:ascii="Times New Roman" w:hAnsi="Times New Roman" w:cs="Times New Roman"/>
          <w:sz w:val="26"/>
          <w:szCs w:val="26"/>
          <w:lang w:val="uk-UA"/>
        </w:rPr>
        <w:t xml:space="preserve"> районного бюджет</w:t>
      </w:r>
      <w:r w:rsidR="00A61DFD" w:rsidRPr="00CD6830">
        <w:rPr>
          <w:rFonts w:ascii="Times New Roman" w:hAnsi="Times New Roman" w:cs="Times New Roman"/>
          <w:sz w:val="26"/>
          <w:szCs w:val="26"/>
          <w:lang w:val="uk-UA"/>
        </w:rPr>
        <w:t>ів</w:t>
      </w:r>
      <w:r w:rsidR="00602A06" w:rsidRPr="00CD6830">
        <w:rPr>
          <w:rFonts w:ascii="Times New Roman" w:hAnsi="Times New Roman" w:cs="Times New Roman"/>
          <w:sz w:val="26"/>
          <w:szCs w:val="26"/>
          <w:lang w:val="uk-UA"/>
        </w:rPr>
        <w:t>.</w:t>
      </w:r>
      <w:r w:rsidRPr="00CD6830">
        <w:rPr>
          <w:rFonts w:ascii="Times New Roman" w:hAnsi="Times New Roman" w:cs="Times New Roman"/>
          <w:sz w:val="26"/>
          <w:szCs w:val="26"/>
          <w:lang w:val="uk-UA"/>
        </w:rPr>
        <w:t xml:space="preserve"> </w:t>
      </w:r>
    </w:p>
    <w:p w:rsidR="004A478A" w:rsidRPr="00CD6830" w:rsidRDefault="004A478A" w:rsidP="004A478A">
      <w:pPr>
        <w:spacing w:after="0" w:line="240" w:lineRule="auto"/>
        <w:ind w:firstLine="720"/>
        <w:jc w:val="both"/>
        <w:rPr>
          <w:rFonts w:ascii="Times New Roman" w:eastAsia="Times New Roman" w:hAnsi="Times New Roman" w:cs="Times New Roman"/>
          <w:sz w:val="26"/>
          <w:szCs w:val="26"/>
        </w:rPr>
      </w:pPr>
      <w:r w:rsidRPr="00CD6830">
        <w:rPr>
          <w:rFonts w:ascii="Times New Roman" w:eastAsia="Times New Roman" w:hAnsi="Times New Roman" w:cs="Times New Roman"/>
          <w:sz w:val="26"/>
          <w:szCs w:val="26"/>
        </w:rPr>
        <w:t xml:space="preserve">За  2018 </w:t>
      </w:r>
      <w:proofErr w:type="spellStart"/>
      <w:proofErr w:type="gramStart"/>
      <w:r w:rsidRPr="00CD6830">
        <w:rPr>
          <w:rFonts w:ascii="Times New Roman" w:eastAsia="Times New Roman" w:hAnsi="Times New Roman" w:cs="Times New Roman"/>
          <w:sz w:val="26"/>
          <w:szCs w:val="26"/>
        </w:rPr>
        <w:t>р</w:t>
      </w:r>
      <w:proofErr w:type="gramEnd"/>
      <w:r w:rsidRPr="00CD6830">
        <w:rPr>
          <w:rFonts w:ascii="Times New Roman" w:eastAsia="Times New Roman" w:hAnsi="Times New Roman" w:cs="Times New Roman"/>
          <w:sz w:val="26"/>
          <w:szCs w:val="26"/>
        </w:rPr>
        <w:t>ік</w:t>
      </w:r>
      <w:proofErr w:type="spellEnd"/>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доходів</w:t>
      </w:r>
      <w:proofErr w:type="spellEnd"/>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загального</w:t>
      </w:r>
      <w:proofErr w:type="spellEnd"/>
      <w:r w:rsidRPr="00CD6830">
        <w:rPr>
          <w:rFonts w:ascii="Times New Roman" w:eastAsia="Times New Roman" w:hAnsi="Times New Roman" w:cs="Times New Roman"/>
          <w:sz w:val="26"/>
          <w:szCs w:val="26"/>
        </w:rPr>
        <w:t xml:space="preserve"> фонду (без </w:t>
      </w:r>
      <w:proofErr w:type="spellStart"/>
      <w:r w:rsidRPr="00CD6830">
        <w:rPr>
          <w:rFonts w:ascii="Times New Roman" w:eastAsia="Times New Roman" w:hAnsi="Times New Roman" w:cs="Times New Roman"/>
          <w:sz w:val="26"/>
          <w:szCs w:val="26"/>
        </w:rPr>
        <w:t>урахування</w:t>
      </w:r>
      <w:proofErr w:type="spellEnd"/>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міжбюджетних</w:t>
      </w:r>
      <w:proofErr w:type="spellEnd"/>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трансфертів</w:t>
      </w:r>
      <w:proofErr w:type="spellEnd"/>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надійшло</w:t>
      </w:r>
      <w:proofErr w:type="spellEnd"/>
      <w:r w:rsidRPr="00CD6830">
        <w:rPr>
          <w:rFonts w:ascii="Times New Roman" w:eastAsia="Times New Roman" w:hAnsi="Times New Roman" w:cs="Times New Roman"/>
          <w:sz w:val="26"/>
          <w:szCs w:val="26"/>
        </w:rPr>
        <w:t xml:space="preserve"> </w:t>
      </w:r>
      <w:r w:rsidRPr="00CD6830">
        <w:rPr>
          <w:rFonts w:ascii="Times New Roman" w:hAnsi="Times New Roman" w:cs="Times New Roman"/>
          <w:sz w:val="26"/>
          <w:szCs w:val="26"/>
          <w:lang w:val="uk-UA"/>
        </w:rPr>
        <w:t>в сум</w:t>
      </w:r>
      <w:r w:rsidR="00961A1D" w:rsidRPr="00CD6830">
        <w:rPr>
          <w:rFonts w:ascii="Times New Roman" w:hAnsi="Times New Roman" w:cs="Times New Roman"/>
          <w:sz w:val="26"/>
          <w:szCs w:val="26"/>
          <w:lang w:val="uk-UA"/>
        </w:rPr>
        <w:t>і</w:t>
      </w:r>
      <w:r w:rsidRPr="00CD6830">
        <w:rPr>
          <w:rFonts w:ascii="Times New Roman" w:hAnsi="Times New Roman" w:cs="Times New Roman"/>
          <w:sz w:val="26"/>
          <w:szCs w:val="26"/>
          <w:lang w:val="uk-UA"/>
        </w:rPr>
        <w:t xml:space="preserve"> </w:t>
      </w:r>
      <w:r w:rsidRPr="00CD6830">
        <w:rPr>
          <w:rFonts w:ascii="Times New Roman" w:eastAsia="Times New Roman" w:hAnsi="Times New Roman" w:cs="Times New Roman"/>
          <w:sz w:val="26"/>
          <w:szCs w:val="26"/>
        </w:rPr>
        <w:t xml:space="preserve">26672,4 тис. </w:t>
      </w:r>
      <w:proofErr w:type="spellStart"/>
      <w:r w:rsidRPr="00CD6830">
        <w:rPr>
          <w:rFonts w:ascii="Times New Roman" w:eastAsia="Times New Roman" w:hAnsi="Times New Roman" w:cs="Times New Roman"/>
          <w:sz w:val="26"/>
          <w:szCs w:val="26"/>
        </w:rPr>
        <w:t>гр</w:t>
      </w:r>
      <w:r w:rsidRPr="00CD6830">
        <w:rPr>
          <w:rFonts w:ascii="Times New Roman" w:hAnsi="Times New Roman" w:cs="Times New Roman"/>
          <w:sz w:val="26"/>
          <w:szCs w:val="26"/>
          <w:lang w:val="uk-UA"/>
        </w:rPr>
        <w:t>ивень</w:t>
      </w:r>
      <w:proofErr w:type="spellEnd"/>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Затверджені</w:t>
      </w:r>
      <w:proofErr w:type="spellEnd"/>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показники</w:t>
      </w:r>
      <w:proofErr w:type="spellEnd"/>
      <w:r w:rsidRPr="00CD6830">
        <w:rPr>
          <w:rFonts w:ascii="Times New Roman" w:eastAsia="Times New Roman" w:hAnsi="Times New Roman" w:cs="Times New Roman"/>
          <w:sz w:val="26"/>
          <w:szCs w:val="26"/>
        </w:rPr>
        <w:t xml:space="preserve"> по доходах в </w:t>
      </w:r>
      <w:proofErr w:type="spellStart"/>
      <w:r w:rsidRPr="00CD6830">
        <w:rPr>
          <w:rFonts w:ascii="Times New Roman" w:eastAsia="Times New Roman" w:hAnsi="Times New Roman" w:cs="Times New Roman"/>
          <w:sz w:val="26"/>
          <w:szCs w:val="26"/>
        </w:rPr>
        <w:t>цілому</w:t>
      </w:r>
      <w:proofErr w:type="spellEnd"/>
      <w:r w:rsidRPr="00CD6830">
        <w:rPr>
          <w:rFonts w:ascii="Times New Roman" w:eastAsia="Times New Roman" w:hAnsi="Times New Roman" w:cs="Times New Roman"/>
          <w:sz w:val="26"/>
          <w:szCs w:val="26"/>
        </w:rPr>
        <w:t xml:space="preserve"> по району </w:t>
      </w:r>
      <w:proofErr w:type="spellStart"/>
      <w:r w:rsidRPr="00CD6830">
        <w:rPr>
          <w:rFonts w:ascii="Times New Roman" w:eastAsia="Times New Roman" w:hAnsi="Times New Roman" w:cs="Times New Roman"/>
          <w:sz w:val="26"/>
          <w:szCs w:val="26"/>
        </w:rPr>
        <w:t>виконані</w:t>
      </w:r>
      <w:proofErr w:type="spellEnd"/>
      <w:r w:rsidRPr="00CD6830">
        <w:rPr>
          <w:rFonts w:ascii="Times New Roman" w:eastAsia="Times New Roman" w:hAnsi="Times New Roman" w:cs="Times New Roman"/>
          <w:sz w:val="26"/>
          <w:szCs w:val="26"/>
        </w:rPr>
        <w:t xml:space="preserve"> на 105,5 %, </w:t>
      </w:r>
      <w:proofErr w:type="spellStart"/>
      <w:r w:rsidRPr="00CD6830">
        <w:rPr>
          <w:rFonts w:ascii="Times New Roman" w:eastAsia="Times New Roman" w:hAnsi="Times New Roman" w:cs="Times New Roman"/>
          <w:sz w:val="26"/>
          <w:szCs w:val="26"/>
        </w:rPr>
        <w:t>тобто</w:t>
      </w:r>
      <w:proofErr w:type="spellEnd"/>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додатково</w:t>
      </w:r>
      <w:proofErr w:type="spellEnd"/>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отримано</w:t>
      </w:r>
      <w:proofErr w:type="spellEnd"/>
      <w:r w:rsidRPr="00CD6830">
        <w:rPr>
          <w:rFonts w:ascii="Times New Roman" w:eastAsia="Times New Roman" w:hAnsi="Times New Roman" w:cs="Times New Roman"/>
          <w:sz w:val="26"/>
          <w:szCs w:val="26"/>
        </w:rPr>
        <w:t xml:space="preserve"> 1389 тис</w:t>
      </w:r>
      <w:proofErr w:type="gramStart"/>
      <w:r w:rsidRPr="00CD6830">
        <w:rPr>
          <w:rFonts w:ascii="Times New Roman" w:eastAsia="Times New Roman" w:hAnsi="Times New Roman" w:cs="Times New Roman"/>
          <w:sz w:val="26"/>
          <w:szCs w:val="26"/>
        </w:rPr>
        <w:t>.</w:t>
      </w:r>
      <w:proofErr w:type="gramEnd"/>
      <w:r w:rsidRPr="00CD6830">
        <w:rPr>
          <w:rFonts w:ascii="Times New Roman" w:hAnsi="Times New Roman" w:cs="Times New Roman"/>
          <w:sz w:val="26"/>
          <w:szCs w:val="26"/>
          <w:lang w:val="uk-UA"/>
        </w:rPr>
        <w:t xml:space="preserve"> </w:t>
      </w:r>
      <w:proofErr w:type="spellStart"/>
      <w:proofErr w:type="gramStart"/>
      <w:r w:rsidRPr="00CD6830">
        <w:rPr>
          <w:rFonts w:ascii="Times New Roman" w:eastAsia="Times New Roman" w:hAnsi="Times New Roman" w:cs="Times New Roman"/>
          <w:sz w:val="26"/>
          <w:szCs w:val="26"/>
        </w:rPr>
        <w:t>г</w:t>
      </w:r>
      <w:proofErr w:type="gramEnd"/>
      <w:r w:rsidRPr="00CD6830">
        <w:rPr>
          <w:rFonts w:ascii="Times New Roman" w:eastAsia="Times New Roman" w:hAnsi="Times New Roman" w:cs="Times New Roman"/>
          <w:sz w:val="26"/>
          <w:szCs w:val="26"/>
        </w:rPr>
        <w:t>р</w:t>
      </w:r>
      <w:r w:rsidRPr="00CD6830">
        <w:rPr>
          <w:rFonts w:ascii="Times New Roman" w:hAnsi="Times New Roman" w:cs="Times New Roman"/>
          <w:sz w:val="26"/>
          <w:szCs w:val="26"/>
          <w:lang w:val="uk-UA"/>
        </w:rPr>
        <w:t>ивень</w:t>
      </w:r>
      <w:proofErr w:type="spellEnd"/>
      <w:r w:rsidRPr="00CD6830">
        <w:rPr>
          <w:rFonts w:ascii="Times New Roman" w:eastAsia="Times New Roman" w:hAnsi="Times New Roman" w:cs="Times New Roman"/>
          <w:sz w:val="26"/>
          <w:szCs w:val="26"/>
        </w:rPr>
        <w:t xml:space="preserve">. В </w:t>
      </w:r>
      <w:proofErr w:type="spellStart"/>
      <w:r w:rsidRPr="00CD6830">
        <w:rPr>
          <w:rFonts w:ascii="Times New Roman" w:eastAsia="Times New Roman" w:hAnsi="Times New Roman" w:cs="Times New Roman"/>
          <w:sz w:val="26"/>
          <w:szCs w:val="26"/>
        </w:rPr>
        <w:t>порівнянні</w:t>
      </w:r>
      <w:proofErr w:type="spellEnd"/>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з</w:t>
      </w:r>
      <w:proofErr w:type="spellEnd"/>
      <w:r w:rsidRPr="00CD6830">
        <w:rPr>
          <w:rFonts w:ascii="Times New Roman" w:eastAsia="Times New Roman" w:hAnsi="Times New Roman" w:cs="Times New Roman"/>
          <w:sz w:val="26"/>
          <w:szCs w:val="26"/>
        </w:rPr>
        <w:t xml:space="preserve">  2017 роком </w:t>
      </w:r>
      <w:proofErr w:type="spellStart"/>
      <w:r w:rsidRPr="00CD6830">
        <w:rPr>
          <w:rFonts w:ascii="Times New Roman" w:eastAsia="Times New Roman" w:hAnsi="Times New Roman" w:cs="Times New Roman"/>
          <w:sz w:val="26"/>
          <w:szCs w:val="26"/>
        </w:rPr>
        <w:t>надходження</w:t>
      </w:r>
      <w:proofErr w:type="spellEnd"/>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збільшились</w:t>
      </w:r>
      <w:proofErr w:type="spellEnd"/>
      <w:r w:rsidRPr="00CD6830">
        <w:rPr>
          <w:rFonts w:ascii="Times New Roman" w:eastAsia="Times New Roman" w:hAnsi="Times New Roman" w:cs="Times New Roman"/>
          <w:sz w:val="26"/>
          <w:szCs w:val="26"/>
        </w:rPr>
        <w:t xml:space="preserve"> на 2396,1 </w:t>
      </w:r>
      <w:proofErr w:type="spellStart"/>
      <w:r w:rsidRPr="00CD6830">
        <w:rPr>
          <w:rFonts w:ascii="Times New Roman" w:eastAsia="Times New Roman" w:hAnsi="Times New Roman" w:cs="Times New Roman"/>
          <w:sz w:val="26"/>
          <w:szCs w:val="26"/>
        </w:rPr>
        <w:t>тис</w:t>
      </w:r>
      <w:proofErr w:type="gramStart"/>
      <w:r w:rsidRPr="00CD6830">
        <w:rPr>
          <w:rFonts w:ascii="Times New Roman" w:eastAsia="Times New Roman" w:hAnsi="Times New Roman" w:cs="Times New Roman"/>
          <w:sz w:val="26"/>
          <w:szCs w:val="26"/>
        </w:rPr>
        <w:t>.г</w:t>
      </w:r>
      <w:proofErr w:type="gramEnd"/>
      <w:r w:rsidRPr="00CD6830">
        <w:rPr>
          <w:rFonts w:ascii="Times New Roman" w:eastAsia="Times New Roman" w:hAnsi="Times New Roman" w:cs="Times New Roman"/>
          <w:sz w:val="26"/>
          <w:szCs w:val="26"/>
        </w:rPr>
        <w:t>р</w:t>
      </w:r>
      <w:r w:rsidRPr="00CD6830">
        <w:rPr>
          <w:rFonts w:ascii="Times New Roman" w:hAnsi="Times New Roman" w:cs="Times New Roman"/>
          <w:sz w:val="26"/>
          <w:szCs w:val="26"/>
          <w:lang w:val="uk-UA"/>
        </w:rPr>
        <w:t>ивень</w:t>
      </w:r>
      <w:proofErr w:type="spellEnd"/>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Прирі</w:t>
      </w:r>
      <w:proofErr w:type="gramStart"/>
      <w:r w:rsidRPr="00CD6830">
        <w:rPr>
          <w:rFonts w:ascii="Times New Roman" w:eastAsia="Times New Roman" w:hAnsi="Times New Roman" w:cs="Times New Roman"/>
          <w:sz w:val="26"/>
          <w:szCs w:val="26"/>
        </w:rPr>
        <w:t>ст</w:t>
      </w:r>
      <w:proofErr w:type="spellEnd"/>
      <w:proofErr w:type="gramEnd"/>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склав</w:t>
      </w:r>
      <w:proofErr w:type="spellEnd"/>
      <w:r w:rsidRPr="00CD6830">
        <w:rPr>
          <w:rFonts w:ascii="Times New Roman" w:eastAsia="Times New Roman" w:hAnsi="Times New Roman" w:cs="Times New Roman"/>
          <w:sz w:val="26"/>
          <w:szCs w:val="26"/>
        </w:rPr>
        <w:t xml:space="preserve"> 9,9 %.</w:t>
      </w:r>
    </w:p>
    <w:p w:rsidR="004A478A" w:rsidRPr="00CD6830" w:rsidRDefault="004A478A" w:rsidP="004A478A">
      <w:pPr>
        <w:spacing w:after="0" w:line="240" w:lineRule="auto"/>
        <w:ind w:firstLine="720"/>
        <w:jc w:val="both"/>
        <w:rPr>
          <w:rFonts w:ascii="Times New Roman" w:eastAsia="Times New Roman" w:hAnsi="Times New Roman" w:cs="Times New Roman"/>
          <w:sz w:val="26"/>
          <w:szCs w:val="26"/>
        </w:rPr>
      </w:pPr>
      <w:proofErr w:type="spellStart"/>
      <w:proofErr w:type="gramStart"/>
      <w:r w:rsidRPr="00CD6830">
        <w:rPr>
          <w:rFonts w:ascii="Times New Roman" w:eastAsia="Times New Roman" w:hAnsi="Times New Roman" w:cs="Times New Roman"/>
          <w:sz w:val="26"/>
          <w:szCs w:val="26"/>
        </w:rPr>
        <w:t>Вс</w:t>
      </w:r>
      <w:proofErr w:type="gramEnd"/>
      <w:r w:rsidRPr="00CD6830">
        <w:rPr>
          <w:rFonts w:ascii="Times New Roman" w:eastAsia="Times New Roman" w:hAnsi="Times New Roman" w:cs="Times New Roman"/>
          <w:sz w:val="26"/>
          <w:szCs w:val="26"/>
        </w:rPr>
        <w:t>і</w:t>
      </w:r>
      <w:proofErr w:type="spellEnd"/>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сільські</w:t>
      </w:r>
      <w:proofErr w:type="spellEnd"/>
      <w:r w:rsidRPr="00CD6830">
        <w:rPr>
          <w:rFonts w:ascii="Times New Roman" w:eastAsia="Times New Roman" w:hAnsi="Times New Roman" w:cs="Times New Roman"/>
          <w:sz w:val="26"/>
          <w:szCs w:val="26"/>
        </w:rPr>
        <w:t xml:space="preserve">  та </w:t>
      </w:r>
      <w:proofErr w:type="spellStart"/>
      <w:r w:rsidRPr="00CD6830">
        <w:rPr>
          <w:rFonts w:ascii="Times New Roman" w:eastAsia="Times New Roman" w:hAnsi="Times New Roman" w:cs="Times New Roman"/>
          <w:sz w:val="26"/>
          <w:szCs w:val="26"/>
        </w:rPr>
        <w:t>селищний</w:t>
      </w:r>
      <w:proofErr w:type="spellEnd"/>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бюджети</w:t>
      </w:r>
      <w:proofErr w:type="spellEnd"/>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виконали</w:t>
      </w:r>
      <w:proofErr w:type="spellEnd"/>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затверджені</w:t>
      </w:r>
      <w:proofErr w:type="spellEnd"/>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показники</w:t>
      </w:r>
      <w:proofErr w:type="spellEnd"/>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Найвищий</w:t>
      </w:r>
      <w:proofErr w:type="spellEnd"/>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відсоток</w:t>
      </w:r>
      <w:proofErr w:type="spellEnd"/>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виконання</w:t>
      </w:r>
      <w:proofErr w:type="spellEnd"/>
      <w:r w:rsidRPr="00CD6830">
        <w:rPr>
          <w:rFonts w:ascii="Times New Roman" w:eastAsia="Times New Roman" w:hAnsi="Times New Roman" w:cs="Times New Roman"/>
          <w:sz w:val="26"/>
          <w:szCs w:val="26"/>
        </w:rPr>
        <w:t xml:space="preserve"> – по </w:t>
      </w:r>
      <w:proofErr w:type="spellStart"/>
      <w:r w:rsidRPr="00CD6830">
        <w:rPr>
          <w:rFonts w:ascii="Times New Roman" w:eastAsia="Times New Roman" w:hAnsi="Times New Roman" w:cs="Times New Roman"/>
          <w:sz w:val="26"/>
          <w:szCs w:val="26"/>
        </w:rPr>
        <w:t>Засульській</w:t>
      </w:r>
      <w:proofErr w:type="spellEnd"/>
      <w:r w:rsidRPr="00CD6830">
        <w:rPr>
          <w:rFonts w:ascii="Times New Roman" w:eastAsia="Times New Roman" w:hAnsi="Times New Roman" w:cs="Times New Roman"/>
          <w:sz w:val="26"/>
          <w:szCs w:val="26"/>
        </w:rPr>
        <w:t xml:space="preserve">  </w:t>
      </w:r>
      <w:r w:rsidR="00AE585A" w:rsidRPr="00CD6830">
        <w:rPr>
          <w:rFonts w:ascii="Times New Roman" w:hAnsi="Times New Roman" w:cs="Times New Roman"/>
          <w:sz w:val="26"/>
          <w:szCs w:val="26"/>
          <w:lang w:val="uk-UA"/>
        </w:rPr>
        <w:t xml:space="preserve"> (</w:t>
      </w:r>
      <w:r w:rsidRPr="00CD6830">
        <w:rPr>
          <w:rFonts w:ascii="Times New Roman" w:eastAsia="Times New Roman" w:hAnsi="Times New Roman" w:cs="Times New Roman"/>
          <w:sz w:val="26"/>
          <w:szCs w:val="26"/>
        </w:rPr>
        <w:t>113,2%</w:t>
      </w:r>
      <w:r w:rsidR="00AE585A" w:rsidRPr="00CD6830">
        <w:rPr>
          <w:rFonts w:ascii="Times New Roman" w:hAnsi="Times New Roman" w:cs="Times New Roman"/>
          <w:sz w:val="26"/>
          <w:szCs w:val="26"/>
          <w:lang w:val="uk-UA"/>
        </w:rPr>
        <w:t>)</w:t>
      </w:r>
      <w:r w:rsidRPr="00CD6830">
        <w:rPr>
          <w:rFonts w:ascii="Times New Roman" w:eastAsia="Times New Roman" w:hAnsi="Times New Roman" w:cs="Times New Roman"/>
          <w:sz w:val="26"/>
          <w:szCs w:val="26"/>
        </w:rPr>
        <w:t xml:space="preserve"> та </w:t>
      </w:r>
      <w:r w:rsidR="00AE585A" w:rsidRPr="00CD6830">
        <w:rPr>
          <w:rFonts w:ascii="Times New Roman" w:hAnsi="Times New Roman" w:cs="Times New Roman"/>
          <w:sz w:val="26"/>
          <w:szCs w:val="26"/>
        </w:rPr>
        <w:t xml:space="preserve"> </w:t>
      </w:r>
      <w:proofErr w:type="spellStart"/>
      <w:r w:rsidR="00AE585A" w:rsidRPr="00CD6830">
        <w:rPr>
          <w:rFonts w:ascii="Times New Roman" w:hAnsi="Times New Roman" w:cs="Times New Roman"/>
          <w:sz w:val="26"/>
          <w:szCs w:val="26"/>
        </w:rPr>
        <w:t>Курманівській</w:t>
      </w:r>
      <w:proofErr w:type="spellEnd"/>
      <w:r w:rsidR="00AE585A" w:rsidRPr="00CD6830">
        <w:rPr>
          <w:rFonts w:ascii="Times New Roman" w:hAnsi="Times New Roman" w:cs="Times New Roman"/>
          <w:sz w:val="26"/>
          <w:szCs w:val="26"/>
        </w:rPr>
        <w:t xml:space="preserve"> </w:t>
      </w:r>
      <w:r w:rsidR="00AE585A" w:rsidRPr="00CD6830">
        <w:rPr>
          <w:rFonts w:ascii="Times New Roman" w:hAnsi="Times New Roman" w:cs="Times New Roman"/>
          <w:sz w:val="26"/>
          <w:szCs w:val="26"/>
          <w:lang w:val="uk-UA"/>
        </w:rPr>
        <w:t>(</w:t>
      </w:r>
      <w:r w:rsidRPr="00CD6830">
        <w:rPr>
          <w:rFonts w:ascii="Times New Roman" w:eastAsia="Times New Roman" w:hAnsi="Times New Roman" w:cs="Times New Roman"/>
          <w:sz w:val="26"/>
          <w:szCs w:val="26"/>
        </w:rPr>
        <w:t>111,4 %</w:t>
      </w:r>
      <w:r w:rsidR="00AE585A" w:rsidRPr="00CD6830">
        <w:rPr>
          <w:rFonts w:ascii="Times New Roman" w:hAnsi="Times New Roman" w:cs="Times New Roman"/>
          <w:sz w:val="26"/>
          <w:szCs w:val="26"/>
          <w:lang w:val="uk-UA"/>
        </w:rPr>
        <w:t>) сільських радах</w:t>
      </w:r>
      <w:r w:rsidRPr="00CD6830">
        <w:rPr>
          <w:rFonts w:ascii="Times New Roman" w:eastAsia="Times New Roman" w:hAnsi="Times New Roman" w:cs="Times New Roman"/>
          <w:sz w:val="26"/>
          <w:szCs w:val="26"/>
        </w:rPr>
        <w:t xml:space="preserve">. </w:t>
      </w:r>
      <w:proofErr w:type="spellStart"/>
      <w:r w:rsidRPr="00CD6830">
        <w:rPr>
          <w:rFonts w:ascii="Times New Roman" w:eastAsia="Times New Roman" w:hAnsi="Times New Roman" w:cs="Times New Roman"/>
          <w:sz w:val="26"/>
          <w:szCs w:val="26"/>
        </w:rPr>
        <w:t>Районний</w:t>
      </w:r>
      <w:proofErr w:type="spellEnd"/>
      <w:r w:rsidRPr="00CD6830">
        <w:rPr>
          <w:rFonts w:ascii="Times New Roman" w:eastAsia="Times New Roman" w:hAnsi="Times New Roman" w:cs="Times New Roman"/>
          <w:sz w:val="26"/>
          <w:szCs w:val="26"/>
        </w:rPr>
        <w:t xml:space="preserve"> бюджет </w:t>
      </w:r>
      <w:proofErr w:type="spellStart"/>
      <w:r w:rsidRPr="00CD6830">
        <w:rPr>
          <w:rFonts w:ascii="Times New Roman" w:eastAsia="Times New Roman" w:hAnsi="Times New Roman" w:cs="Times New Roman"/>
          <w:sz w:val="26"/>
          <w:szCs w:val="26"/>
        </w:rPr>
        <w:t>виконано</w:t>
      </w:r>
      <w:proofErr w:type="spellEnd"/>
      <w:r w:rsidRPr="00CD6830">
        <w:rPr>
          <w:rFonts w:ascii="Times New Roman" w:eastAsia="Times New Roman" w:hAnsi="Times New Roman" w:cs="Times New Roman"/>
          <w:sz w:val="26"/>
          <w:szCs w:val="26"/>
        </w:rPr>
        <w:t xml:space="preserve"> на 106,8 %.</w:t>
      </w:r>
    </w:p>
    <w:p w:rsidR="00DA4132" w:rsidRPr="00CD6830" w:rsidRDefault="003A28FE" w:rsidP="004A478A">
      <w:pPr>
        <w:spacing w:after="0" w:line="240" w:lineRule="auto"/>
        <w:ind w:firstLine="851"/>
        <w:jc w:val="both"/>
        <w:rPr>
          <w:rFonts w:ascii="Times New Roman" w:eastAsia="Times New Roman" w:hAnsi="Times New Roman" w:cs="Times New Roman"/>
          <w:color w:val="000000"/>
          <w:sz w:val="26"/>
          <w:szCs w:val="26"/>
          <w:lang w:val="uk-UA"/>
        </w:rPr>
      </w:pPr>
      <w:r w:rsidRPr="00CD6830">
        <w:rPr>
          <w:rFonts w:ascii="Times New Roman" w:eastAsia="Times New Roman" w:hAnsi="Times New Roman" w:cs="Times New Roman"/>
          <w:sz w:val="26"/>
          <w:szCs w:val="26"/>
          <w:lang w:val="uk-UA"/>
        </w:rPr>
        <w:t>Н</w:t>
      </w:r>
      <w:r w:rsidR="00A61DFD" w:rsidRPr="00CD6830">
        <w:rPr>
          <w:rFonts w:ascii="Times New Roman" w:eastAsia="Times New Roman" w:hAnsi="Times New Roman" w:cs="Times New Roman"/>
          <w:sz w:val="26"/>
          <w:szCs w:val="26"/>
          <w:lang w:val="uk-UA"/>
        </w:rPr>
        <w:t>а виконання пункту 1.1 заходів П</w:t>
      </w:r>
      <w:r w:rsidRPr="00CD6830">
        <w:rPr>
          <w:rFonts w:ascii="Times New Roman" w:eastAsia="Times New Roman" w:hAnsi="Times New Roman" w:cs="Times New Roman"/>
          <w:sz w:val="26"/>
          <w:szCs w:val="26"/>
          <w:lang w:val="uk-UA"/>
        </w:rPr>
        <w:t>рограми щодо інвестиційної ді</w:t>
      </w:r>
      <w:r w:rsidR="00DA4132" w:rsidRPr="00CD6830">
        <w:rPr>
          <w:rFonts w:ascii="Times New Roman" w:eastAsia="Times New Roman" w:hAnsi="Times New Roman" w:cs="Times New Roman"/>
          <w:sz w:val="26"/>
          <w:szCs w:val="26"/>
          <w:lang w:val="uk-UA"/>
        </w:rPr>
        <w:t>я</w:t>
      </w:r>
      <w:r w:rsidRPr="00CD6830">
        <w:rPr>
          <w:rFonts w:ascii="Times New Roman" w:eastAsia="Times New Roman" w:hAnsi="Times New Roman" w:cs="Times New Roman"/>
          <w:sz w:val="26"/>
          <w:szCs w:val="26"/>
          <w:lang w:val="uk-UA"/>
        </w:rPr>
        <w:t>льності</w:t>
      </w:r>
      <w:r w:rsidR="00DA4132" w:rsidRPr="00CD6830">
        <w:rPr>
          <w:rFonts w:ascii="Times New Roman" w:eastAsia="Times New Roman" w:hAnsi="Times New Roman" w:cs="Times New Roman"/>
          <w:sz w:val="26"/>
          <w:szCs w:val="26"/>
          <w:lang w:val="uk-UA"/>
        </w:rPr>
        <w:t>, то слід відмітити</w:t>
      </w:r>
      <w:r w:rsidR="00EB10E7" w:rsidRPr="00CD6830">
        <w:rPr>
          <w:rFonts w:ascii="Times New Roman" w:eastAsia="Times New Roman" w:hAnsi="Times New Roman" w:cs="Times New Roman"/>
          <w:sz w:val="26"/>
          <w:szCs w:val="26"/>
          <w:lang w:val="uk-UA"/>
        </w:rPr>
        <w:t>, що</w:t>
      </w:r>
      <w:r w:rsidR="00DA4132" w:rsidRPr="00CD6830">
        <w:rPr>
          <w:rFonts w:ascii="Times New Roman" w:eastAsia="Times New Roman" w:hAnsi="Times New Roman" w:cs="Times New Roman"/>
          <w:sz w:val="26"/>
          <w:szCs w:val="26"/>
          <w:lang w:val="uk-UA"/>
        </w:rPr>
        <w:t xml:space="preserve"> забезпечувалася реалізація інвестиційних проектів різного спрямування</w:t>
      </w:r>
      <w:r w:rsidR="00A61DFD" w:rsidRPr="00CD6830">
        <w:rPr>
          <w:rFonts w:ascii="Times New Roman" w:eastAsia="Times New Roman" w:hAnsi="Times New Roman" w:cs="Times New Roman"/>
          <w:sz w:val="26"/>
          <w:szCs w:val="26"/>
          <w:lang w:val="uk-UA"/>
        </w:rPr>
        <w:t xml:space="preserve"> в</w:t>
      </w:r>
      <w:r w:rsidR="00A61DFD" w:rsidRPr="00CD6830">
        <w:rPr>
          <w:rFonts w:ascii="Times New Roman" w:hAnsi="Times New Roman" w:cs="Times New Roman"/>
          <w:sz w:val="26"/>
          <w:szCs w:val="26"/>
          <w:lang w:val="uk-UA"/>
        </w:rPr>
        <w:t xml:space="preserve"> агропромисловому</w:t>
      </w:r>
      <w:r w:rsidR="00A61DFD" w:rsidRPr="00CD6830">
        <w:rPr>
          <w:rFonts w:ascii="Times New Roman" w:eastAsia="Times New Roman" w:hAnsi="Times New Roman" w:cs="Times New Roman"/>
          <w:sz w:val="26"/>
          <w:szCs w:val="26"/>
          <w:lang w:val="uk-UA"/>
        </w:rPr>
        <w:t xml:space="preserve"> комплекс</w:t>
      </w:r>
      <w:r w:rsidR="00A61DFD" w:rsidRPr="00CD6830">
        <w:rPr>
          <w:rFonts w:ascii="Times New Roman" w:hAnsi="Times New Roman" w:cs="Times New Roman"/>
          <w:sz w:val="26"/>
          <w:szCs w:val="26"/>
          <w:lang w:val="uk-UA"/>
        </w:rPr>
        <w:t>і</w:t>
      </w:r>
      <w:r w:rsidR="00A61DFD" w:rsidRPr="00CD6830">
        <w:rPr>
          <w:rFonts w:ascii="Times New Roman" w:eastAsia="Times New Roman" w:hAnsi="Times New Roman" w:cs="Times New Roman"/>
          <w:sz w:val="26"/>
          <w:szCs w:val="26"/>
          <w:lang w:val="uk-UA"/>
        </w:rPr>
        <w:t xml:space="preserve"> району</w:t>
      </w:r>
      <w:r w:rsidR="00DA4132" w:rsidRPr="00CD6830">
        <w:rPr>
          <w:rFonts w:ascii="Times New Roman" w:eastAsia="Times New Roman" w:hAnsi="Times New Roman" w:cs="Times New Roman"/>
          <w:sz w:val="26"/>
          <w:szCs w:val="26"/>
          <w:lang w:val="uk-UA"/>
        </w:rPr>
        <w:t>.</w:t>
      </w:r>
    </w:p>
    <w:p w:rsidR="00DA4132" w:rsidRPr="00CD6830" w:rsidRDefault="00DA4132" w:rsidP="00C86C8A">
      <w:pPr>
        <w:spacing w:after="0" w:line="240" w:lineRule="auto"/>
        <w:ind w:firstLine="851"/>
        <w:jc w:val="both"/>
        <w:rPr>
          <w:rFonts w:ascii="Times New Roman" w:hAnsi="Times New Roman" w:cs="Times New Roman"/>
          <w:color w:val="000000"/>
          <w:sz w:val="26"/>
          <w:szCs w:val="26"/>
          <w:lang w:val="uk-UA"/>
        </w:rPr>
      </w:pPr>
      <w:r w:rsidRPr="00CD6830">
        <w:rPr>
          <w:rFonts w:ascii="Times New Roman" w:eastAsia="Times New Roman" w:hAnsi="Times New Roman" w:cs="Times New Roman"/>
          <w:color w:val="000000"/>
          <w:sz w:val="26"/>
          <w:szCs w:val="26"/>
          <w:lang w:val="uk-UA"/>
        </w:rPr>
        <w:t xml:space="preserve">Залучено інвестиційних коштів  </w:t>
      </w:r>
      <w:r w:rsidRPr="00CD6830">
        <w:rPr>
          <w:rFonts w:ascii="Times New Roman" w:hAnsi="Times New Roman" w:cs="Times New Roman"/>
          <w:color w:val="000000"/>
          <w:sz w:val="26"/>
          <w:szCs w:val="26"/>
          <w:lang w:val="uk-UA"/>
        </w:rPr>
        <w:t>за</w:t>
      </w:r>
      <w:r w:rsidR="00895FE6" w:rsidRPr="00CD6830">
        <w:rPr>
          <w:rFonts w:ascii="Times New Roman" w:hAnsi="Times New Roman" w:cs="Times New Roman"/>
          <w:color w:val="000000"/>
          <w:sz w:val="26"/>
          <w:szCs w:val="26"/>
          <w:lang w:val="uk-UA"/>
        </w:rPr>
        <w:t xml:space="preserve"> звітний рік</w:t>
      </w:r>
      <w:r w:rsidRPr="00CD6830">
        <w:rPr>
          <w:rFonts w:ascii="Times New Roman" w:hAnsi="Times New Roman" w:cs="Times New Roman"/>
          <w:color w:val="000000"/>
          <w:sz w:val="26"/>
          <w:szCs w:val="26"/>
          <w:lang w:val="uk-UA"/>
        </w:rPr>
        <w:t xml:space="preserve"> </w:t>
      </w:r>
      <w:r w:rsidR="00895FE6" w:rsidRPr="00CD6830">
        <w:rPr>
          <w:rFonts w:ascii="Times New Roman" w:hAnsi="Times New Roman" w:cs="Times New Roman"/>
          <w:color w:val="000000"/>
          <w:sz w:val="26"/>
          <w:szCs w:val="26"/>
          <w:lang w:val="uk-UA"/>
        </w:rPr>
        <w:t xml:space="preserve">в </w:t>
      </w:r>
      <w:r w:rsidRPr="00CD6830">
        <w:rPr>
          <w:rFonts w:ascii="Times New Roman" w:hAnsi="Times New Roman" w:cs="Times New Roman"/>
          <w:color w:val="000000"/>
          <w:sz w:val="26"/>
          <w:szCs w:val="26"/>
          <w:lang w:val="uk-UA"/>
        </w:rPr>
        <w:t xml:space="preserve">сумі </w:t>
      </w:r>
      <w:r w:rsidRPr="00CD6830">
        <w:rPr>
          <w:rFonts w:ascii="Times New Roman" w:eastAsia="Times New Roman" w:hAnsi="Times New Roman" w:cs="Times New Roman"/>
          <w:color w:val="000000"/>
          <w:sz w:val="26"/>
          <w:szCs w:val="26"/>
          <w:lang w:val="uk-UA"/>
        </w:rPr>
        <w:t>1</w:t>
      </w:r>
      <w:r w:rsidR="00895FE6" w:rsidRPr="00CD6830">
        <w:rPr>
          <w:rFonts w:ascii="Times New Roman" w:eastAsia="Times New Roman" w:hAnsi="Times New Roman" w:cs="Times New Roman"/>
          <w:color w:val="000000"/>
          <w:sz w:val="26"/>
          <w:szCs w:val="26"/>
          <w:lang w:val="uk-UA"/>
        </w:rPr>
        <w:t>5924</w:t>
      </w:r>
      <w:r w:rsidRPr="00CD6830">
        <w:rPr>
          <w:rFonts w:ascii="Times New Roman" w:hAnsi="Times New Roman" w:cs="Times New Roman"/>
          <w:color w:val="000000"/>
          <w:sz w:val="26"/>
          <w:szCs w:val="26"/>
          <w:lang w:val="uk-UA"/>
        </w:rPr>
        <w:t xml:space="preserve"> тис</w:t>
      </w:r>
      <w:r w:rsidRPr="00CD6830">
        <w:rPr>
          <w:rFonts w:ascii="Times New Roman" w:eastAsia="Times New Roman" w:hAnsi="Times New Roman" w:cs="Times New Roman"/>
          <w:color w:val="000000"/>
          <w:sz w:val="26"/>
          <w:szCs w:val="26"/>
          <w:lang w:val="uk-UA"/>
        </w:rPr>
        <w:t>. гривень, в тому чи</w:t>
      </w:r>
      <w:r w:rsidRPr="00CD6830">
        <w:rPr>
          <w:rFonts w:ascii="Times New Roman" w:hAnsi="Times New Roman" w:cs="Times New Roman"/>
          <w:color w:val="000000"/>
          <w:sz w:val="26"/>
          <w:szCs w:val="26"/>
          <w:lang w:val="uk-UA"/>
        </w:rPr>
        <w:t xml:space="preserve">слі на придбання техніки </w:t>
      </w:r>
      <w:r w:rsidR="00895FE6" w:rsidRPr="00CD6830">
        <w:rPr>
          <w:rFonts w:ascii="Times New Roman" w:hAnsi="Times New Roman" w:cs="Times New Roman"/>
          <w:color w:val="000000"/>
          <w:sz w:val="26"/>
          <w:szCs w:val="26"/>
          <w:lang w:val="uk-UA"/>
        </w:rPr>
        <w:t>–</w:t>
      </w:r>
      <w:r w:rsidR="00241975" w:rsidRPr="00CD6830">
        <w:rPr>
          <w:rFonts w:ascii="Times New Roman" w:hAnsi="Times New Roman" w:cs="Times New Roman"/>
          <w:color w:val="000000"/>
          <w:sz w:val="26"/>
          <w:szCs w:val="26"/>
          <w:lang w:val="uk-UA"/>
        </w:rPr>
        <w:t xml:space="preserve"> </w:t>
      </w:r>
      <w:r w:rsidR="00895FE6" w:rsidRPr="00CD6830">
        <w:rPr>
          <w:rFonts w:ascii="Times New Roman" w:hAnsi="Times New Roman" w:cs="Times New Roman"/>
          <w:color w:val="000000"/>
          <w:sz w:val="26"/>
          <w:szCs w:val="26"/>
          <w:lang w:val="uk-UA"/>
        </w:rPr>
        <w:t>13353,0</w:t>
      </w:r>
      <w:r w:rsidRPr="00CD6830">
        <w:rPr>
          <w:rFonts w:ascii="Times New Roman" w:hAnsi="Times New Roman" w:cs="Times New Roman"/>
          <w:color w:val="000000"/>
          <w:sz w:val="26"/>
          <w:szCs w:val="26"/>
          <w:lang w:val="uk-UA"/>
        </w:rPr>
        <w:t xml:space="preserve"> тис. </w:t>
      </w:r>
      <w:r w:rsidRPr="00CD6830">
        <w:rPr>
          <w:rFonts w:ascii="Times New Roman" w:eastAsia="Times New Roman" w:hAnsi="Times New Roman" w:cs="Times New Roman"/>
          <w:color w:val="000000"/>
          <w:sz w:val="26"/>
          <w:szCs w:val="26"/>
          <w:lang w:val="uk-UA"/>
        </w:rPr>
        <w:t>гривень,</w:t>
      </w:r>
      <w:r w:rsidRPr="00CD6830">
        <w:rPr>
          <w:rFonts w:ascii="Times New Roman" w:hAnsi="Times New Roman" w:cs="Times New Roman"/>
          <w:color w:val="000000"/>
          <w:sz w:val="26"/>
          <w:szCs w:val="26"/>
          <w:lang w:val="uk-UA"/>
        </w:rPr>
        <w:t xml:space="preserve"> </w:t>
      </w:r>
      <w:r w:rsidRPr="00CD6830">
        <w:rPr>
          <w:rFonts w:ascii="Times New Roman" w:eastAsia="Times New Roman" w:hAnsi="Times New Roman" w:cs="Times New Roman"/>
          <w:color w:val="000000"/>
          <w:sz w:val="26"/>
          <w:szCs w:val="26"/>
          <w:lang w:val="uk-UA"/>
        </w:rPr>
        <w:t>на ремонт тваринницьких приміщен</w:t>
      </w:r>
      <w:r w:rsidR="00895FE6" w:rsidRPr="00CD6830">
        <w:rPr>
          <w:rFonts w:ascii="Times New Roman" w:hAnsi="Times New Roman" w:cs="Times New Roman"/>
          <w:color w:val="000000"/>
          <w:sz w:val="26"/>
          <w:szCs w:val="26"/>
          <w:lang w:val="uk-UA"/>
        </w:rPr>
        <w:t>ь 2080</w:t>
      </w:r>
      <w:r w:rsidRPr="00CD6830">
        <w:rPr>
          <w:rFonts w:ascii="Times New Roman" w:hAnsi="Times New Roman" w:cs="Times New Roman"/>
          <w:color w:val="000000"/>
          <w:sz w:val="26"/>
          <w:szCs w:val="26"/>
          <w:lang w:val="uk-UA"/>
        </w:rPr>
        <w:t xml:space="preserve"> тис</w:t>
      </w:r>
      <w:r w:rsidRPr="00CD6830">
        <w:rPr>
          <w:rFonts w:ascii="Times New Roman" w:eastAsia="Times New Roman" w:hAnsi="Times New Roman" w:cs="Times New Roman"/>
          <w:color w:val="000000"/>
          <w:sz w:val="26"/>
          <w:szCs w:val="26"/>
          <w:lang w:val="uk-UA"/>
        </w:rPr>
        <w:t>.</w:t>
      </w:r>
      <w:r w:rsidR="007D1716" w:rsidRPr="00CD6830">
        <w:rPr>
          <w:rFonts w:ascii="Times New Roman" w:hAnsi="Times New Roman" w:cs="Times New Roman"/>
          <w:color w:val="000000"/>
          <w:sz w:val="26"/>
          <w:szCs w:val="26"/>
          <w:lang w:val="uk-UA"/>
        </w:rPr>
        <w:t xml:space="preserve"> </w:t>
      </w:r>
      <w:r w:rsidRPr="00CD6830">
        <w:rPr>
          <w:rFonts w:ascii="Times New Roman" w:eastAsia="Times New Roman" w:hAnsi="Times New Roman" w:cs="Times New Roman"/>
          <w:color w:val="000000"/>
          <w:sz w:val="26"/>
          <w:szCs w:val="26"/>
          <w:lang w:val="uk-UA"/>
        </w:rPr>
        <w:t>гривень. Розпочато будівництво комплексу доробки, зберігання та відвантаження зерна</w:t>
      </w:r>
      <w:r w:rsidR="007D1716" w:rsidRPr="00CD6830">
        <w:rPr>
          <w:rFonts w:ascii="Times New Roman" w:hAnsi="Times New Roman" w:cs="Times New Roman"/>
          <w:color w:val="000000"/>
          <w:sz w:val="26"/>
          <w:szCs w:val="26"/>
          <w:lang w:val="uk-UA"/>
        </w:rPr>
        <w:t xml:space="preserve"> на базі ТОВ «Агробізнес ТСК»</w:t>
      </w:r>
      <w:r w:rsidRPr="00CD6830">
        <w:rPr>
          <w:rFonts w:ascii="Times New Roman" w:hAnsi="Times New Roman" w:cs="Times New Roman"/>
          <w:color w:val="000000"/>
          <w:sz w:val="26"/>
          <w:szCs w:val="26"/>
          <w:lang w:val="uk-UA"/>
        </w:rPr>
        <w:t xml:space="preserve">, </w:t>
      </w:r>
      <w:r w:rsidR="00895FE6" w:rsidRPr="00CD6830">
        <w:rPr>
          <w:rFonts w:ascii="Times New Roman" w:eastAsia="Times New Roman" w:hAnsi="Times New Roman" w:cs="Times New Roman"/>
          <w:color w:val="000000"/>
          <w:sz w:val="26"/>
          <w:szCs w:val="26"/>
          <w:lang w:val="uk-UA"/>
        </w:rPr>
        <w:t>куди</w:t>
      </w:r>
      <w:r w:rsidR="00241975" w:rsidRPr="00CD6830">
        <w:rPr>
          <w:rFonts w:ascii="Times New Roman" w:eastAsia="Times New Roman" w:hAnsi="Times New Roman" w:cs="Times New Roman"/>
          <w:color w:val="000000"/>
          <w:sz w:val="26"/>
          <w:szCs w:val="26"/>
          <w:lang w:val="uk-UA"/>
        </w:rPr>
        <w:t xml:space="preserve"> залучено </w:t>
      </w:r>
      <w:r w:rsidR="00895FE6" w:rsidRPr="00CD6830">
        <w:rPr>
          <w:rFonts w:ascii="Times New Roman" w:eastAsia="Times New Roman" w:hAnsi="Times New Roman" w:cs="Times New Roman"/>
          <w:color w:val="000000"/>
          <w:sz w:val="26"/>
          <w:szCs w:val="26"/>
          <w:lang w:val="uk-UA"/>
        </w:rPr>
        <w:t>близько 500</w:t>
      </w:r>
      <w:r w:rsidR="00853A7E" w:rsidRPr="00CD6830">
        <w:rPr>
          <w:rFonts w:ascii="Times New Roman" w:hAnsi="Times New Roman" w:cs="Times New Roman"/>
          <w:color w:val="000000"/>
          <w:sz w:val="26"/>
          <w:szCs w:val="26"/>
          <w:lang w:val="uk-UA"/>
        </w:rPr>
        <w:t xml:space="preserve"> тис</w:t>
      </w:r>
      <w:r w:rsidRPr="00CD6830">
        <w:rPr>
          <w:rFonts w:ascii="Times New Roman" w:eastAsia="Times New Roman" w:hAnsi="Times New Roman" w:cs="Times New Roman"/>
          <w:color w:val="000000"/>
          <w:sz w:val="26"/>
          <w:szCs w:val="26"/>
          <w:lang w:val="uk-UA"/>
        </w:rPr>
        <w:t>.</w:t>
      </w:r>
      <w:r w:rsidR="007D1716" w:rsidRPr="00CD6830">
        <w:rPr>
          <w:rFonts w:ascii="Times New Roman" w:hAnsi="Times New Roman" w:cs="Times New Roman"/>
          <w:color w:val="000000"/>
          <w:sz w:val="26"/>
          <w:szCs w:val="26"/>
          <w:lang w:val="uk-UA"/>
        </w:rPr>
        <w:t xml:space="preserve"> </w:t>
      </w:r>
      <w:r w:rsidRPr="00CD6830">
        <w:rPr>
          <w:rFonts w:ascii="Times New Roman" w:eastAsia="Times New Roman" w:hAnsi="Times New Roman" w:cs="Times New Roman"/>
          <w:color w:val="000000"/>
          <w:sz w:val="26"/>
          <w:szCs w:val="26"/>
          <w:lang w:val="uk-UA"/>
        </w:rPr>
        <w:t>гривень</w:t>
      </w:r>
      <w:r w:rsidR="00895FE6" w:rsidRPr="00CD6830">
        <w:rPr>
          <w:rFonts w:ascii="Times New Roman" w:eastAsia="Times New Roman" w:hAnsi="Times New Roman" w:cs="Times New Roman"/>
          <w:color w:val="000000"/>
          <w:sz w:val="26"/>
          <w:szCs w:val="26"/>
          <w:lang w:val="uk-UA"/>
        </w:rPr>
        <w:t xml:space="preserve"> інвестиційних коштів</w:t>
      </w:r>
      <w:r w:rsidRPr="00CD6830">
        <w:rPr>
          <w:rFonts w:ascii="Times New Roman" w:eastAsia="Times New Roman" w:hAnsi="Times New Roman" w:cs="Times New Roman"/>
          <w:color w:val="000000"/>
          <w:sz w:val="26"/>
          <w:szCs w:val="26"/>
          <w:lang w:val="uk-UA"/>
        </w:rPr>
        <w:t>.</w:t>
      </w:r>
    </w:p>
    <w:p w:rsidR="00AE58D0" w:rsidRPr="00CD6830" w:rsidRDefault="00241975" w:rsidP="00C86C8A">
      <w:pPr>
        <w:spacing w:after="0" w:line="240" w:lineRule="auto"/>
        <w:ind w:firstLine="851"/>
        <w:jc w:val="both"/>
        <w:rPr>
          <w:rFonts w:ascii="Times New Roman" w:eastAsia="Times New Roman" w:hAnsi="Times New Roman" w:cs="Times New Roman"/>
          <w:sz w:val="26"/>
          <w:szCs w:val="26"/>
          <w:lang w:val="uk-UA"/>
        </w:rPr>
      </w:pPr>
      <w:r w:rsidRPr="00CD6830">
        <w:rPr>
          <w:rFonts w:ascii="Times New Roman" w:eastAsia="Times New Roman" w:hAnsi="Times New Roman" w:cs="Times New Roman"/>
          <w:b/>
          <w:sz w:val="26"/>
          <w:szCs w:val="26"/>
          <w:lang w:val="uk-UA"/>
        </w:rPr>
        <w:t xml:space="preserve"> </w:t>
      </w:r>
      <w:r w:rsidR="001A6C6E" w:rsidRPr="00CD6830">
        <w:rPr>
          <w:rFonts w:ascii="Times New Roman" w:hAnsi="Times New Roman" w:cs="Times New Roman"/>
          <w:sz w:val="26"/>
          <w:szCs w:val="26"/>
          <w:lang w:val="uk-UA"/>
        </w:rPr>
        <w:t xml:space="preserve">Другим пунктом заходів </w:t>
      </w:r>
      <w:r w:rsidRPr="00CD6830">
        <w:rPr>
          <w:rFonts w:ascii="Times New Roman" w:hAnsi="Times New Roman" w:cs="Times New Roman"/>
          <w:sz w:val="26"/>
          <w:szCs w:val="26"/>
          <w:lang w:val="uk-UA"/>
        </w:rPr>
        <w:t xml:space="preserve">Програми </w:t>
      </w:r>
      <w:r w:rsidR="001A6C6E" w:rsidRPr="00CD6830">
        <w:rPr>
          <w:rFonts w:ascii="Times New Roman" w:hAnsi="Times New Roman" w:cs="Times New Roman"/>
          <w:sz w:val="26"/>
          <w:szCs w:val="26"/>
          <w:lang w:val="uk-UA"/>
        </w:rPr>
        <w:t>визначено розвиток аграрного сектору.</w:t>
      </w:r>
      <w:r w:rsidRPr="00CD6830">
        <w:rPr>
          <w:rFonts w:ascii="Times New Roman" w:hAnsi="Times New Roman" w:cs="Times New Roman"/>
          <w:sz w:val="26"/>
          <w:szCs w:val="26"/>
          <w:lang w:val="uk-UA"/>
        </w:rPr>
        <w:t xml:space="preserve"> </w:t>
      </w:r>
      <w:r w:rsidRPr="00CD6830">
        <w:rPr>
          <w:rFonts w:ascii="Times New Roman" w:eastAsia="Times New Roman" w:hAnsi="Times New Roman" w:cs="Times New Roman"/>
          <w:sz w:val="26"/>
          <w:szCs w:val="26"/>
          <w:lang w:val="uk-UA"/>
        </w:rPr>
        <w:t>Виробництвом  с</w:t>
      </w:r>
      <w:r w:rsidR="00966067" w:rsidRPr="00CD6830">
        <w:rPr>
          <w:rFonts w:ascii="Times New Roman" w:eastAsia="Times New Roman" w:hAnsi="Times New Roman" w:cs="Times New Roman"/>
          <w:sz w:val="26"/>
          <w:szCs w:val="26"/>
          <w:lang w:val="uk-UA"/>
        </w:rPr>
        <w:t xml:space="preserve">ільськогосподарської продукції в районі займаються </w:t>
      </w:r>
      <w:r w:rsidR="00CC264C" w:rsidRPr="00CD6830">
        <w:rPr>
          <w:rFonts w:ascii="Times New Roman" w:eastAsia="Times New Roman" w:hAnsi="Times New Roman" w:cs="Times New Roman"/>
          <w:sz w:val="26"/>
          <w:szCs w:val="26"/>
          <w:lang w:val="uk-UA"/>
        </w:rPr>
        <w:t>22</w:t>
      </w:r>
      <w:r w:rsidR="00966067" w:rsidRPr="00CD6830">
        <w:rPr>
          <w:rFonts w:ascii="Times New Roman" w:eastAsia="Times New Roman" w:hAnsi="Times New Roman" w:cs="Times New Roman"/>
          <w:sz w:val="26"/>
          <w:szCs w:val="26"/>
          <w:lang w:val="uk-UA"/>
        </w:rPr>
        <w:t xml:space="preserve"> сільськогосподарських підприємств</w:t>
      </w:r>
      <w:r w:rsidR="00CC264C" w:rsidRPr="00CD6830">
        <w:rPr>
          <w:rFonts w:ascii="Times New Roman" w:eastAsia="Times New Roman" w:hAnsi="Times New Roman" w:cs="Times New Roman"/>
          <w:sz w:val="26"/>
          <w:szCs w:val="26"/>
          <w:lang w:val="uk-UA"/>
        </w:rPr>
        <w:t>а та 23 фермерських господарства</w:t>
      </w:r>
      <w:r w:rsidR="00AE58D0" w:rsidRPr="00CD6830">
        <w:rPr>
          <w:rFonts w:ascii="Times New Roman" w:eastAsia="Times New Roman" w:hAnsi="Times New Roman" w:cs="Times New Roman"/>
          <w:sz w:val="26"/>
          <w:szCs w:val="26"/>
          <w:lang w:val="uk-UA"/>
        </w:rPr>
        <w:t>, які обробляють більше</w:t>
      </w:r>
      <w:r w:rsidR="00966067" w:rsidRPr="00CD6830">
        <w:rPr>
          <w:rFonts w:ascii="Times New Roman" w:eastAsia="Times New Roman" w:hAnsi="Times New Roman" w:cs="Times New Roman"/>
          <w:sz w:val="26"/>
          <w:szCs w:val="26"/>
          <w:lang w:val="uk-UA"/>
        </w:rPr>
        <w:t xml:space="preserve"> 50 тис. га ріллі  або </w:t>
      </w:r>
      <w:r w:rsidR="00AE58D0" w:rsidRPr="00CD6830">
        <w:rPr>
          <w:rFonts w:ascii="Times New Roman" w:eastAsia="Times New Roman" w:hAnsi="Times New Roman" w:cs="Times New Roman"/>
          <w:sz w:val="26"/>
          <w:szCs w:val="26"/>
          <w:lang w:val="uk-UA"/>
        </w:rPr>
        <w:t>80</w:t>
      </w:r>
      <w:r w:rsidR="00966067" w:rsidRPr="00CD6830">
        <w:rPr>
          <w:rFonts w:ascii="Times New Roman" w:eastAsia="Times New Roman" w:hAnsi="Times New Roman" w:cs="Times New Roman"/>
          <w:sz w:val="26"/>
          <w:szCs w:val="26"/>
          <w:lang w:val="uk-UA"/>
        </w:rPr>
        <w:t>%  від загальної площі ріллі</w:t>
      </w:r>
      <w:r w:rsidR="00AE58D0" w:rsidRPr="00CD6830">
        <w:rPr>
          <w:rFonts w:ascii="Times New Roman" w:eastAsia="Times New Roman" w:hAnsi="Times New Roman" w:cs="Times New Roman"/>
          <w:sz w:val="26"/>
          <w:szCs w:val="26"/>
          <w:lang w:val="uk-UA"/>
        </w:rPr>
        <w:t xml:space="preserve">. </w:t>
      </w:r>
    </w:p>
    <w:p w:rsidR="001F5FB7" w:rsidRPr="00CD6830" w:rsidRDefault="001F5FB7" w:rsidP="001F5FB7">
      <w:pPr>
        <w:spacing w:after="0" w:line="240" w:lineRule="auto"/>
        <w:ind w:firstLine="851"/>
        <w:jc w:val="both"/>
        <w:rPr>
          <w:rFonts w:ascii="Times New Roman" w:hAnsi="Times New Roman"/>
          <w:sz w:val="26"/>
          <w:szCs w:val="26"/>
          <w:lang w:val="uk-UA"/>
        </w:rPr>
      </w:pPr>
      <w:r w:rsidRPr="00CD6830">
        <w:rPr>
          <w:rFonts w:ascii="Times New Roman" w:hAnsi="Times New Roman"/>
          <w:sz w:val="26"/>
          <w:szCs w:val="26"/>
          <w:lang w:val="uk-UA"/>
        </w:rPr>
        <w:t xml:space="preserve">В районі широко розвинена рослинницька галузь. В 2018 році посіяно зернових культур на площі </w:t>
      </w:r>
      <w:r w:rsidRPr="00CD6830">
        <w:rPr>
          <w:rFonts w:ascii="Times New Roman" w:hAnsi="Times New Roman"/>
          <w:sz w:val="26"/>
          <w:szCs w:val="26"/>
        </w:rPr>
        <w:t>26</w:t>
      </w:r>
      <w:r w:rsidRPr="00CD6830">
        <w:rPr>
          <w:rFonts w:ascii="Times New Roman" w:hAnsi="Times New Roman"/>
          <w:sz w:val="26"/>
          <w:szCs w:val="26"/>
          <w:lang w:val="uk-UA"/>
        </w:rPr>
        <w:t xml:space="preserve">,1 тис га, намолочено 230,3 тис тонн при урожайності 88 центнерів з гектара,  при </w:t>
      </w:r>
      <w:proofErr w:type="spellStart"/>
      <w:r w:rsidRPr="00CD6830">
        <w:rPr>
          <w:rFonts w:ascii="Times New Roman" w:hAnsi="Times New Roman"/>
          <w:sz w:val="26"/>
          <w:szCs w:val="26"/>
          <w:lang w:val="uk-UA"/>
        </w:rPr>
        <w:t>середньообласній</w:t>
      </w:r>
      <w:proofErr w:type="spellEnd"/>
      <w:r w:rsidRPr="00CD6830">
        <w:rPr>
          <w:rFonts w:ascii="Times New Roman" w:hAnsi="Times New Roman"/>
          <w:sz w:val="26"/>
          <w:szCs w:val="26"/>
          <w:lang w:val="uk-UA"/>
        </w:rPr>
        <w:t xml:space="preserve"> – 73,3.  Наш район по урожайності зернових культур займає 2 місце в області. Сої посіяно на площі 9,5 тис га. Намолочено 22 тис. тонн при урожайності 23,7 центнери з гектара, </w:t>
      </w:r>
      <w:proofErr w:type="spellStart"/>
      <w:r w:rsidRPr="00CD6830">
        <w:rPr>
          <w:rFonts w:ascii="Times New Roman" w:hAnsi="Times New Roman"/>
          <w:sz w:val="26"/>
          <w:szCs w:val="26"/>
          <w:lang w:val="uk-UA"/>
        </w:rPr>
        <w:t>середньообласний</w:t>
      </w:r>
      <w:proofErr w:type="spellEnd"/>
      <w:r w:rsidRPr="00CD6830">
        <w:rPr>
          <w:rFonts w:ascii="Times New Roman" w:hAnsi="Times New Roman"/>
          <w:sz w:val="26"/>
          <w:szCs w:val="26"/>
          <w:lang w:val="uk-UA"/>
        </w:rPr>
        <w:t xml:space="preserve"> показник врожайності – 22,8 ц/га. Соняшнику посіяно на площі 11,9 тис га, намолочено 36 тис тонн при урожайності 30,1 центнерів з гектара при середньо обласній -29,4. Кукурудзи на зерно посіяно на площі 18,9 тис га, намолочено 194,8 тис тонн при урожайності 102,7 центрів з гектара (область – 90,4 центнери з гектара). Картоплі зібрано на площі 139 га, накопано 4,6 тис тонн при урожайності 334 центнера з гектара (обласний показник – 289). Овочі зібрані на площі 15 га, одержано 816 тонн при  середній урожайності 544 центнери з гектара (область – 243).</w:t>
      </w:r>
    </w:p>
    <w:p w:rsidR="0021444A" w:rsidRPr="00CD6830" w:rsidRDefault="0021444A" w:rsidP="00C86C8A">
      <w:pPr>
        <w:spacing w:after="0" w:line="240" w:lineRule="auto"/>
        <w:ind w:firstLine="851"/>
        <w:jc w:val="both"/>
        <w:rPr>
          <w:rFonts w:ascii="Times New Roman" w:eastAsia="Times New Roman" w:hAnsi="Times New Roman" w:cs="Times New Roman"/>
          <w:sz w:val="26"/>
          <w:szCs w:val="26"/>
          <w:lang w:val="uk-UA"/>
        </w:rPr>
      </w:pPr>
      <w:r w:rsidRPr="00CD6830">
        <w:rPr>
          <w:rFonts w:ascii="Times New Roman" w:eastAsia="Times New Roman" w:hAnsi="Times New Roman" w:cs="Times New Roman"/>
          <w:sz w:val="26"/>
          <w:szCs w:val="26"/>
          <w:lang w:val="uk-UA"/>
        </w:rPr>
        <w:t>Аграріями району проводиться робота по збільшенню вартості оренди земельних ділянок (часток, паїв). Так , за 2018 рік середній відс</w:t>
      </w:r>
      <w:r w:rsidR="00653871" w:rsidRPr="00CD6830">
        <w:rPr>
          <w:rFonts w:ascii="Times New Roman" w:eastAsia="Times New Roman" w:hAnsi="Times New Roman" w:cs="Times New Roman"/>
          <w:sz w:val="26"/>
          <w:szCs w:val="26"/>
          <w:lang w:val="uk-UA"/>
        </w:rPr>
        <w:t>о</w:t>
      </w:r>
      <w:r w:rsidRPr="00CD6830">
        <w:rPr>
          <w:rFonts w:ascii="Times New Roman" w:eastAsia="Times New Roman" w:hAnsi="Times New Roman" w:cs="Times New Roman"/>
          <w:sz w:val="26"/>
          <w:szCs w:val="26"/>
          <w:lang w:val="uk-UA"/>
        </w:rPr>
        <w:t>ток виплати склав 10,7 проти 6,8 за 2017 рік та сплачено орендодавцям 34</w:t>
      </w:r>
      <w:r w:rsidR="00653871" w:rsidRPr="00CD6830">
        <w:rPr>
          <w:rFonts w:ascii="Times New Roman" w:eastAsia="Times New Roman" w:hAnsi="Times New Roman" w:cs="Times New Roman"/>
          <w:sz w:val="26"/>
          <w:szCs w:val="26"/>
          <w:lang w:val="uk-UA"/>
        </w:rPr>
        <w:t xml:space="preserve">,4 млн. </w:t>
      </w:r>
      <w:r w:rsidRPr="00CD6830">
        <w:rPr>
          <w:rFonts w:ascii="Times New Roman" w:eastAsia="Times New Roman" w:hAnsi="Times New Roman" w:cs="Times New Roman"/>
          <w:sz w:val="26"/>
          <w:szCs w:val="26"/>
          <w:lang w:val="uk-UA"/>
        </w:rPr>
        <w:t xml:space="preserve">гривень орендної плати. В 2018 році по соціально-економічних угодах надано фінансової підтримки </w:t>
      </w:r>
      <w:proofErr w:type="spellStart"/>
      <w:r w:rsidRPr="00CD6830">
        <w:rPr>
          <w:rFonts w:ascii="Times New Roman" w:eastAsia="Times New Roman" w:hAnsi="Times New Roman" w:cs="Times New Roman"/>
          <w:sz w:val="26"/>
          <w:szCs w:val="26"/>
          <w:lang w:val="uk-UA"/>
        </w:rPr>
        <w:lastRenderedPageBreak/>
        <w:t>агрокомпаніями</w:t>
      </w:r>
      <w:proofErr w:type="spellEnd"/>
      <w:r w:rsidRPr="00CD6830">
        <w:rPr>
          <w:rFonts w:ascii="Times New Roman" w:eastAsia="Times New Roman" w:hAnsi="Times New Roman" w:cs="Times New Roman"/>
          <w:sz w:val="26"/>
          <w:szCs w:val="26"/>
          <w:lang w:val="uk-UA"/>
        </w:rPr>
        <w:t xml:space="preserve"> на розвиток сільських територій</w:t>
      </w:r>
      <w:r w:rsidR="00653871" w:rsidRPr="00CD6830">
        <w:rPr>
          <w:rFonts w:ascii="Times New Roman" w:eastAsia="Times New Roman" w:hAnsi="Times New Roman" w:cs="Times New Roman"/>
          <w:sz w:val="26"/>
          <w:szCs w:val="26"/>
          <w:lang w:val="uk-UA"/>
        </w:rPr>
        <w:t xml:space="preserve"> в сумі  3,6 млн. гривень, що в 1,</w:t>
      </w:r>
      <w:r w:rsidRPr="00CD6830">
        <w:rPr>
          <w:rFonts w:ascii="Times New Roman" w:eastAsia="Times New Roman" w:hAnsi="Times New Roman" w:cs="Times New Roman"/>
          <w:sz w:val="26"/>
          <w:szCs w:val="26"/>
          <w:lang w:val="uk-UA"/>
        </w:rPr>
        <w:t xml:space="preserve">7 рази більше рівня попереднього року. </w:t>
      </w:r>
    </w:p>
    <w:p w:rsidR="008878EE" w:rsidRPr="00CD6830" w:rsidRDefault="008878EE" w:rsidP="00C86C8A">
      <w:pPr>
        <w:spacing w:after="0" w:line="240" w:lineRule="auto"/>
        <w:ind w:firstLine="851"/>
        <w:jc w:val="both"/>
        <w:rPr>
          <w:rFonts w:ascii="Times New Roman" w:eastAsia="Times New Roman" w:hAnsi="Times New Roman" w:cs="Times New Roman"/>
          <w:sz w:val="26"/>
          <w:szCs w:val="26"/>
          <w:lang w:val="uk-UA"/>
        </w:rPr>
      </w:pPr>
      <w:r w:rsidRPr="00CD6830">
        <w:rPr>
          <w:rFonts w:ascii="Times New Roman" w:eastAsia="Times New Roman" w:hAnsi="Times New Roman" w:cs="Times New Roman"/>
          <w:sz w:val="26"/>
          <w:szCs w:val="26"/>
          <w:lang w:val="uk-UA"/>
        </w:rPr>
        <w:t xml:space="preserve">В 2018 році спільними зусиллями </w:t>
      </w:r>
      <w:r w:rsidR="002F7B5E" w:rsidRPr="00CD6830">
        <w:rPr>
          <w:rFonts w:ascii="Times New Roman" w:eastAsia="Times New Roman" w:hAnsi="Times New Roman" w:cs="Times New Roman"/>
          <w:sz w:val="26"/>
          <w:szCs w:val="26"/>
          <w:lang w:val="uk-UA"/>
        </w:rPr>
        <w:t xml:space="preserve">спеціалістів </w:t>
      </w:r>
      <w:r w:rsidRPr="00CD6830">
        <w:rPr>
          <w:rFonts w:ascii="Times New Roman" w:eastAsia="Times New Roman" w:hAnsi="Times New Roman" w:cs="Times New Roman"/>
          <w:sz w:val="26"/>
          <w:szCs w:val="26"/>
          <w:lang w:val="uk-UA"/>
        </w:rPr>
        <w:t xml:space="preserve">сільських, селищних рад (в т.ч. ОТГ), </w:t>
      </w:r>
      <w:r w:rsidR="002F7B5E" w:rsidRPr="00CD6830">
        <w:rPr>
          <w:rFonts w:ascii="Times New Roman" w:eastAsia="Times New Roman" w:hAnsi="Times New Roman" w:cs="Times New Roman"/>
          <w:sz w:val="26"/>
          <w:szCs w:val="26"/>
          <w:lang w:val="uk-UA"/>
        </w:rPr>
        <w:t>сі</w:t>
      </w:r>
      <w:r w:rsidRPr="00CD6830">
        <w:rPr>
          <w:rFonts w:ascii="Times New Roman" w:eastAsia="Times New Roman" w:hAnsi="Times New Roman" w:cs="Times New Roman"/>
          <w:sz w:val="26"/>
          <w:szCs w:val="26"/>
          <w:lang w:val="uk-UA"/>
        </w:rPr>
        <w:t>ль</w:t>
      </w:r>
      <w:r w:rsidR="002F7B5E" w:rsidRPr="00CD6830">
        <w:rPr>
          <w:rFonts w:ascii="Times New Roman" w:eastAsia="Times New Roman" w:hAnsi="Times New Roman" w:cs="Times New Roman"/>
          <w:sz w:val="26"/>
          <w:szCs w:val="26"/>
          <w:lang w:val="uk-UA"/>
        </w:rPr>
        <w:t>ськогоспода</w:t>
      </w:r>
      <w:r w:rsidRPr="00CD6830">
        <w:rPr>
          <w:rFonts w:ascii="Times New Roman" w:eastAsia="Times New Roman" w:hAnsi="Times New Roman" w:cs="Times New Roman"/>
          <w:sz w:val="26"/>
          <w:szCs w:val="26"/>
          <w:lang w:val="uk-UA"/>
        </w:rPr>
        <w:t>р</w:t>
      </w:r>
      <w:r w:rsidR="002F7B5E" w:rsidRPr="00CD6830">
        <w:rPr>
          <w:rFonts w:ascii="Times New Roman" w:eastAsia="Times New Roman" w:hAnsi="Times New Roman" w:cs="Times New Roman"/>
          <w:sz w:val="26"/>
          <w:szCs w:val="26"/>
          <w:lang w:val="uk-UA"/>
        </w:rPr>
        <w:t>с</w:t>
      </w:r>
      <w:r w:rsidRPr="00CD6830">
        <w:rPr>
          <w:rFonts w:ascii="Times New Roman" w:eastAsia="Times New Roman" w:hAnsi="Times New Roman" w:cs="Times New Roman"/>
          <w:sz w:val="26"/>
          <w:szCs w:val="26"/>
          <w:lang w:val="uk-UA"/>
        </w:rPr>
        <w:t>ьких підприємств, які утримують тваринницьку галузь</w:t>
      </w:r>
      <w:r w:rsidR="002F7B5E" w:rsidRPr="00CD6830">
        <w:rPr>
          <w:rFonts w:ascii="Times New Roman" w:eastAsia="Times New Roman" w:hAnsi="Times New Roman" w:cs="Times New Roman"/>
          <w:sz w:val="26"/>
          <w:szCs w:val="26"/>
          <w:lang w:val="uk-UA"/>
        </w:rPr>
        <w:t xml:space="preserve"> в районі</w:t>
      </w:r>
      <w:r w:rsidRPr="00CD6830">
        <w:rPr>
          <w:rFonts w:ascii="Times New Roman" w:eastAsia="Times New Roman" w:hAnsi="Times New Roman" w:cs="Times New Roman"/>
          <w:sz w:val="26"/>
          <w:szCs w:val="26"/>
          <w:lang w:val="uk-UA"/>
        </w:rPr>
        <w:t xml:space="preserve">, Недригайлівського районного управління Головного управління </w:t>
      </w:r>
      <w:proofErr w:type="spellStart"/>
      <w:r w:rsidR="002F7B5E" w:rsidRPr="00CD6830">
        <w:rPr>
          <w:rFonts w:ascii="Times New Roman" w:eastAsia="Times New Roman" w:hAnsi="Times New Roman" w:cs="Times New Roman"/>
          <w:sz w:val="26"/>
          <w:szCs w:val="26"/>
          <w:lang w:val="uk-UA"/>
        </w:rPr>
        <w:t>Держпродспоживслужби</w:t>
      </w:r>
      <w:proofErr w:type="spellEnd"/>
      <w:r w:rsidR="002F7B5E" w:rsidRPr="00CD6830">
        <w:rPr>
          <w:rFonts w:ascii="Times New Roman" w:eastAsia="Times New Roman" w:hAnsi="Times New Roman" w:cs="Times New Roman"/>
          <w:sz w:val="26"/>
          <w:szCs w:val="26"/>
          <w:lang w:val="uk-UA"/>
        </w:rPr>
        <w:t xml:space="preserve"> у Сумській області</w:t>
      </w:r>
      <w:r w:rsidRPr="00CD6830">
        <w:rPr>
          <w:rFonts w:ascii="Times New Roman" w:eastAsia="Times New Roman" w:hAnsi="Times New Roman" w:cs="Times New Roman"/>
          <w:sz w:val="26"/>
          <w:szCs w:val="26"/>
          <w:lang w:val="uk-UA"/>
        </w:rPr>
        <w:t xml:space="preserve"> та  </w:t>
      </w:r>
      <w:r w:rsidR="002F7B5E" w:rsidRPr="00CD6830">
        <w:rPr>
          <w:rFonts w:ascii="Times New Roman" w:eastAsia="Times New Roman" w:hAnsi="Times New Roman" w:cs="Times New Roman"/>
          <w:sz w:val="26"/>
          <w:szCs w:val="26"/>
          <w:lang w:val="uk-UA"/>
        </w:rPr>
        <w:t>управління розвитку сі</w:t>
      </w:r>
      <w:r w:rsidRPr="00CD6830">
        <w:rPr>
          <w:rFonts w:ascii="Times New Roman" w:eastAsia="Times New Roman" w:hAnsi="Times New Roman" w:cs="Times New Roman"/>
          <w:sz w:val="26"/>
          <w:szCs w:val="26"/>
          <w:lang w:val="uk-UA"/>
        </w:rPr>
        <w:t>ль</w:t>
      </w:r>
      <w:r w:rsidR="002F7B5E" w:rsidRPr="00CD6830">
        <w:rPr>
          <w:rFonts w:ascii="Times New Roman" w:eastAsia="Times New Roman" w:hAnsi="Times New Roman" w:cs="Times New Roman"/>
          <w:sz w:val="26"/>
          <w:szCs w:val="26"/>
          <w:lang w:val="uk-UA"/>
        </w:rPr>
        <w:t>сь</w:t>
      </w:r>
      <w:r w:rsidRPr="00CD6830">
        <w:rPr>
          <w:rFonts w:ascii="Times New Roman" w:eastAsia="Times New Roman" w:hAnsi="Times New Roman" w:cs="Times New Roman"/>
          <w:sz w:val="26"/>
          <w:szCs w:val="26"/>
          <w:lang w:val="uk-UA"/>
        </w:rPr>
        <w:t xml:space="preserve">ких територій </w:t>
      </w:r>
      <w:proofErr w:type="spellStart"/>
      <w:r w:rsidRPr="00CD6830">
        <w:rPr>
          <w:rFonts w:ascii="Times New Roman" w:eastAsia="Times New Roman" w:hAnsi="Times New Roman" w:cs="Times New Roman"/>
          <w:sz w:val="26"/>
          <w:szCs w:val="26"/>
          <w:lang w:val="uk-UA"/>
        </w:rPr>
        <w:t>Недригайлівської</w:t>
      </w:r>
      <w:proofErr w:type="spellEnd"/>
      <w:r w:rsidRPr="00CD6830">
        <w:rPr>
          <w:rFonts w:ascii="Times New Roman" w:eastAsia="Times New Roman" w:hAnsi="Times New Roman" w:cs="Times New Roman"/>
          <w:sz w:val="26"/>
          <w:szCs w:val="26"/>
          <w:lang w:val="uk-UA"/>
        </w:rPr>
        <w:t xml:space="preserve"> районної державної адміністрації</w:t>
      </w:r>
      <w:r w:rsidR="002F7B5E" w:rsidRPr="00CD6830">
        <w:rPr>
          <w:rFonts w:ascii="Times New Roman" w:eastAsia="Times New Roman" w:hAnsi="Times New Roman" w:cs="Times New Roman"/>
          <w:sz w:val="26"/>
          <w:szCs w:val="26"/>
          <w:lang w:val="uk-UA"/>
        </w:rPr>
        <w:t xml:space="preserve"> проводилася робота щодо отримання дотації за молодняк великої рогатої худоби чи корів. Як результат 204 фізичні особи отримали відшкодування з державного бюджету за утримання молодняку в сумі 316,3 тис. гривень за 338 голів. Державну підтримку за напрямом «Спеціальна бюджетна дотація за утримання корів молочного, молочно-м’ясного та м’ясного напряму продуктивності суб’єктам господарювання» отримали  2 сільськогосподарські підприємства на суму 690 тис. гривень</w:t>
      </w:r>
      <w:r w:rsidR="00207B19" w:rsidRPr="00CD6830">
        <w:rPr>
          <w:rFonts w:ascii="Times New Roman" w:eastAsia="Times New Roman" w:hAnsi="Times New Roman" w:cs="Times New Roman"/>
          <w:sz w:val="26"/>
          <w:szCs w:val="26"/>
          <w:lang w:val="uk-UA"/>
        </w:rPr>
        <w:t>. Дані програми продовжують діяти і в поточному році.</w:t>
      </w:r>
    </w:p>
    <w:p w:rsidR="00A30983" w:rsidRPr="00CD6830" w:rsidRDefault="00A30983" w:rsidP="00C86C8A">
      <w:pPr>
        <w:spacing w:after="0" w:line="240" w:lineRule="auto"/>
        <w:ind w:firstLine="851"/>
        <w:jc w:val="both"/>
        <w:rPr>
          <w:rFonts w:ascii="Times New Roman" w:hAnsi="Times New Roman" w:cs="Times New Roman"/>
          <w:sz w:val="26"/>
          <w:szCs w:val="26"/>
          <w:lang w:val="uk-UA"/>
        </w:rPr>
      </w:pPr>
      <w:r w:rsidRPr="00CD6830">
        <w:rPr>
          <w:rFonts w:ascii="Times New Roman" w:hAnsi="Times New Roman" w:cs="Times New Roman"/>
          <w:sz w:val="26"/>
          <w:szCs w:val="26"/>
          <w:lang w:val="uk-UA"/>
        </w:rPr>
        <w:t>Виконувалися пріоритетні завдання щодо</w:t>
      </w:r>
      <w:r w:rsidR="00C53CA6" w:rsidRPr="00CD6830">
        <w:rPr>
          <w:rFonts w:ascii="Times New Roman" w:hAnsi="Times New Roman" w:cs="Times New Roman"/>
          <w:sz w:val="26"/>
          <w:szCs w:val="26"/>
          <w:lang w:val="uk-UA"/>
        </w:rPr>
        <w:t xml:space="preserve"> розвитку транспорту та дорожньої  інфраструктури. На сьогодні в районі </w:t>
      </w:r>
      <w:r w:rsidRPr="00CD6830">
        <w:rPr>
          <w:rFonts w:ascii="Times New Roman" w:hAnsi="Times New Roman" w:cs="Times New Roman"/>
          <w:sz w:val="26"/>
          <w:szCs w:val="26"/>
          <w:lang w:val="uk-UA"/>
        </w:rPr>
        <w:t xml:space="preserve">здійснюється перевезення по 7 внутрішньорайонних маршрутах, вже в поточному році вдалося залучити перевізника по маршруту </w:t>
      </w:r>
      <w:proofErr w:type="spellStart"/>
      <w:r w:rsidRPr="00CD6830">
        <w:rPr>
          <w:rFonts w:ascii="Times New Roman" w:hAnsi="Times New Roman" w:cs="Times New Roman"/>
          <w:sz w:val="26"/>
          <w:szCs w:val="26"/>
          <w:lang w:val="uk-UA"/>
        </w:rPr>
        <w:t>Недригайлів-Горькове</w:t>
      </w:r>
      <w:proofErr w:type="spellEnd"/>
      <w:r w:rsidRPr="00CD6830">
        <w:rPr>
          <w:rFonts w:ascii="Times New Roman" w:hAnsi="Times New Roman" w:cs="Times New Roman"/>
          <w:sz w:val="26"/>
          <w:szCs w:val="26"/>
          <w:lang w:val="uk-UA"/>
        </w:rPr>
        <w:t xml:space="preserve">, рейс здійснюється по понеділках, середах та п’ятницях два рази на день. Всі маршрути обслуговує </w:t>
      </w:r>
      <w:proofErr w:type="spellStart"/>
      <w:r w:rsidRPr="00CD6830">
        <w:rPr>
          <w:rFonts w:ascii="Times New Roman" w:hAnsi="Times New Roman" w:cs="Times New Roman"/>
          <w:sz w:val="26"/>
          <w:szCs w:val="26"/>
          <w:lang w:val="uk-UA"/>
        </w:rPr>
        <w:t>ФОП</w:t>
      </w:r>
      <w:proofErr w:type="spellEnd"/>
      <w:r w:rsidRPr="00CD6830">
        <w:rPr>
          <w:rFonts w:ascii="Times New Roman" w:hAnsi="Times New Roman" w:cs="Times New Roman"/>
          <w:sz w:val="26"/>
          <w:szCs w:val="26"/>
          <w:lang w:val="uk-UA"/>
        </w:rPr>
        <w:t xml:space="preserve"> </w:t>
      </w:r>
      <w:proofErr w:type="spellStart"/>
      <w:r w:rsidRPr="00CD6830">
        <w:rPr>
          <w:rFonts w:ascii="Times New Roman" w:hAnsi="Times New Roman" w:cs="Times New Roman"/>
          <w:sz w:val="26"/>
          <w:szCs w:val="26"/>
          <w:lang w:val="uk-UA"/>
        </w:rPr>
        <w:t>Марєнков</w:t>
      </w:r>
      <w:proofErr w:type="spellEnd"/>
      <w:r w:rsidRPr="00CD6830">
        <w:rPr>
          <w:rFonts w:ascii="Times New Roman" w:hAnsi="Times New Roman" w:cs="Times New Roman"/>
          <w:sz w:val="26"/>
          <w:szCs w:val="26"/>
          <w:lang w:val="uk-UA"/>
        </w:rPr>
        <w:t xml:space="preserve"> Р.І.</w:t>
      </w:r>
    </w:p>
    <w:p w:rsidR="00CD3D32" w:rsidRPr="00CD6830" w:rsidRDefault="00CD3D32" w:rsidP="00C86C8A">
      <w:pPr>
        <w:spacing w:after="0" w:line="240" w:lineRule="auto"/>
        <w:ind w:firstLine="851"/>
        <w:jc w:val="both"/>
        <w:rPr>
          <w:rFonts w:ascii="Times New Roman" w:hAnsi="Times New Roman" w:cs="Times New Roman"/>
          <w:sz w:val="26"/>
          <w:szCs w:val="26"/>
          <w:lang w:val="uk-UA"/>
        </w:rPr>
      </w:pPr>
      <w:r w:rsidRPr="00CD6830">
        <w:rPr>
          <w:rFonts w:ascii="Times New Roman" w:hAnsi="Times New Roman" w:cs="Times New Roman"/>
          <w:sz w:val="26"/>
          <w:szCs w:val="26"/>
          <w:lang w:val="uk-UA"/>
        </w:rPr>
        <w:t xml:space="preserve">Виконано робіт по поліпшенню дорожнього покриття </w:t>
      </w:r>
      <w:r w:rsidR="009C3D94" w:rsidRPr="00CD6830">
        <w:rPr>
          <w:rFonts w:ascii="Times New Roman" w:hAnsi="Times New Roman" w:cs="Times New Roman"/>
          <w:sz w:val="26"/>
          <w:szCs w:val="26"/>
          <w:lang w:val="uk-UA"/>
        </w:rPr>
        <w:t xml:space="preserve">по селищній та 4 сільських радах на суму 1948,0 тис. гривень, з них по </w:t>
      </w:r>
      <w:proofErr w:type="spellStart"/>
      <w:r w:rsidR="009C3D94" w:rsidRPr="00CD6830">
        <w:rPr>
          <w:rFonts w:ascii="Times New Roman" w:hAnsi="Times New Roman" w:cs="Times New Roman"/>
          <w:sz w:val="26"/>
          <w:szCs w:val="26"/>
          <w:lang w:val="uk-UA"/>
        </w:rPr>
        <w:t>Курманівській</w:t>
      </w:r>
      <w:proofErr w:type="spellEnd"/>
      <w:r w:rsidR="009C3D94" w:rsidRPr="00CD6830">
        <w:rPr>
          <w:rFonts w:ascii="Times New Roman" w:hAnsi="Times New Roman" w:cs="Times New Roman"/>
          <w:sz w:val="26"/>
          <w:szCs w:val="26"/>
          <w:lang w:val="uk-UA"/>
        </w:rPr>
        <w:t xml:space="preserve"> сільській раді - </w:t>
      </w:r>
      <w:r w:rsidRPr="00CD6830">
        <w:rPr>
          <w:rFonts w:ascii="Times New Roman" w:hAnsi="Times New Roman" w:cs="Times New Roman"/>
          <w:sz w:val="26"/>
          <w:szCs w:val="26"/>
          <w:lang w:val="uk-UA"/>
        </w:rPr>
        <w:t xml:space="preserve"> </w:t>
      </w:r>
      <w:r w:rsidR="009C3D94" w:rsidRPr="00CD6830">
        <w:rPr>
          <w:rFonts w:ascii="Times New Roman" w:hAnsi="Times New Roman" w:cs="Times New Roman"/>
          <w:sz w:val="26"/>
          <w:szCs w:val="26"/>
          <w:lang w:val="uk-UA"/>
        </w:rPr>
        <w:t>1300 тис</w:t>
      </w:r>
      <w:r w:rsidR="00C73E52" w:rsidRPr="00CD6830">
        <w:rPr>
          <w:rFonts w:ascii="Times New Roman" w:hAnsi="Times New Roman" w:cs="Times New Roman"/>
          <w:sz w:val="26"/>
          <w:szCs w:val="26"/>
          <w:lang w:val="uk-UA"/>
        </w:rPr>
        <w:t>. гривень (кошти сі</w:t>
      </w:r>
      <w:r w:rsidR="009C3D94" w:rsidRPr="00CD6830">
        <w:rPr>
          <w:rFonts w:ascii="Times New Roman" w:hAnsi="Times New Roman" w:cs="Times New Roman"/>
          <w:sz w:val="26"/>
          <w:szCs w:val="26"/>
          <w:lang w:val="uk-UA"/>
        </w:rPr>
        <w:t>ль</w:t>
      </w:r>
      <w:r w:rsidR="00C73E52" w:rsidRPr="00CD6830">
        <w:rPr>
          <w:rFonts w:ascii="Times New Roman" w:hAnsi="Times New Roman" w:cs="Times New Roman"/>
          <w:sz w:val="26"/>
          <w:szCs w:val="26"/>
          <w:lang w:val="uk-UA"/>
        </w:rPr>
        <w:t>сь</w:t>
      </w:r>
      <w:r w:rsidR="009C3D94" w:rsidRPr="00CD6830">
        <w:rPr>
          <w:rFonts w:ascii="Times New Roman" w:hAnsi="Times New Roman" w:cs="Times New Roman"/>
          <w:sz w:val="26"/>
          <w:szCs w:val="26"/>
          <w:lang w:val="uk-UA"/>
        </w:rPr>
        <w:t>кого бюджету та Служби</w:t>
      </w:r>
      <w:r w:rsidRPr="00CD6830">
        <w:rPr>
          <w:rFonts w:ascii="Times New Roman" w:hAnsi="Times New Roman" w:cs="Times New Roman"/>
          <w:sz w:val="26"/>
          <w:szCs w:val="26"/>
          <w:lang w:val="uk-UA"/>
        </w:rPr>
        <w:t xml:space="preserve"> </w:t>
      </w:r>
      <w:r w:rsidR="00C73E52" w:rsidRPr="00CD6830">
        <w:rPr>
          <w:rFonts w:ascii="Times New Roman" w:hAnsi="Times New Roman" w:cs="Times New Roman"/>
          <w:sz w:val="26"/>
          <w:szCs w:val="26"/>
          <w:lang w:val="uk-UA"/>
        </w:rPr>
        <w:t xml:space="preserve">автомобільних доріг); по </w:t>
      </w:r>
      <w:proofErr w:type="spellStart"/>
      <w:r w:rsidR="00C73E52" w:rsidRPr="00CD6830">
        <w:rPr>
          <w:rFonts w:ascii="Times New Roman" w:hAnsi="Times New Roman" w:cs="Times New Roman"/>
          <w:sz w:val="26"/>
          <w:szCs w:val="26"/>
          <w:lang w:val="uk-UA"/>
        </w:rPr>
        <w:t>Тернівській</w:t>
      </w:r>
      <w:proofErr w:type="spellEnd"/>
      <w:r w:rsidR="00C73E52" w:rsidRPr="00CD6830">
        <w:rPr>
          <w:rFonts w:ascii="Times New Roman" w:hAnsi="Times New Roman" w:cs="Times New Roman"/>
          <w:sz w:val="26"/>
          <w:szCs w:val="26"/>
          <w:lang w:val="uk-UA"/>
        </w:rPr>
        <w:t xml:space="preserve"> селищній раді в межах селища Терни на 450,0 тис. гривень; по </w:t>
      </w:r>
      <w:proofErr w:type="spellStart"/>
      <w:r w:rsidR="00C73E52" w:rsidRPr="00CD6830">
        <w:rPr>
          <w:rFonts w:ascii="Times New Roman" w:hAnsi="Times New Roman" w:cs="Times New Roman"/>
          <w:sz w:val="26"/>
          <w:szCs w:val="26"/>
          <w:lang w:val="uk-UA"/>
        </w:rPr>
        <w:t>Сакунихській</w:t>
      </w:r>
      <w:proofErr w:type="spellEnd"/>
      <w:r w:rsidR="00C73E52" w:rsidRPr="00CD6830">
        <w:rPr>
          <w:rFonts w:ascii="Times New Roman" w:hAnsi="Times New Roman" w:cs="Times New Roman"/>
          <w:sz w:val="26"/>
          <w:szCs w:val="26"/>
          <w:lang w:val="uk-UA"/>
        </w:rPr>
        <w:t xml:space="preserve"> сільській раді – на 50,0 тис. гривень, по с. </w:t>
      </w:r>
      <w:proofErr w:type="spellStart"/>
      <w:r w:rsidR="00C73E52" w:rsidRPr="00CD6830">
        <w:rPr>
          <w:rFonts w:ascii="Times New Roman" w:hAnsi="Times New Roman" w:cs="Times New Roman"/>
          <w:sz w:val="26"/>
          <w:szCs w:val="26"/>
          <w:lang w:val="uk-UA"/>
        </w:rPr>
        <w:t>Сакуниха</w:t>
      </w:r>
      <w:proofErr w:type="spellEnd"/>
      <w:r w:rsidR="00C73E52" w:rsidRPr="00CD6830">
        <w:rPr>
          <w:rFonts w:ascii="Times New Roman" w:hAnsi="Times New Roman" w:cs="Times New Roman"/>
          <w:sz w:val="26"/>
          <w:szCs w:val="26"/>
          <w:lang w:val="uk-UA"/>
        </w:rPr>
        <w:t xml:space="preserve">; по </w:t>
      </w:r>
      <w:proofErr w:type="spellStart"/>
      <w:r w:rsidR="00C73E52" w:rsidRPr="00CD6830">
        <w:rPr>
          <w:rFonts w:ascii="Times New Roman" w:hAnsi="Times New Roman" w:cs="Times New Roman"/>
          <w:sz w:val="26"/>
          <w:szCs w:val="26"/>
          <w:lang w:val="uk-UA"/>
        </w:rPr>
        <w:t>Засульс</w:t>
      </w:r>
      <w:r w:rsidR="004E4ED7" w:rsidRPr="00CD6830">
        <w:rPr>
          <w:rFonts w:ascii="Times New Roman" w:hAnsi="Times New Roman" w:cs="Times New Roman"/>
          <w:sz w:val="26"/>
          <w:szCs w:val="26"/>
          <w:lang w:val="uk-UA"/>
        </w:rPr>
        <w:t>ь</w:t>
      </w:r>
      <w:r w:rsidR="00C73E52" w:rsidRPr="00CD6830">
        <w:rPr>
          <w:rFonts w:ascii="Times New Roman" w:hAnsi="Times New Roman" w:cs="Times New Roman"/>
          <w:sz w:val="26"/>
          <w:szCs w:val="26"/>
          <w:lang w:val="uk-UA"/>
        </w:rPr>
        <w:t>кій</w:t>
      </w:r>
      <w:proofErr w:type="spellEnd"/>
      <w:r w:rsidR="00C73E52" w:rsidRPr="00CD6830">
        <w:rPr>
          <w:rFonts w:ascii="Times New Roman" w:hAnsi="Times New Roman" w:cs="Times New Roman"/>
          <w:sz w:val="26"/>
          <w:szCs w:val="26"/>
          <w:lang w:val="uk-UA"/>
        </w:rPr>
        <w:t xml:space="preserve"> сільській раді – на 148,0 тис. гривень. Проводилася дорожні роботи і по населених пунктах об’єднаних територіальних громад, загальна сума вкладених коштів складає 26300,0 тис. гривень, в тому числі по ремонту а/д </w:t>
      </w:r>
      <w:proofErr w:type="spellStart"/>
      <w:r w:rsidR="00C73E52" w:rsidRPr="00CD6830">
        <w:rPr>
          <w:rFonts w:ascii="Times New Roman" w:hAnsi="Times New Roman" w:cs="Times New Roman"/>
          <w:sz w:val="26"/>
          <w:szCs w:val="26"/>
          <w:lang w:val="uk-UA"/>
        </w:rPr>
        <w:t>Томашівка</w:t>
      </w:r>
      <w:proofErr w:type="spellEnd"/>
      <w:r w:rsidR="00C73E52" w:rsidRPr="00CD6830">
        <w:rPr>
          <w:rFonts w:ascii="Times New Roman" w:hAnsi="Times New Roman" w:cs="Times New Roman"/>
          <w:sz w:val="26"/>
          <w:szCs w:val="26"/>
          <w:lang w:val="uk-UA"/>
        </w:rPr>
        <w:t xml:space="preserve"> – Рубанка – 18800 тис. гривень</w:t>
      </w:r>
      <w:r w:rsidR="004E4ED7" w:rsidRPr="00CD6830">
        <w:rPr>
          <w:rFonts w:ascii="Times New Roman" w:hAnsi="Times New Roman" w:cs="Times New Roman"/>
          <w:sz w:val="26"/>
          <w:szCs w:val="26"/>
          <w:lang w:val="uk-UA"/>
        </w:rPr>
        <w:t>.</w:t>
      </w:r>
    </w:p>
    <w:p w:rsidR="00670C99" w:rsidRPr="00CD6830" w:rsidRDefault="000C4DC7" w:rsidP="00C86C8A">
      <w:pPr>
        <w:spacing w:after="0" w:line="240" w:lineRule="auto"/>
        <w:ind w:firstLine="851"/>
        <w:jc w:val="both"/>
        <w:rPr>
          <w:rFonts w:ascii="Times New Roman" w:hAnsi="Times New Roman" w:cs="Times New Roman"/>
          <w:b/>
          <w:sz w:val="26"/>
          <w:szCs w:val="26"/>
          <w:lang w:val="uk-UA"/>
        </w:rPr>
      </w:pPr>
      <w:r w:rsidRPr="00CD6830">
        <w:rPr>
          <w:rFonts w:ascii="Times New Roman" w:hAnsi="Times New Roman" w:cs="Times New Roman"/>
          <w:sz w:val="26"/>
          <w:szCs w:val="26"/>
          <w:lang w:val="uk-UA"/>
        </w:rPr>
        <w:t xml:space="preserve">Станом </w:t>
      </w:r>
      <w:r w:rsidR="00660EFF" w:rsidRPr="00CD6830">
        <w:rPr>
          <w:rFonts w:ascii="Times New Roman" w:hAnsi="Times New Roman" w:cs="Times New Roman"/>
          <w:sz w:val="26"/>
          <w:szCs w:val="26"/>
          <w:lang w:val="uk-UA"/>
        </w:rPr>
        <w:t>н</w:t>
      </w:r>
      <w:r w:rsidRPr="00CD6830">
        <w:rPr>
          <w:rFonts w:ascii="Times New Roman" w:hAnsi="Times New Roman" w:cs="Times New Roman"/>
          <w:sz w:val="26"/>
          <w:szCs w:val="26"/>
          <w:lang w:val="uk-UA"/>
        </w:rPr>
        <w:t xml:space="preserve">а 01 </w:t>
      </w:r>
      <w:r w:rsidR="008767B3" w:rsidRPr="00CD6830">
        <w:rPr>
          <w:rFonts w:ascii="Times New Roman" w:hAnsi="Times New Roman" w:cs="Times New Roman"/>
          <w:sz w:val="26"/>
          <w:szCs w:val="26"/>
          <w:lang w:val="uk-UA"/>
        </w:rPr>
        <w:t>січ</w:t>
      </w:r>
      <w:r w:rsidRPr="00CD6830">
        <w:rPr>
          <w:rFonts w:ascii="Times New Roman" w:hAnsi="Times New Roman" w:cs="Times New Roman"/>
          <w:sz w:val="26"/>
          <w:szCs w:val="26"/>
          <w:lang w:val="uk-UA"/>
        </w:rPr>
        <w:t>ня 201</w:t>
      </w:r>
      <w:r w:rsidR="008767B3" w:rsidRPr="00CD6830">
        <w:rPr>
          <w:rFonts w:ascii="Times New Roman" w:hAnsi="Times New Roman" w:cs="Times New Roman"/>
          <w:sz w:val="26"/>
          <w:szCs w:val="26"/>
          <w:lang w:val="uk-UA"/>
        </w:rPr>
        <w:t>9</w:t>
      </w:r>
      <w:r w:rsidRPr="00CD6830">
        <w:rPr>
          <w:rFonts w:ascii="Times New Roman" w:hAnsi="Times New Roman" w:cs="Times New Roman"/>
          <w:sz w:val="26"/>
          <w:szCs w:val="26"/>
          <w:lang w:val="uk-UA"/>
        </w:rPr>
        <w:t xml:space="preserve"> року в районі працювало 4</w:t>
      </w:r>
      <w:r w:rsidR="008767B3" w:rsidRPr="00CD6830">
        <w:rPr>
          <w:rFonts w:ascii="Times New Roman" w:hAnsi="Times New Roman" w:cs="Times New Roman"/>
          <w:sz w:val="26"/>
          <w:szCs w:val="26"/>
          <w:lang w:val="uk-UA"/>
        </w:rPr>
        <w:t>96</w:t>
      </w:r>
      <w:r w:rsidRPr="00CD6830">
        <w:rPr>
          <w:rFonts w:ascii="Times New Roman" w:hAnsi="Times New Roman" w:cs="Times New Roman"/>
          <w:sz w:val="26"/>
          <w:szCs w:val="26"/>
          <w:lang w:val="uk-UA"/>
        </w:rPr>
        <w:t xml:space="preserve"> </w:t>
      </w:r>
      <w:r w:rsidR="00660EFF" w:rsidRPr="00CD6830">
        <w:rPr>
          <w:rFonts w:ascii="Times New Roman" w:hAnsi="Times New Roman" w:cs="Times New Roman"/>
          <w:sz w:val="26"/>
          <w:szCs w:val="26"/>
          <w:lang w:val="uk-UA"/>
        </w:rPr>
        <w:t>суб’єктів</w:t>
      </w:r>
      <w:r w:rsidRPr="00CD6830">
        <w:rPr>
          <w:rFonts w:ascii="Times New Roman" w:hAnsi="Times New Roman" w:cs="Times New Roman"/>
          <w:sz w:val="26"/>
          <w:szCs w:val="26"/>
          <w:lang w:val="uk-UA"/>
        </w:rPr>
        <w:t xml:space="preserve"> малог</w:t>
      </w:r>
      <w:r w:rsidR="00660EFF" w:rsidRPr="00CD6830">
        <w:rPr>
          <w:rFonts w:ascii="Times New Roman" w:hAnsi="Times New Roman" w:cs="Times New Roman"/>
          <w:sz w:val="26"/>
          <w:szCs w:val="26"/>
          <w:lang w:val="uk-UA"/>
        </w:rPr>
        <w:t>о</w:t>
      </w:r>
      <w:r w:rsidRPr="00CD6830">
        <w:rPr>
          <w:rFonts w:ascii="Times New Roman" w:hAnsi="Times New Roman" w:cs="Times New Roman"/>
          <w:sz w:val="26"/>
          <w:szCs w:val="26"/>
          <w:lang w:val="uk-UA"/>
        </w:rPr>
        <w:t xml:space="preserve"> та середнього підприємництва, яки</w:t>
      </w:r>
      <w:r w:rsidR="00660EFF" w:rsidRPr="00CD6830">
        <w:rPr>
          <w:rFonts w:ascii="Times New Roman" w:hAnsi="Times New Roman" w:cs="Times New Roman"/>
          <w:sz w:val="26"/>
          <w:szCs w:val="26"/>
          <w:lang w:val="uk-UA"/>
        </w:rPr>
        <w:t>ми</w:t>
      </w:r>
      <w:r w:rsidRPr="00CD6830">
        <w:rPr>
          <w:rFonts w:ascii="Times New Roman" w:hAnsi="Times New Roman" w:cs="Times New Roman"/>
          <w:sz w:val="26"/>
          <w:szCs w:val="26"/>
          <w:lang w:val="uk-UA"/>
        </w:rPr>
        <w:t xml:space="preserve"> забезпечується розвиток виробничо</w:t>
      </w:r>
      <w:r w:rsidR="00660EFF" w:rsidRPr="00CD6830">
        <w:rPr>
          <w:rFonts w:ascii="Times New Roman" w:hAnsi="Times New Roman" w:cs="Times New Roman"/>
          <w:sz w:val="26"/>
          <w:szCs w:val="26"/>
          <w:lang w:val="uk-UA"/>
        </w:rPr>
        <w:t>ї</w:t>
      </w:r>
      <w:r w:rsidRPr="00CD6830">
        <w:rPr>
          <w:rFonts w:ascii="Times New Roman" w:hAnsi="Times New Roman" w:cs="Times New Roman"/>
          <w:sz w:val="26"/>
          <w:szCs w:val="26"/>
          <w:lang w:val="uk-UA"/>
        </w:rPr>
        <w:t xml:space="preserve"> сфери, торгівельного та побутового обслуговування, </w:t>
      </w:r>
      <w:r w:rsidR="00660EFF" w:rsidRPr="00CD6830">
        <w:rPr>
          <w:rFonts w:ascii="Times New Roman" w:hAnsi="Times New Roman" w:cs="Times New Roman"/>
          <w:sz w:val="26"/>
          <w:szCs w:val="26"/>
          <w:lang w:val="uk-UA"/>
        </w:rPr>
        <w:t xml:space="preserve">ведеться </w:t>
      </w:r>
      <w:r w:rsidRPr="00CD6830">
        <w:rPr>
          <w:rFonts w:ascii="Times New Roman" w:hAnsi="Times New Roman" w:cs="Times New Roman"/>
          <w:sz w:val="26"/>
          <w:szCs w:val="26"/>
          <w:lang w:val="uk-UA"/>
        </w:rPr>
        <w:t xml:space="preserve">ресторанний бізнес. </w:t>
      </w:r>
      <w:r w:rsidR="00660EFF" w:rsidRPr="00CD6830">
        <w:rPr>
          <w:rFonts w:ascii="Times New Roman" w:hAnsi="Times New Roman" w:cs="Times New Roman"/>
          <w:sz w:val="26"/>
          <w:szCs w:val="26"/>
          <w:lang w:val="uk-UA"/>
        </w:rPr>
        <w:t>В р</w:t>
      </w:r>
      <w:r w:rsidR="008767B3" w:rsidRPr="00CD6830">
        <w:rPr>
          <w:rFonts w:ascii="Times New Roman" w:hAnsi="Times New Roman" w:cs="Times New Roman"/>
          <w:sz w:val="26"/>
          <w:szCs w:val="26"/>
          <w:lang w:val="uk-UA"/>
        </w:rPr>
        <w:t>айоні працює 205</w:t>
      </w:r>
      <w:r w:rsidR="004E4ED7" w:rsidRPr="00CD6830">
        <w:rPr>
          <w:rFonts w:ascii="Times New Roman" w:hAnsi="Times New Roman" w:cs="Times New Roman"/>
          <w:sz w:val="26"/>
          <w:szCs w:val="26"/>
          <w:lang w:val="uk-UA"/>
        </w:rPr>
        <w:t xml:space="preserve"> магазинів з різною товарною групою</w:t>
      </w:r>
      <w:r w:rsidR="008767B3" w:rsidRPr="00CD6830">
        <w:rPr>
          <w:rFonts w:ascii="Times New Roman" w:hAnsi="Times New Roman" w:cs="Times New Roman"/>
          <w:sz w:val="26"/>
          <w:szCs w:val="26"/>
          <w:lang w:val="uk-UA"/>
        </w:rPr>
        <w:t>,</w:t>
      </w:r>
      <w:r w:rsidR="00660EFF" w:rsidRPr="00CD6830">
        <w:rPr>
          <w:rFonts w:ascii="Times New Roman" w:hAnsi="Times New Roman" w:cs="Times New Roman"/>
          <w:sz w:val="26"/>
          <w:szCs w:val="26"/>
          <w:lang w:val="uk-UA"/>
        </w:rPr>
        <w:t xml:space="preserve"> 1</w:t>
      </w:r>
      <w:r w:rsidR="004E4ED7" w:rsidRPr="00CD6830">
        <w:rPr>
          <w:rFonts w:ascii="Times New Roman" w:hAnsi="Times New Roman" w:cs="Times New Roman"/>
          <w:sz w:val="26"/>
          <w:szCs w:val="26"/>
          <w:lang w:val="uk-UA"/>
        </w:rPr>
        <w:t>7</w:t>
      </w:r>
      <w:r w:rsidR="00660EFF" w:rsidRPr="00CD6830">
        <w:rPr>
          <w:rFonts w:ascii="Times New Roman" w:hAnsi="Times New Roman" w:cs="Times New Roman"/>
          <w:sz w:val="26"/>
          <w:szCs w:val="26"/>
          <w:lang w:val="uk-UA"/>
        </w:rPr>
        <w:t xml:space="preserve"> закладів ресторанного господарства та 5</w:t>
      </w:r>
      <w:r w:rsidR="008767B3" w:rsidRPr="00CD6830">
        <w:rPr>
          <w:rFonts w:ascii="Times New Roman" w:hAnsi="Times New Roman" w:cs="Times New Roman"/>
          <w:sz w:val="26"/>
          <w:szCs w:val="26"/>
          <w:lang w:val="uk-UA"/>
        </w:rPr>
        <w:t>2</w:t>
      </w:r>
      <w:r w:rsidR="00660EFF" w:rsidRPr="00CD6830">
        <w:rPr>
          <w:rFonts w:ascii="Times New Roman" w:hAnsi="Times New Roman" w:cs="Times New Roman"/>
          <w:sz w:val="26"/>
          <w:szCs w:val="26"/>
          <w:lang w:val="uk-UA"/>
        </w:rPr>
        <w:t xml:space="preserve"> заклад</w:t>
      </w:r>
      <w:r w:rsidR="008767B3" w:rsidRPr="00CD6830">
        <w:rPr>
          <w:rFonts w:ascii="Times New Roman" w:hAnsi="Times New Roman" w:cs="Times New Roman"/>
          <w:sz w:val="26"/>
          <w:szCs w:val="26"/>
          <w:lang w:val="uk-UA"/>
        </w:rPr>
        <w:t>и</w:t>
      </w:r>
      <w:r w:rsidR="00660EFF" w:rsidRPr="00CD6830">
        <w:rPr>
          <w:rFonts w:ascii="Times New Roman" w:hAnsi="Times New Roman" w:cs="Times New Roman"/>
          <w:sz w:val="26"/>
          <w:szCs w:val="26"/>
          <w:lang w:val="uk-UA"/>
        </w:rPr>
        <w:t xml:space="preserve"> </w:t>
      </w:r>
      <w:r w:rsidR="005F2AF9" w:rsidRPr="00CD6830">
        <w:rPr>
          <w:rFonts w:ascii="Times New Roman" w:hAnsi="Times New Roman" w:cs="Times New Roman"/>
          <w:sz w:val="26"/>
          <w:szCs w:val="26"/>
          <w:lang w:val="uk-UA"/>
        </w:rPr>
        <w:t>з</w:t>
      </w:r>
      <w:r w:rsidR="00660EFF" w:rsidRPr="00CD6830">
        <w:rPr>
          <w:rFonts w:ascii="Times New Roman" w:hAnsi="Times New Roman" w:cs="Times New Roman"/>
          <w:sz w:val="26"/>
          <w:szCs w:val="26"/>
          <w:lang w:val="uk-UA"/>
        </w:rPr>
        <w:t xml:space="preserve"> надання побутових послуг. </w:t>
      </w:r>
      <w:r w:rsidR="00246B94" w:rsidRPr="00CD6830">
        <w:rPr>
          <w:rFonts w:ascii="Times New Roman" w:hAnsi="Times New Roman" w:cs="Times New Roman"/>
          <w:sz w:val="26"/>
          <w:szCs w:val="26"/>
          <w:lang w:val="uk-UA"/>
        </w:rPr>
        <w:t xml:space="preserve">Підприємцями до районного бюджету </w:t>
      </w:r>
      <w:r w:rsidR="008767B3" w:rsidRPr="00CD6830">
        <w:rPr>
          <w:rFonts w:ascii="Times New Roman" w:hAnsi="Times New Roman" w:cs="Times New Roman"/>
          <w:sz w:val="26"/>
          <w:szCs w:val="26"/>
          <w:lang w:val="uk-UA"/>
        </w:rPr>
        <w:t xml:space="preserve">в звітному </w:t>
      </w:r>
      <w:r w:rsidR="00246B94" w:rsidRPr="00CD6830">
        <w:rPr>
          <w:rFonts w:ascii="Times New Roman" w:hAnsi="Times New Roman" w:cs="Times New Roman"/>
          <w:sz w:val="26"/>
          <w:szCs w:val="26"/>
          <w:lang w:val="uk-UA"/>
        </w:rPr>
        <w:t xml:space="preserve"> ро</w:t>
      </w:r>
      <w:r w:rsidR="008767B3" w:rsidRPr="00CD6830">
        <w:rPr>
          <w:rFonts w:ascii="Times New Roman" w:hAnsi="Times New Roman" w:cs="Times New Roman"/>
          <w:sz w:val="26"/>
          <w:szCs w:val="26"/>
          <w:lang w:val="uk-UA"/>
        </w:rPr>
        <w:t>ці</w:t>
      </w:r>
      <w:r w:rsidR="00246B94" w:rsidRPr="00CD6830">
        <w:rPr>
          <w:rFonts w:ascii="Times New Roman" w:hAnsi="Times New Roman" w:cs="Times New Roman"/>
          <w:sz w:val="26"/>
          <w:szCs w:val="26"/>
          <w:lang w:val="uk-UA"/>
        </w:rPr>
        <w:t xml:space="preserve"> сплачено</w:t>
      </w:r>
      <w:r w:rsidR="00036A33" w:rsidRPr="00CD6830">
        <w:rPr>
          <w:rFonts w:ascii="Times New Roman" w:hAnsi="Times New Roman" w:cs="Times New Roman"/>
          <w:sz w:val="26"/>
          <w:szCs w:val="26"/>
          <w:lang w:val="uk-UA"/>
        </w:rPr>
        <w:t xml:space="preserve"> 24365,7</w:t>
      </w:r>
      <w:r w:rsidR="00246B94" w:rsidRPr="00CD6830">
        <w:rPr>
          <w:rFonts w:ascii="Times New Roman" w:hAnsi="Times New Roman" w:cs="Times New Roman"/>
          <w:sz w:val="26"/>
          <w:szCs w:val="26"/>
          <w:lang w:val="uk-UA"/>
        </w:rPr>
        <w:t xml:space="preserve"> тис</w:t>
      </w:r>
      <w:r w:rsidR="005F2AF9" w:rsidRPr="00CD6830">
        <w:rPr>
          <w:rFonts w:ascii="Times New Roman" w:hAnsi="Times New Roman" w:cs="Times New Roman"/>
          <w:sz w:val="26"/>
          <w:szCs w:val="26"/>
          <w:lang w:val="uk-UA"/>
        </w:rPr>
        <w:t>. гривень</w:t>
      </w:r>
      <w:r w:rsidR="00036A33" w:rsidRPr="00CD6830">
        <w:rPr>
          <w:rFonts w:ascii="Times New Roman" w:hAnsi="Times New Roman" w:cs="Times New Roman"/>
          <w:sz w:val="26"/>
          <w:szCs w:val="26"/>
          <w:lang w:val="uk-UA"/>
        </w:rPr>
        <w:t>, що становить 9,3</w:t>
      </w:r>
      <w:r w:rsidR="00246B94" w:rsidRPr="00CD6830">
        <w:rPr>
          <w:rFonts w:ascii="Times New Roman" w:hAnsi="Times New Roman" w:cs="Times New Roman"/>
          <w:sz w:val="26"/>
          <w:szCs w:val="26"/>
          <w:lang w:val="uk-UA"/>
        </w:rPr>
        <w:t xml:space="preserve">% від загальних надходжень до бюджету. </w:t>
      </w:r>
      <w:r w:rsidR="00670C99" w:rsidRPr="00CD6830">
        <w:rPr>
          <w:rFonts w:ascii="Times New Roman" w:hAnsi="Times New Roman" w:cs="Times New Roman"/>
          <w:sz w:val="26"/>
          <w:szCs w:val="26"/>
          <w:lang w:val="uk-UA"/>
        </w:rPr>
        <w:t>На відповідну дату попереднього року було сплачено 18059 тис</w:t>
      </w:r>
      <w:r w:rsidR="00653871" w:rsidRPr="00CD6830">
        <w:rPr>
          <w:rFonts w:ascii="Times New Roman" w:hAnsi="Times New Roman" w:cs="Times New Roman"/>
          <w:sz w:val="26"/>
          <w:szCs w:val="26"/>
          <w:lang w:val="uk-UA"/>
        </w:rPr>
        <w:t>.</w:t>
      </w:r>
      <w:r w:rsidR="00670C99" w:rsidRPr="00CD6830">
        <w:rPr>
          <w:rFonts w:ascii="Times New Roman" w:hAnsi="Times New Roman" w:cs="Times New Roman"/>
          <w:sz w:val="26"/>
          <w:szCs w:val="26"/>
          <w:lang w:val="uk-UA"/>
        </w:rPr>
        <w:t xml:space="preserve"> гривень. За 2018 рік роботодавцями сплачено податку на доходи фізичних осіб з найманих прац</w:t>
      </w:r>
      <w:r w:rsidR="00BF5C02" w:rsidRPr="00CD6830">
        <w:rPr>
          <w:rFonts w:ascii="Times New Roman" w:hAnsi="Times New Roman" w:cs="Times New Roman"/>
          <w:sz w:val="26"/>
          <w:szCs w:val="26"/>
          <w:lang w:val="uk-UA"/>
        </w:rPr>
        <w:t>і</w:t>
      </w:r>
      <w:r w:rsidR="00670C99" w:rsidRPr="00CD6830">
        <w:rPr>
          <w:rFonts w:ascii="Times New Roman" w:hAnsi="Times New Roman" w:cs="Times New Roman"/>
          <w:sz w:val="26"/>
          <w:szCs w:val="26"/>
          <w:lang w:val="uk-UA"/>
        </w:rPr>
        <w:t>вників на суму 55365,5</w:t>
      </w:r>
      <w:r w:rsidR="00653871" w:rsidRPr="00CD6830">
        <w:rPr>
          <w:rFonts w:ascii="Times New Roman" w:hAnsi="Times New Roman" w:cs="Times New Roman"/>
          <w:sz w:val="26"/>
          <w:szCs w:val="26"/>
          <w:lang w:val="uk-UA"/>
        </w:rPr>
        <w:t xml:space="preserve"> тис гривень, що на 11140,1 тис. </w:t>
      </w:r>
      <w:r w:rsidR="00670C99" w:rsidRPr="00CD6830">
        <w:rPr>
          <w:rFonts w:ascii="Times New Roman" w:hAnsi="Times New Roman" w:cs="Times New Roman"/>
          <w:sz w:val="26"/>
          <w:szCs w:val="26"/>
          <w:lang w:val="uk-UA"/>
        </w:rPr>
        <w:t>гривень більше рівня 2017 року.</w:t>
      </w:r>
    </w:p>
    <w:p w:rsidR="007554A6" w:rsidRPr="00CD6830" w:rsidRDefault="005F2AF9" w:rsidP="005F2AF9">
      <w:pPr>
        <w:spacing w:after="0" w:line="240" w:lineRule="auto"/>
        <w:jc w:val="both"/>
        <w:rPr>
          <w:rFonts w:ascii="Times New Roman" w:eastAsia="Times New Roman" w:hAnsi="Times New Roman" w:cs="Times New Roman"/>
          <w:sz w:val="26"/>
          <w:szCs w:val="26"/>
          <w:lang w:val="uk-UA"/>
        </w:rPr>
      </w:pPr>
      <w:r w:rsidRPr="00CD6830">
        <w:rPr>
          <w:rFonts w:ascii="Times New Roman" w:eastAsia="Times New Roman" w:hAnsi="Times New Roman" w:cs="Times New Roman"/>
          <w:sz w:val="26"/>
          <w:szCs w:val="26"/>
          <w:lang w:val="uk-UA"/>
        </w:rPr>
        <w:t xml:space="preserve">         </w:t>
      </w:r>
      <w:r w:rsidR="00BF5C02" w:rsidRPr="00CD6830">
        <w:rPr>
          <w:rFonts w:ascii="Times New Roman" w:eastAsia="Times New Roman" w:hAnsi="Times New Roman" w:cs="Times New Roman"/>
          <w:sz w:val="26"/>
          <w:szCs w:val="26"/>
          <w:lang w:val="uk-UA"/>
        </w:rPr>
        <w:t>Відмічається ряд позитивно вирішених завдань по розділ</w:t>
      </w:r>
      <w:r w:rsidR="007554A6" w:rsidRPr="00CD6830">
        <w:rPr>
          <w:rFonts w:ascii="Times New Roman" w:eastAsia="Times New Roman" w:hAnsi="Times New Roman" w:cs="Times New Roman"/>
          <w:sz w:val="26"/>
          <w:szCs w:val="26"/>
          <w:lang w:val="uk-UA"/>
        </w:rPr>
        <w:t>у 2</w:t>
      </w:r>
      <w:r w:rsidR="00BF5C02" w:rsidRPr="00CD6830">
        <w:rPr>
          <w:rFonts w:ascii="Times New Roman" w:eastAsia="Times New Roman" w:hAnsi="Times New Roman" w:cs="Times New Roman"/>
          <w:sz w:val="26"/>
          <w:szCs w:val="26"/>
          <w:lang w:val="uk-UA"/>
        </w:rPr>
        <w:t xml:space="preserve"> </w:t>
      </w:r>
      <w:r w:rsidR="004E4ED7" w:rsidRPr="00CD6830">
        <w:rPr>
          <w:rFonts w:ascii="Times New Roman" w:eastAsia="Times New Roman" w:hAnsi="Times New Roman" w:cs="Times New Roman"/>
          <w:sz w:val="26"/>
          <w:szCs w:val="26"/>
          <w:lang w:val="uk-UA"/>
        </w:rPr>
        <w:t xml:space="preserve">Програми </w:t>
      </w:r>
      <w:r w:rsidR="00BF5C02" w:rsidRPr="00CD6830">
        <w:rPr>
          <w:rFonts w:ascii="Times New Roman" w:eastAsia="Times New Roman" w:hAnsi="Times New Roman" w:cs="Times New Roman"/>
          <w:sz w:val="26"/>
          <w:szCs w:val="26"/>
          <w:lang w:val="uk-UA"/>
        </w:rPr>
        <w:t>«Соціа</w:t>
      </w:r>
      <w:r w:rsidR="00E65EB9" w:rsidRPr="00CD6830">
        <w:rPr>
          <w:rFonts w:ascii="Times New Roman" w:eastAsia="Times New Roman" w:hAnsi="Times New Roman" w:cs="Times New Roman"/>
          <w:sz w:val="26"/>
          <w:szCs w:val="26"/>
          <w:lang w:val="uk-UA"/>
        </w:rPr>
        <w:t>л</w:t>
      </w:r>
      <w:r w:rsidR="00BF5C02" w:rsidRPr="00CD6830">
        <w:rPr>
          <w:rFonts w:ascii="Times New Roman" w:eastAsia="Times New Roman" w:hAnsi="Times New Roman" w:cs="Times New Roman"/>
          <w:sz w:val="26"/>
          <w:szCs w:val="26"/>
          <w:lang w:val="uk-UA"/>
        </w:rPr>
        <w:t>ьний та гуманітарний напрям»</w:t>
      </w:r>
      <w:r w:rsidR="007554A6" w:rsidRPr="00CD6830">
        <w:rPr>
          <w:rFonts w:ascii="Times New Roman" w:eastAsia="Times New Roman" w:hAnsi="Times New Roman" w:cs="Times New Roman"/>
          <w:sz w:val="26"/>
          <w:szCs w:val="26"/>
          <w:lang w:val="uk-UA"/>
        </w:rPr>
        <w:t>.</w:t>
      </w:r>
    </w:p>
    <w:p w:rsidR="007F4970" w:rsidRPr="00CD6830" w:rsidRDefault="00E65EB9" w:rsidP="00D67AB8">
      <w:pPr>
        <w:pStyle w:val="210"/>
        <w:spacing w:line="240" w:lineRule="auto"/>
        <w:ind w:firstLine="720"/>
        <w:rPr>
          <w:b w:val="0"/>
          <w:sz w:val="26"/>
          <w:szCs w:val="26"/>
          <w:lang w:val="uk-UA"/>
        </w:rPr>
      </w:pPr>
      <w:r w:rsidRPr="00CD6830">
        <w:rPr>
          <w:b w:val="0"/>
          <w:sz w:val="26"/>
          <w:szCs w:val="26"/>
          <w:lang w:val="ru-RU"/>
        </w:rPr>
        <w:t xml:space="preserve">Станом на 01.01.2019 року </w:t>
      </w:r>
      <w:proofErr w:type="spellStart"/>
      <w:r w:rsidRPr="00CD6830">
        <w:rPr>
          <w:b w:val="0"/>
          <w:sz w:val="26"/>
          <w:szCs w:val="26"/>
          <w:lang w:val="ru-RU"/>
        </w:rPr>
        <w:t>субсидію</w:t>
      </w:r>
      <w:proofErr w:type="spellEnd"/>
      <w:r w:rsidRPr="00CD6830">
        <w:rPr>
          <w:b w:val="0"/>
          <w:sz w:val="26"/>
          <w:szCs w:val="26"/>
          <w:lang w:val="ru-RU"/>
        </w:rPr>
        <w:t xml:space="preserve"> на </w:t>
      </w:r>
      <w:proofErr w:type="spellStart"/>
      <w:r w:rsidRPr="00CD6830">
        <w:rPr>
          <w:b w:val="0"/>
          <w:sz w:val="26"/>
          <w:szCs w:val="26"/>
          <w:lang w:val="ru-RU"/>
        </w:rPr>
        <w:t>житлово-комунальні</w:t>
      </w:r>
      <w:proofErr w:type="spellEnd"/>
      <w:r w:rsidRPr="00CD6830">
        <w:rPr>
          <w:b w:val="0"/>
          <w:sz w:val="26"/>
          <w:szCs w:val="26"/>
          <w:lang w:val="ru-RU"/>
        </w:rPr>
        <w:t xml:space="preserve"> </w:t>
      </w:r>
      <w:proofErr w:type="spellStart"/>
      <w:r w:rsidRPr="00CD6830">
        <w:rPr>
          <w:b w:val="0"/>
          <w:sz w:val="26"/>
          <w:szCs w:val="26"/>
          <w:lang w:val="ru-RU"/>
        </w:rPr>
        <w:t>послуги</w:t>
      </w:r>
      <w:proofErr w:type="spellEnd"/>
      <w:r w:rsidRPr="00CD6830">
        <w:rPr>
          <w:b w:val="0"/>
          <w:sz w:val="26"/>
          <w:szCs w:val="26"/>
          <w:lang w:val="ru-RU"/>
        </w:rPr>
        <w:t xml:space="preserve">  </w:t>
      </w:r>
      <w:proofErr w:type="spellStart"/>
      <w:r w:rsidRPr="00CD6830">
        <w:rPr>
          <w:b w:val="0"/>
          <w:sz w:val="26"/>
          <w:szCs w:val="26"/>
          <w:lang w:val="ru-RU"/>
        </w:rPr>
        <w:t>отримували</w:t>
      </w:r>
      <w:proofErr w:type="spellEnd"/>
      <w:r w:rsidRPr="00CD6830">
        <w:rPr>
          <w:b w:val="0"/>
          <w:sz w:val="26"/>
          <w:szCs w:val="26"/>
          <w:lang w:val="ru-RU"/>
        </w:rPr>
        <w:t xml:space="preserve"> </w:t>
      </w:r>
      <w:r w:rsidRPr="00CD6830">
        <w:rPr>
          <w:b w:val="0"/>
          <w:sz w:val="26"/>
          <w:szCs w:val="26"/>
          <w:lang w:val="uk-UA"/>
        </w:rPr>
        <w:t>4706</w:t>
      </w:r>
      <w:r w:rsidRPr="00CD6830">
        <w:rPr>
          <w:b w:val="0"/>
          <w:sz w:val="26"/>
          <w:szCs w:val="26"/>
          <w:lang w:val="ru-RU"/>
        </w:rPr>
        <w:t xml:space="preserve"> </w:t>
      </w:r>
      <w:proofErr w:type="spellStart"/>
      <w:proofErr w:type="gramStart"/>
      <w:r w:rsidRPr="00CD6830">
        <w:rPr>
          <w:b w:val="0"/>
          <w:sz w:val="26"/>
          <w:szCs w:val="26"/>
          <w:lang w:val="ru-RU"/>
        </w:rPr>
        <w:t>сімей</w:t>
      </w:r>
      <w:proofErr w:type="spellEnd"/>
      <w:proofErr w:type="gramEnd"/>
      <w:r w:rsidRPr="00CD6830">
        <w:rPr>
          <w:b w:val="0"/>
          <w:sz w:val="26"/>
          <w:szCs w:val="26"/>
          <w:lang w:val="ru-RU"/>
        </w:rPr>
        <w:t xml:space="preserve">, </w:t>
      </w:r>
      <w:proofErr w:type="spellStart"/>
      <w:r w:rsidRPr="00CD6830">
        <w:rPr>
          <w:b w:val="0"/>
          <w:sz w:val="26"/>
          <w:szCs w:val="26"/>
          <w:lang w:val="ru-RU"/>
        </w:rPr>
        <w:t>що</w:t>
      </w:r>
      <w:proofErr w:type="spellEnd"/>
      <w:r w:rsidRPr="00CD6830">
        <w:rPr>
          <w:b w:val="0"/>
          <w:sz w:val="26"/>
          <w:szCs w:val="26"/>
          <w:lang w:val="ru-RU"/>
        </w:rPr>
        <w:t xml:space="preserve"> становить </w:t>
      </w:r>
      <w:r w:rsidRPr="00CD6830">
        <w:rPr>
          <w:b w:val="0"/>
          <w:sz w:val="26"/>
          <w:szCs w:val="26"/>
          <w:lang w:val="uk-UA"/>
        </w:rPr>
        <w:t>49,2</w:t>
      </w:r>
      <w:r w:rsidRPr="00CD6830">
        <w:rPr>
          <w:b w:val="0"/>
          <w:sz w:val="26"/>
          <w:szCs w:val="26"/>
          <w:lang w:val="ru-RU"/>
        </w:rPr>
        <w:t xml:space="preserve">% від </w:t>
      </w:r>
      <w:proofErr w:type="spellStart"/>
      <w:r w:rsidRPr="00CD6830">
        <w:rPr>
          <w:b w:val="0"/>
          <w:sz w:val="26"/>
          <w:szCs w:val="26"/>
          <w:lang w:val="ru-RU"/>
        </w:rPr>
        <w:t>загальної</w:t>
      </w:r>
      <w:proofErr w:type="spellEnd"/>
      <w:r w:rsidRPr="00CD6830">
        <w:rPr>
          <w:b w:val="0"/>
          <w:sz w:val="26"/>
          <w:szCs w:val="26"/>
          <w:lang w:val="ru-RU"/>
        </w:rPr>
        <w:t xml:space="preserve"> </w:t>
      </w:r>
      <w:proofErr w:type="spellStart"/>
      <w:r w:rsidRPr="00CD6830">
        <w:rPr>
          <w:b w:val="0"/>
          <w:sz w:val="26"/>
          <w:szCs w:val="26"/>
          <w:lang w:val="ru-RU"/>
        </w:rPr>
        <w:t>кіл</w:t>
      </w:r>
      <w:r w:rsidR="004E4ED7" w:rsidRPr="00CD6830">
        <w:rPr>
          <w:b w:val="0"/>
          <w:sz w:val="26"/>
          <w:szCs w:val="26"/>
          <w:lang w:val="ru-RU"/>
        </w:rPr>
        <w:t>ькості</w:t>
      </w:r>
      <w:proofErr w:type="spellEnd"/>
      <w:r w:rsidR="004E4ED7" w:rsidRPr="00CD6830">
        <w:rPr>
          <w:b w:val="0"/>
          <w:sz w:val="26"/>
          <w:szCs w:val="26"/>
          <w:lang w:val="ru-RU"/>
        </w:rPr>
        <w:t xml:space="preserve"> </w:t>
      </w:r>
      <w:proofErr w:type="spellStart"/>
      <w:r w:rsidR="004E4ED7" w:rsidRPr="00CD6830">
        <w:rPr>
          <w:b w:val="0"/>
          <w:sz w:val="26"/>
          <w:szCs w:val="26"/>
          <w:lang w:val="ru-RU"/>
        </w:rPr>
        <w:t>домогосподарств</w:t>
      </w:r>
      <w:proofErr w:type="spellEnd"/>
      <w:r w:rsidR="004E4ED7" w:rsidRPr="00CD6830">
        <w:rPr>
          <w:b w:val="0"/>
          <w:sz w:val="26"/>
          <w:szCs w:val="26"/>
          <w:lang w:val="ru-RU"/>
        </w:rPr>
        <w:t xml:space="preserve"> в </w:t>
      </w:r>
      <w:proofErr w:type="spellStart"/>
      <w:r w:rsidR="004E4ED7" w:rsidRPr="00CD6830">
        <w:rPr>
          <w:b w:val="0"/>
          <w:sz w:val="26"/>
          <w:szCs w:val="26"/>
          <w:lang w:val="ru-RU"/>
        </w:rPr>
        <w:t>районі</w:t>
      </w:r>
      <w:proofErr w:type="spellEnd"/>
      <w:r w:rsidRPr="00CD6830">
        <w:rPr>
          <w:b w:val="0"/>
          <w:sz w:val="26"/>
          <w:szCs w:val="26"/>
          <w:lang w:val="ru-RU"/>
        </w:rPr>
        <w:t xml:space="preserve">. В </w:t>
      </w:r>
      <w:proofErr w:type="spellStart"/>
      <w:r w:rsidRPr="00CD6830">
        <w:rPr>
          <w:b w:val="0"/>
          <w:sz w:val="26"/>
          <w:szCs w:val="26"/>
          <w:lang w:val="ru-RU"/>
        </w:rPr>
        <w:t>порівнянні</w:t>
      </w:r>
      <w:proofErr w:type="spellEnd"/>
      <w:r w:rsidRPr="00CD6830">
        <w:rPr>
          <w:b w:val="0"/>
          <w:sz w:val="26"/>
          <w:szCs w:val="26"/>
          <w:lang w:val="ru-RU"/>
        </w:rPr>
        <w:t xml:space="preserve"> </w:t>
      </w:r>
      <w:proofErr w:type="spellStart"/>
      <w:r w:rsidRPr="00CD6830">
        <w:rPr>
          <w:b w:val="0"/>
          <w:sz w:val="26"/>
          <w:szCs w:val="26"/>
          <w:lang w:val="ru-RU"/>
        </w:rPr>
        <w:t>з</w:t>
      </w:r>
      <w:proofErr w:type="spellEnd"/>
      <w:r w:rsidRPr="00CD6830">
        <w:rPr>
          <w:b w:val="0"/>
          <w:sz w:val="26"/>
          <w:szCs w:val="26"/>
          <w:lang w:val="ru-RU"/>
        </w:rPr>
        <w:t xml:space="preserve"> 2017 роком </w:t>
      </w:r>
      <w:proofErr w:type="spellStart"/>
      <w:r w:rsidRPr="00CD6830">
        <w:rPr>
          <w:b w:val="0"/>
          <w:sz w:val="26"/>
          <w:szCs w:val="26"/>
          <w:lang w:val="ru-RU"/>
        </w:rPr>
        <w:t>кількість</w:t>
      </w:r>
      <w:proofErr w:type="spellEnd"/>
      <w:r w:rsidRPr="00CD6830">
        <w:rPr>
          <w:b w:val="0"/>
          <w:sz w:val="26"/>
          <w:szCs w:val="26"/>
          <w:lang w:val="ru-RU"/>
        </w:rPr>
        <w:t xml:space="preserve"> </w:t>
      </w:r>
      <w:proofErr w:type="spellStart"/>
      <w:r w:rsidRPr="00CD6830">
        <w:rPr>
          <w:b w:val="0"/>
          <w:sz w:val="26"/>
          <w:szCs w:val="26"/>
          <w:lang w:val="ru-RU"/>
        </w:rPr>
        <w:t>отримувачів</w:t>
      </w:r>
      <w:proofErr w:type="spellEnd"/>
      <w:r w:rsidRPr="00CD6830">
        <w:rPr>
          <w:b w:val="0"/>
          <w:sz w:val="26"/>
          <w:szCs w:val="26"/>
          <w:lang w:val="ru-RU"/>
        </w:rPr>
        <w:t xml:space="preserve"> </w:t>
      </w:r>
      <w:proofErr w:type="spellStart"/>
      <w:r w:rsidRPr="00CD6830">
        <w:rPr>
          <w:b w:val="0"/>
          <w:sz w:val="26"/>
          <w:szCs w:val="26"/>
          <w:lang w:val="ru-RU"/>
        </w:rPr>
        <w:t>субсидії</w:t>
      </w:r>
      <w:proofErr w:type="spellEnd"/>
      <w:r w:rsidRPr="00CD6830">
        <w:rPr>
          <w:b w:val="0"/>
          <w:sz w:val="26"/>
          <w:szCs w:val="26"/>
          <w:lang w:val="ru-RU"/>
        </w:rPr>
        <w:t xml:space="preserve"> </w:t>
      </w:r>
      <w:proofErr w:type="spellStart"/>
      <w:r w:rsidRPr="00CD6830">
        <w:rPr>
          <w:b w:val="0"/>
          <w:sz w:val="26"/>
          <w:szCs w:val="26"/>
          <w:lang w:val="ru-RU"/>
        </w:rPr>
        <w:t>зменшилась</w:t>
      </w:r>
      <w:proofErr w:type="spellEnd"/>
      <w:r w:rsidRPr="00CD6830">
        <w:rPr>
          <w:b w:val="0"/>
          <w:sz w:val="26"/>
          <w:szCs w:val="26"/>
          <w:lang w:val="ru-RU"/>
        </w:rPr>
        <w:t xml:space="preserve"> на 1834 </w:t>
      </w:r>
      <w:proofErr w:type="spellStart"/>
      <w:r w:rsidRPr="00CD6830">
        <w:rPr>
          <w:b w:val="0"/>
          <w:sz w:val="26"/>
          <w:szCs w:val="26"/>
          <w:lang w:val="ru-RU"/>
        </w:rPr>
        <w:t>сім'ї</w:t>
      </w:r>
      <w:proofErr w:type="spellEnd"/>
      <w:r w:rsidRPr="00CD6830">
        <w:rPr>
          <w:b w:val="0"/>
          <w:sz w:val="26"/>
          <w:szCs w:val="26"/>
          <w:lang w:val="ru-RU"/>
        </w:rPr>
        <w:t>.</w:t>
      </w:r>
    </w:p>
    <w:p w:rsidR="00D67AB8" w:rsidRPr="00CD6830" w:rsidRDefault="00E65EB9" w:rsidP="00D67AB8">
      <w:pPr>
        <w:pStyle w:val="210"/>
        <w:spacing w:line="240" w:lineRule="auto"/>
        <w:ind w:firstLine="720"/>
        <w:rPr>
          <w:b w:val="0"/>
          <w:bCs/>
          <w:sz w:val="26"/>
          <w:szCs w:val="26"/>
          <w:lang w:val="uk-UA"/>
        </w:rPr>
      </w:pPr>
      <w:r w:rsidRPr="00CD6830">
        <w:rPr>
          <w:sz w:val="26"/>
          <w:szCs w:val="26"/>
          <w:lang w:val="ru-RU"/>
        </w:rPr>
        <w:t xml:space="preserve"> </w:t>
      </w:r>
      <w:r w:rsidR="00D67AB8" w:rsidRPr="00CD6830">
        <w:rPr>
          <w:b w:val="0"/>
          <w:bCs/>
          <w:color w:val="000000"/>
          <w:sz w:val="26"/>
          <w:szCs w:val="26"/>
          <w:shd w:val="clear" w:color="auto" w:fill="FFFFFF"/>
          <w:lang w:val="uk-UA"/>
        </w:rPr>
        <w:t>В районі державну</w:t>
      </w:r>
      <w:r w:rsidR="00234F01" w:rsidRPr="00CD6830">
        <w:rPr>
          <w:b w:val="0"/>
          <w:bCs/>
          <w:color w:val="000000"/>
          <w:sz w:val="26"/>
          <w:szCs w:val="26"/>
          <w:shd w:val="clear" w:color="auto" w:fill="FFFFFF"/>
          <w:lang w:val="uk-UA"/>
        </w:rPr>
        <w:t xml:space="preserve"> соціальну </w:t>
      </w:r>
      <w:r w:rsidR="00D67AB8" w:rsidRPr="00CD6830">
        <w:rPr>
          <w:b w:val="0"/>
          <w:bCs/>
          <w:color w:val="000000"/>
          <w:sz w:val="26"/>
          <w:szCs w:val="26"/>
          <w:shd w:val="clear" w:color="auto" w:fill="FFFFFF"/>
          <w:lang w:val="uk-UA"/>
        </w:rPr>
        <w:t xml:space="preserve"> підтримку отримують 1476 родин. </w:t>
      </w:r>
      <w:r w:rsidR="00D67AB8" w:rsidRPr="00CD6830">
        <w:rPr>
          <w:b w:val="0"/>
          <w:bCs/>
          <w:sz w:val="26"/>
          <w:szCs w:val="26"/>
          <w:lang w:val="uk-UA"/>
        </w:rPr>
        <w:t xml:space="preserve">Всього за 2018 рік на виплату зазначених </w:t>
      </w:r>
      <w:proofErr w:type="spellStart"/>
      <w:r w:rsidR="00D67AB8" w:rsidRPr="00CD6830">
        <w:rPr>
          <w:b w:val="0"/>
          <w:bCs/>
          <w:sz w:val="26"/>
          <w:szCs w:val="26"/>
          <w:lang w:val="uk-UA"/>
        </w:rPr>
        <w:t>допомог</w:t>
      </w:r>
      <w:proofErr w:type="spellEnd"/>
      <w:r w:rsidR="00D67AB8" w:rsidRPr="00CD6830">
        <w:rPr>
          <w:b w:val="0"/>
          <w:bCs/>
          <w:sz w:val="26"/>
          <w:szCs w:val="26"/>
          <w:lang w:val="uk-UA"/>
        </w:rPr>
        <w:t xml:space="preserve">  перераховано коштів у сумі  25,6 млн.</w:t>
      </w:r>
      <w:r w:rsidR="007F4970" w:rsidRPr="00CD6830">
        <w:rPr>
          <w:b w:val="0"/>
          <w:bCs/>
          <w:sz w:val="26"/>
          <w:szCs w:val="26"/>
          <w:lang w:val="uk-UA"/>
        </w:rPr>
        <w:t xml:space="preserve"> </w:t>
      </w:r>
      <w:r w:rsidR="00D67AB8" w:rsidRPr="00CD6830">
        <w:rPr>
          <w:b w:val="0"/>
          <w:bCs/>
          <w:sz w:val="26"/>
          <w:szCs w:val="26"/>
          <w:lang w:val="uk-UA"/>
        </w:rPr>
        <w:t>гр</w:t>
      </w:r>
      <w:r w:rsidR="007F4970" w:rsidRPr="00CD6830">
        <w:rPr>
          <w:b w:val="0"/>
          <w:bCs/>
          <w:sz w:val="26"/>
          <w:szCs w:val="26"/>
          <w:lang w:val="uk-UA"/>
        </w:rPr>
        <w:t>ивень</w:t>
      </w:r>
      <w:r w:rsidR="00D67AB8" w:rsidRPr="00CD6830">
        <w:rPr>
          <w:b w:val="0"/>
          <w:bCs/>
          <w:sz w:val="26"/>
          <w:szCs w:val="26"/>
          <w:lang w:val="uk-UA"/>
        </w:rPr>
        <w:t xml:space="preserve">. Заборгованість по виплаті </w:t>
      </w:r>
      <w:proofErr w:type="spellStart"/>
      <w:r w:rsidR="00D67AB8" w:rsidRPr="00CD6830">
        <w:rPr>
          <w:b w:val="0"/>
          <w:bCs/>
          <w:sz w:val="26"/>
          <w:szCs w:val="26"/>
          <w:lang w:val="uk-UA"/>
        </w:rPr>
        <w:t>допомог</w:t>
      </w:r>
      <w:proofErr w:type="spellEnd"/>
      <w:r w:rsidR="00D67AB8" w:rsidRPr="00CD6830">
        <w:rPr>
          <w:b w:val="0"/>
          <w:bCs/>
          <w:sz w:val="26"/>
          <w:szCs w:val="26"/>
          <w:lang w:val="uk-UA"/>
        </w:rPr>
        <w:t xml:space="preserve"> в районі  відсутня.</w:t>
      </w:r>
    </w:p>
    <w:p w:rsidR="00234F01" w:rsidRPr="00CD6830" w:rsidRDefault="00F84B35" w:rsidP="00653871">
      <w:pPr>
        <w:spacing w:after="0" w:line="240" w:lineRule="auto"/>
        <w:jc w:val="both"/>
        <w:rPr>
          <w:rFonts w:ascii="Times New Roman" w:eastAsia="Times New Roman" w:hAnsi="Times New Roman" w:cs="Times New Roman"/>
          <w:sz w:val="26"/>
          <w:szCs w:val="26"/>
        </w:rPr>
      </w:pPr>
      <w:r w:rsidRPr="00CD6830">
        <w:rPr>
          <w:rFonts w:ascii="Times New Roman" w:hAnsi="Times New Roman" w:cs="Times New Roman"/>
          <w:sz w:val="26"/>
          <w:szCs w:val="26"/>
          <w:lang w:val="uk-UA"/>
        </w:rPr>
        <w:lastRenderedPageBreak/>
        <w:t xml:space="preserve">           </w:t>
      </w:r>
      <w:r w:rsidR="00AA06B8" w:rsidRPr="00CD6830">
        <w:rPr>
          <w:rFonts w:ascii="Times New Roman" w:hAnsi="Times New Roman" w:cs="Times New Roman"/>
          <w:sz w:val="26"/>
          <w:szCs w:val="26"/>
          <w:lang w:val="uk-UA"/>
        </w:rPr>
        <w:t>За 2018 рік спеціалістами  Недригайлівсько</w:t>
      </w:r>
      <w:r w:rsidR="00234F01" w:rsidRPr="00CD6830">
        <w:rPr>
          <w:rFonts w:ascii="Times New Roman" w:hAnsi="Times New Roman" w:cs="Times New Roman"/>
          <w:sz w:val="26"/>
          <w:szCs w:val="26"/>
          <w:lang w:val="uk-UA"/>
        </w:rPr>
        <w:t>го</w:t>
      </w:r>
      <w:r w:rsidR="00AA06B8" w:rsidRPr="00CD6830">
        <w:rPr>
          <w:rFonts w:ascii="Times New Roman" w:hAnsi="Times New Roman" w:cs="Times New Roman"/>
          <w:sz w:val="26"/>
          <w:szCs w:val="26"/>
          <w:lang w:val="uk-UA"/>
        </w:rPr>
        <w:t xml:space="preserve"> районно</w:t>
      </w:r>
      <w:r w:rsidR="00234F01" w:rsidRPr="00CD6830">
        <w:rPr>
          <w:rFonts w:ascii="Times New Roman" w:hAnsi="Times New Roman" w:cs="Times New Roman"/>
          <w:sz w:val="26"/>
          <w:szCs w:val="26"/>
          <w:lang w:val="uk-UA"/>
        </w:rPr>
        <w:t>го</w:t>
      </w:r>
      <w:r w:rsidR="00AA06B8" w:rsidRPr="00CD6830">
        <w:rPr>
          <w:rFonts w:ascii="Times New Roman" w:hAnsi="Times New Roman" w:cs="Times New Roman"/>
          <w:sz w:val="26"/>
          <w:szCs w:val="26"/>
          <w:lang w:val="uk-UA"/>
        </w:rPr>
        <w:t xml:space="preserve"> територіально</w:t>
      </w:r>
      <w:r w:rsidR="00234F01" w:rsidRPr="00CD6830">
        <w:rPr>
          <w:rFonts w:ascii="Times New Roman" w:hAnsi="Times New Roman" w:cs="Times New Roman"/>
          <w:sz w:val="26"/>
          <w:szCs w:val="26"/>
          <w:lang w:val="uk-UA"/>
        </w:rPr>
        <w:t>го</w:t>
      </w:r>
      <w:r w:rsidR="00AA06B8" w:rsidRPr="00CD6830">
        <w:rPr>
          <w:rFonts w:ascii="Times New Roman" w:hAnsi="Times New Roman" w:cs="Times New Roman"/>
          <w:sz w:val="26"/>
          <w:szCs w:val="26"/>
          <w:lang w:val="uk-UA"/>
        </w:rPr>
        <w:t xml:space="preserve"> центр</w:t>
      </w:r>
      <w:r w:rsidR="00234F01" w:rsidRPr="00CD6830">
        <w:rPr>
          <w:rFonts w:ascii="Times New Roman" w:hAnsi="Times New Roman" w:cs="Times New Roman"/>
          <w:sz w:val="26"/>
          <w:szCs w:val="26"/>
          <w:lang w:val="uk-UA"/>
        </w:rPr>
        <w:t>у</w:t>
      </w:r>
      <w:r w:rsidR="00AA06B8" w:rsidRPr="00CD6830">
        <w:rPr>
          <w:rFonts w:ascii="Times New Roman" w:hAnsi="Times New Roman" w:cs="Times New Roman"/>
          <w:sz w:val="26"/>
          <w:szCs w:val="26"/>
          <w:lang w:val="uk-UA"/>
        </w:rPr>
        <w:t xml:space="preserve">  соціального обслуговування (надання соціальних послуг</w:t>
      </w:r>
      <w:r w:rsidR="00234F01" w:rsidRPr="00CD6830">
        <w:rPr>
          <w:rFonts w:ascii="Times New Roman" w:hAnsi="Times New Roman" w:cs="Times New Roman"/>
          <w:sz w:val="26"/>
          <w:szCs w:val="26"/>
          <w:lang w:val="uk-UA"/>
        </w:rPr>
        <w:t xml:space="preserve">) </w:t>
      </w:r>
      <w:r w:rsidR="00AA06B8" w:rsidRPr="00CD6830">
        <w:rPr>
          <w:rFonts w:ascii="Times New Roman" w:hAnsi="Times New Roman" w:cs="Times New Roman"/>
          <w:sz w:val="26"/>
          <w:szCs w:val="26"/>
          <w:lang w:val="uk-UA"/>
        </w:rPr>
        <w:t xml:space="preserve"> було виявлено та обслужено 2262 особи, які потребують різних видів соціальних послуг, що становить 100%  від потреби</w:t>
      </w:r>
      <w:r w:rsidR="00234F01" w:rsidRPr="00CD6830">
        <w:rPr>
          <w:rFonts w:ascii="Times New Roman" w:hAnsi="Times New Roman" w:cs="Times New Roman"/>
          <w:sz w:val="26"/>
          <w:szCs w:val="26"/>
          <w:lang w:val="uk-UA"/>
        </w:rPr>
        <w:t xml:space="preserve">, в тому </w:t>
      </w:r>
      <w:r w:rsidR="00234F01" w:rsidRPr="00CD6830">
        <w:rPr>
          <w:rFonts w:ascii="Times New Roman" w:eastAsia="Times New Roman" w:hAnsi="Times New Roman" w:cs="Times New Roman"/>
          <w:sz w:val="26"/>
          <w:szCs w:val="26"/>
          <w:lang w:val="uk-UA"/>
        </w:rPr>
        <w:t xml:space="preserve"> </w:t>
      </w:r>
      <w:r w:rsidRPr="00CD6830">
        <w:rPr>
          <w:rFonts w:ascii="Times New Roman" w:eastAsia="Times New Roman" w:hAnsi="Times New Roman" w:cs="Times New Roman"/>
          <w:sz w:val="26"/>
          <w:szCs w:val="26"/>
          <w:lang w:val="uk-UA"/>
        </w:rPr>
        <w:t xml:space="preserve">числі: </w:t>
      </w:r>
      <w:r w:rsidR="00234F01" w:rsidRPr="00CD6830">
        <w:rPr>
          <w:rFonts w:ascii="Times New Roman" w:eastAsia="Times New Roman" w:hAnsi="Times New Roman" w:cs="Times New Roman"/>
          <w:sz w:val="26"/>
          <w:szCs w:val="26"/>
          <w:lang w:val="uk-UA"/>
        </w:rPr>
        <w:t>відділенн</w:t>
      </w:r>
      <w:r w:rsidR="00234F01" w:rsidRPr="00CD6830">
        <w:rPr>
          <w:rFonts w:ascii="Times New Roman" w:hAnsi="Times New Roman" w:cs="Times New Roman"/>
          <w:sz w:val="26"/>
          <w:szCs w:val="26"/>
          <w:lang w:val="uk-UA"/>
        </w:rPr>
        <w:t>ям</w:t>
      </w:r>
      <w:r w:rsidR="00234F01" w:rsidRPr="00CD6830">
        <w:rPr>
          <w:rFonts w:ascii="Times New Roman" w:eastAsia="Times New Roman" w:hAnsi="Times New Roman" w:cs="Times New Roman"/>
          <w:sz w:val="26"/>
          <w:szCs w:val="26"/>
          <w:lang w:val="uk-UA"/>
        </w:rPr>
        <w:t xml:space="preserve"> соціальної допомоги вдома  </w:t>
      </w:r>
      <w:r w:rsidR="00234F01" w:rsidRPr="00CD6830">
        <w:rPr>
          <w:rFonts w:ascii="Times New Roman" w:hAnsi="Times New Roman" w:cs="Times New Roman"/>
          <w:sz w:val="26"/>
          <w:szCs w:val="26"/>
          <w:lang w:val="uk-UA"/>
        </w:rPr>
        <w:t xml:space="preserve">- </w:t>
      </w:r>
      <w:r w:rsidR="00234F01" w:rsidRPr="00CD6830">
        <w:rPr>
          <w:rFonts w:ascii="Times New Roman" w:eastAsia="Times New Roman" w:hAnsi="Times New Roman" w:cs="Times New Roman"/>
          <w:sz w:val="26"/>
          <w:szCs w:val="26"/>
          <w:lang w:val="uk-UA"/>
        </w:rPr>
        <w:t>734</w:t>
      </w:r>
      <w:r w:rsidRPr="00CD6830">
        <w:rPr>
          <w:rFonts w:ascii="Times New Roman" w:hAnsi="Times New Roman" w:cs="Times New Roman"/>
          <w:sz w:val="26"/>
          <w:szCs w:val="26"/>
          <w:lang w:val="uk-UA"/>
        </w:rPr>
        <w:t xml:space="preserve"> пенсіонери, т</w:t>
      </w:r>
      <w:r w:rsidR="00234F01" w:rsidRPr="00CD6830">
        <w:rPr>
          <w:rFonts w:ascii="Times New Roman" w:hAnsi="Times New Roman" w:cs="Times New Roman"/>
          <w:sz w:val="26"/>
          <w:szCs w:val="26"/>
          <w:lang w:val="uk-UA"/>
        </w:rPr>
        <w:t>акож на</w:t>
      </w:r>
      <w:r w:rsidR="00234F01" w:rsidRPr="00CD6830">
        <w:rPr>
          <w:rFonts w:ascii="Times New Roman" w:eastAsia="Times New Roman" w:hAnsi="Times New Roman" w:cs="Times New Roman"/>
          <w:sz w:val="26"/>
          <w:szCs w:val="26"/>
          <w:lang w:val="uk-UA"/>
        </w:rPr>
        <w:t>дано соціальні послуги 82 інвалідам різних категорій, з них</w:t>
      </w:r>
      <w:r w:rsidR="00234F01" w:rsidRPr="00CD6830">
        <w:rPr>
          <w:rFonts w:ascii="Times New Roman" w:hAnsi="Times New Roman" w:cs="Times New Roman"/>
          <w:sz w:val="26"/>
          <w:szCs w:val="26"/>
          <w:lang w:val="uk-UA"/>
        </w:rPr>
        <w:t xml:space="preserve"> трь</w:t>
      </w:r>
      <w:r w:rsidR="00234F01" w:rsidRPr="00CD6830">
        <w:rPr>
          <w:rFonts w:ascii="Times New Roman" w:eastAsia="Times New Roman" w:hAnsi="Times New Roman" w:cs="Times New Roman"/>
          <w:sz w:val="26"/>
          <w:szCs w:val="26"/>
          <w:lang w:val="uk-UA"/>
        </w:rPr>
        <w:t>ом  інвалідам Великої Вітчизняної війни</w:t>
      </w:r>
      <w:r w:rsidR="00BE76D4" w:rsidRPr="00CD6830">
        <w:rPr>
          <w:rFonts w:ascii="Times New Roman" w:hAnsi="Times New Roman" w:cs="Times New Roman"/>
          <w:sz w:val="26"/>
          <w:szCs w:val="26"/>
          <w:lang w:val="uk-UA"/>
        </w:rPr>
        <w:t>; в</w:t>
      </w:r>
      <w:r w:rsidR="00BE76D4" w:rsidRPr="00CD6830">
        <w:rPr>
          <w:rFonts w:ascii="Times New Roman" w:eastAsia="Times New Roman" w:hAnsi="Times New Roman" w:cs="Times New Roman"/>
          <w:sz w:val="26"/>
          <w:szCs w:val="26"/>
          <w:lang w:val="uk-UA"/>
        </w:rPr>
        <w:t>ідділенням соціально-побутової реабілітації дітей-інвалідів протягом  надано послуги 37 дітям з вадами здоров’я</w:t>
      </w:r>
      <w:r w:rsidR="00586A2F" w:rsidRPr="00CD6830">
        <w:rPr>
          <w:rFonts w:ascii="Times New Roman" w:hAnsi="Times New Roman" w:cs="Times New Roman"/>
          <w:sz w:val="26"/>
          <w:szCs w:val="26"/>
          <w:lang w:val="uk-UA"/>
        </w:rPr>
        <w:t>;          в</w:t>
      </w:r>
      <w:r w:rsidR="00586A2F" w:rsidRPr="00CD6830">
        <w:rPr>
          <w:rFonts w:ascii="Times New Roman" w:eastAsia="Times New Roman" w:hAnsi="Times New Roman" w:cs="Times New Roman"/>
          <w:sz w:val="26"/>
          <w:szCs w:val="26"/>
          <w:lang w:val="uk-UA"/>
        </w:rPr>
        <w:t xml:space="preserve">ідділення організації надання адресної натуральної та грошової допомоги надає на  платній і безоплатній основі перукарські послуги, послуги з прання білизни, послуги з ремонту вікон, дверей, парканів, будинків, побутової техніки. </w:t>
      </w:r>
      <w:r w:rsidR="00586A2F" w:rsidRPr="00CD6830">
        <w:rPr>
          <w:rFonts w:ascii="Times New Roman" w:eastAsia="Times New Roman" w:hAnsi="Times New Roman" w:cs="Times New Roman"/>
          <w:sz w:val="26"/>
          <w:szCs w:val="26"/>
        </w:rPr>
        <w:t xml:space="preserve">За 2018 </w:t>
      </w:r>
      <w:proofErr w:type="spellStart"/>
      <w:proofErr w:type="gramStart"/>
      <w:r w:rsidR="00586A2F" w:rsidRPr="00CD6830">
        <w:rPr>
          <w:rFonts w:ascii="Times New Roman" w:eastAsia="Times New Roman" w:hAnsi="Times New Roman" w:cs="Times New Roman"/>
          <w:sz w:val="26"/>
          <w:szCs w:val="26"/>
        </w:rPr>
        <w:t>р</w:t>
      </w:r>
      <w:proofErr w:type="gramEnd"/>
      <w:r w:rsidR="00586A2F" w:rsidRPr="00CD6830">
        <w:rPr>
          <w:rFonts w:ascii="Times New Roman" w:eastAsia="Times New Roman" w:hAnsi="Times New Roman" w:cs="Times New Roman"/>
          <w:sz w:val="26"/>
          <w:szCs w:val="26"/>
        </w:rPr>
        <w:t>ік</w:t>
      </w:r>
      <w:proofErr w:type="spellEnd"/>
      <w:r w:rsidR="00586A2F" w:rsidRPr="00CD6830">
        <w:rPr>
          <w:rFonts w:ascii="Times New Roman" w:eastAsia="Times New Roman" w:hAnsi="Times New Roman" w:cs="Times New Roman"/>
          <w:sz w:val="26"/>
          <w:szCs w:val="26"/>
        </w:rPr>
        <w:t xml:space="preserve"> </w:t>
      </w:r>
      <w:proofErr w:type="spellStart"/>
      <w:r w:rsidR="00586A2F" w:rsidRPr="00CD6830">
        <w:rPr>
          <w:rFonts w:ascii="Times New Roman" w:eastAsia="Times New Roman" w:hAnsi="Times New Roman" w:cs="Times New Roman"/>
          <w:sz w:val="26"/>
          <w:szCs w:val="26"/>
        </w:rPr>
        <w:t>надано</w:t>
      </w:r>
      <w:proofErr w:type="spellEnd"/>
      <w:r w:rsidR="00586A2F" w:rsidRPr="00CD6830">
        <w:rPr>
          <w:rFonts w:ascii="Times New Roman" w:eastAsia="Times New Roman" w:hAnsi="Times New Roman" w:cs="Times New Roman"/>
          <w:sz w:val="26"/>
          <w:szCs w:val="26"/>
        </w:rPr>
        <w:t xml:space="preserve"> 1445 </w:t>
      </w:r>
      <w:proofErr w:type="spellStart"/>
      <w:r w:rsidR="00586A2F" w:rsidRPr="00CD6830">
        <w:rPr>
          <w:rFonts w:ascii="Times New Roman" w:eastAsia="Times New Roman" w:hAnsi="Times New Roman" w:cs="Times New Roman"/>
          <w:sz w:val="26"/>
          <w:szCs w:val="26"/>
        </w:rPr>
        <w:t>різних</w:t>
      </w:r>
      <w:proofErr w:type="spellEnd"/>
      <w:r w:rsidR="00586A2F" w:rsidRPr="00CD6830">
        <w:rPr>
          <w:rFonts w:ascii="Times New Roman" w:eastAsia="Times New Roman" w:hAnsi="Times New Roman" w:cs="Times New Roman"/>
          <w:sz w:val="26"/>
          <w:szCs w:val="26"/>
        </w:rPr>
        <w:t xml:space="preserve"> </w:t>
      </w:r>
      <w:proofErr w:type="spellStart"/>
      <w:r w:rsidR="00586A2F" w:rsidRPr="00CD6830">
        <w:rPr>
          <w:rFonts w:ascii="Times New Roman" w:eastAsia="Times New Roman" w:hAnsi="Times New Roman" w:cs="Times New Roman"/>
          <w:sz w:val="26"/>
          <w:szCs w:val="26"/>
        </w:rPr>
        <w:t>платних</w:t>
      </w:r>
      <w:proofErr w:type="spellEnd"/>
      <w:r w:rsidR="00586A2F" w:rsidRPr="00CD6830">
        <w:rPr>
          <w:rFonts w:ascii="Times New Roman" w:eastAsia="Times New Roman" w:hAnsi="Times New Roman" w:cs="Times New Roman"/>
          <w:sz w:val="26"/>
          <w:szCs w:val="26"/>
        </w:rPr>
        <w:t xml:space="preserve"> </w:t>
      </w:r>
      <w:proofErr w:type="spellStart"/>
      <w:r w:rsidR="00586A2F" w:rsidRPr="00CD6830">
        <w:rPr>
          <w:rFonts w:ascii="Times New Roman" w:eastAsia="Times New Roman" w:hAnsi="Times New Roman" w:cs="Times New Roman"/>
          <w:sz w:val="26"/>
          <w:szCs w:val="26"/>
        </w:rPr>
        <w:t>соціально-побутових</w:t>
      </w:r>
      <w:proofErr w:type="spellEnd"/>
      <w:r w:rsidR="00586A2F" w:rsidRPr="00CD6830">
        <w:rPr>
          <w:rFonts w:ascii="Times New Roman" w:eastAsia="Times New Roman" w:hAnsi="Times New Roman" w:cs="Times New Roman"/>
          <w:sz w:val="26"/>
          <w:szCs w:val="26"/>
        </w:rPr>
        <w:t xml:space="preserve"> </w:t>
      </w:r>
      <w:proofErr w:type="spellStart"/>
      <w:r w:rsidR="00586A2F" w:rsidRPr="00CD6830">
        <w:rPr>
          <w:rFonts w:ascii="Times New Roman" w:eastAsia="Times New Roman" w:hAnsi="Times New Roman" w:cs="Times New Roman"/>
          <w:sz w:val="26"/>
          <w:szCs w:val="26"/>
        </w:rPr>
        <w:t>послуг</w:t>
      </w:r>
      <w:proofErr w:type="spellEnd"/>
      <w:r w:rsidR="00586A2F" w:rsidRPr="00CD6830">
        <w:rPr>
          <w:rFonts w:ascii="Times New Roman" w:eastAsia="Times New Roman" w:hAnsi="Times New Roman" w:cs="Times New Roman"/>
          <w:sz w:val="26"/>
          <w:szCs w:val="26"/>
        </w:rPr>
        <w:t xml:space="preserve"> на суму 49,3 тис. </w:t>
      </w:r>
      <w:proofErr w:type="spellStart"/>
      <w:r w:rsidR="00586A2F" w:rsidRPr="00CD6830">
        <w:rPr>
          <w:rFonts w:ascii="Times New Roman" w:eastAsia="Times New Roman" w:hAnsi="Times New Roman" w:cs="Times New Roman"/>
          <w:sz w:val="26"/>
          <w:szCs w:val="26"/>
        </w:rPr>
        <w:t>грн</w:t>
      </w:r>
      <w:proofErr w:type="spellEnd"/>
      <w:r w:rsidR="00586A2F" w:rsidRPr="00CD6830">
        <w:rPr>
          <w:rFonts w:ascii="Times New Roman" w:eastAsia="Times New Roman" w:hAnsi="Times New Roman" w:cs="Times New Roman"/>
          <w:sz w:val="26"/>
          <w:szCs w:val="26"/>
        </w:rPr>
        <w:t>.</w:t>
      </w:r>
      <w:r w:rsidR="00DD3F91" w:rsidRPr="00CD6830">
        <w:rPr>
          <w:rFonts w:ascii="Times New Roman" w:hAnsi="Times New Roman" w:cs="Times New Roman"/>
          <w:sz w:val="26"/>
          <w:szCs w:val="26"/>
          <w:lang w:val="uk-UA"/>
        </w:rPr>
        <w:t xml:space="preserve"> </w:t>
      </w:r>
      <w:proofErr w:type="gramStart"/>
      <w:r w:rsidR="00234F01" w:rsidRPr="00CD6830">
        <w:rPr>
          <w:rFonts w:ascii="Times New Roman" w:eastAsia="Times New Roman" w:hAnsi="Times New Roman" w:cs="Times New Roman"/>
          <w:sz w:val="26"/>
          <w:szCs w:val="26"/>
        </w:rPr>
        <w:t>При</w:t>
      </w:r>
      <w:proofErr w:type="gramEnd"/>
      <w:r w:rsidR="00234F01" w:rsidRPr="00CD6830">
        <w:rPr>
          <w:rFonts w:ascii="Times New Roman" w:eastAsia="Times New Roman" w:hAnsi="Times New Roman" w:cs="Times New Roman"/>
          <w:sz w:val="26"/>
          <w:szCs w:val="26"/>
        </w:rPr>
        <w:t xml:space="preserve"> </w:t>
      </w:r>
      <w:proofErr w:type="spellStart"/>
      <w:r w:rsidR="00234F01" w:rsidRPr="00CD6830">
        <w:rPr>
          <w:rFonts w:ascii="Times New Roman" w:eastAsia="Times New Roman" w:hAnsi="Times New Roman" w:cs="Times New Roman"/>
          <w:sz w:val="26"/>
          <w:szCs w:val="26"/>
        </w:rPr>
        <w:t>відділенні</w:t>
      </w:r>
      <w:proofErr w:type="spellEnd"/>
      <w:r w:rsidR="00234F01" w:rsidRPr="00CD6830">
        <w:rPr>
          <w:rFonts w:ascii="Times New Roman" w:eastAsia="Times New Roman" w:hAnsi="Times New Roman" w:cs="Times New Roman"/>
          <w:sz w:val="26"/>
          <w:szCs w:val="26"/>
        </w:rPr>
        <w:t xml:space="preserve"> </w:t>
      </w:r>
      <w:proofErr w:type="spellStart"/>
      <w:r w:rsidR="00234F01" w:rsidRPr="00CD6830">
        <w:rPr>
          <w:rFonts w:ascii="Times New Roman" w:eastAsia="Times New Roman" w:hAnsi="Times New Roman" w:cs="Times New Roman"/>
          <w:sz w:val="26"/>
          <w:szCs w:val="26"/>
        </w:rPr>
        <w:t>функціонує</w:t>
      </w:r>
      <w:proofErr w:type="spellEnd"/>
      <w:r w:rsidR="00234F01" w:rsidRPr="00CD6830">
        <w:rPr>
          <w:rFonts w:ascii="Times New Roman" w:eastAsia="Times New Roman" w:hAnsi="Times New Roman" w:cs="Times New Roman"/>
          <w:sz w:val="26"/>
          <w:szCs w:val="26"/>
        </w:rPr>
        <w:t xml:space="preserve"> пункт прокату </w:t>
      </w:r>
      <w:proofErr w:type="spellStart"/>
      <w:r w:rsidR="00234F01" w:rsidRPr="00CD6830">
        <w:rPr>
          <w:rFonts w:ascii="Times New Roman" w:eastAsia="Times New Roman" w:hAnsi="Times New Roman" w:cs="Times New Roman"/>
          <w:sz w:val="26"/>
          <w:szCs w:val="26"/>
        </w:rPr>
        <w:t>засобів</w:t>
      </w:r>
      <w:proofErr w:type="spellEnd"/>
      <w:r w:rsidR="00234F01" w:rsidRPr="00CD6830">
        <w:rPr>
          <w:rFonts w:ascii="Times New Roman" w:eastAsia="Times New Roman" w:hAnsi="Times New Roman" w:cs="Times New Roman"/>
          <w:sz w:val="26"/>
          <w:szCs w:val="26"/>
        </w:rPr>
        <w:t xml:space="preserve"> </w:t>
      </w:r>
      <w:proofErr w:type="spellStart"/>
      <w:r w:rsidR="00234F01" w:rsidRPr="00CD6830">
        <w:rPr>
          <w:rFonts w:ascii="Times New Roman" w:eastAsia="Times New Roman" w:hAnsi="Times New Roman" w:cs="Times New Roman"/>
          <w:sz w:val="26"/>
          <w:szCs w:val="26"/>
        </w:rPr>
        <w:t>реабілітації</w:t>
      </w:r>
      <w:proofErr w:type="spellEnd"/>
      <w:r w:rsidR="00234F01" w:rsidRPr="00CD6830">
        <w:rPr>
          <w:rFonts w:ascii="Times New Roman" w:eastAsia="Times New Roman" w:hAnsi="Times New Roman" w:cs="Times New Roman"/>
          <w:sz w:val="26"/>
          <w:szCs w:val="26"/>
        </w:rPr>
        <w:t xml:space="preserve">  та </w:t>
      </w:r>
      <w:proofErr w:type="spellStart"/>
      <w:r w:rsidR="00234F01" w:rsidRPr="00CD6830">
        <w:rPr>
          <w:rFonts w:ascii="Times New Roman" w:eastAsia="Times New Roman" w:hAnsi="Times New Roman" w:cs="Times New Roman"/>
          <w:sz w:val="26"/>
          <w:szCs w:val="26"/>
        </w:rPr>
        <w:t>пересування</w:t>
      </w:r>
      <w:proofErr w:type="spellEnd"/>
      <w:r w:rsidR="00234F01" w:rsidRPr="00CD6830">
        <w:rPr>
          <w:rFonts w:ascii="Times New Roman" w:eastAsia="Times New Roman" w:hAnsi="Times New Roman" w:cs="Times New Roman"/>
          <w:sz w:val="26"/>
          <w:szCs w:val="26"/>
        </w:rPr>
        <w:t xml:space="preserve">. За 2018 </w:t>
      </w:r>
      <w:proofErr w:type="spellStart"/>
      <w:proofErr w:type="gramStart"/>
      <w:r w:rsidR="00234F01" w:rsidRPr="00CD6830">
        <w:rPr>
          <w:rFonts w:ascii="Times New Roman" w:eastAsia="Times New Roman" w:hAnsi="Times New Roman" w:cs="Times New Roman"/>
          <w:sz w:val="26"/>
          <w:szCs w:val="26"/>
        </w:rPr>
        <w:t>р</w:t>
      </w:r>
      <w:proofErr w:type="gramEnd"/>
      <w:r w:rsidR="00234F01" w:rsidRPr="00CD6830">
        <w:rPr>
          <w:rFonts w:ascii="Times New Roman" w:eastAsia="Times New Roman" w:hAnsi="Times New Roman" w:cs="Times New Roman"/>
          <w:sz w:val="26"/>
          <w:szCs w:val="26"/>
        </w:rPr>
        <w:t>ік</w:t>
      </w:r>
      <w:proofErr w:type="spellEnd"/>
      <w:r w:rsidR="00234F01" w:rsidRPr="00CD6830">
        <w:rPr>
          <w:rFonts w:ascii="Times New Roman" w:eastAsia="Times New Roman" w:hAnsi="Times New Roman" w:cs="Times New Roman"/>
          <w:sz w:val="26"/>
          <w:szCs w:val="26"/>
        </w:rPr>
        <w:t xml:space="preserve">   </w:t>
      </w:r>
      <w:proofErr w:type="spellStart"/>
      <w:r w:rsidR="00234F01" w:rsidRPr="00CD6830">
        <w:rPr>
          <w:rFonts w:ascii="Times New Roman" w:eastAsia="Times New Roman" w:hAnsi="Times New Roman" w:cs="Times New Roman"/>
          <w:sz w:val="26"/>
          <w:szCs w:val="26"/>
        </w:rPr>
        <w:t>даними</w:t>
      </w:r>
      <w:proofErr w:type="spellEnd"/>
      <w:r w:rsidR="00234F01" w:rsidRPr="00CD6830">
        <w:rPr>
          <w:rFonts w:ascii="Times New Roman" w:eastAsia="Times New Roman" w:hAnsi="Times New Roman" w:cs="Times New Roman"/>
          <w:sz w:val="26"/>
          <w:szCs w:val="26"/>
        </w:rPr>
        <w:t xml:space="preserve"> </w:t>
      </w:r>
      <w:proofErr w:type="spellStart"/>
      <w:r w:rsidR="00234F01" w:rsidRPr="00CD6830">
        <w:rPr>
          <w:rFonts w:ascii="Times New Roman" w:eastAsia="Times New Roman" w:hAnsi="Times New Roman" w:cs="Times New Roman"/>
          <w:sz w:val="26"/>
          <w:szCs w:val="26"/>
        </w:rPr>
        <w:t>засобами</w:t>
      </w:r>
      <w:proofErr w:type="spellEnd"/>
      <w:r w:rsidR="00234F01" w:rsidRPr="00CD6830">
        <w:rPr>
          <w:rFonts w:ascii="Times New Roman" w:eastAsia="Times New Roman" w:hAnsi="Times New Roman" w:cs="Times New Roman"/>
          <w:sz w:val="26"/>
          <w:szCs w:val="26"/>
        </w:rPr>
        <w:t xml:space="preserve">  </w:t>
      </w:r>
      <w:proofErr w:type="spellStart"/>
      <w:r w:rsidR="00234F01" w:rsidRPr="00CD6830">
        <w:rPr>
          <w:rFonts w:ascii="Times New Roman" w:eastAsia="Times New Roman" w:hAnsi="Times New Roman" w:cs="Times New Roman"/>
          <w:sz w:val="26"/>
          <w:szCs w:val="26"/>
        </w:rPr>
        <w:t>скористалась</w:t>
      </w:r>
      <w:proofErr w:type="spellEnd"/>
      <w:r w:rsidR="00234F01" w:rsidRPr="00CD6830">
        <w:rPr>
          <w:rFonts w:ascii="Times New Roman" w:eastAsia="Times New Roman" w:hAnsi="Times New Roman" w:cs="Times New Roman"/>
          <w:sz w:val="26"/>
          <w:szCs w:val="26"/>
        </w:rPr>
        <w:t xml:space="preserve">  35 </w:t>
      </w:r>
      <w:proofErr w:type="spellStart"/>
      <w:r w:rsidR="00234F01" w:rsidRPr="00CD6830">
        <w:rPr>
          <w:rFonts w:ascii="Times New Roman" w:eastAsia="Times New Roman" w:hAnsi="Times New Roman" w:cs="Times New Roman"/>
          <w:sz w:val="26"/>
          <w:szCs w:val="26"/>
        </w:rPr>
        <w:t>осіб</w:t>
      </w:r>
      <w:proofErr w:type="spellEnd"/>
      <w:r w:rsidR="00234F01" w:rsidRPr="00CD6830">
        <w:rPr>
          <w:rFonts w:ascii="Times New Roman" w:eastAsia="Times New Roman" w:hAnsi="Times New Roman" w:cs="Times New Roman"/>
          <w:sz w:val="26"/>
          <w:szCs w:val="26"/>
        </w:rPr>
        <w:t>.</w:t>
      </w:r>
    </w:p>
    <w:p w:rsidR="00234F01" w:rsidRPr="00CD6830" w:rsidRDefault="00234F01" w:rsidP="00653871">
      <w:pPr>
        <w:autoSpaceDE w:val="0"/>
        <w:autoSpaceDN w:val="0"/>
        <w:adjustRightInd w:val="0"/>
        <w:spacing w:after="0" w:line="240" w:lineRule="auto"/>
        <w:jc w:val="both"/>
        <w:rPr>
          <w:rFonts w:ascii="Times New Roman" w:hAnsi="Times New Roman" w:cs="Times New Roman"/>
          <w:sz w:val="26"/>
          <w:szCs w:val="26"/>
          <w:lang w:val="uk-UA" w:eastAsia="uk-UA"/>
        </w:rPr>
      </w:pPr>
      <w:r w:rsidRPr="00CD6830">
        <w:rPr>
          <w:rFonts w:ascii="Times New Roman" w:eastAsia="Times New Roman" w:hAnsi="Times New Roman" w:cs="Times New Roman"/>
          <w:sz w:val="26"/>
          <w:szCs w:val="26"/>
          <w:lang w:eastAsia="uk-UA"/>
        </w:rPr>
        <w:t xml:space="preserve">        </w:t>
      </w:r>
      <w:r w:rsidRPr="00CD6830">
        <w:rPr>
          <w:rFonts w:ascii="Times New Roman" w:eastAsia="Times New Roman" w:hAnsi="Times New Roman" w:cs="Times New Roman"/>
          <w:sz w:val="26"/>
          <w:szCs w:val="26"/>
          <w:lang w:eastAsia="uk-UA"/>
        </w:rPr>
        <w:tab/>
        <w:t xml:space="preserve"> </w:t>
      </w:r>
      <w:proofErr w:type="gramStart"/>
      <w:r w:rsidRPr="00CD6830">
        <w:rPr>
          <w:rFonts w:ascii="Times New Roman" w:eastAsia="Times New Roman" w:hAnsi="Times New Roman" w:cs="Times New Roman"/>
          <w:sz w:val="26"/>
          <w:szCs w:val="26"/>
          <w:lang w:eastAsia="uk-UA"/>
        </w:rPr>
        <w:t>З</w:t>
      </w:r>
      <w:proofErr w:type="gramEnd"/>
      <w:r w:rsidRPr="00CD6830">
        <w:rPr>
          <w:rFonts w:ascii="Times New Roman" w:eastAsia="Times New Roman" w:hAnsi="Times New Roman" w:cs="Times New Roman"/>
          <w:sz w:val="26"/>
          <w:szCs w:val="26"/>
          <w:lang w:eastAsia="uk-UA"/>
        </w:rPr>
        <w:t xml:space="preserve"> метою </w:t>
      </w:r>
      <w:proofErr w:type="spellStart"/>
      <w:r w:rsidRPr="00CD6830">
        <w:rPr>
          <w:rFonts w:ascii="Times New Roman" w:eastAsia="Times New Roman" w:hAnsi="Times New Roman" w:cs="Times New Roman"/>
          <w:sz w:val="26"/>
          <w:szCs w:val="26"/>
          <w:lang w:eastAsia="uk-UA"/>
        </w:rPr>
        <w:t>доступності</w:t>
      </w:r>
      <w:proofErr w:type="spellEnd"/>
      <w:r w:rsidRPr="00CD6830">
        <w:rPr>
          <w:rFonts w:ascii="Times New Roman" w:eastAsia="Times New Roman" w:hAnsi="Times New Roman" w:cs="Times New Roman"/>
          <w:sz w:val="26"/>
          <w:szCs w:val="26"/>
          <w:lang w:eastAsia="uk-UA"/>
        </w:rPr>
        <w:t xml:space="preserve"> до </w:t>
      </w:r>
      <w:proofErr w:type="spellStart"/>
      <w:r w:rsidRPr="00CD6830">
        <w:rPr>
          <w:rFonts w:ascii="Times New Roman" w:eastAsia="Times New Roman" w:hAnsi="Times New Roman" w:cs="Times New Roman"/>
          <w:sz w:val="26"/>
          <w:szCs w:val="26"/>
          <w:lang w:eastAsia="uk-UA"/>
        </w:rPr>
        <w:t>соціальних</w:t>
      </w:r>
      <w:proofErr w:type="spellEnd"/>
      <w:r w:rsidRPr="00CD6830">
        <w:rPr>
          <w:rFonts w:ascii="Times New Roman" w:eastAsia="Times New Roman" w:hAnsi="Times New Roman" w:cs="Times New Roman"/>
          <w:sz w:val="26"/>
          <w:szCs w:val="26"/>
          <w:lang w:eastAsia="uk-UA"/>
        </w:rPr>
        <w:t xml:space="preserve"> </w:t>
      </w:r>
      <w:proofErr w:type="spellStart"/>
      <w:r w:rsidRPr="00CD6830">
        <w:rPr>
          <w:rFonts w:ascii="Times New Roman" w:eastAsia="Times New Roman" w:hAnsi="Times New Roman" w:cs="Times New Roman"/>
          <w:sz w:val="26"/>
          <w:szCs w:val="26"/>
          <w:lang w:eastAsia="uk-UA"/>
        </w:rPr>
        <w:t>послуг</w:t>
      </w:r>
      <w:proofErr w:type="spellEnd"/>
      <w:r w:rsidRPr="00CD6830">
        <w:rPr>
          <w:rFonts w:ascii="Times New Roman" w:eastAsia="Times New Roman" w:hAnsi="Times New Roman" w:cs="Times New Roman"/>
          <w:sz w:val="26"/>
          <w:szCs w:val="26"/>
          <w:lang w:eastAsia="uk-UA"/>
        </w:rPr>
        <w:t xml:space="preserve"> та </w:t>
      </w:r>
      <w:proofErr w:type="spellStart"/>
      <w:r w:rsidRPr="00CD6830">
        <w:rPr>
          <w:rFonts w:ascii="Times New Roman" w:eastAsia="Times New Roman" w:hAnsi="Times New Roman" w:cs="Times New Roman"/>
          <w:sz w:val="26"/>
          <w:szCs w:val="26"/>
          <w:lang w:eastAsia="uk-UA"/>
        </w:rPr>
        <w:t>покращення</w:t>
      </w:r>
      <w:proofErr w:type="spellEnd"/>
      <w:r w:rsidRPr="00CD6830">
        <w:rPr>
          <w:rFonts w:ascii="Times New Roman" w:eastAsia="Times New Roman" w:hAnsi="Times New Roman" w:cs="Times New Roman"/>
          <w:sz w:val="26"/>
          <w:szCs w:val="26"/>
          <w:lang w:eastAsia="uk-UA"/>
        </w:rPr>
        <w:t xml:space="preserve"> </w:t>
      </w:r>
      <w:proofErr w:type="spellStart"/>
      <w:r w:rsidRPr="00CD6830">
        <w:rPr>
          <w:rFonts w:ascii="Times New Roman" w:eastAsia="Times New Roman" w:hAnsi="Times New Roman" w:cs="Times New Roman"/>
          <w:sz w:val="26"/>
          <w:szCs w:val="26"/>
          <w:lang w:eastAsia="uk-UA"/>
        </w:rPr>
        <w:t>якості</w:t>
      </w:r>
      <w:proofErr w:type="spellEnd"/>
      <w:r w:rsidRPr="00CD6830">
        <w:rPr>
          <w:rFonts w:ascii="Times New Roman" w:eastAsia="Times New Roman" w:hAnsi="Times New Roman" w:cs="Times New Roman"/>
          <w:sz w:val="26"/>
          <w:szCs w:val="26"/>
          <w:lang w:eastAsia="uk-UA"/>
        </w:rPr>
        <w:t xml:space="preserve"> </w:t>
      </w:r>
      <w:proofErr w:type="spellStart"/>
      <w:r w:rsidRPr="00CD6830">
        <w:rPr>
          <w:rFonts w:ascii="Times New Roman" w:eastAsia="Times New Roman" w:hAnsi="Times New Roman" w:cs="Times New Roman"/>
          <w:sz w:val="26"/>
          <w:szCs w:val="26"/>
          <w:lang w:eastAsia="uk-UA"/>
        </w:rPr>
        <w:t>обслуговування</w:t>
      </w:r>
      <w:proofErr w:type="spellEnd"/>
      <w:r w:rsidRPr="00CD6830">
        <w:rPr>
          <w:rFonts w:ascii="Times New Roman" w:eastAsia="Times New Roman" w:hAnsi="Times New Roman" w:cs="Times New Roman"/>
          <w:sz w:val="26"/>
          <w:szCs w:val="26"/>
          <w:lang w:eastAsia="uk-UA"/>
        </w:rPr>
        <w:t xml:space="preserve"> у </w:t>
      </w:r>
      <w:proofErr w:type="spellStart"/>
      <w:r w:rsidRPr="00CD6830">
        <w:rPr>
          <w:rFonts w:ascii="Times New Roman" w:eastAsia="Times New Roman" w:hAnsi="Times New Roman" w:cs="Times New Roman"/>
          <w:sz w:val="26"/>
          <w:szCs w:val="26"/>
          <w:lang w:eastAsia="uk-UA"/>
        </w:rPr>
        <w:t>територіальному</w:t>
      </w:r>
      <w:proofErr w:type="spellEnd"/>
      <w:r w:rsidRPr="00CD6830">
        <w:rPr>
          <w:rFonts w:ascii="Times New Roman" w:eastAsia="Times New Roman" w:hAnsi="Times New Roman" w:cs="Times New Roman"/>
          <w:sz w:val="26"/>
          <w:szCs w:val="26"/>
          <w:lang w:eastAsia="uk-UA"/>
        </w:rPr>
        <w:t xml:space="preserve"> </w:t>
      </w:r>
      <w:proofErr w:type="spellStart"/>
      <w:r w:rsidRPr="00CD6830">
        <w:rPr>
          <w:rFonts w:ascii="Times New Roman" w:eastAsia="Times New Roman" w:hAnsi="Times New Roman" w:cs="Times New Roman"/>
          <w:sz w:val="26"/>
          <w:szCs w:val="26"/>
          <w:lang w:eastAsia="uk-UA"/>
        </w:rPr>
        <w:t>центрі</w:t>
      </w:r>
      <w:proofErr w:type="spellEnd"/>
      <w:r w:rsidRPr="00CD6830">
        <w:rPr>
          <w:rFonts w:ascii="Times New Roman" w:eastAsia="Times New Roman" w:hAnsi="Times New Roman" w:cs="Times New Roman"/>
          <w:sz w:val="26"/>
          <w:szCs w:val="26"/>
          <w:lang w:eastAsia="uk-UA"/>
        </w:rPr>
        <w:t xml:space="preserve"> </w:t>
      </w:r>
      <w:proofErr w:type="spellStart"/>
      <w:r w:rsidRPr="00CD6830">
        <w:rPr>
          <w:rFonts w:ascii="Times New Roman" w:eastAsia="Times New Roman" w:hAnsi="Times New Roman" w:cs="Times New Roman"/>
          <w:sz w:val="26"/>
          <w:szCs w:val="26"/>
          <w:lang w:eastAsia="uk-UA"/>
        </w:rPr>
        <w:t>функціонують</w:t>
      </w:r>
      <w:proofErr w:type="spellEnd"/>
      <w:r w:rsidRPr="00CD6830">
        <w:rPr>
          <w:rFonts w:ascii="Times New Roman" w:eastAsia="Times New Roman" w:hAnsi="Times New Roman" w:cs="Times New Roman"/>
          <w:sz w:val="26"/>
          <w:szCs w:val="26"/>
          <w:lang w:eastAsia="uk-UA"/>
        </w:rPr>
        <w:t xml:space="preserve"> </w:t>
      </w:r>
      <w:proofErr w:type="spellStart"/>
      <w:r w:rsidRPr="00CD6830">
        <w:rPr>
          <w:rFonts w:ascii="Times New Roman" w:eastAsia="Times New Roman" w:hAnsi="Times New Roman" w:cs="Times New Roman"/>
          <w:sz w:val="26"/>
          <w:szCs w:val="26"/>
          <w:lang w:eastAsia="uk-UA"/>
        </w:rPr>
        <w:t>дві</w:t>
      </w:r>
      <w:proofErr w:type="spellEnd"/>
      <w:r w:rsidRPr="00CD6830">
        <w:rPr>
          <w:rFonts w:ascii="Times New Roman" w:eastAsia="Times New Roman" w:hAnsi="Times New Roman" w:cs="Times New Roman"/>
          <w:sz w:val="26"/>
          <w:szCs w:val="26"/>
          <w:lang w:eastAsia="uk-UA"/>
        </w:rPr>
        <w:t xml:space="preserve"> </w:t>
      </w:r>
      <w:proofErr w:type="spellStart"/>
      <w:r w:rsidRPr="00CD6830">
        <w:rPr>
          <w:rFonts w:ascii="Times New Roman" w:eastAsia="Times New Roman" w:hAnsi="Times New Roman" w:cs="Times New Roman"/>
          <w:sz w:val="26"/>
          <w:szCs w:val="26"/>
          <w:lang w:eastAsia="uk-UA"/>
        </w:rPr>
        <w:t>мультидисциплінарні</w:t>
      </w:r>
      <w:proofErr w:type="spellEnd"/>
      <w:r w:rsidRPr="00CD6830">
        <w:rPr>
          <w:rFonts w:ascii="Times New Roman" w:eastAsia="Times New Roman" w:hAnsi="Times New Roman" w:cs="Times New Roman"/>
          <w:sz w:val="26"/>
          <w:szCs w:val="26"/>
          <w:lang w:eastAsia="uk-UA"/>
        </w:rPr>
        <w:t xml:space="preserve"> </w:t>
      </w:r>
      <w:proofErr w:type="spellStart"/>
      <w:r w:rsidRPr="00CD6830">
        <w:rPr>
          <w:rFonts w:ascii="Times New Roman" w:eastAsia="Times New Roman" w:hAnsi="Times New Roman" w:cs="Times New Roman"/>
          <w:sz w:val="26"/>
          <w:szCs w:val="26"/>
          <w:lang w:eastAsia="uk-UA"/>
        </w:rPr>
        <w:t>команди</w:t>
      </w:r>
      <w:proofErr w:type="spellEnd"/>
      <w:r w:rsidRPr="00CD6830">
        <w:rPr>
          <w:rFonts w:ascii="Times New Roman" w:eastAsia="Times New Roman" w:hAnsi="Times New Roman" w:cs="Times New Roman"/>
          <w:sz w:val="26"/>
          <w:szCs w:val="26"/>
          <w:lang w:eastAsia="uk-UA"/>
        </w:rPr>
        <w:t xml:space="preserve">, </w:t>
      </w:r>
      <w:proofErr w:type="spellStart"/>
      <w:r w:rsidRPr="00CD6830">
        <w:rPr>
          <w:rFonts w:ascii="Times New Roman" w:eastAsia="Times New Roman" w:hAnsi="Times New Roman" w:cs="Times New Roman"/>
          <w:sz w:val="26"/>
          <w:szCs w:val="26"/>
          <w:lang w:eastAsia="uk-UA"/>
        </w:rPr>
        <w:t>які</w:t>
      </w:r>
      <w:proofErr w:type="spellEnd"/>
      <w:r w:rsidRPr="00CD6830">
        <w:rPr>
          <w:rFonts w:ascii="Times New Roman" w:eastAsia="Times New Roman" w:hAnsi="Times New Roman" w:cs="Times New Roman"/>
          <w:sz w:val="26"/>
          <w:szCs w:val="26"/>
          <w:lang w:eastAsia="uk-UA"/>
        </w:rPr>
        <w:t xml:space="preserve"> </w:t>
      </w:r>
      <w:proofErr w:type="spellStart"/>
      <w:r w:rsidRPr="00CD6830">
        <w:rPr>
          <w:rFonts w:ascii="Times New Roman" w:eastAsia="Times New Roman" w:hAnsi="Times New Roman" w:cs="Times New Roman"/>
          <w:sz w:val="26"/>
          <w:szCs w:val="26"/>
          <w:lang w:eastAsia="uk-UA"/>
        </w:rPr>
        <w:t>надають</w:t>
      </w:r>
      <w:proofErr w:type="spellEnd"/>
      <w:r w:rsidRPr="00CD6830">
        <w:rPr>
          <w:rFonts w:ascii="Times New Roman" w:eastAsia="Times New Roman" w:hAnsi="Times New Roman" w:cs="Times New Roman"/>
          <w:sz w:val="26"/>
          <w:szCs w:val="26"/>
          <w:lang w:eastAsia="uk-UA"/>
        </w:rPr>
        <w:t xml:space="preserve"> </w:t>
      </w:r>
      <w:proofErr w:type="spellStart"/>
      <w:r w:rsidRPr="00CD6830">
        <w:rPr>
          <w:rFonts w:ascii="Times New Roman" w:eastAsia="Times New Roman" w:hAnsi="Times New Roman" w:cs="Times New Roman"/>
          <w:sz w:val="26"/>
          <w:szCs w:val="26"/>
          <w:lang w:eastAsia="uk-UA"/>
        </w:rPr>
        <w:t>послуги</w:t>
      </w:r>
      <w:proofErr w:type="spellEnd"/>
      <w:r w:rsidRPr="00CD6830">
        <w:rPr>
          <w:rFonts w:ascii="Times New Roman" w:eastAsia="Times New Roman" w:hAnsi="Times New Roman" w:cs="Times New Roman"/>
          <w:sz w:val="26"/>
          <w:szCs w:val="26"/>
          <w:lang w:eastAsia="uk-UA"/>
        </w:rPr>
        <w:t xml:space="preserve"> за </w:t>
      </w:r>
      <w:proofErr w:type="spellStart"/>
      <w:r w:rsidRPr="00CD6830">
        <w:rPr>
          <w:rFonts w:ascii="Times New Roman" w:eastAsia="Times New Roman" w:hAnsi="Times New Roman" w:cs="Times New Roman"/>
          <w:sz w:val="26"/>
          <w:szCs w:val="26"/>
          <w:lang w:eastAsia="uk-UA"/>
        </w:rPr>
        <w:t>місцем</w:t>
      </w:r>
      <w:proofErr w:type="spellEnd"/>
      <w:r w:rsidRPr="00CD6830">
        <w:rPr>
          <w:rFonts w:ascii="Times New Roman" w:eastAsia="Times New Roman" w:hAnsi="Times New Roman" w:cs="Times New Roman"/>
          <w:sz w:val="26"/>
          <w:szCs w:val="26"/>
          <w:lang w:eastAsia="uk-UA"/>
        </w:rPr>
        <w:t xml:space="preserve"> </w:t>
      </w:r>
      <w:proofErr w:type="spellStart"/>
      <w:r w:rsidRPr="00CD6830">
        <w:rPr>
          <w:rFonts w:ascii="Times New Roman" w:eastAsia="Times New Roman" w:hAnsi="Times New Roman" w:cs="Times New Roman"/>
          <w:sz w:val="26"/>
          <w:szCs w:val="26"/>
          <w:lang w:eastAsia="uk-UA"/>
        </w:rPr>
        <w:t>проживання</w:t>
      </w:r>
      <w:proofErr w:type="spellEnd"/>
      <w:r w:rsidRPr="00CD6830">
        <w:rPr>
          <w:rFonts w:ascii="Times New Roman" w:eastAsia="Times New Roman" w:hAnsi="Times New Roman" w:cs="Times New Roman"/>
          <w:sz w:val="26"/>
          <w:szCs w:val="26"/>
          <w:lang w:eastAsia="uk-UA"/>
        </w:rPr>
        <w:t xml:space="preserve"> одиноким </w:t>
      </w:r>
      <w:proofErr w:type="spellStart"/>
      <w:r w:rsidRPr="00CD6830">
        <w:rPr>
          <w:rFonts w:ascii="Times New Roman" w:eastAsia="Times New Roman" w:hAnsi="Times New Roman" w:cs="Times New Roman"/>
          <w:sz w:val="26"/>
          <w:szCs w:val="26"/>
          <w:lang w:eastAsia="uk-UA"/>
        </w:rPr>
        <w:t>пенсіонерам</w:t>
      </w:r>
      <w:proofErr w:type="spellEnd"/>
      <w:r w:rsidRPr="00CD6830">
        <w:rPr>
          <w:rFonts w:ascii="Times New Roman" w:eastAsia="Times New Roman" w:hAnsi="Times New Roman" w:cs="Times New Roman"/>
          <w:sz w:val="26"/>
          <w:szCs w:val="26"/>
          <w:lang w:eastAsia="uk-UA"/>
        </w:rPr>
        <w:t xml:space="preserve">. За </w:t>
      </w:r>
      <w:proofErr w:type="spellStart"/>
      <w:r w:rsidRPr="00CD6830">
        <w:rPr>
          <w:rFonts w:ascii="Times New Roman" w:eastAsia="Times New Roman" w:hAnsi="Times New Roman" w:cs="Times New Roman"/>
          <w:sz w:val="26"/>
          <w:szCs w:val="26"/>
          <w:lang w:eastAsia="uk-UA"/>
        </w:rPr>
        <w:t>звітний</w:t>
      </w:r>
      <w:proofErr w:type="spellEnd"/>
      <w:r w:rsidRPr="00CD6830">
        <w:rPr>
          <w:rFonts w:ascii="Times New Roman" w:eastAsia="Times New Roman" w:hAnsi="Times New Roman" w:cs="Times New Roman"/>
          <w:sz w:val="26"/>
          <w:szCs w:val="26"/>
          <w:lang w:eastAsia="uk-UA"/>
        </w:rPr>
        <w:t xml:space="preserve"> </w:t>
      </w:r>
      <w:proofErr w:type="spellStart"/>
      <w:r w:rsidRPr="00CD6830">
        <w:rPr>
          <w:rFonts w:ascii="Times New Roman" w:eastAsia="Times New Roman" w:hAnsi="Times New Roman" w:cs="Times New Roman"/>
          <w:sz w:val="26"/>
          <w:szCs w:val="26"/>
          <w:lang w:eastAsia="uk-UA"/>
        </w:rPr>
        <w:t>період</w:t>
      </w:r>
      <w:proofErr w:type="spellEnd"/>
      <w:r w:rsidRPr="00CD6830">
        <w:rPr>
          <w:rFonts w:ascii="Times New Roman" w:eastAsia="Times New Roman" w:hAnsi="Times New Roman" w:cs="Times New Roman"/>
          <w:sz w:val="26"/>
          <w:szCs w:val="26"/>
          <w:lang w:eastAsia="uk-UA"/>
        </w:rPr>
        <w:t xml:space="preserve"> </w:t>
      </w:r>
      <w:proofErr w:type="spellStart"/>
      <w:r w:rsidRPr="00CD6830">
        <w:rPr>
          <w:rFonts w:ascii="Times New Roman" w:eastAsia="Times New Roman" w:hAnsi="Times New Roman" w:cs="Times New Roman"/>
          <w:sz w:val="26"/>
          <w:szCs w:val="26"/>
          <w:lang w:eastAsia="uk-UA"/>
        </w:rPr>
        <w:t>мультидисциплінарними</w:t>
      </w:r>
      <w:proofErr w:type="spellEnd"/>
      <w:r w:rsidRPr="00CD6830">
        <w:rPr>
          <w:rFonts w:ascii="Times New Roman" w:eastAsia="Times New Roman" w:hAnsi="Times New Roman" w:cs="Times New Roman"/>
          <w:sz w:val="26"/>
          <w:szCs w:val="26"/>
          <w:lang w:eastAsia="uk-UA"/>
        </w:rPr>
        <w:t xml:space="preserve"> командами </w:t>
      </w:r>
      <w:proofErr w:type="spellStart"/>
      <w:r w:rsidRPr="00CD6830">
        <w:rPr>
          <w:rFonts w:ascii="Times New Roman" w:eastAsia="Times New Roman" w:hAnsi="Times New Roman" w:cs="Times New Roman"/>
          <w:sz w:val="26"/>
          <w:szCs w:val="26"/>
          <w:lang w:eastAsia="uk-UA"/>
        </w:rPr>
        <w:t>здійснено</w:t>
      </w:r>
      <w:proofErr w:type="spellEnd"/>
      <w:r w:rsidRPr="00CD6830">
        <w:rPr>
          <w:rFonts w:ascii="Times New Roman" w:eastAsia="Times New Roman" w:hAnsi="Times New Roman" w:cs="Times New Roman"/>
          <w:sz w:val="26"/>
          <w:szCs w:val="26"/>
          <w:lang w:eastAsia="uk-UA"/>
        </w:rPr>
        <w:t xml:space="preserve"> 62 </w:t>
      </w:r>
      <w:proofErr w:type="spellStart"/>
      <w:r w:rsidRPr="00CD6830">
        <w:rPr>
          <w:rFonts w:ascii="Times New Roman" w:eastAsia="Times New Roman" w:hAnsi="Times New Roman" w:cs="Times New Roman"/>
          <w:sz w:val="26"/>
          <w:szCs w:val="26"/>
          <w:lang w:eastAsia="uk-UA"/>
        </w:rPr>
        <w:t>виїзди</w:t>
      </w:r>
      <w:proofErr w:type="spellEnd"/>
      <w:r w:rsidRPr="00CD6830">
        <w:rPr>
          <w:rFonts w:ascii="Times New Roman" w:eastAsia="Times New Roman" w:hAnsi="Times New Roman" w:cs="Times New Roman"/>
          <w:sz w:val="26"/>
          <w:szCs w:val="26"/>
          <w:lang w:eastAsia="uk-UA"/>
        </w:rPr>
        <w:t xml:space="preserve"> у </w:t>
      </w:r>
      <w:proofErr w:type="spellStart"/>
      <w:proofErr w:type="gramStart"/>
      <w:r w:rsidRPr="00CD6830">
        <w:rPr>
          <w:rFonts w:ascii="Times New Roman" w:eastAsia="Times New Roman" w:hAnsi="Times New Roman" w:cs="Times New Roman"/>
          <w:sz w:val="26"/>
          <w:szCs w:val="26"/>
          <w:lang w:eastAsia="uk-UA"/>
        </w:rPr>
        <w:t>р</w:t>
      </w:r>
      <w:proofErr w:type="gramEnd"/>
      <w:r w:rsidRPr="00CD6830">
        <w:rPr>
          <w:rFonts w:ascii="Times New Roman" w:eastAsia="Times New Roman" w:hAnsi="Times New Roman" w:cs="Times New Roman"/>
          <w:sz w:val="26"/>
          <w:szCs w:val="26"/>
          <w:lang w:eastAsia="uk-UA"/>
        </w:rPr>
        <w:t>ізні</w:t>
      </w:r>
      <w:proofErr w:type="spellEnd"/>
      <w:r w:rsidRPr="00CD6830">
        <w:rPr>
          <w:rFonts w:ascii="Times New Roman" w:eastAsia="Times New Roman" w:hAnsi="Times New Roman" w:cs="Times New Roman"/>
          <w:sz w:val="26"/>
          <w:szCs w:val="26"/>
          <w:lang w:eastAsia="uk-UA"/>
        </w:rPr>
        <w:t xml:space="preserve"> </w:t>
      </w:r>
      <w:proofErr w:type="spellStart"/>
      <w:r w:rsidRPr="00CD6830">
        <w:rPr>
          <w:rFonts w:ascii="Times New Roman" w:eastAsia="Times New Roman" w:hAnsi="Times New Roman" w:cs="Times New Roman"/>
          <w:sz w:val="26"/>
          <w:szCs w:val="26"/>
          <w:lang w:eastAsia="uk-UA"/>
        </w:rPr>
        <w:t>населені</w:t>
      </w:r>
      <w:proofErr w:type="spellEnd"/>
      <w:r w:rsidRPr="00CD6830">
        <w:rPr>
          <w:rFonts w:ascii="Times New Roman" w:eastAsia="Times New Roman" w:hAnsi="Times New Roman" w:cs="Times New Roman"/>
          <w:sz w:val="26"/>
          <w:szCs w:val="26"/>
          <w:lang w:eastAsia="uk-UA"/>
        </w:rPr>
        <w:t xml:space="preserve"> </w:t>
      </w:r>
      <w:proofErr w:type="spellStart"/>
      <w:r w:rsidRPr="00CD6830">
        <w:rPr>
          <w:rFonts w:ascii="Times New Roman" w:eastAsia="Times New Roman" w:hAnsi="Times New Roman" w:cs="Times New Roman"/>
          <w:sz w:val="26"/>
          <w:szCs w:val="26"/>
          <w:lang w:eastAsia="uk-UA"/>
        </w:rPr>
        <w:t>пункти</w:t>
      </w:r>
      <w:proofErr w:type="spellEnd"/>
      <w:r w:rsidRPr="00CD6830">
        <w:rPr>
          <w:rFonts w:ascii="Times New Roman" w:eastAsia="Times New Roman" w:hAnsi="Times New Roman" w:cs="Times New Roman"/>
          <w:sz w:val="26"/>
          <w:szCs w:val="26"/>
          <w:lang w:eastAsia="uk-UA"/>
        </w:rPr>
        <w:t xml:space="preserve"> району, </w:t>
      </w:r>
      <w:proofErr w:type="spellStart"/>
      <w:r w:rsidRPr="00CD6830">
        <w:rPr>
          <w:rFonts w:ascii="Times New Roman" w:eastAsia="Times New Roman" w:hAnsi="Times New Roman" w:cs="Times New Roman"/>
          <w:sz w:val="26"/>
          <w:szCs w:val="26"/>
          <w:lang w:eastAsia="uk-UA"/>
        </w:rPr>
        <w:t>надано</w:t>
      </w:r>
      <w:proofErr w:type="spellEnd"/>
      <w:r w:rsidRPr="00CD6830">
        <w:rPr>
          <w:rFonts w:ascii="Times New Roman" w:eastAsia="Times New Roman" w:hAnsi="Times New Roman" w:cs="Times New Roman"/>
          <w:sz w:val="26"/>
          <w:szCs w:val="26"/>
          <w:lang w:eastAsia="uk-UA"/>
        </w:rPr>
        <w:t xml:space="preserve"> 1477 </w:t>
      </w:r>
      <w:proofErr w:type="spellStart"/>
      <w:r w:rsidRPr="00CD6830">
        <w:rPr>
          <w:rFonts w:ascii="Times New Roman" w:eastAsia="Times New Roman" w:hAnsi="Times New Roman" w:cs="Times New Roman"/>
          <w:sz w:val="26"/>
          <w:szCs w:val="26"/>
          <w:lang w:eastAsia="uk-UA"/>
        </w:rPr>
        <w:t>соціальних</w:t>
      </w:r>
      <w:proofErr w:type="spellEnd"/>
      <w:r w:rsidRPr="00CD6830">
        <w:rPr>
          <w:rFonts w:ascii="Times New Roman" w:eastAsia="Times New Roman" w:hAnsi="Times New Roman" w:cs="Times New Roman"/>
          <w:sz w:val="26"/>
          <w:szCs w:val="26"/>
          <w:lang w:eastAsia="uk-UA"/>
        </w:rPr>
        <w:t xml:space="preserve"> </w:t>
      </w:r>
      <w:proofErr w:type="spellStart"/>
      <w:r w:rsidRPr="00CD6830">
        <w:rPr>
          <w:rFonts w:ascii="Times New Roman" w:eastAsia="Times New Roman" w:hAnsi="Times New Roman" w:cs="Times New Roman"/>
          <w:sz w:val="26"/>
          <w:szCs w:val="26"/>
          <w:lang w:eastAsia="uk-UA"/>
        </w:rPr>
        <w:t>послуг</w:t>
      </w:r>
      <w:proofErr w:type="spellEnd"/>
      <w:r w:rsidRPr="00CD6830">
        <w:rPr>
          <w:rFonts w:ascii="Times New Roman" w:eastAsia="Times New Roman" w:hAnsi="Times New Roman" w:cs="Times New Roman"/>
          <w:sz w:val="26"/>
          <w:szCs w:val="26"/>
          <w:lang w:eastAsia="uk-UA"/>
        </w:rPr>
        <w:t xml:space="preserve">  608  особам.</w:t>
      </w:r>
      <w:r w:rsidRPr="00CD6830">
        <w:rPr>
          <w:rFonts w:ascii="Times New Roman" w:hAnsi="Times New Roman" w:cs="Times New Roman"/>
          <w:sz w:val="26"/>
          <w:szCs w:val="26"/>
          <w:lang w:val="uk-UA" w:eastAsia="uk-UA"/>
        </w:rPr>
        <w:t xml:space="preserve"> </w:t>
      </w:r>
    </w:p>
    <w:p w:rsidR="007554A6" w:rsidRPr="00CD6830" w:rsidRDefault="004703FE" w:rsidP="00653871">
      <w:pPr>
        <w:spacing w:after="0" w:line="240" w:lineRule="auto"/>
        <w:jc w:val="both"/>
        <w:rPr>
          <w:rFonts w:ascii="Times New Roman" w:eastAsia="Times New Roman" w:hAnsi="Times New Roman" w:cs="Times New Roman"/>
          <w:sz w:val="26"/>
          <w:szCs w:val="26"/>
          <w:lang w:val="uk-UA"/>
        </w:rPr>
      </w:pPr>
      <w:r w:rsidRPr="00CD6830">
        <w:rPr>
          <w:rFonts w:ascii="Times New Roman" w:eastAsia="Times New Roman" w:hAnsi="Times New Roman" w:cs="Times New Roman"/>
          <w:sz w:val="26"/>
          <w:szCs w:val="26"/>
          <w:lang w:val="uk-UA"/>
        </w:rPr>
        <w:tab/>
      </w:r>
      <w:r w:rsidR="00DE6854" w:rsidRPr="00CD6830">
        <w:rPr>
          <w:rFonts w:ascii="Times New Roman" w:eastAsia="Times New Roman" w:hAnsi="Times New Roman" w:cs="Times New Roman"/>
          <w:sz w:val="26"/>
          <w:szCs w:val="26"/>
          <w:lang w:val="uk-UA"/>
        </w:rPr>
        <w:t>В галузі охорони здоров’я пров</w:t>
      </w:r>
      <w:r w:rsidR="003D7F80" w:rsidRPr="00CD6830">
        <w:rPr>
          <w:rFonts w:ascii="Times New Roman" w:eastAsia="Times New Roman" w:hAnsi="Times New Roman" w:cs="Times New Roman"/>
          <w:sz w:val="26"/>
          <w:szCs w:val="26"/>
          <w:lang w:val="uk-UA"/>
        </w:rPr>
        <w:t>едена</w:t>
      </w:r>
      <w:r w:rsidR="00DE6854" w:rsidRPr="00CD6830">
        <w:rPr>
          <w:rFonts w:ascii="Times New Roman" w:eastAsia="Times New Roman" w:hAnsi="Times New Roman" w:cs="Times New Roman"/>
          <w:sz w:val="26"/>
          <w:szCs w:val="26"/>
          <w:lang w:val="uk-UA"/>
        </w:rPr>
        <w:t xml:space="preserve"> робота по виконання відповідних завдань Програми.</w:t>
      </w:r>
    </w:p>
    <w:p w:rsidR="00C70022" w:rsidRPr="00CD6830" w:rsidRDefault="00F84B35" w:rsidP="00F84B35">
      <w:pPr>
        <w:spacing w:after="0" w:line="240" w:lineRule="auto"/>
        <w:ind w:firstLine="851"/>
        <w:jc w:val="both"/>
        <w:rPr>
          <w:rFonts w:ascii="Times New Roman" w:hAnsi="Times New Roman" w:cs="Times New Roman"/>
          <w:sz w:val="26"/>
          <w:szCs w:val="26"/>
          <w:lang w:val="uk-UA"/>
        </w:rPr>
      </w:pPr>
      <w:r w:rsidRPr="00CD6830">
        <w:rPr>
          <w:rFonts w:ascii="Times New Roman" w:hAnsi="Times New Roman" w:cs="Times New Roman"/>
          <w:sz w:val="26"/>
          <w:szCs w:val="26"/>
          <w:lang w:val="uk-UA"/>
        </w:rPr>
        <w:t xml:space="preserve">З 01.12.2018 року ліжковий фонд </w:t>
      </w:r>
      <w:proofErr w:type="spellStart"/>
      <w:r w:rsidRPr="00CD6830">
        <w:rPr>
          <w:rFonts w:ascii="Times New Roman" w:hAnsi="Times New Roman" w:cs="Times New Roman"/>
          <w:sz w:val="26"/>
          <w:szCs w:val="26"/>
          <w:lang w:val="uk-UA"/>
        </w:rPr>
        <w:t>Недригайлівської</w:t>
      </w:r>
      <w:proofErr w:type="spellEnd"/>
      <w:r w:rsidRPr="00CD6830">
        <w:rPr>
          <w:rFonts w:ascii="Times New Roman" w:hAnsi="Times New Roman" w:cs="Times New Roman"/>
          <w:sz w:val="26"/>
          <w:szCs w:val="26"/>
          <w:lang w:val="uk-UA"/>
        </w:rPr>
        <w:t xml:space="preserve"> центральної районної лікарні оптимізовано до 100 ліжок. Кількість ліжок, які підлягали оптимізації – 42, з них 30 ліжок скорочено і 12 </w:t>
      </w:r>
      <w:proofErr w:type="spellStart"/>
      <w:r w:rsidRPr="00CD6830">
        <w:rPr>
          <w:rFonts w:ascii="Times New Roman" w:hAnsi="Times New Roman" w:cs="Times New Roman"/>
          <w:sz w:val="26"/>
          <w:szCs w:val="26"/>
          <w:lang w:val="uk-UA"/>
        </w:rPr>
        <w:t>перепрофільовано</w:t>
      </w:r>
      <w:proofErr w:type="spellEnd"/>
      <w:r w:rsidRPr="00CD6830">
        <w:rPr>
          <w:rFonts w:ascii="Times New Roman" w:hAnsi="Times New Roman" w:cs="Times New Roman"/>
          <w:sz w:val="26"/>
          <w:szCs w:val="26"/>
          <w:lang w:val="uk-UA"/>
        </w:rPr>
        <w:t xml:space="preserve">. </w:t>
      </w:r>
      <w:proofErr w:type="spellStart"/>
      <w:r w:rsidR="00C70022" w:rsidRPr="00CD6830">
        <w:rPr>
          <w:rFonts w:ascii="Times New Roman" w:hAnsi="Times New Roman" w:cs="Times New Roman"/>
          <w:sz w:val="26"/>
          <w:szCs w:val="26"/>
          <w:lang w:val="uk-UA"/>
        </w:rPr>
        <w:t>Недригайлівською</w:t>
      </w:r>
      <w:proofErr w:type="spellEnd"/>
      <w:r w:rsidR="00C70022" w:rsidRPr="00CD6830">
        <w:rPr>
          <w:rFonts w:ascii="Times New Roman" w:hAnsi="Times New Roman" w:cs="Times New Roman"/>
          <w:sz w:val="26"/>
          <w:szCs w:val="26"/>
          <w:lang w:val="uk-UA"/>
        </w:rPr>
        <w:t xml:space="preserve"> </w:t>
      </w:r>
      <w:r w:rsidRPr="00CD6830">
        <w:rPr>
          <w:rFonts w:ascii="Times New Roman" w:hAnsi="Times New Roman" w:cs="Times New Roman"/>
          <w:sz w:val="26"/>
          <w:szCs w:val="26"/>
          <w:lang w:val="uk-UA"/>
        </w:rPr>
        <w:t>центральною районною лікарнею проводила</w:t>
      </w:r>
      <w:r w:rsidR="00C70022" w:rsidRPr="00CD6830">
        <w:rPr>
          <w:rFonts w:ascii="Times New Roman" w:hAnsi="Times New Roman" w:cs="Times New Roman"/>
          <w:sz w:val="26"/>
          <w:szCs w:val="26"/>
          <w:lang w:val="uk-UA"/>
        </w:rPr>
        <w:t>ся робота по відшкодуванню вартості лікарських засобів для хворих з цукровим діабетом ІІ типу. На 2018 рік по програмі «Доступні ліки» виділено 51,</w:t>
      </w:r>
      <w:r w:rsidRPr="00CD6830">
        <w:rPr>
          <w:rFonts w:ascii="Times New Roman" w:hAnsi="Times New Roman" w:cs="Times New Roman"/>
          <w:sz w:val="26"/>
          <w:szCs w:val="26"/>
          <w:lang w:val="uk-UA"/>
        </w:rPr>
        <w:t>4</w:t>
      </w:r>
      <w:r w:rsidR="00C70022" w:rsidRPr="00CD6830">
        <w:rPr>
          <w:rFonts w:ascii="Times New Roman" w:hAnsi="Times New Roman" w:cs="Times New Roman"/>
          <w:sz w:val="26"/>
          <w:szCs w:val="26"/>
          <w:lang w:val="uk-UA"/>
        </w:rPr>
        <w:t xml:space="preserve"> тис</w:t>
      </w:r>
      <w:r w:rsidRPr="00CD6830">
        <w:rPr>
          <w:rFonts w:ascii="Times New Roman" w:hAnsi="Times New Roman" w:cs="Times New Roman"/>
          <w:sz w:val="26"/>
          <w:szCs w:val="26"/>
          <w:lang w:val="uk-UA"/>
        </w:rPr>
        <w:t>. гривень</w:t>
      </w:r>
      <w:r w:rsidR="00C70022" w:rsidRPr="00CD6830">
        <w:rPr>
          <w:rFonts w:ascii="Times New Roman" w:hAnsi="Times New Roman" w:cs="Times New Roman"/>
          <w:sz w:val="26"/>
          <w:szCs w:val="26"/>
          <w:lang w:val="uk-UA"/>
        </w:rPr>
        <w:t>, в тому числі додатково – 7,</w:t>
      </w:r>
      <w:r w:rsidRPr="00CD6830">
        <w:rPr>
          <w:rFonts w:ascii="Times New Roman" w:hAnsi="Times New Roman" w:cs="Times New Roman"/>
          <w:sz w:val="26"/>
          <w:szCs w:val="26"/>
          <w:lang w:val="uk-UA"/>
        </w:rPr>
        <w:t xml:space="preserve"> 3</w:t>
      </w:r>
      <w:r w:rsidR="00C70022" w:rsidRPr="00CD6830">
        <w:rPr>
          <w:rFonts w:ascii="Times New Roman" w:hAnsi="Times New Roman" w:cs="Times New Roman"/>
          <w:sz w:val="26"/>
          <w:szCs w:val="26"/>
          <w:lang w:val="uk-UA"/>
        </w:rPr>
        <w:t>тис.грн. для хворих цукровим діабетом ІІ типу.</w:t>
      </w:r>
    </w:p>
    <w:p w:rsidR="00C70022" w:rsidRPr="00CD6830" w:rsidRDefault="00C70022" w:rsidP="00F84B35">
      <w:pPr>
        <w:spacing w:after="0" w:line="240" w:lineRule="auto"/>
        <w:ind w:firstLine="851"/>
        <w:jc w:val="both"/>
        <w:rPr>
          <w:rFonts w:ascii="Times New Roman" w:hAnsi="Times New Roman" w:cs="Times New Roman"/>
          <w:sz w:val="26"/>
          <w:szCs w:val="26"/>
          <w:lang w:val="uk-UA"/>
        </w:rPr>
      </w:pPr>
      <w:r w:rsidRPr="00CD6830">
        <w:rPr>
          <w:rFonts w:ascii="Times New Roman" w:hAnsi="Times New Roman" w:cs="Times New Roman"/>
          <w:sz w:val="26"/>
          <w:szCs w:val="26"/>
          <w:lang w:val="uk-UA"/>
        </w:rPr>
        <w:t xml:space="preserve">У 2018 році з метою покращення матеріально-технічної бази закладу, для потреб клініко-діагностичної лабораторії депутатом </w:t>
      </w:r>
      <w:proofErr w:type="spellStart"/>
      <w:r w:rsidRPr="00CD6830">
        <w:rPr>
          <w:rFonts w:ascii="Times New Roman" w:hAnsi="Times New Roman" w:cs="Times New Roman"/>
          <w:sz w:val="26"/>
          <w:szCs w:val="26"/>
          <w:lang w:val="uk-UA"/>
        </w:rPr>
        <w:t>Недригайлівської</w:t>
      </w:r>
      <w:proofErr w:type="spellEnd"/>
      <w:r w:rsidRPr="00CD6830">
        <w:rPr>
          <w:rFonts w:ascii="Times New Roman" w:hAnsi="Times New Roman" w:cs="Times New Roman"/>
          <w:sz w:val="26"/>
          <w:szCs w:val="26"/>
          <w:lang w:val="uk-UA"/>
        </w:rPr>
        <w:t xml:space="preserve"> районної ради </w:t>
      </w:r>
      <w:proofErr w:type="spellStart"/>
      <w:r w:rsidRPr="00CD6830">
        <w:rPr>
          <w:rFonts w:ascii="Times New Roman" w:hAnsi="Times New Roman" w:cs="Times New Roman"/>
          <w:sz w:val="26"/>
          <w:szCs w:val="26"/>
          <w:lang w:val="uk-UA"/>
        </w:rPr>
        <w:t>Очколас</w:t>
      </w:r>
      <w:proofErr w:type="spellEnd"/>
      <w:r w:rsidRPr="00CD6830">
        <w:rPr>
          <w:rFonts w:ascii="Times New Roman" w:hAnsi="Times New Roman" w:cs="Times New Roman"/>
          <w:sz w:val="26"/>
          <w:szCs w:val="26"/>
          <w:lang w:val="uk-UA"/>
        </w:rPr>
        <w:t xml:space="preserve"> М.І. спрямовано кошти , передбачені на виконання депутатських повноважень на  придбання стерилізатора повітряного ГП-80 на суму 15 тис.</w:t>
      </w:r>
      <w:r w:rsidR="00305836" w:rsidRPr="00CD6830">
        <w:rPr>
          <w:rFonts w:ascii="Times New Roman" w:hAnsi="Times New Roman" w:cs="Times New Roman"/>
          <w:sz w:val="26"/>
          <w:szCs w:val="26"/>
          <w:lang w:val="uk-UA"/>
        </w:rPr>
        <w:t xml:space="preserve"> </w:t>
      </w:r>
      <w:r w:rsidRPr="00CD6830">
        <w:rPr>
          <w:rFonts w:ascii="Times New Roman" w:hAnsi="Times New Roman" w:cs="Times New Roman"/>
          <w:sz w:val="26"/>
          <w:szCs w:val="26"/>
          <w:lang w:val="uk-UA"/>
        </w:rPr>
        <w:t>гривень.</w:t>
      </w:r>
    </w:p>
    <w:p w:rsidR="00C70022" w:rsidRPr="00CD6830" w:rsidRDefault="00C70022" w:rsidP="00653871">
      <w:pPr>
        <w:tabs>
          <w:tab w:val="center" w:pos="4677"/>
        </w:tabs>
        <w:spacing w:after="0" w:line="240" w:lineRule="auto"/>
        <w:jc w:val="both"/>
        <w:rPr>
          <w:rFonts w:ascii="Times New Roman" w:eastAsia="Calibri" w:hAnsi="Times New Roman" w:cs="Times New Roman"/>
          <w:sz w:val="26"/>
          <w:szCs w:val="26"/>
          <w:lang w:val="uk-UA"/>
        </w:rPr>
      </w:pPr>
      <w:r w:rsidRPr="00CD6830">
        <w:rPr>
          <w:rFonts w:ascii="Times New Roman" w:eastAsia="Calibri" w:hAnsi="Times New Roman" w:cs="Times New Roman"/>
          <w:sz w:val="26"/>
          <w:szCs w:val="26"/>
          <w:lang w:val="uk-UA"/>
        </w:rPr>
        <w:tab/>
        <w:t xml:space="preserve">         З метою забезпечення житлом лікарів </w:t>
      </w:r>
      <w:proofErr w:type="spellStart"/>
      <w:r w:rsidRPr="00CD6830">
        <w:rPr>
          <w:rFonts w:ascii="Times New Roman" w:eastAsia="Calibri" w:hAnsi="Times New Roman" w:cs="Times New Roman"/>
          <w:sz w:val="26"/>
          <w:szCs w:val="26"/>
          <w:lang w:val="uk-UA"/>
        </w:rPr>
        <w:t>Недригайлівської</w:t>
      </w:r>
      <w:proofErr w:type="spellEnd"/>
      <w:r w:rsidRPr="00CD6830">
        <w:rPr>
          <w:rFonts w:ascii="Times New Roman" w:eastAsia="Calibri" w:hAnsi="Times New Roman" w:cs="Times New Roman"/>
          <w:sz w:val="26"/>
          <w:szCs w:val="26"/>
          <w:lang w:val="uk-UA"/>
        </w:rPr>
        <w:t xml:space="preserve"> центральної районної лікарні бу</w:t>
      </w:r>
      <w:r w:rsidR="00305836" w:rsidRPr="00CD6830">
        <w:rPr>
          <w:rFonts w:ascii="Times New Roman" w:eastAsia="Calibri" w:hAnsi="Times New Roman" w:cs="Times New Roman"/>
          <w:sz w:val="26"/>
          <w:szCs w:val="26"/>
          <w:lang w:val="uk-UA"/>
        </w:rPr>
        <w:t xml:space="preserve">ли виділені  кошти для </w:t>
      </w:r>
      <w:r w:rsidRPr="00CD6830">
        <w:rPr>
          <w:rFonts w:ascii="Times New Roman" w:eastAsia="Calibri" w:hAnsi="Times New Roman" w:cs="Times New Roman"/>
          <w:sz w:val="26"/>
          <w:szCs w:val="26"/>
          <w:lang w:val="uk-UA"/>
        </w:rPr>
        <w:t xml:space="preserve"> проведення експертизи проекту «Реконструкція частини нежитлової будівлі по вул.</w:t>
      </w:r>
      <w:r w:rsidR="00020D3B" w:rsidRPr="00CD6830">
        <w:rPr>
          <w:rFonts w:ascii="Times New Roman" w:eastAsia="Calibri" w:hAnsi="Times New Roman" w:cs="Times New Roman"/>
          <w:sz w:val="26"/>
          <w:szCs w:val="26"/>
          <w:lang w:val="uk-UA"/>
        </w:rPr>
        <w:t xml:space="preserve"> </w:t>
      </w:r>
      <w:r w:rsidRPr="00CD6830">
        <w:rPr>
          <w:rFonts w:ascii="Times New Roman" w:eastAsia="Calibri" w:hAnsi="Times New Roman" w:cs="Times New Roman"/>
          <w:sz w:val="26"/>
          <w:szCs w:val="26"/>
          <w:lang w:val="uk-UA"/>
        </w:rPr>
        <w:t xml:space="preserve">Сумській,13 </w:t>
      </w:r>
      <w:proofErr w:type="spellStart"/>
      <w:r w:rsidRPr="00CD6830">
        <w:rPr>
          <w:rFonts w:ascii="Times New Roman" w:eastAsia="Calibri" w:hAnsi="Times New Roman" w:cs="Times New Roman"/>
          <w:sz w:val="26"/>
          <w:szCs w:val="26"/>
          <w:lang w:val="uk-UA"/>
        </w:rPr>
        <w:t>смт.Недригайлів</w:t>
      </w:r>
      <w:proofErr w:type="spellEnd"/>
      <w:r w:rsidRPr="00CD6830">
        <w:rPr>
          <w:rFonts w:ascii="Times New Roman" w:eastAsia="Calibri" w:hAnsi="Times New Roman" w:cs="Times New Roman"/>
          <w:sz w:val="26"/>
          <w:szCs w:val="26"/>
          <w:lang w:val="uk-UA"/>
        </w:rPr>
        <w:t xml:space="preserve"> Сумської області під </w:t>
      </w:r>
      <w:r w:rsidR="00E03DAF" w:rsidRPr="00CD6830">
        <w:rPr>
          <w:rFonts w:ascii="Times New Roman" w:eastAsia="Calibri" w:hAnsi="Times New Roman" w:cs="Times New Roman"/>
          <w:sz w:val="26"/>
          <w:szCs w:val="26"/>
          <w:lang w:val="uk-UA"/>
        </w:rPr>
        <w:t>гуртожиток» на суму 2,7 тис.</w:t>
      </w:r>
      <w:r w:rsidR="00020D3B" w:rsidRPr="00CD6830">
        <w:rPr>
          <w:rFonts w:ascii="Times New Roman" w:eastAsia="Calibri" w:hAnsi="Times New Roman" w:cs="Times New Roman"/>
          <w:sz w:val="26"/>
          <w:szCs w:val="26"/>
          <w:lang w:val="uk-UA"/>
        </w:rPr>
        <w:t xml:space="preserve"> </w:t>
      </w:r>
      <w:r w:rsidR="00E03DAF" w:rsidRPr="00CD6830">
        <w:rPr>
          <w:rFonts w:ascii="Times New Roman" w:eastAsia="Calibri" w:hAnsi="Times New Roman" w:cs="Times New Roman"/>
          <w:sz w:val="26"/>
          <w:szCs w:val="26"/>
          <w:lang w:val="uk-UA"/>
        </w:rPr>
        <w:t>гр</w:t>
      </w:r>
      <w:r w:rsidR="00020D3B" w:rsidRPr="00CD6830">
        <w:rPr>
          <w:rFonts w:ascii="Times New Roman" w:eastAsia="Calibri" w:hAnsi="Times New Roman" w:cs="Times New Roman"/>
          <w:sz w:val="26"/>
          <w:szCs w:val="26"/>
          <w:lang w:val="uk-UA"/>
        </w:rPr>
        <w:t>ивень</w:t>
      </w:r>
      <w:r w:rsidR="00E03DAF" w:rsidRPr="00CD6830">
        <w:rPr>
          <w:rFonts w:ascii="Times New Roman" w:eastAsia="Calibri" w:hAnsi="Times New Roman" w:cs="Times New Roman"/>
          <w:sz w:val="26"/>
          <w:szCs w:val="26"/>
          <w:lang w:val="uk-UA"/>
        </w:rPr>
        <w:t xml:space="preserve"> та </w:t>
      </w:r>
      <w:r w:rsidRPr="00CD6830">
        <w:rPr>
          <w:rFonts w:ascii="Times New Roman" w:eastAsia="Calibri" w:hAnsi="Times New Roman" w:cs="Times New Roman"/>
          <w:sz w:val="26"/>
          <w:szCs w:val="26"/>
          <w:lang w:val="uk-UA"/>
        </w:rPr>
        <w:t xml:space="preserve"> виготовлення проекту «Реконструкція частини нежитлової будівлі по вул.</w:t>
      </w:r>
      <w:r w:rsidR="00020D3B" w:rsidRPr="00CD6830">
        <w:rPr>
          <w:rFonts w:ascii="Times New Roman" w:eastAsia="Calibri" w:hAnsi="Times New Roman" w:cs="Times New Roman"/>
          <w:sz w:val="26"/>
          <w:szCs w:val="26"/>
          <w:lang w:val="uk-UA"/>
        </w:rPr>
        <w:t xml:space="preserve"> </w:t>
      </w:r>
      <w:r w:rsidRPr="00CD6830">
        <w:rPr>
          <w:rFonts w:ascii="Times New Roman" w:eastAsia="Calibri" w:hAnsi="Times New Roman" w:cs="Times New Roman"/>
          <w:sz w:val="26"/>
          <w:szCs w:val="26"/>
          <w:lang w:val="uk-UA"/>
        </w:rPr>
        <w:t>Сумській,13 смт.</w:t>
      </w:r>
      <w:r w:rsidR="00020D3B" w:rsidRPr="00CD6830">
        <w:rPr>
          <w:rFonts w:ascii="Times New Roman" w:eastAsia="Calibri" w:hAnsi="Times New Roman" w:cs="Times New Roman"/>
          <w:sz w:val="26"/>
          <w:szCs w:val="26"/>
          <w:lang w:val="uk-UA"/>
        </w:rPr>
        <w:t xml:space="preserve"> </w:t>
      </w:r>
      <w:proofErr w:type="spellStart"/>
      <w:r w:rsidRPr="00CD6830">
        <w:rPr>
          <w:rFonts w:ascii="Times New Roman" w:eastAsia="Calibri" w:hAnsi="Times New Roman" w:cs="Times New Roman"/>
          <w:sz w:val="26"/>
          <w:szCs w:val="26"/>
          <w:lang w:val="uk-UA"/>
        </w:rPr>
        <w:t>Недригайлів</w:t>
      </w:r>
      <w:proofErr w:type="spellEnd"/>
      <w:r w:rsidRPr="00CD6830">
        <w:rPr>
          <w:rFonts w:ascii="Times New Roman" w:eastAsia="Calibri" w:hAnsi="Times New Roman" w:cs="Times New Roman"/>
          <w:sz w:val="26"/>
          <w:szCs w:val="26"/>
          <w:lang w:val="uk-UA"/>
        </w:rPr>
        <w:t xml:space="preserve"> Сумської області під гуртожиток» на суму 32,4 тис.</w:t>
      </w:r>
      <w:r w:rsidR="00E03DAF" w:rsidRPr="00CD6830">
        <w:rPr>
          <w:rFonts w:ascii="Times New Roman" w:eastAsia="Calibri" w:hAnsi="Times New Roman" w:cs="Times New Roman"/>
          <w:sz w:val="26"/>
          <w:szCs w:val="26"/>
          <w:lang w:val="uk-UA"/>
        </w:rPr>
        <w:t xml:space="preserve"> гр</w:t>
      </w:r>
      <w:r w:rsidR="00020D3B" w:rsidRPr="00CD6830">
        <w:rPr>
          <w:rFonts w:ascii="Times New Roman" w:eastAsia="Calibri" w:hAnsi="Times New Roman" w:cs="Times New Roman"/>
          <w:sz w:val="26"/>
          <w:szCs w:val="26"/>
          <w:lang w:val="uk-UA"/>
        </w:rPr>
        <w:t>ивень</w:t>
      </w:r>
      <w:r w:rsidRPr="00CD6830">
        <w:rPr>
          <w:rFonts w:ascii="Times New Roman" w:eastAsia="Calibri" w:hAnsi="Times New Roman" w:cs="Times New Roman"/>
          <w:sz w:val="26"/>
          <w:szCs w:val="26"/>
          <w:lang w:val="uk-UA"/>
        </w:rPr>
        <w:t xml:space="preserve">. </w:t>
      </w:r>
    </w:p>
    <w:p w:rsidR="00E502EC" w:rsidRPr="00CD6830" w:rsidRDefault="00E502EC" w:rsidP="00E03DAF">
      <w:pPr>
        <w:tabs>
          <w:tab w:val="center" w:pos="4677"/>
        </w:tabs>
        <w:spacing w:after="0" w:line="240" w:lineRule="auto"/>
        <w:ind w:firstLine="993"/>
        <w:jc w:val="both"/>
        <w:rPr>
          <w:rFonts w:ascii="Times New Roman" w:hAnsi="Times New Roman" w:cs="Times New Roman"/>
          <w:sz w:val="26"/>
          <w:szCs w:val="26"/>
          <w:lang w:val="uk-UA"/>
        </w:rPr>
      </w:pPr>
      <w:r w:rsidRPr="00CD6830">
        <w:rPr>
          <w:rFonts w:ascii="Times New Roman" w:eastAsia="Calibri" w:hAnsi="Times New Roman" w:cs="Times New Roman"/>
          <w:sz w:val="26"/>
          <w:szCs w:val="26"/>
          <w:lang w:val="uk-UA"/>
        </w:rPr>
        <w:t>Одним із проблемни</w:t>
      </w:r>
      <w:r w:rsidR="00FE7B71" w:rsidRPr="00CD6830">
        <w:rPr>
          <w:rFonts w:ascii="Times New Roman" w:eastAsia="Calibri" w:hAnsi="Times New Roman" w:cs="Times New Roman"/>
          <w:sz w:val="26"/>
          <w:szCs w:val="26"/>
          <w:lang w:val="uk-UA"/>
        </w:rPr>
        <w:t>х</w:t>
      </w:r>
      <w:r w:rsidRPr="00CD6830">
        <w:rPr>
          <w:rFonts w:ascii="Times New Roman" w:eastAsia="Calibri" w:hAnsi="Times New Roman" w:cs="Times New Roman"/>
          <w:sz w:val="26"/>
          <w:szCs w:val="26"/>
          <w:lang w:val="uk-UA"/>
        </w:rPr>
        <w:t xml:space="preserve"> питань  для </w:t>
      </w:r>
      <w:proofErr w:type="spellStart"/>
      <w:r w:rsidRPr="00CD6830">
        <w:rPr>
          <w:rFonts w:ascii="Times New Roman" w:eastAsia="Calibri" w:hAnsi="Times New Roman" w:cs="Times New Roman"/>
          <w:sz w:val="26"/>
          <w:szCs w:val="26"/>
          <w:lang w:val="uk-UA"/>
        </w:rPr>
        <w:t>Недригайлівської</w:t>
      </w:r>
      <w:proofErr w:type="spellEnd"/>
      <w:r w:rsidRPr="00CD6830">
        <w:rPr>
          <w:rFonts w:ascii="Times New Roman" w:eastAsia="Calibri" w:hAnsi="Times New Roman" w:cs="Times New Roman"/>
          <w:sz w:val="26"/>
          <w:szCs w:val="26"/>
          <w:lang w:val="uk-UA"/>
        </w:rPr>
        <w:t xml:space="preserve"> центральної районної лікарні і району </w:t>
      </w:r>
      <w:proofErr w:type="spellStart"/>
      <w:r w:rsidRPr="00CD6830">
        <w:rPr>
          <w:rFonts w:ascii="Times New Roman" w:eastAsia="Calibri" w:hAnsi="Times New Roman" w:cs="Times New Roman"/>
          <w:sz w:val="26"/>
          <w:szCs w:val="26"/>
          <w:lang w:val="uk-UA"/>
        </w:rPr>
        <w:t>вцілому</w:t>
      </w:r>
      <w:proofErr w:type="spellEnd"/>
      <w:r w:rsidRPr="00CD6830">
        <w:rPr>
          <w:rFonts w:ascii="Times New Roman" w:eastAsia="Calibri" w:hAnsi="Times New Roman" w:cs="Times New Roman"/>
          <w:sz w:val="26"/>
          <w:szCs w:val="26"/>
          <w:lang w:val="uk-UA"/>
        </w:rPr>
        <w:t xml:space="preserve"> залишається незабезпеченість медичними працівниками.  </w:t>
      </w:r>
      <w:r w:rsidRPr="00CD6830">
        <w:rPr>
          <w:rFonts w:ascii="Times New Roman" w:hAnsi="Times New Roman" w:cs="Times New Roman"/>
          <w:sz w:val="26"/>
          <w:szCs w:val="26"/>
          <w:lang w:val="uk-UA"/>
        </w:rPr>
        <w:t>Показник забезпеченості лікарями (фізичними особами) по району станом на 01.01.2019 року складає 21,6 на 10 тис. населення, за 2017 рік цей показник становив 24,6. В ЦРЛ станом на 01.01.2019 року працює 42 лікаря. ЦРЛ не укомплектована такими лікарями спеціалістами: 2 лікаря хірурга, акушер-гінеколог, лікар уролог, лікар кардіолог.</w:t>
      </w:r>
    </w:p>
    <w:p w:rsidR="00C70022" w:rsidRPr="00CD6830" w:rsidRDefault="00F9510B" w:rsidP="00930A0D">
      <w:pPr>
        <w:spacing w:after="0" w:line="240" w:lineRule="auto"/>
        <w:ind w:firstLine="708"/>
        <w:jc w:val="both"/>
        <w:rPr>
          <w:rFonts w:ascii="Times New Roman" w:hAnsi="Times New Roman" w:cs="Times New Roman"/>
          <w:bCs/>
          <w:sz w:val="26"/>
          <w:szCs w:val="26"/>
          <w:lang w:val="uk-UA"/>
        </w:rPr>
      </w:pPr>
      <w:r w:rsidRPr="00CD6830">
        <w:rPr>
          <w:rFonts w:ascii="Times New Roman" w:hAnsi="Times New Roman" w:cs="Times New Roman"/>
          <w:bCs/>
          <w:sz w:val="26"/>
          <w:szCs w:val="26"/>
          <w:lang w:val="uk-UA"/>
        </w:rPr>
        <w:t>Уже  другий рік  заклади первинного рівня</w:t>
      </w:r>
      <w:r w:rsidR="00937DFA" w:rsidRPr="00CD6830">
        <w:rPr>
          <w:rFonts w:ascii="Times New Roman" w:hAnsi="Times New Roman" w:cs="Times New Roman"/>
          <w:bCs/>
          <w:sz w:val="26"/>
          <w:szCs w:val="26"/>
          <w:lang w:val="uk-UA"/>
        </w:rPr>
        <w:t xml:space="preserve"> медичного обслуговування </w:t>
      </w:r>
      <w:r w:rsidRPr="00CD6830">
        <w:rPr>
          <w:rFonts w:ascii="Times New Roman" w:hAnsi="Times New Roman" w:cs="Times New Roman"/>
          <w:bCs/>
          <w:sz w:val="26"/>
          <w:szCs w:val="26"/>
          <w:lang w:val="uk-UA"/>
        </w:rPr>
        <w:t xml:space="preserve">   працюють над виконанням  Урядової програми «Доступні ліки» . В 2018 році  на центр </w:t>
      </w:r>
      <w:r w:rsidR="00937DFA" w:rsidRPr="00CD6830">
        <w:rPr>
          <w:rFonts w:ascii="Times New Roman" w:hAnsi="Times New Roman" w:cs="Times New Roman"/>
          <w:bCs/>
          <w:sz w:val="26"/>
          <w:szCs w:val="26"/>
          <w:lang w:val="uk-UA"/>
        </w:rPr>
        <w:t xml:space="preserve">первинної медико-санітарної допомоги </w:t>
      </w:r>
      <w:r w:rsidRPr="00CD6830">
        <w:rPr>
          <w:rFonts w:ascii="Times New Roman" w:hAnsi="Times New Roman" w:cs="Times New Roman"/>
          <w:bCs/>
          <w:sz w:val="26"/>
          <w:szCs w:val="26"/>
          <w:lang w:val="uk-UA"/>
        </w:rPr>
        <w:t xml:space="preserve"> виділено 680,7 тис. гр</w:t>
      </w:r>
      <w:r w:rsidR="00937DFA" w:rsidRPr="00CD6830">
        <w:rPr>
          <w:rFonts w:ascii="Times New Roman" w:hAnsi="Times New Roman" w:cs="Times New Roman"/>
          <w:bCs/>
          <w:sz w:val="26"/>
          <w:szCs w:val="26"/>
          <w:lang w:val="uk-UA"/>
        </w:rPr>
        <w:t>ивень</w:t>
      </w:r>
      <w:r w:rsidRPr="00CD6830">
        <w:rPr>
          <w:rFonts w:ascii="Times New Roman" w:hAnsi="Times New Roman" w:cs="Times New Roman"/>
          <w:bCs/>
          <w:sz w:val="26"/>
          <w:szCs w:val="26"/>
          <w:lang w:val="uk-UA"/>
        </w:rPr>
        <w:t xml:space="preserve">.        </w:t>
      </w:r>
      <w:proofErr w:type="spellStart"/>
      <w:r w:rsidRPr="00CD6830">
        <w:rPr>
          <w:rFonts w:ascii="Times New Roman" w:hAnsi="Times New Roman" w:cs="Times New Roman"/>
          <w:bCs/>
          <w:sz w:val="26"/>
          <w:szCs w:val="26"/>
          <w:lang w:val="uk-UA"/>
        </w:rPr>
        <w:t>Заключені</w:t>
      </w:r>
      <w:proofErr w:type="spellEnd"/>
      <w:r w:rsidRPr="00CD6830">
        <w:rPr>
          <w:rFonts w:ascii="Times New Roman" w:hAnsi="Times New Roman" w:cs="Times New Roman"/>
          <w:bCs/>
          <w:sz w:val="26"/>
          <w:szCs w:val="26"/>
          <w:lang w:val="uk-UA"/>
        </w:rPr>
        <w:t xml:space="preserve">  д</w:t>
      </w:r>
      <w:r w:rsidR="00937DFA" w:rsidRPr="00CD6830">
        <w:rPr>
          <w:rFonts w:ascii="Times New Roman" w:hAnsi="Times New Roman" w:cs="Times New Roman"/>
          <w:bCs/>
          <w:sz w:val="26"/>
          <w:szCs w:val="26"/>
          <w:lang w:val="uk-UA"/>
        </w:rPr>
        <w:t>оговори з 5 аптечними закладами</w:t>
      </w:r>
      <w:r w:rsidRPr="00CD6830">
        <w:rPr>
          <w:rFonts w:ascii="Times New Roman" w:hAnsi="Times New Roman" w:cs="Times New Roman"/>
          <w:bCs/>
          <w:sz w:val="26"/>
          <w:szCs w:val="26"/>
          <w:lang w:val="uk-UA"/>
        </w:rPr>
        <w:t xml:space="preserve">. </w:t>
      </w:r>
      <w:r w:rsidRPr="00CD6830">
        <w:rPr>
          <w:rFonts w:ascii="Times New Roman" w:hAnsi="Times New Roman" w:cs="Times New Roman"/>
          <w:bCs/>
          <w:sz w:val="26"/>
          <w:szCs w:val="26"/>
        </w:rPr>
        <w:br/>
      </w:r>
      <w:r w:rsidRPr="00CD6830">
        <w:rPr>
          <w:rFonts w:ascii="Times New Roman" w:hAnsi="Times New Roman" w:cs="Times New Roman"/>
          <w:bCs/>
          <w:sz w:val="26"/>
          <w:szCs w:val="26"/>
        </w:rPr>
        <w:lastRenderedPageBreak/>
        <w:tab/>
      </w:r>
      <w:r w:rsidRPr="00CD6830">
        <w:rPr>
          <w:rFonts w:ascii="Times New Roman" w:hAnsi="Times New Roman" w:cs="Times New Roman"/>
          <w:bCs/>
          <w:sz w:val="26"/>
          <w:szCs w:val="26"/>
          <w:lang w:val="uk-UA"/>
        </w:rPr>
        <w:t>За 2018</w:t>
      </w:r>
      <w:r w:rsidR="00937DFA" w:rsidRPr="00CD6830">
        <w:rPr>
          <w:rFonts w:ascii="Times New Roman" w:hAnsi="Times New Roman" w:cs="Times New Roman"/>
          <w:bCs/>
          <w:sz w:val="26"/>
          <w:szCs w:val="26"/>
          <w:lang w:val="uk-UA"/>
        </w:rPr>
        <w:t xml:space="preserve"> </w:t>
      </w:r>
      <w:r w:rsidRPr="00CD6830">
        <w:rPr>
          <w:rFonts w:ascii="Times New Roman" w:hAnsi="Times New Roman" w:cs="Times New Roman"/>
          <w:bCs/>
          <w:sz w:val="26"/>
          <w:szCs w:val="26"/>
          <w:lang w:val="uk-UA"/>
        </w:rPr>
        <w:t>р виписано лікарями  первинних закладів 13733 р</w:t>
      </w:r>
      <w:r w:rsidR="00930A0D" w:rsidRPr="00CD6830">
        <w:rPr>
          <w:rFonts w:ascii="Times New Roman" w:hAnsi="Times New Roman" w:cs="Times New Roman"/>
          <w:bCs/>
          <w:sz w:val="26"/>
          <w:szCs w:val="26"/>
          <w:lang w:val="uk-UA"/>
        </w:rPr>
        <w:t>ецепти,   на суму 606,3 тис. гривень</w:t>
      </w:r>
      <w:r w:rsidRPr="00CD6830">
        <w:rPr>
          <w:rFonts w:ascii="Times New Roman" w:hAnsi="Times New Roman" w:cs="Times New Roman"/>
          <w:bCs/>
          <w:sz w:val="26"/>
          <w:szCs w:val="26"/>
          <w:lang w:val="uk-UA"/>
        </w:rPr>
        <w:t xml:space="preserve">. </w:t>
      </w:r>
      <w:r w:rsidRPr="00CD6830">
        <w:rPr>
          <w:rFonts w:ascii="Times New Roman" w:hAnsi="Times New Roman" w:cs="Times New Roman"/>
          <w:bCs/>
          <w:sz w:val="26"/>
          <w:szCs w:val="26"/>
        </w:rPr>
        <w:tab/>
      </w:r>
      <w:r w:rsidRPr="00CD6830">
        <w:rPr>
          <w:rFonts w:ascii="Times New Roman" w:hAnsi="Times New Roman" w:cs="Times New Roman"/>
          <w:bCs/>
          <w:sz w:val="26"/>
          <w:szCs w:val="26"/>
          <w:lang w:val="uk-UA"/>
        </w:rPr>
        <w:t xml:space="preserve">За звітний період,  в зв’язку з </w:t>
      </w:r>
      <w:r w:rsidR="00930A0D" w:rsidRPr="00CD6830">
        <w:rPr>
          <w:rFonts w:ascii="Times New Roman" w:hAnsi="Times New Roman" w:cs="Times New Roman"/>
          <w:bCs/>
          <w:sz w:val="26"/>
          <w:szCs w:val="26"/>
          <w:lang w:val="uk-UA"/>
        </w:rPr>
        <w:t>к</w:t>
      </w:r>
      <w:r w:rsidRPr="00CD6830">
        <w:rPr>
          <w:rFonts w:ascii="Times New Roman" w:hAnsi="Times New Roman" w:cs="Times New Roman"/>
          <w:bCs/>
          <w:sz w:val="26"/>
          <w:szCs w:val="26"/>
          <w:lang w:val="uk-UA"/>
        </w:rPr>
        <w:t>ращ</w:t>
      </w:r>
      <w:r w:rsidR="00930A0D" w:rsidRPr="00CD6830">
        <w:rPr>
          <w:rFonts w:ascii="Times New Roman" w:hAnsi="Times New Roman" w:cs="Times New Roman"/>
          <w:bCs/>
          <w:sz w:val="26"/>
          <w:szCs w:val="26"/>
          <w:lang w:val="uk-UA"/>
        </w:rPr>
        <w:t>им</w:t>
      </w:r>
      <w:r w:rsidRPr="00CD6830">
        <w:rPr>
          <w:rFonts w:ascii="Times New Roman" w:hAnsi="Times New Roman" w:cs="Times New Roman"/>
          <w:bCs/>
          <w:sz w:val="26"/>
          <w:szCs w:val="26"/>
          <w:lang w:val="uk-UA"/>
        </w:rPr>
        <w:t xml:space="preserve"> </w:t>
      </w:r>
      <w:r w:rsidR="00930A0D" w:rsidRPr="00CD6830">
        <w:rPr>
          <w:rFonts w:ascii="Times New Roman" w:hAnsi="Times New Roman" w:cs="Times New Roman"/>
          <w:bCs/>
          <w:sz w:val="26"/>
          <w:szCs w:val="26"/>
          <w:lang w:val="uk-UA"/>
        </w:rPr>
        <w:t xml:space="preserve">фінансовим </w:t>
      </w:r>
      <w:r w:rsidRPr="00CD6830">
        <w:rPr>
          <w:rFonts w:ascii="Times New Roman" w:hAnsi="Times New Roman" w:cs="Times New Roman"/>
          <w:bCs/>
          <w:sz w:val="26"/>
          <w:szCs w:val="26"/>
          <w:lang w:val="uk-UA"/>
        </w:rPr>
        <w:t>забезпечення</w:t>
      </w:r>
      <w:r w:rsidR="00930A0D" w:rsidRPr="00CD6830">
        <w:rPr>
          <w:rFonts w:ascii="Times New Roman" w:hAnsi="Times New Roman" w:cs="Times New Roman"/>
          <w:bCs/>
          <w:sz w:val="26"/>
          <w:szCs w:val="26"/>
          <w:lang w:val="uk-UA"/>
        </w:rPr>
        <w:t>м на  імунобіологічні препарати</w:t>
      </w:r>
      <w:r w:rsidRPr="00CD6830">
        <w:rPr>
          <w:rFonts w:ascii="Times New Roman" w:hAnsi="Times New Roman" w:cs="Times New Roman"/>
          <w:bCs/>
          <w:sz w:val="26"/>
          <w:szCs w:val="26"/>
          <w:lang w:val="uk-UA"/>
        </w:rPr>
        <w:t xml:space="preserve">  вдалося забезпечити  покращення виконання обсягів  своєчасності проведення первинного </w:t>
      </w:r>
      <w:proofErr w:type="spellStart"/>
      <w:r w:rsidRPr="00CD6830">
        <w:rPr>
          <w:rFonts w:ascii="Times New Roman" w:hAnsi="Times New Roman" w:cs="Times New Roman"/>
          <w:bCs/>
          <w:sz w:val="26"/>
          <w:szCs w:val="26"/>
          <w:lang w:val="uk-UA"/>
        </w:rPr>
        <w:t>вакцинального</w:t>
      </w:r>
      <w:proofErr w:type="spellEnd"/>
      <w:r w:rsidRPr="00CD6830">
        <w:rPr>
          <w:rFonts w:ascii="Times New Roman" w:hAnsi="Times New Roman" w:cs="Times New Roman"/>
          <w:bCs/>
          <w:sz w:val="26"/>
          <w:szCs w:val="26"/>
          <w:lang w:val="uk-UA"/>
        </w:rPr>
        <w:t xml:space="preserve"> комплексу дітям 1 року життя - 89,6% ( 2017р – 48,4%) .</w:t>
      </w:r>
    </w:p>
    <w:p w:rsidR="00F9510B" w:rsidRPr="00CD6830" w:rsidRDefault="00F9510B" w:rsidP="00653871">
      <w:pPr>
        <w:spacing w:after="0" w:line="240" w:lineRule="auto"/>
        <w:ind w:firstLine="708"/>
        <w:jc w:val="both"/>
        <w:rPr>
          <w:rFonts w:ascii="Times New Roman" w:hAnsi="Times New Roman" w:cs="Times New Roman"/>
          <w:sz w:val="26"/>
          <w:szCs w:val="26"/>
          <w:lang w:val="uk-UA"/>
        </w:rPr>
      </w:pPr>
      <w:r w:rsidRPr="00CD6830">
        <w:rPr>
          <w:rFonts w:ascii="Times New Roman" w:hAnsi="Times New Roman" w:cs="Times New Roman"/>
          <w:bCs/>
          <w:sz w:val="26"/>
          <w:szCs w:val="26"/>
          <w:lang w:val="uk-UA"/>
        </w:rPr>
        <w:t>З метою проведення реформування первинної ланки  п</w:t>
      </w:r>
      <w:r w:rsidR="00930A0D" w:rsidRPr="00CD6830">
        <w:rPr>
          <w:rFonts w:ascii="Times New Roman" w:hAnsi="Times New Roman" w:cs="Times New Roman"/>
          <w:bCs/>
          <w:sz w:val="26"/>
          <w:szCs w:val="26"/>
          <w:lang w:val="uk-UA"/>
        </w:rPr>
        <w:t>роведена  організаційна робота , а саме</w:t>
      </w:r>
      <w:r w:rsidRPr="00CD6830">
        <w:rPr>
          <w:rFonts w:ascii="Times New Roman" w:hAnsi="Times New Roman" w:cs="Times New Roman"/>
          <w:bCs/>
          <w:sz w:val="26"/>
          <w:szCs w:val="26"/>
          <w:lang w:val="uk-UA"/>
        </w:rPr>
        <w:t xml:space="preserve">:  реєстрація  закладів центру та структурних підрозділів   в системі  </w:t>
      </w:r>
      <w:proofErr w:type="spellStart"/>
      <w:r w:rsidRPr="00CD6830">
        <w:rPr>
          <w:rFonts w:ascii="Times New Roman" w:hAnsi="Times New Roman" w:cs="Times New Roman"/>
          <w:bCs/>
          <w:sz w:val="26"/>
          <w:szCs w:val="26"/>
          <w:lang w:val="en-US"/>
        </w:rPr>
        <w:t>eHealth</w:t>
      </w:r>
      <w:proofErr w:type="spellEnd"/>
      <w:r w:rsidRPr="00CD6830">
        <w:rPr>
          <w:rFonts w:ascii="Times New Roman" w:hAnsi="Times New Roman" w:cs="Times New Roman"/>
          <w:bCs/>
          <w:sz w:val="26"/>
          <w:szCs w:val="26"/>
          <w:lang w:val="uk-UA"/>
        </w:rPr>
        <w:t>,  реєстрація   17 лі</w:t>
      </w:r>
      <w:r w:rsidR="00930A0D" w:rsidRPr="00CD6830">
        <w:rPr>
          <w:rFonts w:ascii="Times New Roman" w:hAnsi="Times New Roman" w:cs="Times New Roman"/>
          <w:bCs/>
          <w:sz w:val="26"/>
          <w:szCs w:val="26"/>
          <w:lang w:val="uk-UA"/>
        </w:rPr>
        <w:t>карів</w:t>
      </w:r>
      <w:r w:rsidRPr="00CD6830">
        <w:rPr>
          <w:rFonts w:ascii="Times New Roman" w:hAnsi="Times New Roman" w:cs="Times New Roman"/>
          <w:bCs/>
          <w:sz w:val="26"/>
          <w:szCs w:val="26"/>
          <w:lang w:val="uk-UA"/>
        </w:rPr>
        <w:t>, в тому</w:t>
      </w:r>
      <w:r w:rsidR="00930A0D" w:rsidRPr="00CD6830">
        <w:rPr>
          <w:rFonts w:ascii="Times New Roman" w:hAnsi="Times New Roman" w:cs="Times New Roman"/>
          <w:bCs/>
          <w:sz w:val="26"/>
          <w:szCs w:val="26"/>
          <w:lang w:val="uk-UA"/>
        </w:rPr>
        <w:t xml:space="preserve"> числі    зовнішніх  сумісників</w:t>
      </w:r>
      <w:r w:rsidRPr="00CD6830">
        <w:rPr>
          <w:rFonts w:ascii="Times New Roman" w:hAnsi="Times New Roman" w:cs="Times New Roman"/>
          <w:bCs/>
          <w:sz w:val="26"/>
          <w:szCs w:val="26"/>
          <w:lang w:val="uk-UA"/>
        </w:rPr>
        <w:t>. Кожен л</w:t>
      </w:r>
      <w:r w:rsidR="00930A0D" w:rsidRPr="00CD6830">
        <w:rPr>
          <w:rFonts w:ascii="Times New Roman" w:hAnsi="Times New Roman" w:cs="Times New Roman"/>
          <w:bCs/>
          <w:sz w:val="26"/>
          <w:szCs w:val="26"/>
          <w:lang w:val="uk-UA"/>
        </w:rPr>
        <w:t>ікар отримав електронний підпис</w:t>
      </w:r>
      <w:r w:rsidRPr="00CD6830">
        <w:rPr>
          <w:rFonts w:ascii="Times New Roman" w:hAnsi="Times New Roman" w:cs="Times New Roman"/>
          <w:bCs/>
          <w:sz w:val="26"/>
          <w:szCs w:val="26"/>
          <w:lang w:val="uk-UA"/>
        </w:rPr>
        <w:t xml:space="preserve">. Всі  амбулаторії  </w:t>
      </w:r>
      <w:r w:rsidR="00930A0D" w:rsidRPr="00CD6830">
        <w:rPr>
          <w:rFonts w:ascii="Times New Roman" w:hAnsi="Times New Roman" w:cs="Times New Roman"/>
          <w:bCs/>
          <w:sz w:val="26"/>
          <w:szCs w:val="26"/>
          <w:lang w:val="uk-UA"/>
        </w:rPr>
        <w:t xml:space="preserve"> підключені  до мережі Інтернет</w:t>
      </w:r>
      <w:r w:rsidRPr="00CD6830">
        <w:rPr>
          <w:rFonts w:ascii="Times New Roman" w:hAnsi="Times New Roman" w:cs="Times New Roman"/>
          <w:bCs/>
          <w:sz w:val="26"/>
          <w:szCs w:val="26"/>
          <w:lang w:val="uk-UA"/>
        </w:rPr>
        <w:t xml:space="preserve">. </w:t>
      </w:r>
      <w:r w:rsidRPr="00CD6830">
        <w:rPr>
          <w:rFonts w:ascii="Times New Roman" w:hAnsi="Times New Roman" w:cs="Times New Roman"/>
          <w:bCs/>
          <w:sz w:val="26"/>
          <w:szCs w:val="26"/>
        </w:rPr>
        <w:br/>
      </w:r>
      <w:r w:rsidRPr="00CD6830">
        <w:rPr>
          <w:rFonts w:ascii="Times New Roman" w:hAnsi="Times New Roman" w:cs="Times New Roman"/>
          <w:bCs/>
          <w:sz w:val="26"/>
          <w:szCs w:val="26"/>
        </w:rPr>
        <w:tab/>
      </w:r>
      <w:r w:rsidRPr="00CD6830">
        <w:rPr>
          <w:rFonts w:ascii="Times New Roman" w:hAnsi="Times New Roman" w:cs="Times New Roman"/>
          <w:bCs/>
          <w:sz w:val="26"/>
          <w:szCs w:val="26"/>
          <w:lang w:val="uk-UA"/>
        </w:rPr>
        <w:t>На  17 зареєстрованих лі</w:t>
      </w:r>
      <w:r w:rsidR="00930A0D" w:rsidRPr="00CD6830">
        <w:rPr>
          <w:rFonts w:ascii="Times New Roman" w:hAnsi="Times New Roman" w:cs="Times New Roman"/>
          <w:bCs/>
          <w:sz w:val="26"/>
          <w:szCs w:val="26"/>
          <w:lang w:val="uk-UA"/>
        </w:rPr>
        <w:t>карів  придбано 14  комп’ютерів</w:t>
      </w:r>
      <w:r w:rsidRPr="00CD6830">
        <w:rPr>
          <w:rFonts w:ascii="Times New Roman" w:hAnsi="Times New Roman" w:cs="Times New Roman"/>
          <w:bCs/>
          <w:sz w:val="26"/>
          <w:szCs w:val="26"/>
          <w:lang w:val="uk-UA"/>
        </w:rPr>
        <w:t xml:space="preserve">, </w:t>
      </w:r>
      <w:r w:rsidR="00930A0D" w:rsidRPr="00CD6830">
        <w:rPr>
          <w:rFonts w:ascii="Times New Roman" w:hAnsi="Times New Roman" w:cs="Times New Roman"/>
          <w:bCs/>
          <w:sz w:val="26"/>
          <w:szCs w:val="26"/>
          <w:lang w:val="uk-UA"/>
        </w:rPr>
        <w:t>забезпеченість становить 87,5 %</w:t>
      </w:r>
      <w:r w:rsidRPr="00CD6830">
        <w:rPr>
          <w:rFonts w:ascii="Times New Roman" w:hAnsi="Times New Roman" w:cs="Times New Roman"/>
          <w:bCs/>
          <w:sz w:val="26"/>
          <w:szCs w:val="26"/>
          <w:lang w:val="uk-UA"/>
        </w:rPr>
        <w:t xml:space="preserve">.  Потребують придбання 3 комп'ютери  та </w:t>
      </w:r>
      <w:r w:rsidR="00930A0D" w:rsidRPr="00CD6830">
        <w:rPr>
          <w:rFonts w:ascii="Times New Roman" w:hAnsi="Times New Roman" w:cs="Times New Roman"/>
          <w:bCs/>
          <w:sz w:val="26"/>
          <w:szCs w:val="26"/>
          <w:lang w:val="uk-UA"/>
        </w:rPr>
        <w:t>багатофункціональні пристрої  для АЗПСМ смт. Терни та</w:t>
      </w:r>
      <w:r w:rsidRPr="00CD6830">
        <w:rPr>
          <w:rFonts w:ascii="Times New Roman" w:hAnsi="Times New Roman" w:cs="Times New Roman"/>
          <w:bCs/>
          <w:sz w:val="26"/>
          <w:szCs w:val="26"/>
          <w:lang w:val="uk-UA"/>
        </w:rPr>
        <w:t xml:space="preserve"> с. Вільшана</w:t>
      </w:r>
      <w:r w:rsidR="00930A0D" w:rsidRPr="00CD6830">
        <w:rPr>
          <w:rFonts w:ascii="Times New Roman" w:hAnsi="Times New Roman" w:cs="Times New Roman"/>
          <w:bCs/>
          <w:sz w:val="26"/>
          <w:szCs w:val="26"/>
          <w:lang w:val="uk-UA"/>
        </w:rPr>
        <w:t>.</w:t>
      </w:r>
      <w:r w:rsidRPr="00CD6830">
        <w:rPr>
          <w:rFonts w:ascii="Times New Roman" w:hAnsi="Times New Roman" w:cs="Times New Roman"/>
          <w:bCs/>
          <w:sz w:val="26"/>
          <w:szCs w:val="26"/>
          <w:lang w:val="uk-UA"/>
        </w:rPr>
        <w:br/>
        <w:t xml:space="preserve"> </w:t>
      </w:r>
      <w:r w:rsidRPr="00CD6830">
        <w:rPr>
          <w:rFonts w:ascii="Times New Roman" w:hAnsi="Times New Roman" w:cs="Times New Roman"/>
          <w:bCs/>
          <w:sz w:val="26"/>
          <w:szCs w:val="26"/>
          <w:lang w:val="uk-UA"/>
        </w:rPr>
        <w:tab/>
      </w:r>
      <w:r w:rsidR="006F59A8" w:rsidRPr="00CD6830">
        <w:rPr>
          <w:rFonts w:ascii="Times New Roman" w:hAnsi="Times New Roman" w:cs="Times New Roman"/>
          <w:bCs/>
          <w:sz w:val="26"/>
          <w:szCs w:val="26"/>
          <w:lang w:val="uk-UA"/>
        </w:rPr>
        <w:t>З</w:t>
      </w:r>
      <w:r w:rsidRPr="00CD6830">
        <w:rPr>
          <w:rFonts w:ascii="Times New Roman" w:hAnsi="Times New Roman" w:cs="Times New Roman"/>
          <w:bCs/>
          <w:sz w:val="26"/>
          <w:szCs w:val="26"/>
          <w:lang w:val="uk-UA"/>
        </w:rPr>
        <w:t xml:space="preserve"> червня </w:t>
      </w:r>
      <w:r w:rsidR="006F59A8" w:rsidRPr="00CD6830">
        <w:rPr>
          <w:rFonts w:ascii="Times New Roman" w:hAnsi="Times New Roman" w:cs="Times New Roman"/>
          <w:bCs/>
          <w:sz w:val="26"/>
          <w:szCs w:val="26"/>
          <w:lang w:val="uk-UA"/>
        </w:rPr>
        <w:t xml:space="preserve">2018 року </w:t>
      </w:r>
      <w:r w:rsidRPr="00CD6830">
        <w:rPr>
          <w:rFonts w:ascii="Times New Roman" w:hAnsi="Times New Roman" w:cs="Times New Roman"/>
          <w:bCs/>
          <w:sz w:val="26"/>
          <w:szCs w:val="26"/>
          <w:lang w:val="uk-UA"/>
        </w:rPr>
        <w:t xml:space="preserve"> лікарі приступили  до зап</w:t>
      </w:r>
      <w:r w:rsidR="006F59A8" w:rsidRPr="00CD6830">
        <w:rPr>
          <w:rFonts w:ascii="Times New Roman" w:hAnsi="Times New Roman" w:cs="Times New Roman"/>
          <w:bCs/>
          <w:sz w:val="26"/>
          <w:szCs w:val="26"/>
          <w:lang w:val="uk-UA"/>
        </w:rPr>
        <w:t>овнення декларацій з пацієнтами. Станом на 01.02.</w:t>
      </w:r>
      <w:r w:rsidRPr="00CD6830">
        <w:rPr>
          <w:rFonts w:ascii="Times New Roman" w:hAnsi="Times New Roman" w:cs="Times New Roman"/>
          <w:bCs/>
          <w:sz w:val="26"/>
          <w:szCs w:val="26"/>
          <w:lang w:val="uk-UA"/>
        </w:rPr>
        <w:t>2019</w:t>
      </w:r>
      <w:r w:rsidR="006F59A8" w:rsidRPr="00CD6830">
        <w:rPr>
          <w:rFonts w:ascii="Times New Roman" w:hAnsi="Times New Roman" w:cs="Times New Roman"/>
          <w:bCs/>
          <w:sz w:val="26"/>
          <w:szCs w:val="26"/>
          <w:lang w:val="uk-UA"/>
        </w:rPr>
        <w:t xml:space="preserve">  заповнено   16834  декларацій</w:t>
      </w:r>
      <w:r w:rsidRPr="00CD6830">
        <w:rPr>
          <w:rFonts w:ascii="Times New Roman" w:hAnsi="Times New Roman" w:cs="Times New Roman"/>
          <w:bCs/>
          <w:sz w:val="26"/>
          <w:szCs w:val="26"/>
          <w:lang w:val="uk-UA"/>
        </w:rPr>
        <w:t>, що становить  70,2% від к</w:t>
      </w:r>
      <w:r w:rsidR="006F59A8" w:rsidRPr="00CD6830">
        <w:rPr>
          <w:rFonts w:ascii="Times New Roman" w:hAnsi="Times New Roman" w:cs="Times New Roman"/>
          <w:bCs/>
          <w:sz w:val="26"/>
          <w:szCs w:val="26"/>
          <w:lang w:val="uk-UA"/>
        </w:rPr>
        <w:t>ількості проживаючого населення</w:t>
      </w:r>
      <w:r w:rsidRPr="00CD6830">
        <w:rPr>
          <w:rFonts w:ascii="Times New Roman" w:hAnsi="Times New Roman" w:cs="Times New Roman"/>
          <w:bCs/>
          <w:sz w:val="26"/>
          <w:szCs w:val="26"/>
          <w:lang w:val="uk-UA"/>
        </w:rPr>
        <w:t xml:space="preserve">. </w:t>
      </w:r>
      <w:r w:rsidRPr="00CD6830">
        <w:rPr>
          <w:rFonts w:ascii="Times New Roman" w:hAnsi="Times New Roman" w:cs="Times New Roman"/>
          <w:bCs/>
          <w:sz w:val="26"/>
          <w:szCs w:val="26"/>
        </w:rPr>
        <w:br/>
      </w:r>
      <w:r w:rsidRPr="00CD6830">
        <w:rPr>
          <w:rFonts w:ascii="Times New Roman" w:hAnsi="Times New Roman" w:cs="Times New Roman"/>
          <w:sz w:val="26"/>
          <w:szCs w:val="26"/>
          <w:lang w:val="uk-UA"/>
        </w:rPr>
        <w:tab/>
        <w:t>З метою покращення матеріально-технічної бази закладів первинної ланки медицини в 2018 році отримано субвенції:  з місцевих бюджетів  -412,7 тис</w:t>
      </w:r>
      <w:r w:rsidR="00C912FA" w:rsidRPr="00CD6830">
        <w:rPr>
          <w:rFonts w:ascii="Times New Roman" w:hAnsi="Times New Roman" w:cs="Times New Roman"/>
          <w:sz w:val="26"/>
          <w:szCs w:val="26"/>
          <w:lang w:val="uk-UA"/>
        </w:rPr>
        <w:t>.</w:t>
      </w:r>
      <w:r w:rsidRPr="00CD6830">
        <w:rPr>
          <w:rFonts w:ascii="Times New Roman" w:hAnsi="Times New Roman" w:cs="Times New Roman"/>
          <w:sz w:val="26"/>
          <w:szCs w:val="26"/>
          <w:lang w:val="uk-UA"/>
        </w:rPr>
        <w:t xml:space="preserve"> гривень</w:t>
      </w:r>
      <w:r w:rsidR="00C912FA" w:rsidRPr="00CD6830">
        <w:rPr>
          <w:rFonts w:ascii="Times New Roman" w:hAnsi="Times New Roman" w:cs="Times New Roman"/>
          <w:sz w:val="26"/>
          <w:szCs w:val="26"/>
          <w:lang w:val="uk-UA"/>
        </w:rPr>
        <w:t xml:space="preserve"> на обладнання та   209,1 тис. гривень на енергозберігаючі заходи;</w:t>
      </w:r>
      <w:r w:rsidRPr="00CD6830">
        <w:rPr>
          <w:rFonts w:ascii="Times New Roman" w:hAnsi="Times New Roman" w:cs="Times New Roman"/>
          <w:sz w:val="26"/>
          <w:szCs w:val="26"/>
          <w:lang w:val="uk-UA"/>
        </w:rPr>
        <w:t xml:space="preserve"> за рахунок районного бюджету </w:t>
      </w:r>
      <w:r w:rsidR="00C912FA" w:rsidRPr="00CD6830">
        <w:rPr>
          <w:rFonts w:ascii="Times New Roman" w:hAnsi="Times New Roman" w:cs="Times New Roman"/>
          <w:sz w:val="26"/>
          <w:szCs w:val="26"/>
          <w:lang w:val="uk-UA"/>
        </w:rPr>
        <w:t xml:space="preserve"> на АЗПСМ смт. Терни 1184,8 тис. гривень та придбання двох твердопаливних котлів – 9,5 тис. гривень,  кошти </w:t>
      </w:r>
      <w:r w:rsidRPr="00CD6830">
        <w:rPr>
          <w:rFonts w:ascii="Times New Roman" w:hAnsi="Times New Roman" w:cs="Times New Roman"/>
          <w:sz w:val="26"/>
          <w:szCs w:val="26"/>
          <w:lang w:val="uk-UA"/>
        </w:rPr>
        <w:t>депутатські</w:t>
      </w:r>
      <w:r w:rsidR="00C912FA" w:rsidRPr="00CD6830">
        <w:rPr>
          <w:rFonts w:ascii="Times New Roman" w:hAnsi="Times New Roman" w:cs="Times New Roman"/>
          <w:sz w:val="26"/>
          <w:szCs w:val="26"/>
          <w:lang w:val="uk-UA"/>
        </w:rPr>
        <w:t xml:space="preserve"> </w:t>
      </w:r>
      <w:r w:rsidRPr="00CD6830">
        <w:rPr>
          <w:rFonts w:ascii="Times New Roman" w:hAnsi="Times New Roman" w:cs="Times New Roman"/>
          <w:sz w:val="26"/>
          <w:szCs w:val="26"/>
          <w:lang w:val="uk-UA"/>
        </w:rPr>
        <w:t xml:space="preserve"> – 53,1 тис </w:t>
      </w:r>
      <w:r w:rsidR="00C912FA" w:rsidRPr="00CD6830">
        <w:rPr>
          <w:rFonts w:ascii="Times New Roman" w:hAnsi="Times New Roman" w:cs="Times New Roman"/>
          <w:sz w:val="26"/>
          <w:szCs w:val="26"/>
          <w:lang w:val="uk-UA"/>
        </w:rPr>
        <w:t xml:space="preserve">. </w:t>
      </w:r>
      <w:r w:rsidRPr="00CD6830">
        <w:rPr>
          <w:rFonts w:ascii="Times New Roman" w:hAnsi="Times New Roman" w:cs="Times New Roman"/>
          <w:sz w:val="26"/>
          <w:szCs w:val="26"/>
          <w:lang w:val="uk-UA"/>
        </w:rPr>
        <w:t>гривень</w:t>
      </w:r>
      <w:r w:rsidR="00C912FA" w:rsidRPr="00CD6830">
        <w:rPr>
          <w:rFonts w:ascii="Times New Roman" w:hAnsi="Times New Roman" w:cs="Times New Roman"/>
          <w:sz w:val="26"/>
          <w:szCs w:val="26"/>
          <w:lang w:val="uk-UA"/>
        </w:rPr>
        <w:t xml:space="preserve"> на обладнання та 95,2 </w:t>
      </w:r>
      <w:r w:rsidR="003568C9" w:rsidRPr="00CD6830">
        <w:rPr>
          <w:rFonts w:ascii="Times New Roman" w:hAnsi="Times New Roman" w:cs="Times New Roman"/>
          <w:sz w:val="26"/>
          <w:szCs w:val="26"/>
          <w:lang w:val="uk-UA"/>
        </w:rPr>
        <w:t xml:space="preserve">тис гривень </w:t>
      </w:r>
      <w:r w:rsidR="00C912FA" w:rsidRPr="00CD6830">
        <w:rPr>
          <w:rFonts w:ascii="Times New Roman" w:hAnsi="Times New Roman" w:cs="Times New Roman"/>
          <w:sz w:val="26"/>
          <w:szCs w:val="26"/>
          <w:lang w:val="uk-UA"/>
        </w:rPr>
        <w:t>для придбання меблів</w:t>
      </w:r>
      <w:r w:rsidR="003568C9" w:rsidRPr="00CD6830">
        <w:rPr>
          <w:rFonts w:ascii="Times New Roman" w:hAnsi="Times New Roman" w:cs="Times New Roman"/>
          <w:sz w:val="26"/>
          <w:szCs w:val="26"/>
          <w:lang w:val="uk-UA"/>
        </w:rPr>
        <w:t xml:space="preserve">; </w:t>
      </w:r>
      <w:r w:rsidRPr="00CD6830">
        <w:rPr>
          <w:rFonts w:ascii="Times New Roman" w:hAnsi="Times New Roman" w:cs="Times New Roman"/>
          <w:sz w:val="26"/>
          <w:szCs w:val="26"/>
          <w:lang w:val="uk-UA"/>
        </w:rPr>
        <w:t>державний бюджет – 748,</w:t>
      </w:r>
      <w:r w:rsidR="003E5967" w:rsidRPr="00CD6830">
        <w:rPr>
          <w:rFonts w:ascii="Times New Roman" w:hAnsi="Times New Roman" w:cs="Times New Roman"/>
          <w:sz w:val="26"/>
          <w:szCs w:val="26"/>
          <w:lang w:val="uk-UA"/>
        </w:rPr>
        <w:t>1 тис гривень; крім того отримано</w:t>
      </w:r>
      <w:r w:rsidRPr="00CD6830">
        <w:rPr>
          <w:rFonts w:ascii="Times New Roman" w:hAnsi="Times New Roman" w:cs="Times New Roman"/>
          <w:sz w:val="26"/>
          <w:szCs w:val="26"/>
          <w:lang w:val="uk-UA"/>
        </w:rPr>
        <w:t xml:space="preserve"> </w:t>
      </w:r>
      <w:r w:rsidR="003E5967" w:rsidRPr="00CD6830">
        <w:rPr>
          <w:rFonts w:ascii="Times New Roman" w:hAnsi="Times New Roman" w:cs="Times New Roman"/>
          <w:sz w:val="26"/>
          <w:szCs w:val="26"/>
          <w:lang w:val="uk-UA"/>
        </w:rPr>
        <w:t>спонсорських</w:t>
      </w:r>
      <w:r w:rsidRPr="00CD6830">
        <w:rPr>
          <w:rFonts w:ascii="Times New Roman" w:hAnsi="Times New Roman" w:cs="Times New Roman"/>
          <w:sz w:val="26"/>
          <w:szCs w:val="26"/>
          <w:lang w:val="uk-UA"/>
        </w:rPr>
        <w:t xml:space="preserve"> </w:t>
      </w:r>
      <w:r w:rsidR="003E5967" w:rsidRPr="00CD6830">
        <w:rPr>
          <w:rFonts w:ascii="Times New Roman" w:hAnsi="Times New Roman" w:cs="Times New Roman"/>
          <w:sz w:val="26"/>
          <w:szCs w:val="26"/>
          <w:lang w:val="uk-UA"/>
        </w:rPr>
        <w:t>коштів  в сумі</w:t>
      </w:r>
      <w:r w:rsidRPr="00CD6830">
        <w:rPr>
          <w:rFonts w:ascii="Times New Roman" w:hAnsi="Times New Roman" w:cs="Times New Roman"/>
          <w:sz w:val="26"/>
          <w:szCs w:val="26"/>
          <w:lang w:val="uk-UA"/>
        </w:rPr>
        <w:t xml:space="preserve"> 3,3 тис гривень. Всього за звітний  рік отримано та використано </w:t>
      </w:r>
      <w:r w:rsidR="003E5967" w:rsidRPr="00CD6830">
        <w:rPr>
          <w:rFonts w:ascii="Times New Roman" w:hAnsi="Times New Roman" w:cs="Times New Roman"/>
          <w:sz w:val="26"/>
          <w:szCs w:val="26"/>
          <w:lang w:val="uk-UA"/>
        </w:rPr>
        <w:t xml:space="preserve">на матеріальний розвиток  </w:t>
      </w:r>
      <w:r w:rsidR="00C912FA" w:rsidRPr="00CD6830">
        <w:rPr>
          <w:rFonts w:ascii="Times New Roman" w:hAnsi="Times New Roman" w:cs="Times New Roman"/>
          <w:sz w:val="26"/>
          <w:szCs w:val="26"/>
          <w:lang w:val="uk-UA"/>
        </w:rPr>
        <w:t>2776,8</w:t>
      </w:r>
      <w:r w:rsidR="006F59A8" w:rsidRPr="00CD6830">
        <w:rPr>
          <w:rFonts w:ascii="Times New Roman" w:hAnsi="Times New Roman" w:cs="Times New Roman"/>
          <w:sz w:val="26"/>
          <w:szCs w:val="26"/>
          <w:lang w:val="uk-UA"/>
        </w:rPr>
        <w:t xml:space="preserve"> тис</w:t>
      </w:r>
      <w:r w:rsidR="003E5967" w:rsidRPr="00CD6830">
        <w:rPr>
          <w:rFonts w:ascii="Times New Roman" w:hAnsi="Times New Roman" w:cs="Times New Roman"/>
          <w:sz w:val="26"/>
          <w:szCs w:val="26"/>
          <w:lang w:val="uk-UA"/>
        </w:rPr>
        <w:t xml:space="preserve">. </w:t>
      </w:r>
      <w:r w:rsidRPr="00CD6830">
        <w:rPr>
          <w:rFonts w:ascii="Times New Roman" w:hAnsi="Times New Roman" w:cs="Times New Roman"/>
          <w:sz w:val="26"/>
          <w:szCs w:val="26"/>
          <w:lang w:val="uk-UA"/>
        </w:rPr>
        <w:t xml:space="preserve">гривень </w:t>
      </w:r>
      <w:r w:rsidR="007E0CE5" w:rsidRPr="00CD6830">
        <w:rPr>
          <w:rFonts w:ascii="Times New Roman" w:hAnsi="Times New Roman" w:cs="Times New Roman"/>
          <w:sz w:val="26"/>
          <w:szCs w:val="26"/>
          <w:lang w:val="uk-UA"/>
        </w:rPr>
        <w:t>.</w:t>
      </w:r>
    </w:p>
    <w:p w:rsidR="007E0CE5" w:rsidRPr="00CD6830" w:rsidRDefault="007E0CE5" w:rsidP="007E0CE5">
      <w:pPr>
        <w:pStyle w:val="210"/>
        <w:spacing w:line="240" w:lineRule="auto"/>
        <w:ind w:firstLine="851"/>
        <w:rPr>
          <w:b w:val="0"/>
          <w:sz w:val="26"/>
          <w:szCs w:val="26"/>
          <w:lang w:val="uk-UA"/>
        </w:rPr>
      </w:pPr>
      <w:r w:rsidRPr="00CD6830">
        <w:rPr>
          <w:b w:val="0"/>
          <w:sz w:val="26"/>
          <w:szCs w:val="26"/>
          <w:lang w:val="uk-UA"/>
        </w:rPr>
        <w:t xml:space="preserve">По галузі освіти проведена велика робота по зміцненню та наповненню матеріально-технічної бази закладів. В 2018 році закуплено ще один автобус для </w:t>
      </w:r>
      <w:proofErr w:type="spellStart"/>
      <w:r w:rsidRPr="00CD6830">
        <w:rPr>
          <w:b w:val="0"/>
          <w:sz w:val="26"/>
          <w:szCs w:val="26"/>
          <w:lang w:val="uk-UA"/>
        </w:rPr>
        <w:t>Коровинської</w:t>
      </w:r>
      <w:proofErr w:type="spellEnd"/>
      <w:r w:rsidRPr="00CD6830">
        <w:rPr>
          <w:b w:val="0"/>
          <w:sz w:val="26"/>
          <w:szCs w:val="26"/>
          <w:lang w:val="uk-UA"/>
        </w:rPr>
        <w:t xml:space="preserve"> ЗОШ І-ІІІ ст. вартістю 1743,7 тис гривень. З утворенням громад та створенням опорних шкіл в районі успішно реалізовується проект «Нова українська школа». В рамках даного проекту придбавалися меблі для класних та ігрових кімнат, обладнання комп’ютерне та мультимедійне, спортивний та інший інвентар, тощо. В 2018 році по Вільшанській ЗОШ І-ІІІ ст.. по даному проекту фінансування склало </w:t>
      </w:r>
      <w:r w:rsidRPr="00CD6830">
        <w:rPr>
          <w:rStyle w:val="FontStyle11"/>
          <w:b w:val="0"/>
          <w:szCs w:val="26"/>
          <w:lang w:val="uk-UA" w:eastAsia="uk-UA"/>
        </w:rPr>
        <w:t>1196,2 тис. грн.</w:t>
      </w:r>
      <w:r w:rsidRPr="00CD6830">
        <w:rPr>
          <w:b w:val="0"/>
          <w:sz w:val="26"/>
          <w:szCs w:val="26"/>
          <w:lang w:val="uk-UA"/>
        </w:rPr>
        <w:t xml:space="preserve">,  по </w:t>
      </w:r>
      <w:proofErr w:type="spellStart"/>
      <w:r w:rsidRPr="00CD6830">
        <w:rPr>
          <w:b w:val="0"/>
          <w:sz w:val="26"/>
          <w:szCs w:val="26"/>
          <w:lang w:val="uk-UA"/>
        </w:rPr>
        <w:t>Коровинській</w:t>
      </w:r>
      <w:proofErr w:type="spellEnd"/>
      <w:r w:rsidRPr="00CD6830">
        <w:rPr>
          <w:b w:val="0"/>
          <w:sz w:val="26"/>
          <w:szCs w:val="26"/>
          <w:lang w:val="uk-UA"/>
        </w:rPr>
        <w:t xml:space="preserve"> школі – 530,2 тис гривень, по </w:t>
      </w:r>
      <w:proofErr w:type="spellStart"/>
      <w:r w:rsidRPr="00CD6830">
        <w:rPr>
          <w:b w:val="0"/>
          <w:sz w:val="26"/>
          <w:szCs w:val="26"/>
          <w:lang w:val="uk-UA"/>
        </w:rPr>
        <w:t>Тернівській</w:t>
      </w:r>
      <w:proofErr w:type="spellEnd"/>
      <w:r w:rsidRPr="00CD6830">
        <w:rPr>
          <w:b w:val="0"/>
          <w:sz w:val="26"/>
          <w:szCs w:val="26"/>
          <w:lang w:val="uk-UA"/>
        </w:rPr>
        <w:t xml:space="preserve"> ЗОШ І-ІІІ ст. – 500,1 тис. гривень.  </w:t>
      </w:r>
    </w:p>
    <w:tbl>
      <w:tblPr>
        <w:tblW w:w="15633" w:type="dxa"/>
        <w:tblInd w:w="-318" w:type="dxa"/>
        <w:tblLook w:val="0000"/>
      </w:tblPr>
      <w:tblGrid>
        <w:gridCol w:w="15633"/>
      </w:tblGrid>
      <w:tr w:rsidR="003212DB" w:rsidRPr="00CD6830" w:rsidTr="00222760">
        <w:trPr>
          <w:trHeight w:val="1400"/>
        </w:trPr>
        <w:tc>
          <w:tcPr>
            <w:tcW w:w="15633" w:type="dxa"/>
          </w:tcPr>
          <w:tbl>
            <w:tblPr>
              <w:tblW w:w="15417" w:type="dxa"/>
              <w:tblLook w:val="0000"/>
            </w:tblPr>
            <w:tblGrid>
              <w:gridCol w:w="15417"/>
            </w:tblGrid>
            <w:tr w:rsidR="00902089" w:rsidRPr="00CD6830" w:rsidTr="00222760">
              <w:trPr>
                <w:trHeight w:val="1399"/>
              </w:trPr>
              <w:tc>
                <w:tcPr>
                  <w:tcW w:w="15417" w:type="dxa"/>
                </w:tcPr>
                <w:p w:rsidR="00E036F7" w:rsidRPr="00CD6830" w:rsidRDefault="00DE44C7" w:rsidP="000B177D">
                  <w:pPr>
                    <w:spacing w:after="0" w:line="240" w:lineRule="auto"/>
                    <w:ind w:firstLine="851"/>
                    <w:jc w:val="both"/>
                    <w:rPr>
                      <w:rFonts w:ascii="Times New Roman" w:hAnsi="Times New Roman" w:cs="Times New Roman"/>
                      <w:sz w:val="26"/>
                      <w:szCs w:val="26"/>
                      <w:lang w:val="uk-UA"/>
                    </w:rPr>
                  </w:pPr>
                  <w:r w:rsidRPr="00CD6830">
                    <w:rPr>
                      <w:rFonts w:ascii="Times New Roman" w:hAnsi="Times New Roman" w:cs="Times New Roman"/>
                      <w:sz w:val="26"/>
                      <w:szCs w:val="26"/>
                      <w:lang w:val="uk-UA"/>
                    </w:rPr>
                    <w:t xml:space="preserve">В галузі культури серед </w:t>
                  </w:r>
                  <w:r w:rsidR="002A1693" w:rsidRPr="00CD6830">
                    <w:rPr>
                      <w:rFonts w:ascii="Times New Roman" w:hAnsi="Times New Roman" w:cs="Times New Roman"/>
                      <w:sz w:val="26"/>
                      <w:szCs w:val="26"/>
                      <w:lang w:val="uk-UA"/>
                    </w:rPr>
                    <w:t xml:space="preserve">   </w:t>
                  </w:r>
                  <w:r w:rsidRPr="00CD6830">
                    <w:rPr>
                      <w:rFonts w:ascii="Times New Roman" w:hAnsi="Times New Roman" w:cs="Times New Roman"/>
                      <w:sz w:val="26"/>
                      <w:szCs w:val="26"/>
                      <w:lang w:val="uk-UA"/>
                    </w:rPr>
                    <w:t xml:space="preserve">визначених </w:t>
                  </w:r>
                  <w:r w:rsidR="002A1693" w:rsidRPr="00CD6830">
                    <w:rPr>
                      <w:rFonts w:ascii="Times New Roman" w:hAnsi="Times New Roman" w:cs="Times New Roman"/>
                      <w:sz w:val="26"/>
                      <w:szCs w:val="26"/>
                      <w:lang w:val="uk-UA"/>
                    </w:rPr>
                    <w:t xml:space="preserve">     </w:t>
                  </w:r>
                  <w:r w:rsidRPr="00CD6830">
                    <w:rPr>
                      <w:rFonts w:ascii="Times New Roman" w:hAnsi="Times New Roman" w:cs="Times New Roman"/>
                      <w:sz w:val="26"/>
                      <w:szCs w:val="26"/>
                      <w:lang w:val="uk-UA"/>
                    </w:rPr>
                    <w:t>заходів</w:t>
                  </w:r>
                  <w:r w:rsidR="002A1693" w:rsidRPr="00CD6830">
                    <w:rPr>
                      <w:rFonts w:ascii="Times New Roman" w:hAnsi="Times New Roman" w:cs="Times New Roman"/>
                      <w:sz w:val="26"/>
                      <w:szCs w:val="26"/>
                      <w:lang w:val="uk-UA"/>
                    </w:rPr>
                    <w:t xml:space="preserve">   </w:t>
                  </w:r>
                  <w:r w:rsidRPr="00CD6830">
                    <w:rPr>
                      <w:rFonts w:ascii="Times New Roman" w:hAnsi="Times New Roman" w:cs="Times New Roman"/>
                      <w:sz w:val="26"/>
                      <w:szCs w:val="26"/>
                      <w:lang w:val="uk-UA"/>
                    </w:rPr>
                    <w:t xml:space="preserve"> вдалося забезпечити</w:t>
                  </w:r>
                </w:p>
                <w:p w:rsidR="00E036F7" w:rsidRPr="00CD6830" w:rsidRDefault="00E036F7" w:rsidP="000B177D">
                  <w:pPr>
                    <w:spacing w:after="0" w:line="240" w:lineRule="auto"/>
                    <w:jc w:val="both"/>
                    <w:rPr>
                      <w:rFonts w:ascii="Times New Roman" w:hAnsi="Times New Roman" w:cs="Times New Roman"/>
                      <w:sz w:val="26"/>
                      <w:szCs w:val="26"/>
                      <w:lang w:val="uk-UA"/>
                    </w:rPr>
                  </w:pPr>
                  <w:r w:rsidRPr="00CD6830">
                    <w:rPr>
                      <w:rFonts w:ascii="Times New Roman" w:hAnsi="Times New Roman" w:cs="Times New Roman"/>
                      <w:sz w:val="26"/>
                      <w:szCs w:val="26"/>
                      <w:lang w:val="uk-UA"/>
                    </w:rPr>
                    <w:t>п</w:t>
                  </w:r>
                  <w:proofErr w:type="spellStart"/>
                  <w:r w:rsidR="00DE44C7" w:rsidRPr="00CD6830">
                    <w:rPr>
                      <w:rFonts w:ascii="Times New Roman" w:hAnsi="Times New Roman" w:cs="Times New Roman"/>
                      <w:sz w:val="26"/>
                      <w:szCs w:val="26"/>
                    </w:rPr>
                    <w:t>роведення</w:t>
                  </w:r>
                  <w:proofErr w:type="spellEnd"/>
                  <w:r w:rsidRPr="00CD6830">
                    <w:rPr>
                      <w:rFonts w:ascii="Times New Roman" w:hAnsi="Times New Roman" w:cs="Times New Roman"/>
                      <w:sz w:val="26"/>
                      <w:szCs w:val="26"/>
                      <w:lang w:val="uk-UA"/>
                    </w:rPr>
                    <w:t xml:space="preserve"> </w:t>
                  </w:r>
                  <w:r w:rsidR="00DE44C7" w:rsidRPr="00CD6830">
                    <w:rPr>
                      <w:rFonts w:ascii="Times New Roman" w:hAnsi="Times New Roman" w:cs="Times New Roman"/>
                      <w:sz w:val="26"/>
                      <w:szCs w:val="26"/>
                    </w:rPr>
                    <w:t xml:space="preserve"> фестивалю-конкурсу </w:t>
                  </w:r>
                  <w:proofErr w:type="spellStart"/>
                  <w:r w:rsidR="00DE44C7" w:rsidRPr="00CD6830">
                    <w:rPr>
                      <w:rFonts w:ascii="Times New Roman" w:hAnsi="Times New Roman" w:cs="Times New Roman"/>
                      <w:sz w:val="26"/>
                      <w:szCs w:val="26"/>
                    </w:rPr>
                    <w:t>дитячих</w:t>
                  </w:r>
                  <w:proofErr w:type="spellEnd"/>
                  <w:r w:rsidR="002A1693" w:rsidRPr="00CD6830">
                    <w:rPr>
                      <w:rFonts w:ascii="Times New Roman" w:hAnsi="Times New Roman" w:cs="Times New Roman"/>
                      <w:sz w:val="26"/>
                      <w:szCs w:val="26"/>
                      <w:lang w:val="uk-UA"/>
                    </w:rPr>
                    <w:t xml:space="preserve">    </w:t>
                  </w:r>
                  <w:r w:rsidR="00DE44C7" w:rsidRPr="00CD6830">
                    <w:rPr>
                      <w:rFonts w:ascii="Times New Roman" w:hAnsi="Times New Roman" w:cs="Times New Roman"/>
                      <w:sz w:val="26"/>
                      <w:szCs w:val="26"/>
                    </w:rPr>
                    <w:t xml:space="preserve"> </w:t>
                  </w:r>
                  <w:proofErr w:type="spellStart"/>
                  <w:r w:rsidR="00DE44C7" w:rsidRPr="00CD6830">
                    <w:rPr>
                      <w:rFonts w:ascii="Times New Roman" w:hAnsi="Times New Roman" w:cs="Times New Roman"/>
                      <w:sz w:val="26"/>
                      <w:szCs w:val="26"/>
                    </w:rPr>
                    <w:t>шкільних</w:t>
                  </w:r>
                  <w:proofErr w:type="spellEnd"/>
                  <w:r w:rsidR="002A1693" w:rsidRPr="00CD6830">
                    <w:rPr>
                      <w:rFonts w:ascii="Times New Roman" w:hAnsi="Times New Roman" w:cs="Times New Roman"/>
                      <w:sz w:val="26"/>
                      <w:szCs w:val="26"/>
                      <w:lang w:val="uk-UA"/>
                    </w:rPr>
                    <w:t xml:space="preserve">   </w:t>
                  </w:r>
                  <w:r w:rsidR="00DE44C7" w:rsidRPr="00CD6830">
                    <w:rPr>
                      <w:rFonts w:ascii="Times New Roman" w:hAnsi="Times New Roman" w:cs="Times New Roman"/>
                      <w:sz w:val="26"/>
                      <w:szCs w:val="26"/>
                    </w:rPr>
                    <w:t xml:space="preserve"> </w:t>
                  </w:r>
                  <w:proofErr w:type="spellStart"/>
                  <w:r w:rsidR="00DE44C7" w:rsidRPr="00CD6830">
                    <w:rPr>
                      <w:rFonts w:ascii="Times New Roman" w:hAnsi="Times New Roman" w:cs="Times New Roman"/>
                      <w:sz w:val="26"/>
                      <w:szCs w:val="26"/>
                    </w:rPr>
                    <w:t>хорових</w:t>
                  </w:r>
                  <w:proofErr w:type="spellEnd"/>
                  <w:r w:rsidR="002A1693" w:rsidRPr="00CD6830">
                    <w:rPr>
                      <w:rFonts w:ascii="Times New Roman" w:hAnsi="Times New Roman" w:cs="Times New Roman"/>
                      <w:sz w:val="26"/>
                      <w:szCs w:val="26"/>
                      <w:lang w:val="uk-UA"/>
                    </w:rPr>
                    <w:t xml:space="preserve">    </w:t>
                  </w:r>
                  <w:r w:rsidR="00DE44C7" w:rsidRPr="00CD6830">
                    <w:rPr>
                      <w:rFonts w:ascii="Times New Roman" w:hAnsi="Times New Roman" w:cs="Times New Roman"/>
                      <w:sz w:val="26"/>
                      <w:szCs w:val="26"/>
                    </w:rPr>
                    <w:t xml:space="preserve"> </w:t>
                  </w:r>
                  <w:proofErr w:type="spellStart"/>
                  <w:r w:rsidR="00DE44C7" w:rsidRPr="00CD6830">
                    <w:rPr>
                      <w:rFonts w:ascii="Times New Roman" w:hAnsi="Times New Roman" w:cs="Times New Roman"/>
                      <w:sz w:val="26"/>
                      <w:szCs w:val="26"/>
                    </w:rPr>
                    <w:t>колективів</w:t>
                  </w:r>
                  <w:proofErr w:type="spellEnd"/>
                </w:p>
                <w:p w:rsidR="00E036F7" w:rsidRPr="00CD6830" w:rsidRDefault="00DE44C7" w:rsidP="000B177D">
                  <w:pPr>
                    <w:spacing w:after="0" w:line="240" w:lineRule="auto"/>
                    <w:jc w:val="both"/>
                    <w:rPr>
                      <w:rFonts w:ascii="Times New Roman" w:hAnsi="Times New Roman" w:cs="Times New Roman"/>
                      <w:color w:val="000000"/>
                      <w:sz w:val="26"/>
                      <w:szCs w:val="26"/>
                      <w:shd w:val="clear" w:color="auto" w:fill="FFFFFF"/>
                      <w:lang w:val="uk-UA"/>
                    </w:rPr>
                  </w:pPr>
                  <w:r w:rsidRPr="00CD6830">
                    <w:rPr>
                      <w:rFonts w:ascii="Times New Roman" w:hAnsi="Times New Roman" w:cs="Times New Roman"/>
                      <w:sz w:val="26"/>
                      <w:szCs w:val="26"/>
                    </w:rPr>
                    <w:t>«</w:t>
                  </w:r>
                  <w:proofErr w:type="spellStart"/>
                  <w:r w:rsidRPr="00CD6830">
                    <w:rPr>
                      <w:rFonts w:ascii="Times New Roman" w:hAnsi="Times New Roman" w:cs="Times New Roman"/>
                      <w:sz w:val="26"/>
                      <w:szCs w:val="26"/>
                    </w:rPr>
                    <w:t>Співаймо</w:t>
                  </w:r>
                  <w:proofErr w:type="spellEnd"/>
                  <w:r w:rsidRPr="00CD6830">
                    <w:rPr>
                      <w:rFonts w:ascii="Times New Roman" w:hAnsi="Times New Roman" w:cs="Times New Roman"/>
                      <w:sz w:val="26"/>
                      <w:szCs w:val="26"/>
                    </w:rPr>
                    <w:t xml:space="preserve"> разом»</w:t>
                  </w:r>
                  <w:r w:rsidRPr="00CD6830">
                    <w:rPr>
                      <w:rFonts w:ascii="Times New Roman" w:hAnsi="Times New Roman" w:cs="Times New Roman"/>
                      <w:sz w:val="26"/>
                      <w:szCs w:val="26"/>
                      <w:lang w:val="uk-UA"/>
                    </w:rPr>
                    <w:t>,</w:t>
                  </w:r>
                  <w:r w:rsidR="00E036F7" w:rsidRPr="00CD6830">
                    <w:rPr>
                      <w:rFonts w:ascii="Times New Roman" w:hAnsi="Times New Roman" w:cs="Times New Roman"/>
                      <w:sz w:val="26"/>
                      <w:szCs w:val="26"/>
                      <w:lang w:val="uk-UA"/>
                    </w:rPr>
                    <w:t xml:space="preserve"> </w:t>
                  </w:r>
                  <w:r w:rsidRPr="00CD6830">
                    <w:rPr>
                      <w:rFonts w:ascii="Times New Roman" w:hAnsi="Times New Roman" w:cs="Times New Roman"/>
                      <w:sz w:val="26"/>
                      <w:szCs w:val="26"/>
                      <w:lang w:val="uk-UA"/>
                    </w:rPr>
                    <w:t xml:space="preserve">в якому </w:t>
                  </w:r>
                  <w:r w:rsidRPr="00CD6830">
                    <w:rPr>
                      <w:rFonts w:ascii="Times New Roman" w:hAnsi="Times New Roman" w:cs="Times New Roman"/>
                      <w:sz w:val="26"/>
                      <w:szCs w:val="26"/>
                    </w:rPr>
                    <w:t xml:space="preserve"> </w:t>
                  </w:r>
                  <w:proofErr w:type="spellStart"/>
                  <w:r w:rsidRPr="00CD6830">
                    <w:rPr>
                      <w:rFonts w:ascii="Times New Roman" w:hAnsi="Times New Roman" w:cs="Times New Roman"/>
                      <w:color w:val="000000"/>
                      <w:sz w:val="26"/>
                      <w:szCs w:val="26"/>
                      <w:shd w:val="clear" w:color="auto" w:fill="FFFFFF"/>
                    </w:rPr>
                    <w:t>змагал</w:t>
                  </w:r>
                  <w:proofErr w:type="spellEnd"/>
                  <w:r w:rsidRPr="00CD6830">
                    <w:rPr>
                      <w:rFonts w:ascii="Times New Roman" w:hAnsi="Times New Roman" w:cs="Times New Roman"/>
                      <w:color w:val="000000"/>
                      <w:sz w:val="26"/>
                      <w:szCs w:val="26"/>
                      <w:shd w:val="clear" w:color="auto" w:fill="FFFFFF"/>
                      <w:lang w:val="uk-UA"/>
                    </w:rPr>
                    <w:t>о</w:t>
                  </w:r>
                  <w:proofErr w:type="spellStart"/>
                  <w:r w:rsidRPr="00CD6830">
                    <w:rPr>
                      <w:rFonts w:ascii="Times New Roman" w:hAnsi="Times New Roman" w:cs="Times New Roman"/>
                      <w:color w:val="000000"/>
                      <w:sz w:val="26"/>
                      <w:szCs w:val="26"/>
                      <w:shd w:val="clear" w:color="auto" w:fill="FFFFFF"/>
                    </w:rPr>
                    <w:t>ся</w:t>
                  </w:r>
                  <w:proofErr w:type="spellEnd"/>
                  <w:r w:rsidRPr="00CD6830">
                    <w:rPr>
                      <w:rFonts w:ascii="Times New Roman" w:hAnsi="Times New Roman" w:cs="Times New Roman"/>
                      <w:color w:val="000000"/>
                      <w:sz w:val="26"/>
                      <w:szCs w:val="26"/>
                      <w:shd w:val="clear" w:color="auto" w:fill="FFFFFF"/>
                    </w:rPr>
                    <w:t> </w:t>
                  </w:r>
                  <w:r w:rsidR="002A1693" w:rsidRPr="00CD6830">
                    <w:rPr>
                      <w:rFonts w:ascii="Times New Roman" w:hAnsi="Times New Roman" w:cs="Times New Roman"/>
                      <w:color w:val="000000"/>
                      <w:sz w:val="26"/>
                      <w:szCs w:val="26"/>
                      <w:shd w:val="clear" w:color="auto" w:fill="FFFFFF"/>
                      <w:lang w:val="uk-UA"/>
                    </w:rPr>
                    <w:t xml:space="preserve">   </w:t>
                  </w:r>
                  <w:proofErr w:type="spellStart"/>
                  <w:r w:rsidRPr="00CD6830">
                    <w:rPr>
                      <w:rFonts w:ascii="Times New Roman" w:hAnsi="Times New Roman" w:cs="Times New Roman"/>
                      <w:color w:val="000000"/>
                      <w:sz w:val="26"/>
                      <w:szCs w:val="26"/>
                      <w:shd w:val="clear" w:color="auto" w:fill="FFFFFF"/>
                    </w:rPr>
                    <w:t>близько</w:t>
                  </w:r>
                  <w:proofErr w:type="spellEnd"/>
                  <w:r w:rsidRPr="00CD6830">
                    <w:rPr>
                      <w:rFonts w:ascii="Times New Roman" w:hAnsi="Times New Roman" w:cs="Times New Roman"/>
                      <w:color w:val="000000"/>
                      <w:sz w:val="26"/>
                      <w:szCs w:val="26"/>
                      <w:shd w:val="clear" w:color="auto" w:fill="FFFFFF"/>
                    </w:rPr>
                    <w:t xml:space="preserve"> </w:t>
                  </w:r>
                  <w:r w:rsidR="002A1693" w:rsidRPr="00CD6830">
                    <w:rPr>
                      <w:rFonts w:ascii="Times New Roman" w:hAnsi="Times New Roman" w:cs="Times New Roman"/>
                      <w:color w:val="000000"/>
                      <w:sz w:val="26"/>
                      <w:szCs w:val="26"/>
                      <w:shd w:val="clear" w:color="auto" w:fill="FFFFFF"/>
                      <w:lang w:val="uk-UA"/>
                    </w:rPr>
                    <w:t xml:space="preserve">   </w:t>
                  </w:r>
                  <w:r w:rsidRPr="00CD6830">
                    <w:rPr>
                      <w:rFonts w:ascii="Times New Roman" w:hAnsi="Times New Roman" w:cs="Times New Roman"/>
                      <w:color w:val="000000"/>
                      <w:sz w:val="26"/>
                      <w:szCs w:val="26"/>
                      <w:shd w:val="clear" w:color="auto" w:fill="FFFFFF"/>
                    </w:rPr>
                    <w:t xml:space="preserve">300 </w:t>
                  </w:r>
                  <w:r w:rsidR="002A1693" w:rsidRPr="00CD6830">
                    <w:rPr>
                      <w:rFonts w:ascii="Times New Roman" w:hAnsi="Times New Roman" w:cs="Times New Roman"/>
                      <w:color w:val="000000"/>
                      <w:sz w:val="26"/>
                      <w:szCs w:val="26"/>
                      <w:shd w:val="clear" w:color="auto" w:fill="FFFFFF"/>
                      <w:lang w:val="uk-UA"/>
                    </w:rPr>
                    <w:t xml:space="preserve">   </w:t>
                  </w:r>
                  <w:proofErr w:type="spellStart"/>
                  <w:r w:rsidRPr="00CD6830">
                    <w:rPr>
                      <w:rFonts w:ascii="Times New Roman" w:hAnsi="Times New Roman" w:cs="Times New Roman"/>
                      <w:color w:val="000000"/>
                      <w:sz w:val="26"/>
                      <w:szCs w:val="26"/>
                      <w:shd w:val="clear" w:color="auto" w:fill="FFFFFF"/>
                    </w:rPr>
                    <w:t>дітей</w:t>
                  </w:r>
                  <w:proofErr w:type="spellEnd"/>
                  <w:r w:rsidRPr="00CD6830">
                    <w:rPr>
                      <w:rFonts w:ascii="Times New Roman" w:hAnsi="Times New Roman" w:cs="Times New Roman"/>
                      <w:color w:val="000000"/>
                      <w:sz w:val="26"/>
                      <w:szCs w:val="26"/>
                      <w:shd w:val="clear" w:color="auto" w:fill="FFFFFF"/>
                    </w:rPr>
                    <w:t xml:space="preserve"> </w:t>
                  </w:r>
                  <w:r w:rsidR="002A1693" w:rsidRPr="00CD6830">
                    <w:rPr>
                      <w:rFonts w:ascii="Times New Roman" w:hAnsi="Times New Roman" w:cs="Times New Roman"/>
                      <w:color w:val="000000"/>
                      <w:sz w:val="26"/>
                      <w:szCs w:val="26"/>
                      <w:shd w:val="clear" w:color="auto" w:fill="FFFFFF"/>
                      <w:lang w:val="uk-UA"/>
                    </w:rPr>
                    <w:t xml:space="preserve">  </w:t>
                  </w:r>
                  <w:proofErr w:type="spellStart"/>
                  <w:r w:rsidRPr="00CD6830">
                    <w:rPr>
                      <w:rFonts w:ascii="Times New Roman" w:hAnsi="Times New Roman" w:cs="Times New Roman"/>
                      <w:color w:val="000000"/>
                      <w:sz w:val="26"/>
                      <w:szCs w:val="26"/>
                      <w:shd w:val="clear" w:color="auto" w:fill="FFFFFF"/>
                    </w:rPr>
                    <w:t>з</w:t>
                  </w:r>
                  <w:proofErr w:type="spellEnd"/>
                  <w:r w:rsidR="002A1693" w:rsidRPr="00CD6830">
                    <w:rPr>
                      <w:rFonts w:ascii="Times New Roman" w:hAnsi="Times New Roman" w:cs="Times New Roman"/>
                      <w:color w:val="000000"/>
                      <w:sz w:val="26"/>
                      <w:szCs w:val="26"/>
                      <w:shd w:val="clear" w:color="auto" w:fill="FFFFFF"/>
                      <w:lang w:val="uk-UA"/>
                    </w:rPr>
                    <w:t xml:space="preserve">    </w:t>
                  </w:r>
                  <w:r w:rsidRPr="00CD6830">
                    <w:rPr>
                      <w:rFonts w:ascii="Times New Roman" w:hAnsi="Times New Roman" w:cs="Times New Roman"/>
                      <w:color w:val="000000"/>
                      <w:sz w:val="26"/>
                      <w:szCs w:val="26"/>
                      <w:shd w:val="clear" w:color="auto" w:fill="FFFFFF"/>
                    </w:rPr>
                    <w:t xml:space="preserve"> 8 </w:t>
                  </w:r>
                  <w:proofErr w:type="spellStart"/>
                  <w:r w:rsidRPr="00CD6830">
                    <w:rPr>
                      <w:rFonts w:ascii="Times New Roman" w:hAnsi="Times New Roman" w:cs="Times New Roman"/>
                      <w:color w:val="000000"/>
                      <w:sz w:val="26"/>
                      <w:szCs w:val="26"/>
                      <w:shd w:val="clear" w:color="auto" w:fill="FFFFFF"/>
                    </w:rPr>
                    <w:t>хорових</w:t>
                  </w:r>
                  <w:proofErr w:type="spellEnd"/>
                </w:p>
                <w:p w:rsidR="00902089" w:rsidRPr="00CD6830" w:rsidRDefault="00DE44C7" w:rsidP="00961A1D">
                  <w:pPr>
                    <w:spacing w:after="0" w:line="240" w:lineRule="auto"/>
                    <w:jc w:val="both"/>
                    <w:rPr>
                      <w:rFonts w:ascii="Times New Roman" w:hAnsi="Times New Roman"/>
                      <w:sz w:val="26"/>
                      <w:szCs w:val="26"/>
                      <w:lang w:val="uk-UA"/>
                    </w:rPr>
                  </w:pPr>
                  <w:proofErr w:type="spellStart"/>
                  <w:r w:rsidRPr="00CD6830">
                    <w:rPr>
                      <w:rFonts w:ascii="Times New Roman" w:hAnsi="Times New Roman" w:cs="Times New Roman"/>
                      <w:color w:val="000000"/>
                      <w:sz w:val="26"/>
                      <w:szCs w:val="26"/>
                      <w:shd w:val="clear" w:color="auto" w:fill="FFFFFF"/>
                    </w:rPr>
                    <w:t>колективів</w:t>
                  </w:r>
                  <w:proofErr w:type="spellEnd"/>
                  <w:r w:rsidRPr="00CD6830">
                    <w:rPr>
                      <w:rFonts w:ascii="Times New Roman" w:hAnsi="Times New Roman" w:cs="Times New Roman"/>
                      <w:color w:val="000000"/>
                      <w:sz w:val="26"/>
                      <w:szCs w:val="26"/>
                      <w:shd w:val="clear" w:color="auto" w:fill="FFFFFF"/>
                    </w:rPr>
                    <w:t> </w:t>
                  </w:r>
                  <w:proofErr w:type="spellStart"/>
                  <w:r w:rsidRPr="00CD6830">
                    <w:rPr>
                      <w:rFonts w:ascii="Times New Roman" w:hAnsi="Times New Roman" w:cs="Times New Roman"/>
                      <w:color w:val="000000"/>
                      <w:sz w:val="26"/>
                      <w:szCs w:val="26"/>
                      <w:shd w:val="clear" w:color="auto" w:fill="FFFFFF"/>
                    </w:rPr>
                    <w:t>Сумщини</w:t>
                  </w:r>
                  <w:proofErr w:type="spellEnd"/>
                  <w:r w:rsidR="00E036F7" w:rsidRPr="00CD6830">
                    <w:rPr>
                      <w:rFonts w:ascii="Times New Roman" w:hAnsi="Times New Roman" w:cs="Times New Roman"/>
                      <w:color w:val="000000"/>
                      <w:sz w:val="26"/>
                      <w:szCs w:val="26"/>
                      <w:shd w:val="clear" w:color="auto" w:fill="FFFFFF"/>
                      <w:lang w:val="uk-UA"/>
                    </w:rPr>
                    <w:t xml:space="preserve"> та традиційне районне свято Купала.</w:t>
                  </w:r>
                </w:p>
              </w:tc>
            </w:tr>
          </w:tbl>
          <w:p w:rsidR="003212DB" w:rsidRPr="00CD6830" w:rsidRDefault="003212DB" w:rsidP="00902089">
            <w:pPr>
              <w:spacing w:after="0" w:line="240" w:lineRule="auto"/>
              <w:jc w:val="both"/>
              <w:rPr>
                <w:rFonts w:ascii="Times New Roman" w:hAnsi="Times New Roman"/>
                <w:sz w:val="26"/>
                <w:szCs w:val="26"/>
                <w:lang w:val="uk-UA"/>
              </w:rPr>
            </w:pPr>
          </w:p>
        </w:tc>
      </w:tr>
      <w:tr w:rsidR="003212DB" w:rsidRPr="00CD6830" w:rsidTr="00222760">
        <w:trPr>
          <w:trHeight w:val="80"/>
        </w:trPr>
        <w:tc>
          <w:tcPr>
            <w:tcW w:w="15633" w:type="dxa"/>
          </w:tcPr>
          <w:p w:rsidR="003212DB" w:rsidRPr="00CD6830" w:rsidRDefault="003212DB" w:rsidP="00712929">
            <w:pPr>
              <w:spacing w:after="0" w:line="240" w:lineRule="auto"/>
              <w:ind w:firstLine="851"/>
              <w:jc w:val="both"/>
              <w:rPr>
                <w:rFonts w:ascii="Times New Roman" w:hAnsi="Times New Roman"/>
                <w:sz w:val="26"/>
                <w:szCs w:val="26"/>
                <w:lang w:val="uk-UA"/>
              </w:rPr>
            </w:pPr>
          </w:p>
        </w:tc>
      </w:tr>
    </w:tbl>
    <w:p w:rsidR="00520FAA" w:rsidRPr="00CD6830" w:rsidRDefault="00E036F7" w:rsidP="00520FAA">
      <w:pPr>
        <w:spacing w:after="0" w:line="240" w:lineRule="auto"/>
        <w:ind w:firstLine="851"/>
        <w:jc w:val="both"/>
        <w:rPr>
          <w:rFonts w:ascii="Times New Roman" w:hAnsi="Times New Roman" w:cs="Times New Roman"/>
          <w:sz w:val="26"/>
          <w:szCs w:val="26"/>
          <w:u w:val="single"/>
          <w:lang w:val="uk-UA"/>
        </w:rPr>
      </w:pPr>
      <w:r w:rsidRPr="00CD6830">
        <w:rPr>
          <w:rFonts w:ascii="Times New Roman" w:hAnsi="Times New Roman" w:cs="Times New Roman"/>
          <w:sz w:val="26"/>
          <w:szCs w:val="26"/>
          <w:lang w:val="uk-UA"/>
        </w:rPr>
        <w:t>П</w:t>
      </w:r>
      <w:r w:rsidR="00520FAA" w:rsidRPr="00CD6830">
        <w:rPr>
          <w:rFonts w:ascii="Times New Roman" w:hAnsi="Times New Roman" w:cs="Times New Roman"/>
          <w:sz w:val="26"/>
          <w:szCs w:val="26"/>
          <w:lang w:val="uk-UA"/>
        </w:rPr>
        <w:t>роте,</w:t>
      </w:r>
      <w:r w:rsidR="00A30CD1" w:rsidRPr="00CD6830">
        <w:rPr>
          <w:rFonts w:ascii="Times New Roman" w:hAnsi="Times New Roman" w:cs="Times New Roman"/>
          <w:sz w:val="26"/>
          <w:szCs w:val="26"/>
          <w:lang w:val="uk-UA"/>
        </w:rPr>
        <w:t xml:space="preserve"> залишається ряд проблемних питань, особливо фінансового характеру. </w:t>
      </w:r>
      <w:r w:rsidR="00520FAA" w:rsidRPr="00CD6830">
        <w:rPr>
          <w:rFonts w:ascii="Times New Roman" w:hAnsi="Times New Roman" w:cs="Times New Roman"/>
          <w:sz w:val="26"/>
          <w:szCs w:val="26"/>
          <w:lang w:val="uk-UA"/>
        </w:rPr>
        <w:t xml:space="preserve">Тому, з метою виконання завдань та заходів  </w:t>
      </w:r>
      <w:r w:rsidR="00D224CF" w:rsidRPr="00CD6830">
        <w:rPr>
          <w:rFonts w:ascii="Times New Roman" w:hAnsi="Times New Roman" w:cs="Times New Roman"/>
          <w:sz w:val="26"/>
          <w:szCs w:val="26"/>
          <w:lang w:val="uk-UA"/>
        </w:rPr>
        <w:t>Програми економічного та</w:t>
      </w:r>
      <w:r w:rsidR="00520FAA" w:rsidRPr="00CD6830">
        <w:rPr>
          <w:rFonts w:ascii="Times New Roman" w:hAnsi="Times New Roman" w:cs="Times New Roman"/>
          <w:sz w:val="26"/>
          <w:szCs w:val="26"/>
          <w:lang w:val="uk-UA"/>
        </w:rPr>
        <w:t xml:space="preserve"> соціального розвитку </w:t>
      </w:r>
      <w:r w:rsidR="00961A1D" w:rsidRPr="00CD6830">
        <w:rPr>
          <w:rFonts w:ascii="Times New Roman" w:hAnsi="Times New Roman" w:cs="Times New Roman"/>
          <w:sz w:val="26"/>
          <w:szCs w:val="26"/>
          <w:lang w:val="uk-UA"/>
        </w:rPr>
        <w:t>Недригайлівськог</w:t>
      </w:r>
      <w:r w:rsidR="00D224CF" w:rsidRPr="00CD6830">
        <w:rPr>
          <w:rFonts w:ascii="Times New Roman" w:hAnsi="Times New Roman" w:cs="Times New Roman"/>
          <w:sz w:val="26"/>
          <w:szCs w:val="26"/>
          <w:lang w:val="uk-UA"/>
        </w:rPr>
        <w:t>о</w:t>
      </w:r>
      <w:r w:rsidR="00961A1D" w:rsidRPr="00CD6830">
        <w:rPr>
          <w:rFonts w:ascii="Times New Roman" w:hAnsi="Times New Roman" w:cs="Times New Roman"/>
          <w:sz w:val="26"/>
          <w:szCs w:val="26"/>
          <w:lang w:val="uk-UA"/>
        </w:rPr>
        <w:t xml:space="preserve"> району</w:t>
      </w:r>
      <w:r w:rsidR="00520FAA" w:rsidRPr="00CD6830">
        <w:rPr>
          <w:rFonts w:ascii="Times New Roman" w:hAnsi="Times New Roman" w:cs="Times New Roman"/>
          <w:sz w:val="26"/>
          <w:szCs w:val="26"/>
          <w:lang w:val="uk-UA"/>
        </w:rPr>
        <w:t xml:space="preserve">, а також виконання  місцевих бюджетів </w:t>
      </w:r>
      <w:r w:rsidR="00961A1D" w:rsidRPr="00CD6830">
        <w:rPr>
          <w:rFonts w:ascii="Times New Roman" w:hAnsi="Times New Roman" w:cs="Times New Roman"/>
          <w:sz w:val="26"/>
          <w:szCs w:val="26"/>
          <w:lang w:val="uk-UA"/>
        </w:rPr>
        <w:t>у 2019</w:t>
      </w:r>
      <w:r w:rsidR="00520FAA" w:rsidRPr="00CD6830">
        <w:rPr>
          <w:rFonts w:ascii="Times New Roman" w:hAnsi="Times New Roman" w:cs="Times New Roman"/>
          <w:sz w:val="26"/>
          <w:szCs w:val="26"/>
          <w:lang w:val="uk-UA"/>
        </w:rPr>
        <w:t xml:space="preserve"> році п р о п о н у ю:</w:t>
      </w:r>
    </w:p>
    <w:p w:rsidR="00520FAA" w:rsidRPr="00CD6830" w:rsidRDefault="00520FAA" w:rsidP="00520FAA">
      <w:pPr>
        <w:spacing w:after="0" w:line="240" w:lineRule="auto"/>
        <w:ind w:firstLine="851"/>
        <w:jc w:val="both"/>
        <w:rPr>
          <w:rFonts w:ascii="Times New Roman" w:hAnsi="Times New Roman" w:cs="Times New Roman"/>
          <w:sz w:val="26"/>
          <w:szCs w:val="26"/>
          <w:lang w:val="uk-UA"/>
        </w:rPr>
      </w:pPr>
      <w:r w:rsidRPr="00CD6830">
        <w:rPr>
          <w:rFonts w:ascii="Times New Roman" w:hAnsi="Times New Roman" w:cs="Times New Roman"/>
          <w:sz w:val="26"/>
          <w:szCs w:val="26"/>
          <w:lang w:val="uk-UA"/>
        </w:rPr>
        <w:t xml:space="preserve">1. Виконавцям Програми економічного </w:t>
      </w:r>
      <w:r w:rsidR="00D224CF" w:rsidRPr="00CD6830">
        <w:rPr>
          <w:rFonts w:ascii="Times New Roman" w:hAnsi="Times New Roman" w:cs="Times New Roman"/>
          <w:sz w:val="26"/>
          <w:szCs w:val="26"/>
          <w:lang w:val="uk-UA"/>
        </w:rPr>
        <w:t>і</w:t>
      </w:r>
      <w:r w:rsidRPr="00CD6830">
        <w:rPr>
          <w:rFonts w:ascii="Times New Roman" w:hAnsi="Times New Roman" w:cs="Times New Roman"/>
          <w:sz w:val="26"/>
          <w:szCs w:val="26"/>
          <w:lang w:val="uk-UA"/>
        </w:rPr>
        <w:t xml:space="preserve"> соціального розвитку Недригайлівського району на 201</w:t>
      </w:r>
      <w:r w:rsidR="00D224CF" w:rsidRPr="00CD6830">
        <w:rPr>
          <w:rFonts w:ascii="Times New Roman" w:hAnsi="Times New Roman" w:cs="Times New Roman"/>
          <w:sz w:val="26"/>
          <w:szCs w:val="26"/>
          <w:lang w:val="uk-UA"/>
        </w:rPr>
        <w:t>9 та наступні 2020-2021 програмні роки</w:t>
      </w:r>
      <w:r w:rsidRPr="00CD6830">
        <w:rPr>
          <w:rFonts w:ascii="Times New Roman" w:hAnsi="Times New Roman" w:cs="Times New Roman"/>
          <w:sz w:val="26"/>
          <w:szCs w:val="26"/>
          <w:lang w:val="uk-UA"/>
        </w:rPr>
        <w:t xml:space="preserve"> забезпечити  виконання передбачен</w:t>
      </w:r>
      <w:r w:rsidR="00D224CF" w:rsidRPr="00CD6830">
        <w:rPr>
          <w:rFonts w:ascii="Times New Roman" w:hAnsi="Times New Roman" w:cs="Times New Roman"/>
          <w:sz w:val="26"/>
          <w:szCs w:val="26"/>
          <w:lang w:val="uk-UA"/>
        </w:rPr>
        <w:t>их</w:t>
      </w:r>
      <w:r w:rsidRPr="00CD6830">
        <w:rPr>
          <w:rFonts w:ascii="Times New Roman" w:hAnsi="Times New Roman" w:cs="Times New Roman"/>
          <w:sz w:val="26"/>
          <w:szCs w:val="26"/>
          <w:lang w:val="uk-UA"/>
        </w:rPr>
        <w:t xml:space="preserve">  Програмою завдан</w:t>
      </w:r>
      <w:r w:rsidR="00D224CF" w:rsidRPr="00CD6830">
        <w:rPr>
          <w:rFonts w:ascii="Times New Roman" w:hAnsi="Times New Roman" w:cs="Times New Roman"/>
          <w:sz w:val="26"/>
          <w:szCs w:val="26"/>
          <w:lang w:val="uk-UA"/>
        </w:rPr>
        <w:t>ь</w:t>
      </w:r>
      <w:r w:rsidRPr="00CD6830">
        <w:rPr>
          <w:rFonts w:ascii="Times New Roman" w:hAnsi="Times New Roman" w:cs="Times New Roman"/>
          <w:sz w:val="26"/>
          <w:szCs w:val="26"/>
          <w:lang w:val="uk-UA"/>
        </w:rPr>
        <w:t xml:space="preserve"> та  заход</w:t>
      </w:r>
      <w:r w:rsidR="00D224CF" w:rsidRPr="00CD6830">
        <w:rPr>
          <w:rFonts w:ascii="Times New Roman" w:hAnsi="Times New Roman" w:cs="Times New Roman"/>
          <w:sz w:val="26"/>
          <w:szCs w:val="26"/>
          <w:lang w:val="uk-UA"/>
        </w:rPr>
        <w:t>ів</w:t>
      </w:r>
      <w:r w:rsidRPr="00CD6830">
        <w:rPr>
          <w:rFonts w:ascii="Times New Roman" w:hAnsi="Times New Roman" w:cs="Times New Roman"/>
          <w:sz w:val="26"/>
          <w:szCs w:val="26"/>
          <w:lang w:val="uk-UA"/>
        </w:rPr>
        <w:t>.</w:t>
      </w:r>
    </w:p>
    <w:p w:rsidR="00520FAA" w:rsidRPr="00CD6830" w:rsidRDefault="00520FAA" w:rsidP="00520FAA">
      <w:pPr>
        <w:pStyle w:val="a6"/>
        <w:spacing w:after="0" w:line="240" w:lineRule="auto"/>
        <w:ind w:left="0" w:firstLine="720"/>
        <w:jc w:val="both"/>
        <w:rPr>
          <w:rFonts w:ascii="Times New Roman" w:hAnsi="Times New Roman" w:cs="Times New Roman"/>
          <w:sz w:val="26"/>
          <w:szCs w:val="26"/>
          <w:lang w:val="uk-UA"/>
        </w:rPr>
      </w:pPr>
      <w:r w:rsidRPr="00CD6830">
        <w:rPr>
          <w:rFonts w:ascii="Times New Roman" w:hAnsi="Times New Roman" w:cs="Times New Roman"/>
          <w:sz w:val="26"/>
          <w:szCs w:val="26"/>
          <w:lang w:val="uk-UA"/>
        </w:rPr>
        <w:lastRenderedPageBreak/>
        <w:t xml:space="preserve"> 2. Фінансовому управлінню </w:t>
      </w:r>
      <w:proofErr w:type="spellStart"/>
      <w:r w:rsidRPr="00CD6830">
        <w:rPr>
          <w:rFonts w:ascii="Times New Roman" w:hAnsi="Times New Roman" w:cs="Times New Roman"/>
          <w:sz w:val="26"/>
          <w:szCs w:val="26"/>
          <w:lang w:val="uk-UA"/>
        </w:rPr>
        <w:t>Недригайлівської</w:t>
      </w:r>
      <w:proofErr w:type="spellEnd"/>
      <w:r w:rsidRPr="00CD6830">
        <w:rPr>
          <w:rFonts w:ascii="Times New Roman" w:hAnsi="Times New Roman" w:cs="Times New Roman"/>
          <w:sz w:val="26"/>
          <w:szCs w:val="26"/>
          <w:lang w:val="uk-UA"/>
        </w:rPr>
        <w:t xml:space="preserve"> районної державної адміністрації</w:t>
      </w:r>
      <w:r w:rsidR="006E7100" w:rsidRPr="00CD6830">
        <w:rPr>
          <w:rFonts w:ascii="Times New Roman" w:hAnsi="Times New Roman" w:cs="Times New Roman"/>
          <w:sz w:val="26"/>
          <w:szCs w:val="26"/>
          <w:lang w:val="uk-UA"/>
        </w:rPr>
        <w:t xml:space="preserve"> продовжити </w:t>
      </w:r>
      <w:r w:rsidRPr="00CD6830">
        <w:rPr>
          <w:rFonts w:ascii="Times New Roman" w:hAnsi="Times New Roman" w:cs="Times New Roman"/>
          <w:sz w:val="26"/>
          <w:szCs w:val="26"/>
          <w:lang w:val="uk-UA"/>
        </w:rPr>
        <w:t xml:space="preserve"> пр</w:t>
      </w:r>
      <w:r w:rsidR="006E7100" w:rsidRPr="00CD6830">
        <w:rPr>
          <w:rFonts w:ascii="Times New Roman" w:hAnsi="Times New Roman" w:cs="Times New Roman"/>
          <w:sz w:val="26"/>
          <w:szCs w:val="26"/>
          <w:lang w:val="uk-UA"/>
        </w:rPr>
        <w:t xml:space="preserve">оведення </w:t>
      </w:r>
      <w:r w:rsidRPr="00CD6830">
        <w:rPr>
          <w:rFonts w:ascii="Times New Roman" w:hAnsi="Times New Roman" w:cs="Times New Roman"/>
          <w:sz w:val="26"/>
          <w:szCs w:val="26"/>
          <w:lang w:val="uk-UA"/>
        </w:rPr>
        <w:t xml:space="preserve"> аналіз</w:t>
      </w:r>
      <w:r w:rsidR="006E7100" w:rsidRPr="00CD6830">
        <w:rPr>
          <w:rFonts w:ascii="Times New Roman" w:hAnsi="Times New Roman" w:cs="Times New Roman"/>
          <w:sz w:val="26"/>
          <w:szCs w:val="26"/>
          <w:lang w:val="uk-UA"/>
        </w:rPr>
        <w:t>у</w:t>
      </w:r>
      <w:r w:rsidRPr="00CD6830">
        <w:rPr>
          <w:rFonts w:ascii="Times New Roman" w:hAnsi="Times New Roman" w:cs="Times New Roman"/>
          <w:sz w:val="26"/>
          <w:szCs w:val="26"/>
          <w:lang w:val="uk-UA"/>
        </w:rPr>
        <w:t xml:space="preserve"> виконання доходної частини місцевих бюджетів та </w:t>
      </w:r>
      <w:r w:rsidR="006E7100" w:rsidRPr="00CD6830">
        <w:rPr>
          <w:rFonts w:ascii="Times New Roman" w:hAnsi="Times New Roman" w:cs="Times New Roman"/>
          <w:sz w:val="26"/>
          <w:szCs w:val="26"/>
          <w:lang w:val="uk-UA"/>
        </w:rPr>
        <w:t xml:space="preserve">суворий </w:t>
      </w:r>
      <w:r w:rsidRPr="00CD6830">
        <w:rPr>
          <w:rFonts w:ascii="Times New Roman" w:hAnsi="Times New Roman" w:cs="Times New Roman"/>
          <w:sz w:val="26"/>
          <w:szCs w:val="26"/>
          <w:lang w:val="uk-UA"/>
        </w:rPr>
        <w:t xml:space="preserve">контроль </w:t>
      </w:r>
      <w:r w:rsidR="00056F35" w:rsidRPr="00CD6830">
        <w:rPr>
          <w:rFonts w:ascii="Times New Roman" w:hAnsi="Times New Roman" w:cs="Times New Roman"/>
          <w:sz w:val="26"/>
          <w:szCs w:val="26"/>
          <w:lang w:val="uk-UA"/>
        </w:rPr>
        <w:t>за витрачанням бюджетних коштів</w:t>
      </w:r>
      <w:r w:rsidR="00AB56C6" w:rsidRPr="00CD6830">
        <w:rPr>
          <w:rFonts w:ascii="Times New Roman" w:hAnsi="Times New Roman" w:cs="Times New Roman"/>
          <w:sz w:val="26"/>
          <w:szCs w:val="26"/>
          <w:lang w:val="uk-UA"/>
        </w:rPr>
        <w:t>.</w:t>
      </w:r>
    </w:p>
    <w:p w:rsidR="00AB56C6" w:rsidRPr="00CD6830" w:rsidRDefault="006E7100" w:rsidP="00AB56C6">
      <w:pPr>
        <w:pStyle w:val="a6"/>
        <w:spacing w:after="0" w:line="240" w:lineRule="auto"/>
        <w:ind w:left="0" w:firstLine="720"/>
        <w:jc w:val="both"/>
        <w:rPr>
          <w:rFonts w:ascii="Times New Roman" w:hAnsi="Times New Roman" w:cs="Times New Roman"/>
          <w:sz w:val="26"/>
          <w:szCs w:val="26"/>
          <w:lang w:val="uk-UA"/>
        </w:rPr>
      </w:pPr>
      <w:r w:rsidRPr="00CD6830">
        <w:rPr>
          <w:rFonts w:ascii="Times New Roman" w:hAnsi="Times New Roman" w:cs="Times New Roman"/>
          <w:sz w:val="26"/>
          <w:szCs w:val="26"/>
          <w:lang w:val="uk-UA"/>
        </w:rPr>
        <w:t>3.</w:t>
      </w:r>
      <w:r w:rsidR="00AB56C6" w:rsidRPr="00CD6830">
        <w:rPr>
          <w:sz w:val="26"/>
          <w:szCs w:val="26"/>
          <w:lang w:val="uk-UA"/>
        </w:rPr>
        <w:t xml:space="preserve"> </w:t>
      </w:r>
      <w:r w:rsidR="00AB56C6" w:rsidRPr="00CD6830">
        <w:rPr>
          <w:rFonts w:ascii="Times New Roman" w:hAnsi="Times New Roman" w:cs="Times New Roman"/>
          <w:sz w:val="26"/>
          <w:szCs w:val="26"/>
          <w:lang w:val="uk-UA"/>
        </w:rPr>
        <w:t xml:space="preserve">Управлінню розвитку сільських територій </w:t>
      </w:r>
      <w:proofErr w:type="spellStart"/>
      <w:r w:rsidR="00AB56C6" w:rsidRPr="00CD6830">
        <w:rPr>
          <w:rFonts w:ascii="Times New Roman" w:hAnsi="Times New Roman" w:cs="Times New Roman"/>
          <w:sz w:val="26"/>
          <w:szCs w:val="26"/>
          <w:lang w:val="uk-UA"/>
        </w:rPr>
        <w:t>Недригайлівської</w:t>
      </w:r>
      <w:proofErr w:type="spellEnd"/>
      <w:r w:rsidR="00AB56C6" w:rsidRPr="00CD6830">
        <w:rPr>
          <w:rFonts w:ascii="Times New Roman" w:hAnsi="Times New Roman" w:cs="Times New Roman"/>
          <w:sz w:val="26"/>
          <w:szCs w:val="26"/>
          <w:lang w:val="uk-UA"/>
        </w:rPr>
        <w:t xml:space="preserve"> райдержадміністрації забезпечити:</w:t>
      </w:r>
    </w:p>
    <w:p w:rsidR="00AB56C6" w:rsidRPr="00CD6830" w:rsidRDefault="00AB56C6" w:rsidP="00AB56C6">
      <w:pPr>
        <w:pStyle w:val="a6"/>
        <w:spacing w:after="0" w:line="240" w:lineRule="auto"/>
        <w:ind w:left="0" w:firstLine="720"/>
        <w:jc w:val="both"/>
        <w:rPr>
          <w:rFonts w:ascii="Times New Roman" w:hAnsi="Times New Roman" w:cs="Times New Roman"/>
          <w:sz w:val="26"/>
          <w:szCs w:val="26"/>
          <w:lang w:val="uk-UA"/>
        </w:rPr>
      </w:pPr>
      <w:r w:rsidRPr="00CD6830">
        <w:rPr>
          <w:rFonts w:ascii="Times New Roman" w:hAnsi="Times New Roman" w:cs="Times New Roman"/>
          <w:sz w:val="26"/>
          <w:szCs w:val="26"/>
          <w:lang w:val="uk-UA"/>
        </w:rPr>
        <w:t>1) дотримання землекористувачами вимог чинного законодавства в питаннях використання  земельних ділянок та нарахування і сплати орендної плати за використання земельних ділянок державної форми власності;</w:t>
      </w:r>
    </w:p>
    <w:p w:rsidR="00AB56C6" w:rsidRPr="00CD6830" w:rsidRDefault="00AB56C6" w:rsidP="00AB56C6">
      <w:pPr>
        <w:pStyle w:val="a6"/>
        <w:spacing w:after="0" w:line="240" w:lineRule="auto"/>
        <w:ind w:left="0" w:firstLine="720"/>
        <w:jc w:val="both"/>
        <w:rPr>
          <w:rFonts w:ascii="Times New Roman" w:hAnsi="Times New Roman" w:cs="Times New Roman"/>
          <w:sz w:val="26"/>
          <w:szCs w:val="26"/>
          <w:lang w:val="uk-UA"/>
        </w:rPr>
      </w:pPr>
      <w:r w:rsidRPr="00CD6830">
        <w:rPr>
          <w:rFonts w:ascii="Times New Roman" w:hAnsi="Times New Roman" w:cs="Times New Roman"/>
          <w:sz w:val="26"/>
          <w:szCs w:val="26"/>
          <w:lang w:val="uk-UA"/>
        </w:rPr>
        <w:t>2) організацію перевезення пасажирів на приміських автобусних маршрутах загального користування, що не виходять за межі території району</w:t>
      </w:r>
      <w:r w:rsidR="00D224CF" w:rsidRPr="00CD6830">
        <w:rPr>
          <w:rFonts w:ascii="Times New Roman" w:hAnsi="Times New Roman" w:cs="Times New Roman"/>
          <w:sz w:val="26"/>
          <w:szCs w:val="26"/>
          <w:lang w:val="uk-UA"/>
        </w:rPr>
        <w:t xml:space="preserve"> по всіх маршрутах внутрішньорайонного значення</w:t>
      </w:r>
      <w:r w:rsidRPr="00CD6830">
        <w:rPr>
          <w:rFonts w:ascii="Times New Roman" w:hAnsi="Times New Roman" w:cs="Times New Roman"/>
          <w:sz w:val="26"/>
          <w:szCs w:val="26"/>
          <w:lang w:val="uk-UA"/>
        </w:rPr>
        <w:t xml:space="preserve">.        </w:t>
      </w:r>
    </w:p>
    <w:p w:rsidR="002B5ECD" w:rsidRPr="00CD6830" w:rsidRDefault="00520FAA" w:rsidP="00AB56C6">
      <w:pPr>
        <w:pStyle w:val="a8"/>
        <w:widowControl w:val="0"/>
        <w:numPr>
          <w:ilvl w:val="0"/>
          <w:numId w:val="9"/>
        </w:numPr>
        <w:shd w:val="clear" w:color="auto" w:fill="FFFFFF"/>
        <w:tabs>
          <w:tab w:val="left" w:pos="0"/>
        </w:tabs>
        <w:autoSpaceDE w:val="0"/>
        <w:autoSpaceDN w:val="0"/>
        <w:adjustRightInd w:val="0"/>
        <w:spacing w:after="0" w:line="322" w:lineRule="exact"/>
        <w:ind w:left="0" w:firstLine="851"/>
        <w:jc w:val="both"/>
        <w:rPr>
          <w:rFonts w:ascii="Times New Roman" w:hAnsi="Times New Roman" w:cs="Times New Roman"/>
          <w:spacing w:val="-26"/>
          <w:sz w:val="26"/>
          <w:szCs w:val="26"/>
          <w:lang w:val="uk-UA"/>
        </w:rPr>
      </w:pPr>
      <w:r w:rsidRPr="00CD6830">
        <w:rPr>
          <w:rFonts w:ascii="Times New Roman" w:hAnsi="Times New Roman" w:cs="Times New Roman"/>
          <w:sz w:val="26"/>
          <w:szCs w:val="26"/>
          <w:lang w:val="uk-UA"/>
        </w:rPr>
        <w:t>Відділу освіти</w:t>
      </w:r>
      <w:r w:rsidR="002B5ECD" w:rsidRPr="00CD6830">
        <w:rPr>
          <w:rFonts w:ascii="Times New Roman" w:hAnsi="Times New Roman" w:cs="Times New Roman"/>
          <w:sz w:val="26"/>
          <w:szCs w:val="26"/>
          <w:lang w:val="uk-UA"/>
        </w:rPr>
        <w:t xml:space="preserve">, культури, туризму, молоді та спорту </w:t>
      </w:r>
      <w:r w:rsidRPr="00CD6830">
        <w:rPr>
          <w:rFonts w:ascii="Times New Roman" w:hAnsi="Times New Roman" w:cs="Times New Roman"/>
          <w:sz w:val="26"/>
          <w:szCs w:val="26"/>
          <w:lang w:val="uk-UA"/>
        </w:rPr>
        <w:t xml:space="preserve"> </w:t>
      </w:r>
      <w:proofErr w:type="spellStart"/>
      <w:r w:rsidRPr="00CD6830">
        <w:rPr>
          <w:rFonts w:ascii="Times New Roman" w:hAnsi="Times New Roman" w:cs="Times New Roman"/>
          <w:sz w:val="26"/>
          <w:szCs w:val="26"/>
          <w:lang w:val="uk-UA"/>
        </w:rPr>
        <w:t>Недригайлівської</w:t>
      </w:r>
      <w:proofErr w:type="spellEnd"/>
      <w:r w:rsidRPr="00CD6830">
        <w:rPr>
          <w:rFonts w:ascii="Times New Roman" w:hAnsi="Times New Roman" w:cs="Times New Roman"/>
          <w:sz w:val="26"/>
          <w:szCs w:val="26"/>
          <w:lang w:val="uk-UA"/>
        </w:rPr>
        <w:t xml:space="preserve"> районної державної адміністрації забезпечити</w:t>
      </w:r>
      <w:r w:rsidR="002B5ECD" w:rsidRPr="00CD6830">
        <w:rPr>
          <w:rFonts w:ascii="Times New Roman" w:hAnsi="Times New Roman" w:cs="Times New Roman"/>
          <w:sz w:val="26"/>
          <w:szCs w:val="26"/>
          <w:lang w:val="uk-UA"/>
        </w:rPr>
        <w:t>:</w:t>
      </w:r>
    </w:p>
    <w:p w:rsidR="00520FAA" w:rsidRPr="00CD6830" w:rsidRDefault="00056F35" w:rsidP="0059598A">
      <w:pPr>
        <w:pStyle w:val="a8"/>
        <w:widowControl w:val="0"/>
        <w:numPr>
          <w:ilvl w:val="0"/>
          <w:numId w:val="10"/>
        </w:numPr>
        <w:shd w:val="clear" w:color="auto" w:fill="FFFFFF"/>
        <w:tabs>
          <w:tab w:val="left" w:pos="0"/>
        </w:tabs>
        <w:autoSpaceDE w:val="0"/>
        <w:autoSpaceDN w:val="0"/>
        <w:adjustRightInd w:val="0"/>
        <w:spacing w:after="0" w:line="322" w:lineRule="exact"/>
        <w:ind w:left="0" w:firstLine="851"/>
        <w:jc w:val="both"/>
        <w:rPr>
          <w:rFonts w:ascii="Times New Roman" w:hAnsi="Times New Roman" w:cs="Times New Roman"/>
          <w:spacing w:val="-26"/>
          <w:sz w:val="26"/>
          <w:szCs w:val="26"/>
          <w:lang w:val="uk-UA"/>
        </w:rPr>
      </w:pPr>
      <w:r w:rsidRPr="00CD6830">
        <w:rPr>
          <w:rFonts w:ascii="Times New Roman" w:hAnsi="Times New Roman" w:cs="Times New Roman"/>
          <w:sz w:val="26"/>
          <w:szCs w:val="26"/>
          <w:lang w:val="uk-UA"/>
        </w:rPr>
        <w:t xml:space="preserve">завершення реалізації </w:t>
      </w:r>
      <w:r w:rsidR="002B5ECD" w:rsidRPr="00CD6830">
        <w:rPr>
          <w:rFonts w:ascii="Times New Roman" w:hAnsi="Times New Roman" w:cs="Times New Roman"/>
          <w:sz w:val="26"/>
          <w:szCs w:val="26"/>
          <w:lang w:val="uk-UA"/>
        </w:rPr>
        <w:t xml:space="preserve"> проекту щодо утеплення</w:t>
      </w:r>
      <w:r w:rsidR="00520FAA" w:rsidRPr="00CD6830">
        <w:rPr>
          <w:rFonts w:ascii="Times New Roman" w:hAnsi="Times New Roman" w:cs="Times New Roman"/>
          <w:sz w:val="26"/>
          <w:szCs w:val="26"/>
          <w:lang w:val="uk-UA"/>
        </w:rPr>
        <w:t xml:space="preserve"> </w:t>
      </w:r>
      <w:proofErr w:type="spellStart"/>
      <w:r w:rsidR="00520FAA" w:rsidRPr="00CD6830">
        <w:rPr>
          <w:rFonts w:ascii="Times New Roman" w:hAnsi="Times New Roman" w:cs="Times New Roman"/>
          <w:sz w:val="26"/>
          <w:szCs w:val="26"/>
          <w:lang w:val="uk-UA"/>
        </w:rPr>
        <w:t>Коровинської</w:t>
      </w:r>
      <w:proofErr w:type="spellEnd"/>
      <w:r w:rsidR="00520FAA" w:rsidRPr="00CD6830">
        <w:rPr>
          <w:rFonts w:ascii="Times New Roman" w:hAnsi="Times New Roman" w:cs="Times New Roman"/>
          <w:sz w:val="26"/>
          <w:szCs w:val="26"/>
          <w:lang w:val="uk-UA"/>
        </w:rPr>
        <w:t xml:space="preserve"> ЗОШ І-ІІІ ст.</w:t>
      </w:r>
      <w:r w:rsidR="006E7100" w:rsidRPr="00CD6830">
        <w:rPr>
          <w:rFonts w:ascii="Times New Roman" w:hAnsi="Times New Roman" w:cs="Times New Roman"/>
          <w:sz w:val="26"/>
          <w:szCs w:val="26"/>
          <w:lang w:val="uk-UA"/>
        </w:rPr>
        <w:t xml:space="preserve"> та працювати над реалізацію проекту по утепленню </w:t>
      </w:r>
      <w:proofErr w:type="spellStart"/>
      <w:r w:rsidR="006E7100" w:rsidRPr="00CD6830">
        <w:rPr>
          <w:rFonts w:ascii="Times New Roman" w:hAnsi="Times New Roman" w:cs="Times New Roman"/>
          <w:sz w:val="26"/>
          <w:szCs w:val="26"/>
          <w:lang w:val="uk-UA"/>
        </w:rPr>
        <w:t>Тернівської</w:t>
      </w:r>
      <w:proofErr w:type="spellEnd"/>
      <w:r w:rsidR="006E7100" w:rsidRPr="00CD6830">
        <w:rPr>
          <w:rFonts w:ascii="Times New Roman" w:hAnsi="Times New Roman" w:cs="Times New Roman"/>
          <w:sz w:val="26"/>
          <w:szCs w:val="26"/>
          <w:lang w:val="uk-UA"/>
        </w:rPr>
        <w:t xml:space="preserve"> ЗОШ І-ІІІ </w:t>
      </w:r>
      <w:r w:rsidR="002B5ECD" w:rsidRPr="00CD6830">
        <w:rPr>
          <w:rFonts w:ascii="Times New Roman" w:hAnsi="Times New Roman" w:cs="Times New Roman"/>
          <w:sz w:val="26"/>
          <w:szCs w:val="26"/>
          <w:lang w:val="uk-UA"/>
        </w:rPr>
        <w:t>ст.;</w:t>
      </w:r>
    </w:p>
    <w:p w:rsidR="002B5ECD" w:rsidRPr="00CD6830" w:rsidRDefault="002B5ECD" w:rsidP="0059598A">
      <w:pPr>
        <w:pStyle w:val="a8"/>
        <w:widowControl w:val="0"/>
        <w:numPr>
          <w:ilvl w:val="0"/>
          <w:numId w:val="10"/>
        </w:numPr>
        <w:shd w:val="clear" w:color="auto" w:fill="FFFFFF"/>
        <w:tabs>
          <w:tab w:val="left" w:pos="0"/>
        </w:tabs>
        <w:autoSpaceDE w:val="0"/>
        <w:autoSpaceDN w:val="0"/>
        <w:adjustRightInd w:val="0"/>
        <w:spacing w:after="0" w:line="322" w:lineRule="exact"/>
        <w:ind w:left="0" w:firstLine="851"/>
        <w:jc w:val="both"/>
        <w:rPr>
          <w:rFonts w:ascii="Times New Roman" w:hAnsi="Times New Roman" w:cs="Times New Roman"/>
          <w:spacing w:val="-26"/>
          <w:sz w:val="26"/>
          <w:szCs w:val="26"/>
          <w:lang w:val="uk-UA"/>
        </w:rPr>
      </w:pPr>
      <w:r w:rsidRPr="00CD6830">
        <w:rPr>
          <w:rFonts w:ascii="Times New Roman" w:hAnsi="Times New Roman" w:cs="Times New Roman"/>
          <w:sz w:val="26"/>
          <w:szCs w:val="26"/>
          <w:lang w:val="uk-UA"/>
        </w:rPr>
        <w:t xml:space="preserve">провести поліпшення матеріально-технічного стану </w:t>
      </w:r>
      <w:proofErr w:type="spellStart"/>
      <w:r w:rsidRPr="00CD6830">
        <w:rPr>
          <w:rFonts w:ascii="Times New Roman" w:hAnsi="Times New Roman" w:cs="Times New Roman"/>
          <w:sz w:val="26"/>
          <w:szCs w:val="26"/>
          <w:lang w:val="uk-UA"/>
        </w:rPr>
        <w:t>Тернівської</w:t>
      </w:r>
      <w:proofErr w:type="spellEnd"/>
      <w:r w:rsidR="00FE7B71" w:rsidRPr="00CD6830">
        <w:rPr>
          <w:rFonts w:ascii="Times New Roman" w:hAnsi="Times New Roman" w:cs="Times New Roman"/>
          <w:sz w:val="26"/>
          <w:szCs w:val="26"/>
          <w:lang w:val="uk-UA"/>
        </w:rPr>
        <w:t xml:space="preserve"> дитячої </w:t>
      </w:r>
      <w:r w:rsidRPr="00CD6830">
        <w:rPr>
          <w:rFonts w:ascii="Times New Roman" w:hAnsi="Times New Roman" w:cs="Times New Roman"/>
          <w:sz w:val="26"/>
          <w:szCs w:val="26"/>
          <w:lang w:val="uk-UA"/>
        </w:rPr>
        <w:t xml:space="preserve"> школи мистецтв. </w:t>
      </w:r>
    </w:p>
    <w:p w:rsidR="00520FAA" w:rsidRPr="00CD6830" w:rsidRDefault="00520FAA" w:rsidP="00520FAA">
      <w:pPr>
        <w:pStyle w:val="a4"/>
        <w:rPr>
          <w:bCs/>
          <w:sz w:val="26"/>
          <w:szCs w:val="26"/>
        </w:rPr>
      </w:pPr>
      <w:r w:rsidRPr="00CD6830">
        <w:rPr>
          <w:sz w:val="26"/>
          <w:szCs w:val="26"/>
        </w:rPr>
        <w:t xml:space="preserve">          </w:t>
      </w:r>
      <w:r w:rsidR="00AB56C6" w:rsidRPr="00CD6830">
        <w:rPr>
          <w:sz w:val="26"/>
          <w:szCs w:val="26"/>
        </w:rPr>
        <w:t>5</w:t>
      </w:r>
      <w:r w:rsidRPr="00CD6830">
        <w:rPr>
          <w:sz w:val="26"/>
          <w:szCs w:val="26"/>
        </w:rPr>
        <w:t>.</w:t>
      </w:r>
      <w:r w:rsidR="000319F2" w:rsidRPr="00CD6830">
        <w:rPr>
          <w:sz w:val="26"/>
          <w:szCs w:val="26"/>
        </w:rPr>
        <w:t xml:space="preserve"> </w:t>
      </w:r>
      <w:r w:rsidRPr="00CD6830">
        <w:rPr>
          <w:bCs/>
          <w:sz w:val="26"/>
          <w:szCs w:val="26"/>
        </w:rPr>
        <w:t xml:space="preserve">Управлінню праці та соціального захисту населення </w:t>
      </w:r>
      <w:proofErr w:type="spellStart"/>
      <w:r w:rsidRPr="00CD6830">
        <w:rPr>
          <w:bCs/>
          <w:sz w:val="26"/>
          <w:szCs w:val="26"/>
        </w:rPr>
        <w:t>Недригайлівської</w:t>
      </w:r>
      <w:proofErr w:type="spellEnd"/>
      <w:r w:rsidRPr="00CD6830">
        <w:rPr>
          <w:bCs/>
          <w:sz w:val="26"/>
          <w:szCs w:val="26"/>
        </w:rPr>
        <w:t xml:space="preserve"> районної державної адміністрації:</w:t>
      </w:r>
    </w:p>
    <w:p w:rsidR="00520FAA" w:rsidRPr="00CD6830" w:rsidRDefault="00520FAA" w:rsidP="00520FAA">
      <w:pPr>
        <w:pStyle w:val="a4"/>
        <w:rPr>
          <w:sz w:val="26"/>
          <w:szCs w:val="26"/>
        </w:rPr>
      </w:pPr>
      <w:r w:rsidRPr="00CD6830">
        <w:rPr>
          <w:bCs/>
          <w:sz w:val="26"/>
          <w:szCs w:val="26"/>
        </w:rPr>
        <w:t xml:space="preserve">         1)   продовжити роботу щодо діяльності</w:t>
      </w:r>
      <w:r w:rsidRPr="00CD6830">
        <w:rPr>
          <w:sz w:val="26"/>
          <w:szCs w:val="26"/>
        </w:rPr>
        <w:t xml:space="preserve"> робочих груп з питань легалізації заробітної плати та зайнятості населення;</w:t>
      </w:r>
    </w:p>
    <w:p w:rsidR="00520FAA" w:rsidRPr="00CD6830" w:rsidRDefault="00520FAA" w:rsidP="00520FAA">
      <w:pPr>
        <w:pStyle w:val="a4"/>
        <w:rPr>
          <w:color w:val="000000"/>
          <w:sz w:val="26"/>
          <w:szCs w:val="26"/>
        </w:rPr>
      </w:pPr>
      <w:r w:rsidRPr="00CD6830">
        <w:rPr>
          <w:sz w:val="26"/>
          <w:szCs w:val="26"/>
        </w:rPr>
        <w:t xml:space="preserve">          2) проводити  роботу</w:t>
      </w:r>
      <w:r w:rsidR="00341B50" w:rsidRPr="00CD6830">
        <w:rPr>
          <w:sz w:val="26"/>
          <w:szCs w:val="26"/>
        </w:rPr>
        <w:t xml:space="preserve"> в межах чинного законодавства</w:t>
      </w:r>
      <w:r w:rsidRPr="00CD6830">
        <w:rPr>
          <w:sz w:val="26"/>
          <w:szCs w:val="26"/>
        </w:rPr>
        <w:t xml:space="preserve"> щодо недопущення фактів виникнення заборгованості із виплати заробітної плати працівникам  підприємств та установ району.</w:t>
      </w:r>
    </w:p>
    <w:p w:rsidR="00520FAA" w:rsidRPr="00CD6830" w:rsidRDefault="00520FAA" w:rsidP="00520FAA">
      <w:pPr>
        <w:spacing w:after="0" w:line="240" w:lineRule="auto"/>
        <w:ind w:firstLine="993"/>
        <w:jc w:val="both"/>
        <w:rPr>
          <w:rFonts w:ascii="Times New Roman" w:hAnsi="Times New Roman" w:cs="Times New Roman"/>
          <w:b/>
          <w:sz w:val="26"/>
          <w:szCs w:val="26"/>
          <w:lang w:val="uk-UA"/>
        </w:rPr>
      </w:pPr>
    </w:p>
    <w:p w:rsidR="00520FAA" w:rsidRPr="00CD6830" w:rsidRDefault="00520FAA" w:rsidP="00520FAA">
      <w:pPr>
        <w:spacing w:after="0" w:line="240" w:lineRule="auto"/>
        <w:rPr>
          <w:rFonts w:ascii="Times New Roman" w:hAnsi="Times New Roman" w:cs="Times New Roman"/>
          <w:b/>
          <w:sz w:val="26"/>
          <w:szCs w:val="26"/>
          <w:lang w:val="uk-UA"/>
        </w:rPr>
      </w:pPr>
      <w:r w:rsidRPr="00CD6830">
        <w:rPr>
          <w:rFonts w:ascii="Times New Roman" w:hAnsi="Times New Roman" w:cs="Times New Roman"/>
          <w:b/>
          <w:sz w:val="26"/>
          <w:szCs w:val="26"/>
          <w:lang w:val="uk-UA"/>
        </w:rPr>
        <w:t>Начальник управління розвитку</w:t>
      </w:r>
    </w:p>
    <w:p w:rsidR="00520FAA" w:rsidRPr="00CD6830" w:rsidRDefault="00520FAA" w:rsidP="00520FAA">
      <w:pPr>
        <w:spacing w:after="0" w:line="240" w:lineRule="auto"/>
        <w:rPr>
          <w:rFonts w:ascii="Times New Roman" w:hAnsi="Times New Roman" w:cs="Times New Roman"/>
          <w:b/>
          <w:sz w:val="26"/>
          <w:szCs w:val="26"/>
          <w:lang w:val="uk-UA"/>
        </w:rPr>
      </w:pPr>
      <w:r w:rsidRPr="00CD6830">
        <w:rPr>
          <w:rFonts w:ascii="Times New Roman" w:hAnsi="Times New Roman" w:cs="Times New Roman"/>
          <w:b/>
          <w:sz w:val="26"/>
          <w:szCs w:val="26"/>
          <w:lang w:val="uk-UA"/>
        </w:rPr>
        <w:t xml:space="preserve">сільських територій </w:t>
      </w:r>
    </w:p>
    <w:p w:rsidR="00520FAA" w:rsidRPr="00CD6830" w:rsidRDefault="00520FAA" w:rsidP="00520FAA">
      <w:pPr>
        <w:spacing w:after="0" w:line="240" w:lineRule="auto"/>
        <w:rPr>
          <w:rFonts w:ascii="Times New Roman" w:hAnsi="Times New Roman" w:cs="Times New Roman"/>
          <w:b/>
          <w:sz w:val="26"/>
          <w:szCs w:val="26"/>
          <w:lang w:val="uk-UA"/>
        </w:rPr>
      </w:pPr>
      <w:proofErr w:type="spellStart"/>
      <w:r w:rsidRPr="00CD6830">
        <w:rPr>
          <w:rFonts w:ascii="Times New Roman" w:hAnsi="Times New Roman" w:cs="Times New Roman"/>
          <w:b/>
          <w:sz w:val="26"/>
          <w:szCs w:val="26"/>
          <w:lang w:val="uk-UA"/>
        </w:rPr>
        <w:t>Недригайлівської</w:t>
      </w:r>
      <w:proofErr w:type="spellEnd"/>
      <w:r w:rsidRPr="00CD6830">
        <w:rPr>
          <w:rFonts w:ascii="Times New Roman" w:hAnsi="Times New Roman" w:cs="Times New Roman"/>
          <w:b/>
          <w:sz w:val="26"/>
          <w:szCs w:val="26"/>
          <w:lang w:val="uk-UA"/>
        </w:rPr>
        <w:t xml:space="preserve">  районної </w:t>
      </w:r>
    </w:p>
    <w:p w:rsidR="00520FAA" w:rsidRPr="00CD6830" w:rsidRDefault="00520FAA" w:rsidP="00520FAA">
      <w:pPr>
        <w:spacing w:after="0" w:line="240" w:lineRule="auto"/>
        <w:jc w:val="both"/>
        <w:rPr>
          <w:rFonts w:ascii="Times New Roman" w:hAnsi="Times New Roman" w:cs="Times New Roman"/>
          <w:b/>
          <w:sz w:val="26"/>
          <w:szCs w:val="26"/>
        </w:rPr>
      </w:pPr>
      <w:proofErr w:type="spellStart"/>
      <w:r w:rsidRPr="00CD6830">
        <w:rPr>
          <w:rFonts w:ascii="Times New Roman" w:hAnsi="Times New Roman" w:cs="Times New Roman"/>
          <w:b/>
          <w:sz w:val="26"/>
          <w:szCs w:val="26"/>
        </w:rPr>
        <w:t>державної</w:t>
      </w:r>
      <w:proofErr w:type="spellEnd"/>
      <w:r w:rsidRPr="00CD6830">
        <w:rPr>
          <w:rFonts w:ascii="Times New Roman" w:hAnsi="Times New Roman" w:cs="Times New Roman"/>
          <w:b/>
          <w:sz w:val="26"/>
          <w:szCs w:val="26"/>
        </w:rPr>
        <w:t xml:space="preserve"> </w:t>
      </w:r>
      <w:proofErr w:type="spellStart"/>
      <w:r w:rsidRPr="00CD6830">
        <w:rPr>
          <w:rFonts w:ascii="Times New Roman" w:hAnsi="Times New Roman" w:cs="Times New Roman"/>
          <w:b/>
          <w:sz w:val="26"/>
          <w:szCs w:val="26"/>
        </w:rPr>
        <w:t>адміністрації</w:t>
      </w:r>
      <w:proofErr w:type="spellEnd"/>
      <w:r w:rsidRPr="00CD6830">
        <w:rPr>
          <w:rFonts w:ascii="Times New Roman" w:hAnsi="Times New Roman" w:cs="Times New Roman"/>
          <w:b/>
          <w:sz w:val="26"/>
          <w:szCs w:val="26"/>
        </w:rPr>
        <w:t xml:space="preserve">                       </w:t>
      </w:r>
      <w:r w:rsidR="00352189" w:rsidRPr="00CD6830">
        <w:rPr>
          <w:rFonts w:ascii="Times New Roman" w:hAnsi="Times New Roman" w:cs="Times New Roman"/>
          <w:b/>
          <w:sz w:val="26"/>
          <w:szCs w:val="26"/>
        </w:rPr>
        <w:t xml:space="preserve">                     </w:t>
      </w:r>
      <w:r w:rsidRPr="00CD6830">
        <w:rPr>
          <w:rFonts w:ascii="Times New Roman" w:hAnsi="Times New Roman" w:cs="Times New Roman"/>
          <w:b/>
          <w:sz w:val="26"/>
          <w:szCs w:val="26"/>
        </w:rPr>
        <w:t xml:space="preserve">    </w:t>
      </w:r>
      <w:r w:rsidR="004E223A">
        <w:rPr>
          <w:rFonts w:ascii="Times New Roman" w:hAnsi="Times New Roman" w:cs="Times New Roman"/>
          <w:b/>
          <w:sz w:val="26"/>
          <w:szCs w:val="26"/>
          <w:lang w:val="uk-UA"/>
        </w:rPr>
        <w:t xml:space="preserve">               </w:t>
      </w:r>
      <w:r w:rsidRPr="00CD6830">
        <w:rPr>
          <w:rFonts w:ascii="Times New Roman" w:hAnsi="Times New Roman" w:cs="Times New Roman"/>
          <w:b/>
          <w:sz w:val="26"/>
          <w:szCs w:val="26"/>
        </w:rPr>
        <w:t>Н.</w:t>
      </w:r>
      <w:r w:rsidR="00352189" w:rsidRPr="00CD6830">
        <w:rPr>
          <w:rFonts w:ascii="Times New Roman" w:hAnsi="Times New Roman" w:cs="Times New Roman"/>
          <w:b/>
          <w:sz w:val="26"/>
          <w:szCs w:val="26"/>
          <w:lang w:val="uk-UA"/>
        </w:rPr>
        <w:t xml:space="preserve"> ВЕРЕТІЛЬНИК</w:t>
      </w:r>
      <w:r w:rsidRPr="00CD6830">
        <w:rPr>
          <w:rFonts w:ascii="Times New Roman" w:hAnsi="Times New Roman" w:cs="Times New Roman"/>
          <w:b/>
          <w:sz w:val="26"/>
          <w:szCs w:val="26"/>
        </w:rPr>
        <w:t xml:space="preserve">  </w:t>
      </w:r>
    </w:p>
    <w:p w:rsidR="00520FAA" w:rsidRPr="00CD6830" w:rsidRDefault="00520FAA" w:rsidP="00520FAA">
      <w:pPr>
        <w:spacing w:after="0" w:line="240" w:lineRule="auto"/>
        <w:jc w:val="both"/>
        <w:rPr>
          <w:rFonts w:ascii="Times New Roman" w:hAnsi="Times New Roman" w:cs="Times New Roman"/>
          <w:b/>
          <w:sz w:val="26"/>
          <w:szCs w:val="26"/>
        </w:rPr>
      </w:pPr>
    </w:p>
    <w:p w:rsidR="00520FAA" w:rsidRPr="00CD6830" w:rsidRDefault="00520FAA" w:rsidP="00520FAA">
      <w:pPr>
        <w:spacing w:after="0" w:line="240" w:lineRule="auto"/>
        <w:jc w:val="both"/>
        <w:rPr>
          <w:rFonts w:ascii="Times New Roman" w:hAnsi="Times New Roman" w:cs="Times New Roman"/>
          <w:b/>
          <w:sz w:val="26"/>
          <w:szCs w:val="26"/>
        </w:rPr>
      </w:pPr>
      <w:r w:rsidRPr="00CD6830">
        <w:rPr>
          <w:rFonts w:ascii="Times New Roman" w:hAnsi="Times New Roman" w:cs="Times New Roman"/>
          <w:b/>
          <w:sz w:val="26"/>
          <w:szCs w:val="26"/>
        </w:rPr>
        <w:t>ПОГОДЖЕНО</w:t>
      </w:r>
    </w:p>
    <w:p w:rsidR="00520FAA" w:rsidRPr="00CD6830" w:rsidRDefault="004145FB" w:rsidP="00520FAA">
      <w:pPr>
        <w:spacing w:after="0" w:line="240" w:lineRule="auto"/>
        <w:rPr>
          <w:rFonts w:ascii="Times New Roman" w:hAnsi="Times New Roman" w:cs="Times New Roman"/>
          <w:b/>
          <w:sz w:val="26"/>
          <w:szCs w:val="26"/>
        </w:rPr>
      </w:pPr>
      <w:r w:rsidRPr="00CD6830">
        <w:rPr>
          <w:rFonts w:ascii="Times New Roman" w:hAnsi="Times New Roman" w:cs="Times New Roman"/>
          <w:b/>
          <w:sz w:val="26"/>
          <w:szCs w:val="26"/>
          <w:lang w:val="uk-UA"/>
        </w:rPr>
        <w:t>Перший з</w:t>
      </w:r>
      <w:proofErr w:type="spellStart"/>
      <w:r w:rsidR="00520FAA" w:rsidRPr="00CD6830">
        <w:rPr>
          <w:rFonts w:ascii="Times New Roman" w:hAnsi="Times New Roman" w:cs="Times New Roman"/>
          <w:b/>
          <w:sz w:val="26"/>
          <w:szCs w:val="26"/>
        </w:rPr>
        <w:t>аступник</w:t>
      </w:r>
      <w:proofErr w:type="spellEnd"/>
      <w:r w:rsidR="00520FAA" w:rsidRPr="00CD6830">
        <w:rPr>
          <w:rFonts w:ascii="Times New Roman" w:hAnsi="Times New Roman" w:cs="Times New Roman"/>
          <w:b/>
          <w:sz w:val="26"/>
          <w:szCs w:val="26"/>
        </w:rPr>
        <w:t xml:space="preserve"> </w:t>
      </w:r>
      <w:proofErr w:type="spellStart"/>
      <w:r w:rsidR="00520FAA" w:rsidRPr="00CD6830">
        <w:rPr>
          <w:rFonts w:ascii="Times New Roman" w:hAnsi="Times New Roman" w:cs="Times New Roman"/>
          <w:b/>
          <w:sz w:val="26"/>
          <w:szCs w:val="26"/>
        </w:rPr>
        <w:t>голови</w:t>
      </w:r>
      <w:proofErr w:type="spellEnd"/>
      <w:r w:rsidR="00520FAA" w:rsidRPr="00CD6830">
        <w:rPr>
          <w:rFonts w:ascii="Times New Roman" w:hAnsi="Times New Roman" w:cs="Times New Roman"/>
          <w:b/>
          <w:sz w:val="26"/>
          <w:szCs w:val="26"/>
        </w:rPr>
        <w:t xml:space="preserve"> </w:t>
      </w:r>
      <w:proofErr w:type="spellStart"/>
      <w:r w:rsidR="00520FAA" w:rsidRPr="00CD6830">
        <w:rPr>
          <w:rFonts w:ascii="Times New Roman" w:hAnsi="Times New Roman" w:cs="Times New Roman"/>
          <w:b/>
          <w:sz w:val="26"/>
          <w:szCs w:val="26"/>
        </w:rPr>
        <w:t>Недригайлівської</w:t>
      </w:r>
      <w:proofErr w:type="spellEnd"/>
      <w:r w:rsidR="00520FAA" w:rsidRPr="00CD6830">
        <w:rPr>
          <w:rFonts w:ascii="Times New Roman" w:hAnsi="Times New Roman" w:cs="Times New Roman"/>
          <w:b/>
          <w:sz w:val="26"/>
          <w:szCs w:val="26"/>
        </w:rPr>
        <w:t xml:space="preserve">  </w:t>
      </w:r>
    </w:p>
    <w:p w:rsidR="000E12F7" w:rsidRPr="00CD6830" w:rsidRDefault="00520FAA" w:rsidP="002A1693">
      <w:pPr>
        <w:spacing w:after="0" w:line="240" w:lineRule="auto"/>
        <w:jc w:val="both"/>
        <w:rPr>
          <w:b/>
          <w:sz w:val="26"/>
          <w:szCs w:val="26"/>
          <w:lang w:val="uk-UA"/>
        </w:rPr>
      </w:pPr>
      <w:proofErr w:type="spellStart"/>
      <w:r w:rsidRPr="00CD6830">
        <w:rPr>
          <w:rFonts w:ascii="Times New Roman" w:hAnsi="Times New Roman" w:cs="Times New Roman"/>
          <w:b/>
          <w:sz w:val="26"/>
          <w:szCs w:val="26"/>
        </w:rPr>
        <w:t>районної</w:t>
      </w:r>
      <w:proofErr w:type="spellEnd"/>
      <w:r w:rsidRPr="00CD6830">
        <w:rPr>
          <w:rFonts w:ascii="Times New Roman" w:hAnsi="Times New Roman" w:cs="Times New Roman"/>
          <w:b/>
          <w:sz w:val="26"/>
          <w:szCs w:val="26"/>
        </w:rPr>
        <w:t xml:space="preserve"> </w:t>
      </w:r>
      <w:proofErr w:type="spellStart"/>
      <w:r w:rsidRPr="00CD6830">
        <w:rPr>
          <w:rFonts w:ascii="Times New Roman" w:hAnsi="Times New Roman" w:cs="Times New Roman"/>
          <w:b/>
          <w:sz w:val="26"/>
          <w:szCs w:val="26"/>
        </w:rPr>
        <w:t>державної</w:t>
      </w:r>
      <w:proofErr w:type="spellEnd"/>
      <w:r w:rsidRPr="00CD6830">
        <w:rPr>
          <w:rFonts w:ascii="Times New Roman" w:hAnsi="Times New Roman" w:cs="Times New Roman"/>
          <w:b/>
          <w:sz w:val="26"/>
          <w:szCs w:val="26"/>
        </w:rPr>
        <w:t xml:space="preserve"> </w:t>
      </w:r>
      <w:proofErr w:type="spellStart"/>
      <w:r w:rsidRPr="00CD6830">
        <w:rPr>
          <w:rFonts w:ascii="Times New Roman" w:hAnsi="Times New Roman" w:cs="Times New Roman"/>
          <w:b/>
          <w:sz w:val="26"/>
          <w:szCs w:val="26"/>
        </w:rPr>
        <w:t>адміністрації</w:t>
      </w:r>
      <w:proofErr w:type="spellEnd"/>
      <w:r w:rsidRPr="00CD6830">
        <w:rPr>
          <w:rFonts w:ascii="Times New Roman" w:hAnsi="Times New Roman" w:cs="Times New Roman"/>
          <w:b/>
          <w:sz w:val="26"/>
          <w:szCs w:val="26"/>
        </w:rPr>
        <w:t xml:space="preserve">                            </w:t>
      </w:r>
      <w:r w:rsidR="004E223A">
        <w:rPr>
          <w:rFonts w:ascii="Times New Roman" w:hAnsi="Times New Roman" w:cs="Times New Roman"/>
          <w:b/>
          <w:sz w:val="26"/>
          <w:szCs w:val="26"/>
          <w:lang w:val="uk-UA"/>
        </w:rPr>
        <w:t xml:space="preserve">              </w:t>
      </w:r>
      <w:r w:rsidRPr="00CD6830">
        <w:rPr>
          <w:rFonts w:ascii="Times New Roman" w:hAnsi="Times New Roman" w:cs="Times New Roman"/>
          <w:b/>
          <w:sz w:val="26"/>
          <w:szCs w:val="26"/>
        </w:rPr>
        <w:t xml:space="preserve">    </w:t>
      </w:r>
      <w:r w:rsidR="004145FB" w:rsidRPr="00CD6830">
        <w:rPr>
          <w:rFonts w:ascii="Times New Roman" w:hAnsi="Times New Roman" w:cs="Times New Roman"/>
          <w:b/>
          <w:sz w:val="26"/>
          <w:szCs w:val="26"/>
          <w:lang w:val="uk-UA"/>
        </w:rPr>
        <w:t>О.</w:t>
      </w:r>
      <w:r w:rsidR="00810EAC" w:rsidRPr="00CD6830">
        <w:rPr>
          <w:rFonts w:ascii="Times New Roman" w:hAnsi="Times New Roman" w:cs="Times New Roman"/>
          <w:b/>
          <w:sz w:val="26"/>
          <w:szCs w:val="26"/>
          <w:lang w:val="uk-UA"/>
        </w:rPr>
        <w:t xml:space="preserve"> </w:t>
      </w:r>
      <w:r w:rsidR="004145FB" w:rsidRPr="00CD6830">
        <w:rPr>
          <w:rFonts w:ascii="Times New Roman" w:hAnsi="Times New Roman" w:cs="Times New Roman"/>
          <w:b/>
          <w:sz w:val="26"/>
          <w:szCs w:val="26"/>
          <w:lang w:val="uk-UA"/>
        </w:rPr>
        <w:t>ВАСИЛЬЧЕНКО</w:t>
      </w:r>
    </w:p>
    <w:p w:rsidR="00222760" w:rsidRPr="004145FB" w:rsidRDefault="00222760">
      <w:pPr>
        <w:spacing w:after="0" w:line="240" w:lineRule="auto"/>
        <w:jc w:val="both"/>
        <w:rPr>
          <w:b/>
          <w:sz w:val="28"/>
          <w:szCs w:val="28"/>
          <w:lang w:val="uk-UA"/>
        </w:rPr>
      </w:pPr>
    </w:p>
    <w:sectPr w:rsidR="00222760" w:rsidRPr="004145FB" w:rsidSect="00420D99">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B3528"/>
    <w:multiLevelType w:val="hybridMultilevel"/>
    <w:tmpl w:val="3EA21C22"/>
    <w:lvl w:ilvl="0" w:tplc="FA60DC20">
      <w:start w:val="2017"/>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27925769"/>
    <w:multiLevelType w:val="hybridMultilevel"/>
    <w:tmpl w:val="6FA6B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1F205A"/>
    <w:multiLevelType w:val="hybridMultilevel"/>
    <w:tmpl w:val="9ADEA466"/>
    <w:lvl w:ilvl="0" w:tplc="86FE2D54">
      <w:start w:val="1"/>
      <w:numFmt w:val="bullet"/>
      <w:lvlText w:val="•"/>
      <w:lvlJc w:val="left"/>
      <w:pPr>
        <w:tabs>
          <w:tab w:val="num" w:pos="720"/>
        </w:tabs>
        <w:ind w:left="720" w:hanging="360"/>
      </w:pPr>
      <w:rPr>
        <w:rFonts w:ascii="Arial" w:hAnsi="Arial" w:hint="default"/>
      </w:rPr>
    </w:lvl>
    <w:lvl w:ilvl="1" w:tplc="557E34B6" w:tentative="1">
      <w:start w:val="1"/>
      <w:numFmt w:val="bullet"/>
      <w:lvlText w:val="•"/>
      <w:lvlJc w:val="left"/>
      <w:pPr>
        <w:tabs>
          <w:tab w:val="num" w:pos="1440"/>
        </w:tabs>
        <w:ind w:left="1440" w:hanging="360"/>
      </w:pPr>
      <w:rPr>
        <w:rFonts w:ascii="Arial" w:hAnsi="Arial" w:hint="default"/>
      </w:rPr>
    </w:lvl>
    <w:lvl w:ilvl="2" w:tplc="992CD10C" w:tentative="1">
      <w:start w:val="1"/>
      <w:numFmt w:val="bullet"/>
      <w:lvlText w:val="•"/>
      <w:lvlJc w:val="left"/>
      <w:pPr>
        <w:tabs>
          <w:tab w:val="num" w:pos="2160"/>
        </w:tabs>
        <w:ind w:left="2160" w:hanging="360"/>
      </w:pPr>
      <w:rPr>
        <w:rFonts w:ascii="Arial" w:hAnsi="Arial" w:hint="default"/>
      </w:rPr>
    </w:lvl>
    <w:lvl w:ilvl="3" w:tplc="7658B2E0" w:tentative="1">
      <w:start w:val="1"/>
      <w:numFmt w:val="bullet"/>
      <w:lvlText w:val="•"/>
      <w:lvlJc w:val="left"/>
      <w:pPr>
        <w:tabs>
          <w:tab w:val="num" w:pos="2880"/>
        </w:tabs>
        <w:ind w:left="2880" w:hanging="360"/>
      </w:pPr>
      <w:rPr>
        <w:rFonts w:ascii="Arial" w:hAnsi="Arial" w:hint="default"/>
      </w:rPr>
    </w:lvl>
    <w:lvl w:ilvl="4" w:tplc="F2D0DE52" w:tentative="1">
      <w:start w:val="1"/>
      <w:numFmt w:val="bullet"/>
      <w:lvlText w:val="•"/>
      <w:lvlJc w:val="left"/>
      <w:pPr>
        <w:tabs>
          <w:tab w:val="num" w:pos="3600"/>
        </w:tabs>
        <w:ind w:left="3600" w:hanging="360"/>
      </w:pPr>
      <w:rPr>
        <w:rFonts w:ascii="Arial" w:hAnsi="Arial" w:hint="default"/>
      </w:rPr>
    </w:lvl>
    <w:lvl w:ilvl="5" w:tplc="7938E42C" w:tentative="1">
      <w:start w:val="1"/>
      <w:numFmt w:val="bullet"/>
      <w:lvlText w:val="•"/>
      <w:lvlJc w:val="left"/>
      <w:pPr>
        <w:tabs>
          <w:tab w:val="num" w:pos="4320"/>
        </w:tabs>
        <w:ind w:left="4320" w:hanging="360"/>
      </w:pPr>
      <w:rPr>
        <w:rFonts w:ascii="Arial" w:hAnsi="Arial" w:hint="default"/>
      </w:rPr>
    </w:lvl>
    <w:lvl w:ilvl="6" w:tplc="147ADED4" w:tentative="1">
      <w:start w:val="1"/>
      <w:numFmt w:val="bullet"/>
      <w:lvlText w:val="•"/>
      <w:lvlJc w:val="left"/>
      <w:pPr>
        <w:tabs>
          <w:tab w:val="num" w:pos="5040"/>
        </w:tabs>
        <w:ind w:left="5040" w:hanging="360"/>
      </w:pPr>
      <w:rPr>
        <w:rFonts w:ascii="Arial" w:hAnsi="Arial" w:hint="default"/>
      </w:rPr>
    </w:lvl>
    <w:lvl w:ilvl="7" w:tplc="06CCFE60" w:tentative="1">
      <w:start w:val="1"/>
      <w:numFmt w:val="bullet"/>
      <w:lvlText w:val="•"/>
      <w:lvlJc w:val="left"/>
      <w:pPr>
        <w:tabs>
          <w:tab w:val="num" w:pos="5760"/>
        </w:tabs>
        <w:ind w:left="5760" w:hanging="360"/>
      </w:pPr>
      <w:rPr>
        <w:rFonts w:ascii="Arial" w:hAnsi="Arial" w:hint="default"/>
      </w:rPr>
    </w:lvl>
    <w:lvl w:ilvl="8" w:tplc="635C40EA" w:tentative="1">
      <w:start w:val="1"/>
      <w:numFmt w:val="bullet"/>
      <w:lvlText w:val="•"/>
      <w:lvlJc w:val="left"/>
      <w:pPr>
        <w:tabs>
          <w:tab w:val="num" w:pos="6480"/>
        </w:tabs>
        <w:ind w:left="6480" w:hanging="360"/>
      </w:pPr>
      <w:rPr>
        <w:rFonts w:ascii="Arial" w:hAnsi="Arial" w:hint="default"/>
      </w:rPr>
    </w:lvl>
  </w:abstractNum>
  <w:abstractNum w:abstractNumId="3">
    <w:nsid w:val="32C3217E"/>
    <w:multiLevelType w:val="hybridMultilevel"/>
    <w:tmpl w:val="EF820270"/>
    <w:lvl w:ilvl="0" w:tplc="49B05F2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45DD6C37"/>
    <w:multiLevelType w:val="hybridMultilevel"/>
    <w:tmpl w:val="CB2015A4"/>
    <w:lvl w:ilvl="0" w:tplc="E21842D8">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4AF854E9"/>
    <w:multiLevelType w:val="singleLevel"/>
    <w:tmpl w:val="8B70CC82"/>
    <w:lvl w:ilvl="0">
      <w:start w:val="1"/>
      <w:numFmt w:val="decimal"/>
      <w:lvlText w:val="%1."/>
      <w:legacy w:legacy="1" w:legacySpace="0" w:legacyIndent="288"/>
      <w:lvlJc w:val="left"/>
      <w:rPr>
        <w:rFonts w:ascii="Times New Roman" w:hAnsi="Times New Roman" w:cs="Times New Roman" w:hint="default"/>
      </w:rPr>
    </w:lvl>
  </w:abstractNum>
  <w:abstractNum w:abstractNumId="6">
    <w:nsid w:val="69693F26"/>
    <w:multiLevelType w:val="hybridMultilevel"/>
    <w:tmpl w:val="C9AEB2E4"/>
    <w:lvl w:ilvl="0" w:tplc="15FE115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70CC2042"/>
    <w:multiLevelType w:val="hybridMultilevel"/>
    <w:tmpl w:val="0F56D9A2"/>
    <w:lvl w:ilvl="0" w:tplc="2746043E">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72782BD3"/>
    <w:multiLevelType w:val="hybridMultilevel"/>
    <w:tmpl w:val="2F646C20"/>
    <w:lvl w:ilvl="0" w:tplc="1036552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9975A70"/>
    <w:multiLevelType w:val="hybridMultilevel"/>
    <w:tmpl w:val="765620F8"/>
    <w:lvl w:ilvl="0" w:tplc="A1E6706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5"/>
  </w:num>
  <w:num w:numId="4">
    <w:abstractNumId w:val="8"/>
  </w:num>
  <w:num w:numId="5">
    <w:abstractNumId w:val="0"/>
  </w:num>
  <w:num w:numId="6">
    <w:abstractNumId w:val="7"/>
  </w:num>
  <w:num w:numId="7">
    <w:abstractNumId w:val="2"/>
  </w:num>
  <w:num w:numId="8">
    <w:abstractNumId w:val="9"/>
  </w:num>
  <w:num w:numId="9">
    <w:abstractNumId w:val="4"/>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5FD6"/>
    <w:rsid w:val="00002EA9"/>
    <w:rsid w:val="00002FC3"/>
    <w:rsid w:val="0000317D"/>
    <w:rsid w:val="00005BE5"/>
    <w:rsid w:val="00005D22"/>
    <w:rsid w:val="00010B0F"/>
    <w:rsid w:val="000114B4"/>
    <w:rsid w:val="00011A11"/>
    <w:rsid w:val="00011BE1"/>
    <w:rsid w:val="00012CC5"/>
    <w:rsid w:val="000139C2"/>
    <w:rsid w:val="000173BF"/>
    <w:rsid w:val="000176FA"/>
    <w:rsid w:val="00020D3B"/>
    <w:rsid w:val="00023407"/>
    <w:rsid w:val="00025097"/>
    <w:rsid w:val="00027F64"/>
    <w:rsid w:val="000300FA"/>
    <w:rsid w:val="00031001"/>
    <w:rsid w:val="000318E9"/>
    <w:rsid w:val="000319F2"/>
    <w:rsid w:val="00031B3B"/>
    <w:rsid w:val="00031F4E"/>
    <w:rsid w:val="000322E1"/>
    <w:rsid w:val="000340AA"/>
    <w:rsid w:val="000357A1"/>
    <w:rsid w:val="00036A33"/>
    <w:rsid w:val="00040A77"/>
    <w:rsid w:val="00040B04"/>
    <w:rsid w:val="00045EFD"/>
    <w:rsid w:val="00051680"/>
    <w:rsid w:val="000531BF"/>
    <w:rsid w:val="0005436F"/>
    <w:rsid w:val="00056C70"/>
    <w:rsid w:val="00056F35"/>
    <w:rsid w:val="00057C00"/>
    <w:rsid w:val="00060B5D"/>
    <w:rsid w:val="000633AB"/>
    <w:rsid w:val="00064625"/>
    <w:rsid w:val="000703FD"/>
    <w:rsid w:val="000726B5"/>
    <w:rsid w:val="000751B4"/>
    <w:rsid w:val="0007687C"/>
    <w:rsid w:val="000769A4"/>
    <w:rsid w:val="00081CBE"/>
    <w:rsid w:val="000848D9"/>
    <w:rsid w:val="00085578"/>
    <w:rsid w:val="00091C53"/>
    <w:rsid w:val="000939F7"/>
    <w:rsid w:val="00094C52"/>
    <w:rsid w:val="0009528C"/>
    <w:rsid w:val="00095C28"/>
    <w:rsid w:val="00096134"/>
    <w:rsid w:val="000967F8"/>
    <w:rsid w:val="000975BA"/>
    <w:rsid w:val="000A19AB"/>
    <w:rsid w:val="000A2FA2"/>
    <w:rsid w:val="000A5078"/>
    <w:rsid w:val="000A6561"/>
    <w:rsid w:val="000A7B56"/>
    <w:rsid w:val="000A7DA2"/>
    <w:rsid w:val="000B0701"/>
    <w:rsid w:val="000B0D81"/>
    <w:rsid w:val="000B177D"/>
    <w:rsid w:val="000B4BBD"/>
    <w:rsid w:val="000B590A"/>
    <w:rsid w:val="000C1D16"/>
    <w:rsid w:val="000C4DC7"/>
    <w:rsid w:val="000D0B74"/>
    <w:rsid w:val="000D24A8"/>
    <w:rsid w:val="000D3774"/>
    <w:rsid w:val="000D43E3"/>
    <w:rsid w:val="000D4973"/>
    <w:rsid w:val="000D6932"/>
    <w:rsid w:val="000D7C95"/>
    <w:rsid w:val="000E12F7"/>
    <w:rsid w:val="000E3C4C"/>
    <w:rsid w:val="000E5038"/>
    <w:rsid w:val="000E5179"/>
    <w:rsid w:val="000E5EA9"/>
    <w:rsid w:val="000E724E"/>
    <w:rsid w:val="000F04F4"/>
    <w:rsid w:val="000F140C"/>
    <w:rsid w:val="000F1D53"/>
    <w:rsid w:val="000F26B7"/>
    <w:rsid w:val="000F29DD"/>
    <w:rsid w:val="000F392A"/>
    <w:rsid w:val="000F4C7A"/>
    <w:rsid w:val="000F4D76"/>
    <w:rsid w:val="000F5198"/>
    <w:rsid w:val="000F53D8"/>
    <w:rsid w:val="000F57C6"/>
    <w:rsid w:val="000F5E26"/>
    <w:rsid w:val="000F6423"/>
    <w:rsid w:val="000F78BB"/>
    <w:rsid w:val="001038B1"/>
    <w:rsid w:val="00107CF5"/>
    <w:rsid w:val="00107E44"/>
    <w:rsid w:val="001104DC"/>
    <w:rsid w:val="00112576"/>
    <w:rsid w:val="0011495F"/>
    <w:rsid w:val="0011536E"/>
    <w:rsid w:val="0012064B"/>
    <w:rsid w:val="00120819"/>
    <w:rsid w:val="00120974"/>
    <w:rsid w:val="0012119B"/>
    <w:rsid w:val="001224EF"/>
    <w:rsid w:val="00123336"/>
    <w:rsid w:val="00123558"/>
    <w:rsid w:val="00123658"/>
    <w:rsid w:val="00131B86"/>
    <w:rsid w:val="00131F25"/>
    <w:rsid w:val="00133B78"/>
    <w:rsid w:val="00133D9C"/>
    <w:rsid w:val="00134047"/>
    <w:rsid w:val="0013458F"/>
    <w:rsid w:val="00134DB3"/>
    <w:rsid w:val="001417A7"/>
    <w:rsid w:val="0014574C"/>
    <w:rsid w:val="001462A8"/>
    <w:rsid w:val="00152612"/>
    <w:rsid w:val="00153C97"/>
    <w:rsid w:val="00156370"/>
    <w:rsid w:val="0015720B"/>
    <w:rsid w:val="00157688"/>
    <w:rsid w:val="0016179F"/>
    <w:rsid w:val="001617E0"/>
    <w:rsid w:val="001622BD"/>
    <w:rsid w:val="00164C2D"/>
    <w:rsid w:val="00164EA9"/>
    <w:rsid w:val="00165D94"/>
    <w:rsid w:val="00172CBA"/>
    <w:rsid w:val="00172D3E"/>
    <w:rsid w:val="00174763"/>
    <w:rsid w:val="0017479C"/>
    <w:rsid w:val="00175AF1"/>
    <w:rsid w:val="00180A1C"/>
    <w:rsid w:val="00182F19"/>
    <w:rsid w:val="00183913"/>
    <w:rsid w:val="00183C8F"/>
    <w:rsid w:val="0018432F"/>
    <w:rsid w:val="0018441F"/>
    <w:rsid w:val="00184B35"/>
    <w:rsid w:val="00185690"/>
    <w:rsid w:val="00186191"/>
    <w:rsid w:val="00186D1D"/>
    <w:rsid w:val="00186F50"/>
    <w:rsid w:val="0018784E"/>
    <w:rsid w:val="00190855"/>
    <w:rsid w:val="00197852"/>
    <w:rsid w:val="001A0282"/>
    <w:rsid w:val="001A260C"/>
    <w:rsid w:val="001A2897"/>
    <w:rsid w:val="001A6C6E"/>
    <w:rsid w:val="001A7FAC"/>
    <w:rsid w:val="001B3EAA"/>
    <w:rsid w:val="001B5FD6"/>
    <w:rsid w:val="001B65F4"/>
    <w:rsid w:val="001B696D"/>
    <w:rsid w:val="001B7834"/>
    <w:rsid w:val="001C06DE"/>
    <w:rsid w:val="001C0F96"/>
    <w:rsid w:val="001C164B"/>
    <w:rsid w:val="001C21EF"/>
    <w:rsid w:val="001C4A5E"/>
    <w:rsid w:val="001C51B5"/>
    <w:rsid w:val="001C5D7F"/>
    <w:rsid w:val="001C659F"/>
    <w:rsid w:val="001C7AD3"/>
    <w:rsid w:val="001C7AE4"/>
    <w:rsid w:val="001C7FF9"/>
    <w:rsid w:val="001D03E5"/>
    <w:rsid w:val="001D1B1A"/>
    <w:rsid w:val="001D1B5B"/>
    <w:rsid w:val="001D1D7F"/>
    <w:rsid w:val="001D2D8D"/>
    <w:rsid w:val="001D71E3"/>
    <w:rsid w:val="001D79FA"/>
    <w:rsid w:val="001E0A9D"/>
    <w:rsid w:val="001E16FF"/>
    <w:rsid w:val="001E2449"/>
    <w:rsid w:val="001E378E"/>
    <w:rsid w:val="001E37F3"/>
    <w:rsid w:val="001E495D"/>
    <w:rsid w:val="001E6021"/>
    <w:rsid w:val="001E708F"/>
    <w:rsid w:val="001F09EA"/>
    <w:rsid w:val="001F1063"/>
    <w:rsid w:val="001F1FA8"/>
    <w:rsid w:val="001F247F"/>
    <w:rsid w:val="001F5AB0"/>
    <w:rsid w:val="001F5FB7"/>
    <w:rsid w:val="001F60F2"/>
    <w:rsid w:val="0020105B"/>
    <w:rsid w:val="00205B1E"/>
    <w:rsid w:val="0020657E"/>
    <w:rsid w:val="00207B19"/>
    <w:rsid w:val="00207EAD"/>
    <w:rsid w:val="00210193"/>
    <w:rsid w:val="00213A04"/>
    <w:rsid w:val="00214116"/>
    <w:rsid w:val="0021444A"/>
    <w:rsid w:val="0021736B"/>
    <w:rsid w:val="0022170D"/>
    <w:rsid w:val="00222760"/>
    <w:rsid w:val="002231D9"/>
    <w:rsid w:val="002258A7"/>
    <w:rsid w:val="002265B5"/>
    <w:rsid w:val="00226EE5"/>
    <w:rsid w:val="00230835"/>
    <w:rsid w:val="00231B2F"/>
    <w:rsid w:val="002325E5"/>
    <w:rsid w:val="002347DD"/>
    <w:rsid w:val="0023487B"/>
    <w:rsid w:val="00234F01"/>
    <w:rsid w:val="0023664B"/>
    <w:rsid w:val="00237588"/>
    <w:rsid w:val="002413FB"/>
    <w:rsid w:val="00241975"/>
    <w:rsid w:val="002419E1"/>
    <w:rsid w:val="0024341E"/>
    <w:rsid w:val="00244864"/>
    <w:rsid w:val="00245E43"/>
    <w:rsid w:val="00246146"/>
    <w:rsid w:val="00246B94"/>
    <w:rsid w:val="00246CE8"/>
    <w:rsid w:val="00247682"/>
    <w:rsid w:val="00247D43"/>
    <w:rsid w:val="00254996"/>
    <w:rsid w:val="00254B97"/>
    <w:rsid w:val="00255571"/>
    <w:rsid w:val="002560AB"/>
    <w:rsid w:val="00257C70"/>
    <w:rsid w:val="002629AA"/>
    <w:rsid w:val="00262DC6"/>
    <w:rsid w:val="00263F4B"/>
    <w:rsid w:val="002676BA"/>
    <w:rsid w:val="00272E05"/>
    <w:rsid w:val="0027318C"/>
    <w:rsid w:val="002750BC"/>
    <w:rsid w:val="00287AD9"/>
    <w:rsid w:val="00293EB4"/>
    <w:rsid w:val="00294AC3"/>
    <w:rsid w:val="00295319"/>
    <w:rsid w:val="0029702F"/>
    <w:rsid w:val="002A1268"/>
    <w:rsid w:val="002A1459"/>
    <w:rsid w:val="002A1693"/>
    <w:rsid w:val="002A2263"/>
    <w:rsid w:val="002A2DFF"/>
    <w:rsid w:val="002A3B89"/>
    <w:rsid w:val="002A3EA8"/>
    <w:rsid w:val="002A4915"/>
    <w:rsid w:val="002A4C90"/>
    <w:rsid w:val="002A4DC5"/>
    <w:rsid w:val="002A6726"/>
    <w:rsid w:val="002A695F"/>
    <w:rsid w:val="002B1975"/>
    <w:rsid w:val="002B25B7"/>
    <w:rsid w:val="002B2738"/>
    <w:rsid w:val="002B36D5"/>
    <w:rsid w:val="002B3CA3"/>
    <w:rsid w:val="002B3FA9"/>
    <w:rsid w:val="002B4655"/>
    <w:rsid w:val="002B4793"/>
    <w:rsid w:val="002B5207"/>
    <w:rsid w:val="002B5ECD"/>
    <w:rsid w:val="002B6E3B"/>
    <w:rsid w:val="002C419B"/>
    <w:rsid w:val="002C45A4"/>
    <w:rsid w:val="002C5B86"/>
    <w:rsid w:val="002C67F7"/>
    <w:rsid w:val="002C70AB"/>
    <w:rsid w:val="002D275C"/>
    <w:rsid w:val="002D34C5"/>
    <w:rsid w:val="002D450C"/>
    <w:rsid w:val="002D4F41"/>
    <w:rsid w:val="002D513E"/>
    <w:rsid w:val="002D65D1"/>
    <w:rsid w:val="002E0944"/>
    <w:rsid w:val="002E25B3"/>
    <w:rsid w:val="002E2813"/>
    <w:rsid w:val="002E44CE"/>
    <w:rsid w:val="002E6D67"/>
    <w:rsid w:val="002F726C"/>
    <w:rsid w:val="002F76D0"/>
    <w:rsid w:val="002F7B5E"/>
    <w:rsid w:val="003012B1"/>
    <w:rsid w:val="00302AD6"/>
    <w:rsid w:val="003053AE"/>
    <w:rsid w:val="00305476"/>
    <w:rsid w:val="00305836"/>
    <w:rsid w:val="00306742"/>
    <w:rsid w:val="00306F75"/>
    <w:rsid w:val="00310E9D"/>
    <w:rsid w:val="00313719"/>
    <w:rsid w:val="00315FD1"/>
    <w:rsid w:val="00315FE0"/>
    <w:rsid w:val="00316A38"/>
    <w:rsid w:val="0032082F"/>
    <w:rsid w:val="003212DB"/>
    <w:rsid w:val="00321BF0"/>
    <w:rsid w:val="003247CE"/>
    <w:rsid w:val="00326915"/>
    <w:rsid w:val="00332428"/>
    <w:rsid w:val="00333502"/>
    <w:rsid w:val="003356EA"/>
    <w:rsid w:val="00335D3A"/>
    <w:rsid w:val="00335ED4"/>
    <w:rsid w:val="003404BE"/>
    <w:rsid w:val="00341666"/>
    <w:rsid w:val="00341B50"/>
    <w:rsid w:val="003449EC"/>
    <w:rsid w:val="00351094"/>
    <w:rsid w:val="00351644"/>
    <w:rsid w:val="00352189"/>
    <w:rsid w:val="00353CD1"/>
    <w:rsid w:val="003568C9"/>
    <w:rsid w:val="003672E2"/>
    <w:rsid w:val="00374941"/>
    <w:rsid w:val="00374DA3"/>
    <w:rsid w:val="0037713C"/>
    <w:rsid w:val="00377C93"/>
    <w:rsid w:val="003829EB"/>
    <w:rsid w:val="00385AB6"/>
    <w:rsid w:val="00390EE5"/>
    <w:rsid w:val="00391107"/>
    <w:rsid w:val="00394112"/>
    <w:rsid w:val="003958BB"/>
    <w:rsid w:val="00395B8C"/>
    <w:rsid w:val="003964DC"/>
    <w:rsid w:val="00396C3E"/>
    <w:rsid w:val="003973AD"/>
    <w:rsid w:val="00397DF9"/>
    <w:rsid w:val="003A1191"/>
    <w:rsid w:val="003A1975"/>
    <w:rsid w:val="003A2616"/>
    <w:rsid w:val="003A28FE"/>
    <w:rsid w:val="003A3679"/>
    <w:rsid w:val="003A567E"/>
    <w:rsid w:val="003A6563"/>
    <w:rsid w:val="003A71A6"/>
    <w:rsid w:val="003B2F9C"/>
    <w:rsid w:val="003B45C8"/>
    <w:rsid w:val="003B672E"/>
    <w:rsid w:val="003C055F"/>
    <w:rsid w:val="003C2569"/>
    <w:rsid w:val="003C3DF1"/>
    <w:rsid w:val="003D0635"/>
    <w:rsid w:val="003D3735"/>
    <w:rsid w:val="003D50C0"/>
    <w:rsid w:val="003D783E"/>
    <w:rsid w:val="003D7A16"/>
    <w:rsid w:val="003D7F80"/>
    <w:rsid w:val="003E2BD7"/>
    <w:rsid w:val="003E3940"/>
    <w:rsid w:val="003E49B3"/>
    <w:rsid w:val="003E5402"/>
    <w:rsid w:val="003E55AE"/>
    <w:rsid w:val="003E5967"/>
    <w:rsid w:val="003E714C"/>
    <w:rsid w:val="003F0367"/>
    <w:rsid w:val="003F219D"/>
    <w:rsid w:val="003F6ECB"/>
    <w:rsid w:val="00401389"/>
    <w:rsid w:val="00401716"/>
    <w:rsid w:val="00401E5C"/>
    <w:rsid w:val="00402DD3"/>
    <w:rsid w:val="00403012"/>
    <w:rsid w:val="00403A49"/>
    <w:rsid w:val="004055CD"/>
    <w:rsid w:val="0041166F"/>
    <w:rsid w:val="00412CB7"/>
    <w:rsid w:val="00413064"/>
    <w:rsid w:val="00413920"/>
    <w:rsid w:val="004145FB"/>
    <w:rsid w:val="00417014"/>
    <w:rsid w:val="00420D99"/>
    <w:rsid w:val="004237EE"/>
    <w:rsid w:val="00423989"/>
    <w:rsid w:val="004239DE"/>
    <w:rsid w:val="00426584"/>
    <w:rsid w:val="0042755E"/>
    <w:rsid w:val="004364B8"/>
    <w:rsid w:val="0043674E"/>
    <w:rsid w:val="00436A73"/>
    <w:rsid w:val="00440358"/>
    <w:rsid w:val="00441A68"/>
    <w:rsid w:val="00442473"/>
    <w:rsid w:val="00442DD1"/>
    <w:rsid w:val="0044334C"/>
    <w:rsid w:val="00443747"/>
    <w:rsid w:val="004437E9"/>
    <w:rsid w:val="0045047C"/>
    <w:rsid w:val="0045241B"/>
    <w:rsid w:val="00453BD3"/>
    <w:rsid w:val="00454C9C"/>
    <w:rsid w:val="00454ED6"/>
    <w:rsid w:val="0045584E"/>
    <w:rsid w:val="00456390"/>
    <w:rsid w:val="00461C21"/>
    <w:rsid w:val="004634BA"/>
    <w:rsid w:val="00465C6B"/>
    <w:rsid w:val="004703FE"/>
    <w:rsid w:val="00471F09"/>
    <w:rsid w:val="004741B7"/>
    <w:rsid w:val="004757E1"/>
    <w:rsid w:val="00482DF8"/>
    <w:rsid w:val="00483079"/>
    <w:rsid w:val="00484FC9"/>
    <w:rsid w:val="00485073"/>
    <w:rsid w:val="00485A3B"/>
    <w:rsid w:val="004865C6"/>
    <w:rsid w:val="0049030E"/>
    <w:rsid w:val="00490338"/>
    <w:rsid w:val="00491EEE"/>
    <w:rsid w:val="004936AB"/>
    <w:rsid w:val="00493D76"/>
    <w:rsid w:val="00494402"/>
    <w:rsid w:val="0049588D"/>
    <w:rsid w:val="00496C7A"/>
    <w:rsid w:val="0049730F"/>
    <w:rsid w:val="00497F6B"/>
    <w:rsid w:val="004A08BB"/>
    <w:rsid w:val="004A227D"/>
    <w:rsid w:val="004A42AD"/>
    <w:rsid w:val="004A44C6"/>
    <w:rsid w:val="004A478A"/>
    <w:rsid w:val="004A4EB8"/>
    <w:rsid w:val="004A7B95"/>
    <w:rsid w:val="004B0D5A"/>
    <w:rsid w:val="004B1C37"/>
    <w:rsid w:val="004B2B36"/>
    <w:rsid w:val="004B4BE5"/>
    <w:rsid w:val="004B5B92"/>
    <w:rsid w:val="004B6058"/>
    <w:rsid w:val="004B660D"/>
    <w:rsid w:val="004B7395"/>
    <w:rsid w:val="004C0C5B"/>
    <w:rsid w:val="004C242E"/>
    <w:rsid w:val="004C64F2"/>
    <w:rsid w:val="004C6ED3"/>
    <w:rsid w:val="004D00ED"/>
    <w:rsid w:val="004D354B"/>
    <w:rsid w:val="004D6C75"/>
    <w:rsid w:val="004E02D6"/>
    <w:rsid w:val="004E1AAC"/>
    <w:rsid w:val="004E223A"/>
    <w:rsid w:val="004E3AA0"/>
    <w:rsid w:val="004E4ED7"/>
    <w:rsid w:val="004E6320"/>
    <w:rsid w:val="004F1764"/>
    <w:rsid w:val="004F2AED"/>
    <w:rsid w:val="004F421B"/>
    <w:rsid w:val="004F4AD3"/>
    <w:rsid w:val="00500D29"/>
    <w:rsid w:val="005028E1"/>
    <w:rsid w:val="005029D5"/>
    <w:rsid w:val="005036B1"/>
    <w:rsid w:val="00503B96"/>
    <w:rsid w:val="00504B93"/>
    <w:rsid w:val="005065DC"/>
    <w:rsid w:val="005078AD"/>
    <w:rsid w:val="00510115"/>
    <w:rsid w:val="00511D68"/>
    <w:rsid w:val="00514677"/>
    <w:rsid w:val="00515C14"/>
    <w:rsid w:val="00520FAA"/>
    <w:rsid w:val="00524D2C"/>
    <w:rsid w:val="00524FAF"/>
    <w:rsid w:val="005265C7"/>
    <w:rsid w:val="00526C5C"/>
    <w:rsid w:val="00526D39"/>
    <w:rsid w:val="00527347"/>
    <w:rsid w:val="005273D8"/>
    <w:rsid w:val="0052784D"/>
    <w:rsid w:val="00530CDB"/>
    <w:rsid w:val="00531391"/>
    <w:rsid w:val="00532BC0"/>
    <w:rsid w:val="00535A18"/>
    <w:rsid w:val="005364F5"/>
    <w:rsid w:val="00536587"/>
    <w:rsid w:val="00536C0B"/>
    <w:rsid w:val="005406F4"/>
    <w:rsid w:val="00540AC6"/>
    <w:rsid w:val="00540E99"/>
    <w:rsid w:val="005413F5"/>
    <w:rsid w:val="0054178C"/>
    <w:rsid w:val="005460FD"/>
    <w:rsid w:val="005463B9"/>
    <w:rsid w:val="00546418"/>
    <w:rsid w:val="00546632"/>
    <w:rsid w:val="00546E69"/>
    <w:rsid w:val="00547D64"/>
    <w:rsid w:val="005508BF"/>
    <w:rsid w:val="00550BF2"/>
    <w:rsid w:val="00552793"/>
    <w:rsid w:val="00553244"/>
    <w:rsid w:val="0055400B"/>
    <w:rsid w:val="00554037"/>
    <w:rsid w:val="005548E5"/>
    <w:rsid w:val="00554A36"/>
    <w:rsid w:val="005554E3"/>
    <w:rsid w:val="00557468"/>
    <w:rsid w:val="00560D98"/>
    <w:rsid w:val="00563033"/>
    <w:rsid w:val="005640FF"/>
    <w:rsid w:val="00564119"/>
    <w:rsid w:val="0056473E"/>
    <w:rsid w:val="00564A05"/>
    <w:rsid w:val="0056590B"/>
    <w:rsid w:val="00567D93"/>
    <w:rsid w:val="00567F08"/>
    <w:rsid w:val="0057091E"/>
    <w:rsid w:val="005721BB"/>
    <w:rsid w:val="00572527"/>
    <w:rsid w:val="00573FD8"/>
    <w:rsid w:val="005743BA"/>
    <w:rsid w:val="005745FB"/>
    <w:rsid w:val="00574C2C"/>
    <w:rsid w:val="005762BB"/>
    <w:rsid w:val="0057755F"/>
    <w:rsid w:val="00577EB8"/>
    <w:rsid w:val="005838F6"/>
    <w:rsid w:val="00584D50"/>
    <w:rsid w:val="005856CE"/>
    <w:rsid w:val="00586A2F"/>
    <w:rsid w:val="005877F9"/>
    <w:rsid w:val="00587D71"/>
    <w:rsid w:val="00590028"/>
    <w:rsid w:val="00592F4B"/>
    <w:rsid w:val="00593483"/>
    <w:rsid w:val="005946B1"/>
    <w:rsid w:val="005951D8"/>
    <w:rsid w:val="0059522B"/>
    <w:rsid w:val="0059583E"/>
    <w:rsid w:val="0059598A"/>
    <w:rsid w:val="005960DC"/>
    <w:rsid w:val="00596AC3"/>
    <w:rsid w:val="005975A7"/>
    <w:rsid w:val="00597D3C"/>
    <w:rsid w:val="005A11C5"/>
    <w:rsid w:val="005A1C4D"/>
    <w:rsid w:val="005A1E0F"/>
    <w:rsid w:val="005A3B14"/>
    <w:rsid w:val="005A54CB"/>
    <w:rsid w:val="005B0784"/>
    <w:rsid w:val="005B2516"/>
    <w:rsid w:val="005B3A7A"/>
    <w:rsid w:val="005B5F25"/>
    <w:rsid w:val="005B64FF"/>
    <w:rsid w:val="005C113B"/>
    <w:rsid w:val="005C1407"/>
    <w:rsid w:val="005C1EDF"/>
    <w:rsid w:val="005C42A6"/>
    <w:rsid w:val="005C5FCF"/>
    <w:rsid w:val="005C68F6"/>
    <w:rsid w:val="005C7170"/>
    <w:rsid w:val="005D041F"/>
    <w:rsid w:val="005D202C"/>
    <w:rsid w:val="005D2C99"/>
    <w:rsid w:val="005D2DD9"/>
    <w:rsid w:val="005D2DE1"/>
    <w:rsid w:val="005D30F3"/>
    <w:rsid w:val="005D3C49"/>
    <w:rsid w:val="005D5AAA"/>
    <w:rsid w:val="005D70ED"/>
    <w:rsid w:val="005E00F8"/>
    <w:rsid w:val="005E1DE9"/>
    <w:rsid w:val="005E252D"/>
    <w:rsid w:val="005E3B78"/>
    <w:rsid w:val="005E41D9"/>
    <w:rsid w:val="005E43F9"/>
    <w:rsid w:val="005E65C0"/>
    <w:rsid w:val="005E6ABE"/>
    <w:rsid w:val="005E6CDF"/>
    <w:rsid w:val="005F15D4"/>
    <w:rsid w:val="005F2AF9"/>
    <w:rsid w:val="005F3445"/>
    <w:rsid w:val="005F5B3A"/>
    <w:rsid w:val="005F5CC4"/>
    <w:rsid w:val="005F5F73"/>
    <w:rsid w:val="006000C8"/>
    <w:rsid w:val="0060079A"/>
    <w:rsid w:val="006025E0"/>
    <w:rsid w:val="00602735"/>
    <w:rsid w:val="0060276C"/>
    <w:rsid w:val="00602A06"/>
    <w:rsid w:val="00603E5F"/>
    <w:rsid w:val="0060438E"/>
    <w:rsid w:val="00604853"/>
    <w:rsid w:val="00604E3D"/>
    <w:rsid w:val="00606467"/>
    <w:rsid w:val="006064FE"/>
    <w:rsid w:val="00610F76"/>
    <w:rsid w:val="00612379"/>
    <w:rsid w:val="00613239"/>
    <w:rsid w:val="00613ABF"/>
    <w:rsid w:val="00615286"/>
    <w:rsid w:val="00616443"/>
    <w:rsid w:val="00616A7A"/>
    <w:rsid w:val="00620C3A"/>
    <w:rsid w:val="0062106D"/>
    <w:rsid w:val="006210C4"/>
    <w:rsid w:val="00623111"/>
    <w:rsid w:val="0062342E"/>
    <w:rsid w:val="006246F5"/>
    <w:rsid w:val="006254A7"/>
    <w:rsid w:val="00627619"/>
    <w:rsid w:val="00632C9A"/>
    <w:rsid w:val="00632D99"/>
    <w:rsid w:val="0063399E"/>
    <w:rsid w:val="00635C4C"/>
    <w:rsid w:val="00637E40"/>
    <w:rsid w:val="00640100"/>
    <w:rsid w:val="00642D5A"/>
    <w:rsid w:val="00646312"/>
    <w:rsid w:val="00646511"/>
    <w:rsid w:val="00646D0F"/>
    <w:rsid w:val="00650A95"/>
    <w:rsid w:val="00650D38"/>
    <w:rsid w:val="00653871"/>
    <w:rsid w:val="00654531"/>
    <w:rsid w:val="0065530C"/>
    <w:rsid w:val="00657519"/>
    <w:rsid w:val="00660EFF"/>
    <w:rsid w:val="0066224C"/>
    <w:rsid w:val="006655B5"/>
    <w:rsid w:val="0066607D"/>
    <w:rsid w:val="00666E98"/>
    <w:rsid w:val="006674FB"/>
    <w:rsid w:val="00670C99"/>
    <w:rsid w:val="00672123"/>
    <w:rsid w:val="00673CE1"/>
    <w:rsid w:val="00676CC8"/>
    <w:rsid w:val="00677505"/>
    <w:rsid w:val="00680AFF"/>
    <w:rsid w:val="006824E3"/>
    <w:rsid w:val="0068385E"/>
    <w:rsid w:val="006843EB"/>
    <w:rsid w:val="00685A08"/>
    <w:rsid w:val="00685C1C"/>
    <w:rsid w:val="00686D06"/>
    <w:rsid w:val="00687183"/>
    <w:rsid w:val="00690966"/>
    <w:rsid w:val="00690A09"/>
    <w:rsid w:val="0069250F"/>
    <w:rsid w:val="00693F0E"/>
    <w:rsid w:val="0069486C"/>
    <w:rsid w:val="006978C8"/>
    <w:rsid w:val="006A1A10"/>
    <w:rsid w:val="006A1D71"/>
    <w:rsid w:val="006A2E29"/>
    <w:rsid w:val="006A384F"/>
    <w:rsid w:val="006B011B"/>
    <w:rsid w:val="006B218E"/>
    <w:rsid w:val="006B2F0A"/>
    <w:rsid w:val="006B5EC1"/>
    <w:rsid w:val="006B667C"/>
    <w:rsid w:val="006B66BC"/>
    <w:rsid w:val="006B6ADE"/>
    <w:rsid w:val="006B73C9"/>
    <w:rsid w:val="006B76E7"/>
    <w:rsid w:val="006C185D"/>
    <w:rsid w:val="006C2828"/>
    <w:rsid w:val="006C348C"/>
    <w:rsid w:val="006C4534"/>
    <w:rsid w:val="006C6533"/>
    <w:rsid w:val="006C7E0A"/>
    <w:rsid w:val="006D05DD"/>
    <w:rsid w:val="006D0715"/>
    <w:rsid w:val="006D162F"/>
    <w:rsid w:val="006D19EB"/>
    <w:rsid w:val="006D2AD6"/>
    <w:rsid w:val="006D5E99"/>
    <w:rsid w:val="006D609E"/>
    <w:rsid w:val="006E7100"/>
    <w:rsid w:val="006F29F6"/>
    <w:rsid w:val="006F530B"/>
    <w:rsid w:val="006F59A8"/>
    <w:rsid w:val="006F5EE5"/>
    <w:rsid w:val="006F71A7"/>
    <w:rsid w:val="00700A05"/>
    <w:rsid w:val="00701AF2"/>
    <w:rsid w:val="00703CFC"/>
    <w:rsid w:val="007068C2"/>
    <w:rsid w:val="00710046"/>
    <w:rsid w:val="00710339"/>
    <w:rsid w:val="00711C72"/>
    <w:rsid w:val="00712929"/>
    <w:rsid w:val="007142E6"/>
    <w:rsid w:val="0071472A"/>
    <w:rsid w:val="00714E05"/>
    <w:rsid w:val="00720CD3"/>
    <w:rsid w:val="00721521"/>
    <w:rsid w:val="00724379"/>
    <w:rsid w:val="00724903"/>
    <w:rsid w:val="007311A8"/>
    <w:rsid w:val="007332C3"/>
    <w:rsid w:val="00733ADA"/>
    <w:rsid w:val="00735435"/>
    <w:rsid w:val="00737AEC"/>
    <w:rsid w:val="00740BFC"/>
    <w:rsid w:val="007412F2"/>
    <w:rsid w:val="00742DEE"/>
    <w:rsid w:val="0074385D"/>
    <w:rsid w:val="00744C37"/>
    <w:rsid w:val="0075163C"/>
    <w:rsid w:val="00751713"/>
    <w:rsid w:val="00751B7C"/>
    <w:rsid w:val="007531B5"/>
    <w:rsid w:val="00753802"/>
    <w:rsid w:val="007554A6"/>
    <w:rsid w:val="00756849"/>
    <w:rsid w:val="0075684E"/>
    <w:rsid w:val="00757DD3"/>
    <w:rsid w:val="00761B71"/>
    <w:rsid w:val="00762A6E"/>
    <w:rsid w:val="00763082"/>
    <w:rsid w:val="007648DD"/>
    <w:rsid w:val="00764AB1"/>
    <w:rsid w:val="00764DD0"/>
    <w:rsid w:val="0076574F"/>
    <w:rsid w:val="0076759C"/>
    <w:rsid w:val="00767C8E"/>
    <w:rsid w:val="00770A70"/>
    <w:rsid w:val="00771904"/>
    <w:rsid w:val="00772836"/>
    <w:rsid w:val="00772B7C"/>
    <w:rsid w:val="00772C44"/>
    <w:rsid w:val="00775AB7"/>
    <w:rsid w:val="007777B6"/>
    <w:rsid w:val="00777CCB"/>
    <w:rsid w:val="00781974"/>
    <w:rsid w:val="00781E77"/>
    <w:rsid w:val="007828FB"/>
    <w:rsid w:val="007836BF"/>
    <w:rsid w:val="00785B42"/>
    <w:rsid w:val="00786635"/>
    <w:rsid w:val="00786772"/>
    <w:rsid w:val="007874B8"/>
    <w:rsid w:val="00790967"/>
    <w:rsid w:val="00792F81"/>
    <w:rsid w:val="00794DDF"/>
    <w:rsid w:val="00796F35"/>
    <w:rsid w:val="00797453"/>
    <w:rsid w:val="007A2052"/>
    <w:rsid w:val="007A480C"/>
    <w:rsid w:val="007A5264"/>
    <w:rsid w:val="007A54FD"/>
    <w:rsid w:val="007A6153"/>
    <w:rsid w:val="007A6805"/>
    <w:rsid w:val="007B0BCD"/>
    <w:rsid w:val="007B28C9"/>
    <w:rsid w:val="007B2CB7"/>
    <w:rsid w:val="007B4B07"/>
    <w:rsid w:val="007B79E8"/>
    <w:rsid w:val="007C2A96"/>
    <w:rsid w:val="007C3C36"/>
    <w:rsid w:val="007C6C8F"/>
    <w:rsid w:val="007D04FA"/>
    <w:rsid w:val="007D0D19"/>
    <w:rsid w:val="007D1716"/>
    <w:rsid w:val="007D1F9E"/>
    <w:rsid w:val="007D243F"/>
    <w:rsid w:val="007D5565"/>
    <w:rsid w:val="007D5AF6"/>
    <w:rsid w:val="007E0CE5"/>
    <w:rsid w:val="007E395B"/>
    <w:rsid w:val="007E4998"/>
    <w:rsid w:val="007E4DDD"/>
    <w:rsid w:val="007E5771"/>
    <w:rsid w:val="007E5E34"/>
    <w:rsid w:val="007E5F28"/>
    <w:rsid w:val="007E6D03"/>
    <w:rsid w:val="007E7578"/>
    <w:rsid w:val="007F1193"/>
    <w:rsid w:val="007F3D0B"/>
    <w:rsid w:val="007F430B"/>
    <w:rsid w:val="007F4970"/>
    <w:rsid w:val="007F51D4"/>
    <w:rsid w:val="007F65EB"/>
    <w:rsid w:val="007F70FB"/>
    <w:rsid w:val="00803D57"/>
    <w:rsid w:val="00804449"/>
    <w:rsid w:val="00805505"/>
    <w:rsid w:val="008074EA"/>
    <w:rsid w:val="008104B7"/>
    <w:rsid w:val="00810EAC"/>
    <w:rsid w:val="00811CC0"/>
    <w:rsid w:val="00811F47"/>
    <w:rsid w:val="00811FF7"/>
    <w:rsid w:val="0081262D"/>
    <w:rsid w:val="00814470"/>
    <w:rsid w:val="00816341"/>
    <w:rsid w:val="008175C0"/>
    <w:rsid w:val="00820E5F"/>
    <w:rsid w:val="008233F2"/>
    <w:rsid w:val="0082351D"/>
    <w:rsid w:val="00824197"/>
    <w:rsid w:val="00824B3E"/>
    <w:rsid w:val="00824B91"/>
    <w:rsid w:val="008254AC"/>
    <w:rsid w:val="00826966"/>
    <w:rsid w:val="00827348"/>
    <w:rsid w:val="00827F53"/>
    <w:rsid w:val="00827FF5"/>
    <w:rsid w:val="00834C7C"/>
    <w:rsid w:val="00834FED"/>
    <w:rsid w:val="00835BA8"/>
    <w:rsid w:val="008406E2"/>
    <w:rsid w:val="0084222D"/>
    <w:rsid w:val="008478A2"/>
    <w:rsid w:val="008503DD"/>
    <w:rsid w:val="00851247"/>
    <w:rsid w:val="00853A7E"/>
    <w:rsid w:val="00856796"/>
    <w:rsid w:val="00862E5A"/>
    <w:rsid w:val="00862FF1"/>
    <w:rsid w:val="008630AD"/>
    <w:rsid w:val="008642F4"/>
    <w:rsid w:val="00866218"/>
    <w:rsid w:val="00866666"/>
    <w:rsid w:val="00867E7A"/>
    <w:rsid w:val="008727ED"/>
    <w:rsid w:val="0087303A"/>
    <w:rsid w:val="00874977"/>
    <w:rsid w:val="00874DD9"/>
    <w:rsid w:val="008753AA"/>
    <w:rsid w:val="0087630C"/>
    <w:rsid w:val="008767B3"/>
    <w:rsid w:val="00885141"/>
    <w:rsid w:val="008863FB"/>
    <w:rsid w:val="008878EE"/>
    <w:rsid w:val="00887C1D"/>
    <w:rsid w:val="00887FFA"/>
    <w:rsid w:val="00895A1C"/>
    <w:rsid w:val="00895FE6"/>
    <w:rsid w:val="008965A4"/>
    <w:rsid w:val="008A1705"/>
    <w:rsid w:val="008A1FC9"/>
    <w:rsid w:val="008A26D0"/>
    <w:rsid w:val="008A2B98"/>
    <w:rsid w:val="008B1405"/>
    <w:rsid w:val="008B1E95"/>
    <w:rsid w:val="008B683D"/>
    <w:rsid w:val="008C03AA"/>
    <w:rsid w:val="008C2C8A"/>
    <w:rsid w:val="008C3CE4"/>
    <w:rsid w:val="008C5ECE"/>
    <w:rsid w:val="008C7A83"/>
    <w:rsid w:val="008D2706"/>
    <w:rsid w:val="008D2D5A"/>
    <w:rsid w:val="008D5923"/>
    <w:rsid w:val="008D6E54"/>
    <w:rsid w:val="008E036F"/>
    <w:rsid w:val="008E167C"/>
    <w:rsid w:val="008E1BA3"/>
    <w:rsid w:val="008E2760"/>
    <w:rsid w:val="008E3A61"/>
    <w:rsid w:val="008F114C"/>
    <w:rsid w:val="008F5C2E"/>
    <w:rsid w:val="008F67BB"/>
    <w:rsid w:val="00902089"/>
    <w:rsid w:val="00902803"/>
    <w:rsid w:val="00902F35"/>
    <w:rsid w:val="00904A61"/>
    <w:rsid w:val="00905223"/>
    <w:rsid w:val="009061D0"/>
    <w:rsid w:val="00907751"/>
    <w:rsid w:val="00907773"/>
    <w:rsid w:val="00911AB0"/>
    <w:rsid w:val="0091340C"/>
    <w:rsid w:val="00914EA0"/>
    <w:rsid w:val="00916424"/>
    <w:rsid w:val="00917D4B"/>
    <w:rsid w:val="0092170D"/>
    <w:rsid w:val="009217E9"/>
    <w:rsid w:val="0092184C"/>
    <w:rsid w:val="00921D6E"/>
    <w:rsid w:val="009227B2"/>
    <w:rsid w:val="00923D90"/>
    <w:rsid w:val="00923F91"/>
    <w:rsid w:val="009242E3"/>
    <w:rsid w:val="00926CB6"/>
    <w:rsid w:val="0092723B"/>
    <w:rsid w:val="009305A6"/>
    <w:rsid w:val="00930A0D"/>
    <w:rsid w:val="00931929"/>
    <w:rsid w:val="00933951"/>
    <w:rsid w:val="00934219"/>
    <w:rsid w:val="009351DB"/>
    <w:rsid w:val="00937DFA"/>
    <w:rsid w:val="009402AF"/>
    <w:rsid w:val="00941810"/>
    <w:rsid w:val="009449C4"/>
    <w:rsid w:val="00944B2E"/>
    <w:rsid w:val="00944E96"/>
    <w:rsid w:val="00945E9B"/>
    <w:rsid w:val="009464EC"/>
    <w:rsid w:val="00946ABB"/>
    <w:rsid w:val="0095043C"/>
    <w:rsid w:val="009518E2"/>
    <w:rsid w:val="00951D00"/>
    <w:rsid w:val="009520D5"/>
    <w:rsid w:val="00952F63"/>
    <w:rsid w:val="00955E9B"/>
    <w:rsid w:val="009565BA"/>
    <w:rsid w:val="009566D9"/>
    <w:rsid w:val="00961A1D"/>
    <w:rsid w:val="00964564"/>
    <w:rsid w:val="0096471D"/>
    <w:rsid w:val="00966067"/>
    <w:rsid w:val="00966563"/>
    <w:rsid w:val="00970380"/>
    <w:rsid w:val="0097070D"/>
    <w:rsid w:val="00974529"/>
    <w:rsid w:val="00975783"/>
    <w:rsid w:val="00976CB9"/>
    <w:rsid w:val="00977E66"/>
    <w:rsid w:val="009804D2"/>
    <w:rsid w:val="009807BE"/>
    <w:rsid w:val="00980A3E"/>
    <w:rsid w:val="00982D4E"/>
    <w:rsid w:val="00986259"/>
    <w:rsid w:val="00994563"/>
    <w:rsid w:val="00994FCC"/>
    <w:rsid w:val="00996EE3"/>
    <w:rsid w:val="00997FD2"/>
    <w:rsid w:val="009A0113"/>
    <w:rsid w:val="009A0689"/>
    <w:rsid w:val="009A2DBC"/>
    <w:rsid w:val="009A3887"/>
    <w:rsid w:val="009A4BC9"/>
    <w:rsid w:val="009A4F8C"/>
    <w:rsid w:val="009A569C"/>
    <w:rsid w:val="009A5C02"/>
    <w:rsid w:val="009A7D15"/>
    <w:rsid w:val="009B0322"/>
    <w:rsid w:val="009B1036"/>
    <w:rsid w:val="009B2200"/>
    <w:rsid w:val="009B22C4"/>
    <w:rsid w:val="009B6584"/>
    <w:rsid w:val="009B7DD1"/>
    <w:rsid w:val="009C04CF"/>
    <w:rsid w:val="009C1F04"/>
    <w:rsid w:val="009C3283"/>
    <w:rsid w:val="009C3AC6"/>
    <w:rsid w:val="009C3D94"/>
    <w:rsid w:val="009C3EE3"/>
    <w:rsid w:val="009C47DB"/>
    <w:rsid w:val="009D02D2"/>
    <w:rsid w:val="009D2EAA"/>
    <w:rsid w:val="009D4425"/>
    <w:rsid w:val="009D4801"/>
    <w:rsid w:val="009E1868"/>
    <w:rsid w:val="009E2D8B"/>
    <w:rsid w:val="009E308A"/>
    <w:rsid w:val="009E4BE1"/>
    <w:rsid w:val="009E6E08"/>
    <w:rsid w:val="009E7A69"/>
    <w:rsid w:val="009F0946"/>
    <w:rsid w:val="009F16C4"/>
    <w:rsid w:val="009F4D74"/>
    <w:rsid w:val="009F4F7F"/>
    <w:rsid w:val="009F611C"/>
    <w:rsid w:val="00A04660"/>
    <w:rsid w:val="00A04C44"/>
    <w:rsid w:val="00A05DB9"/>
    <w:rsid w:val="00A12717"/>
    <w:rsid w:val="00A14F5A"/>
    <w:rsid w:val="00A14FCF"/>
    <w:rsid w:val="00A15A8F"/>
    <w:rsid w:val="00A173E0"/>
    <w:rsid w:val="00A216C5"/>
    <w:rsid w:val="00A26855"/>
    <w:rsid w:val="00A270F6"/>
    <w:rsid w:val="00A27750"/>
    <w:rsid w:val="00A2784A"/>
    <w:rsid w:val="00A30983"/>
    <w:rsid w:val="00A30CD1"/>
    <w:rsid w:val="00A36F09"/>
    <w:rsid w:val="00A37DE0"/>
    <w:rsid w:val="00A415E4"/>
    <w:rsid w:val="00A42528"/>
    <w:rsid w:val="00A457E8"/>
    <w:rsid w:val="00A45B97"/>
    <w:rsid w:val="00A464FF"/>
    <w:rsid w:val="00A54A5F"/>
    <w:rsid w:val="00A6128C"/>
    <w:rsid w:val="00A61D1E"/>
    <w:rsid w:val="00A61DFD"/>
    <w:rsid w:val="00A63070"/>
    <w:rsid w:val="00A63ECA"/>
    <w:rsid w:val="00A66187"/>
    <w:rsid w:val="00A67086"/>
    <w:rsid w:val="00A6799C"/>
    <w:rsid w:val="00A67E97"/>
    <w:rsid w:val="00A72A18"/>
    <w:rsid w:val="00A73609"/>
    <w:rsid w:val="00A73A2D"/>
    <w:rsid w:val="00A74935"/>
    <w:rsid w:val="00A762B2"/>
    <w:rsid w:val="00A7705B"/>
    <w:rsid w:val="00A82E4B"/>
    <w:rsid w:val="00A85C4F"/>
    <w:rsid w:val="00A90712"/>
    <w:rsid w:val="00A91410"/>
    <w:rsid w:val="00A9208E"/>
    <w:rsid w:val="00A978E5"/>
    <w:rsid w:val="00AA003A"/>
    <w:rsid w:val="00AA06B8"/>
    <w:rsid w:val="00AA0D11"/>
    <w:rsid w:val="00AA2663"/>
    <w:rsid w:val="00AA2D6C"/>
    <w:rsid w:val="00AA424B"/>
    <w:rsid w:val="00AA42BB"/>
    <w:rsid w:val="00AA516D"/>
    <w:rsid w:val="00AA610B"/>
    <w:rsid w:val="00AA6BD5"/>
    <w:rsid w:val="00AA6EB5"/>
    <w:rsid w:val="00AA724E"/>
    <w:rsid w:val="00AA7401"/>
    <w:rsid w:val="00AB3423"/>
    <w:rsid w:val="00AB3C0B"/>
    <w:rsid w:val="00AB56C6"/>
    <w:rsid w:val="00AB5862"/>
    <w:rsid w:val="00AB603A"/>
    <w:rsid w:val="00AB7690"/>
    <w:rsid w:val="00AC042D"/>
    <w:rsid w:val="00AC1669"/>
    <w:rsid w:val="00AC1CF5"/>
    <w:rsid w:val="00AC44BF"/>
    <w:rsid w:val="00AC76EB"/>
    <w:rsid w:val="00AC78CD"/>
    <w:rsid w:val="00AD0D00"/>
    <w:rsid w:val="00AD25B3"/>
    <w:rsid w:val="00AD3C78"/>
    <w:rsid w:val="00AD4295"/>
    <w:rsid w:val="00AD5A5A"/>
    <w:rsid w:val="00AD5F91"/>
    <w:rsid w:val="00AD642B"/>
    <w:rsid w:val="00AE1542"/>
    <w:rsid w:val="00AE585A"/>
    <w:rsid w:val="00AE58D0"/>
    <w:rsid w:val="00AE68B9"/>
    <w:rsid w:val="00AE6A2A"/>
    <w:rsid w:val="00AE7052"/>
    <w:rsid w:val="00AF18BF"/>
    <w:rsid w:val="00AF2918"/>
    <w:rsid w:val="00AF337A"/>
    <w:rsid w:val="00AF41A1"/>
    <w:rsid w:val="00AF4F9B"/>
    <w:rsid w:val="00AF6355"/>
    <w:rsid w:val="00B0067C"/>
    <w:rsid w:val="00B04148"/>
    <w:rsid w:val="00B05263"/>
    <w:rsid w:val="00B10888"/>
    <w:rsid w:val="00B10C8B"/>
    <w:rsid w:val="00B10E4D"/>
    <w:rsid w:val="00B10E79"/>
    <w:rsid w:val="00B10EDE"/>
    <w:rsid w:val="00B10F73"/>
    <w:rsid w:val="00B12693"/>
    <w:rsid w:val="00B12967"/>
    <w:rsid w:val="00B12A9E"/>
    <w:rsid w:val="00B13117"/>
    <w:rsid w:val="00B13ED8"/>
    <w:rsid w:val="00B162A2"/>
    <w:rsid w:val="00B1682F"/>
    <w:rsid w:val="00B200BA"/>
    <w:rsid w:val="00B209D6"/>
    <w:rsid w:val="00B22428"/>
    <w:rsid w:val="00B2401B"/>
    <w:rsid w:val="00B243DD"/>
    <w:rsid w:val="00B26051"/>
    <w:rsid w:val="00B30393"/>
    <w:rsid w:val="00B31104"/>
    <w:rsid w:val="00B3177D"/>
    <w:rsid w:val="00B3210A"/>
    <w:rsid w:val="00B328F7"/>
    <w:rsid w:val="00B331C9"/>
    <w:rsid w:val="00B332E8"/>
    <w:rsid w:val="00B34579"/>
    <w:rsid w:val="00B4246C"/>
    <w:rsid w:val="00B4491B"/>
    <w:rsid w:val="00B44F21"/>
    <w:rsid w:val="00B4680F"/>
    <w:rsid w:val="00B46928"/>
    <w:rsid w:val="00B4764A"/>
    <w:rsid w:val="00B505DD"/>
    <w:rsid w:val="00B50DAE"/>
    <w:rsid w:val="00B53F21"/>
    <w:rsid w:val="00B54986"/>
    <w:rsid w:val="00B55388"/>
    <w:rsid w:val="00B55DC2"/>
    <w:rsid w:val="00B56F83"/>
    <w:rsid w:val="00B61615"/>
    <w:rsid w:val="00B62772"/>
    <w:rsid w:val="00B63ECB"/>
    <w:rsid w:val="00B64440"/>
    <w:rsid w:val="00B64ABC"/>
    <w:rsid w:val="00B65053"/>
    <w:rsid w:val="00B656B6"/>
    <w:rsid w:val="00B77438"/>
    <w:rsid w:val="00B801F7"/>
    <w:rsid w:val="00B81248"/>
    <w:rsid w:val="00B8220E"/>
    <w:rsid w:val="00B82DA8"/>
    <w:rsid w:val="00B83060"/>
    <w:rsid w:val="00B83242"/>
    <w:rsid w:val="00B83CDA"/>
    <w:rsid w:val="00B840FE"/>
    <w:rsid w:val="00B86039"/>
    <w:rsid w:val="00B86FCF"/>
    <w:rsid w:val="00B87042"/>
    <w:rsid w:val="00B87C7A"/>
    <w:rsid w:val="00B9004B"/>
    <w:rsid w:val="00B9075B"/>
    <w:rsid w:val="00B90EDD"/>
    <w:rsid w:val="00B92637"/>
    <w:rsid w:val="00B92C8A"/>
    <w:rsid w:val="00B93232"/>
    <w:rsid w:val="00B9444C"/>
    <w:rsid w:val="00B94774"/>
    <w:rsid w:val="00B95CA1"/>
    <w:rsid w:val="00B971C9"/>
    <w:rsid w:val="00B976F5"/>
    <w:rsid w:val="00BA0C5E"/>
    <w:rsid w:val="00BA1697"/>
    <w:rsid w:val="00BA443A"/>
    <w:rsid w:val="00BA5372"/>
    <w:rsid w:val="00BA5650"/>
    <w:rsid w:val="00BB3C7B"/>
    <w:rsid w:val="00BB72BF"/>
    <w:rsid w:val="00BC70D9"/>
    <w:rsid w:val="00BD0200"/>
    <w:rsid w:val="00BD0E8C"/>
    <w:rsid w:val="00BD15FB"/>
    <w:rsid w:val="00BD2039"/>
    <w:rsid w:val="00BD2FE8"/>
    <w:rsid w:val="00BD365D"/>
    <w:rsid w:val="00BD54F8"/>
    <w:rsid w:val="00BD7B24"/>
    <w:rsid w:val="00BE1E19"/>
    <w:rsid w:val="00BE2EAB"/>
    <w:rsid w:val="00BE396A"/>
    <w:rsid w:val="00BE42D3"/>
    <w:rsid w:val="00BE508C"/>
    <w:rsid w:val="00BE6795"/>
    <w:rsid w:val="00BE76D4"/>
    <w:rsid w:val="00BF17D8"/>
    <w:rsid w:val="00BF1CE2"/>
    <w:rsid w:val="00BF2077"/>
    <w:rsid w:val="00BF5C02"/>
    <w:rsid w:val="00BF6985"/>
    <w:rsid w:val="00BF741D"/>
    <w:rsid w:val="00C01C72"/>
    <w:rsid w:val="00C02291"/>
    <w:rsid w:val="00C029A0"/>
    <w:rsid w:val="00C03600"/>
    <w:rsid w:val="00C036F3"/>
    <w:rsid w:val="00C049A6"/>
    <w:rsid w:val="00C04E1E"/>
    <w:rsid w:val="00C05A4E"/>
    <w:rsid w:val="00C1098A"/>
    <w:rsid w:val="00C123F1"/>
    <w:rsid w:val="00C12FC8"/>
    <w:rsid w:val="00C13024"/>
    <w:rsid w:val="00C141D6"/>
    <w:rsid w:val="00C14606"/>
    <w:rsid w:val="00C17258"/>
    <w:rsid w:val="00C17D5C"/>
    <w:rsid w:val="00C205EB"/>
    <w:rsid w:val="00C211D2"/>
    <w:rsid w:val="00C22E3F"/>
    <w:rsid w:val="00C234C7"/>
    <w:rsid w:val="00C23E16"/>
    <w:rsid w:val="00C27665"/>
    <w:rsid w:val="00C313D4"/>
    <w:rsid w:val="00C31B49"/>
    <w:rsid w:val="00C328AD"/>
    <w:rsid w:val="00C33151"/>
    <w:rsid w:val="00C33313"/>
    <w:rsid w:val="00C3570B"/>
    <w:rsid w:val="00C35978"/>
    <w:rsid w:val="00C3671A"/>
    <w:rsid w:val="00C3798E"/>
    <w:rsid w:val="00C42A77"/>
    <w:rsid w:val="00C446F7"/>
    <w:rsid w:val="00C45C1E"/>
    <w:rsid w:val="00C47744"/>
    <w:rsid w:val="00C51DF2"/>
    <w:rsid w:val="00C51EA6"/>
    <w:rsid w:val="00C534F5"/>
    <w:rsid w:val="00C53CA6"/>
    <w:rsid w:val="00C55AA2"/>
    <w:rsid w:val="00C568D5"/>
    <w:rsid w:val="00C604F7"/>
    <w:rsid w:val="00C6067C"/>
    <w:rsid w:val="00C611CA"/>
    <w:rsid w:val="00C61EDF"/>
    <w:rsid w:val="00C62BD5"/>
    <w:rsid w:val="00C66751"/>
    <w:rsid w:val="00C6721F"/>
    <w:rsid w:val="00C70022"/>
    <w:rsid w:val="00C708E9"/>
    <w:rsid w:val="00C71BFC"/>
    <w:rsid w:val="00C721EC"/>
    <w:rsid w:val="00C73E52"/>
    <w:rsid w:val="00C7435D"/>
    <w:rsid w:val="00C75F0A"/>
    <w:rsid w:val="00C765E8"/>
    <w:rsid w:val="00C82CC2"/>
    <w:rsid w:val="00C82CD7"/>
    <w:rsid w:val="00C845DC"/>
    <w:rsid w:val="00C858C0"/>
    <w:rsid w:val="00C86C8A"/>
    <w:rsid w:val="00C87BBD"/>
    <w:rsid w:val="00C912FA"/>
    <w:rsid w:val="00C92EA7"/>
    <w:rsid w:val="00C9789C"/>
    <w:rsid w:val="00CA4025"/>
    <w:rsid w:val="00CA50C8"/>
    <w:rsid w:val="00CA5615"/>
    <w:rsid w:val="00CA7C31"/>
    <w:rsid w:val="00CA7FF0"/>
    <w:rsid w:val="00CB093C"/>
    <w:rsid w:val="00CB0F29"/>
    <w:rsid w:val="00CB2225"/>
    <w:rsid w:val="00CB3961"/>
    <w:rsid w:val="00CB4601"/>
    <w:rsid w:val="00CB4805"/>
    <w:rsid w:val="00CB77A7"/>
    <w:rsid w:val="00CC264C"/>
    <w:rsid w:val="00CC2D48"/>
    <w:rsid w:val="00CC4217"/>
    <w:rsid w:val="00CC6B77"/>
    <w:rsid w:val="00CC7B61"/>
    <w:rsid w:val="00CC7C31"/>
    <w:rsid w:val="00CD092D"/>
    <w:rsid w:val="00CD193D"/>
    <w:rsid w:val="00CD27D5"/>
    <w:rsid w:val="00CD37BF"/>
    <w:rsid w:val="00CD3D32"/>
    <w:rsid w:val="00CD54F9"/>
    <w:rsid w:val="00CD66F5"/>
    <w:rsid w:val="00CD6826"/>
    <w:rsid w:val="00CD6830"/>
    <w:rsid w:val="00CD6F8B"/>
    <w:rsid w:val="00CD754B"/>
    <w:rsid w:val="00CE2DFB"/>
    <w:rsid w:val="00CE3CCE"/>
    <w:rsid w:val="00CE5882"/>
    <w:rsid w:val="00CE6958"/>
    <w:rsid w:val="00CE6EC3"/>
    <w:rsid w:val="00CF349B"/>
    <w:rsid w:val="00CF383A"/>
    <w:rsid w:val="00CF3FE6"/>
    <w:rsid w:val="00CF56EF"/>
    <w:rsid w:val="00CF5BFC"/>
    <w:rsid w:val="00CF6AE1"/>
    <w:rsid w:val="00CF73DF"/>
    <w:rsid w:val="00CF7AC2"/>
    <w:rsid w:val="00CF7CE5"/>
    <w:rsid w:val="00D019E3"/>
    <w:rsid w:val="00D01B5A"/>
    <w:rsid w:val="00D0599E"/>
    <w:rsid w:val="00D07E19"/>
    <w:rsid w:val="00D10A19"/>
    <w:rsid w:val="00D15873"/>
    <w:rsid w:val="00D1617E"/>
    <w:rsid w:val="00D200B2"/>
    <w:rsid w:val="00D224CF"/>
    <w:rsid w:val="00D22675"/>
    <w:rsid w:val="00D22CB8"/>
    <w:rsid w:val="00D237F2"/>
    <w:rsid w:val="00D23A38"/>
    <w:rsid w:val="00D246C6"/>
    <w:rsid w:val="00D31BD2"/>
    <w:rsid w:val="00D33D10"/>
    <w:rsid w:val="00D35764"/>
    <w:rsid w:val="00D3737B"/>
    <w:rsid w:val="00D3737C"/>
    <w:rsid w:val="00D41AAE"/>
    <w:rsid w:val="00D441F0"/>
    <w:rsid w:val="00D45F8D"/>
    <w:rsid w:val="00D463FD"/>
    <w:rsid w:val="00D46D98"/>
    <w:rsid w:val="00D52A53"/>
    <w:rsid w:val="00D52EC2"/>
    <w:rsid w:val="00D567A5"/>
    <w:rsid w:val="00D576AE"/>
    <w:rsid w:val="00D600A9"/>
    <w:rsid w:val="00D61DC9"/>
    <w:rsid w:val="00D621F8"/>
    <w:rsid w:val="00D641EC"/>
    <w:rsid w:val="00D64D4E"/>
    <w:rsid w:val="00D64FF5"/>
    <w:rsid w:val="00D67AB8"/>
    <w:rsid w:val="00D71369"/>
    <w:rsid w:val="00D71610"/>
    <w:rsid w:val="00D7232A"/>
    <w:rsid w:val="00D76897"/>
    <w:rsid w:val="00D76F79"/>
    <w:rsid w:val="00D77220"/>
    <w:rsid w:val="00D77A5B"/>
    <w:rsid w:val="00D77CBE"/>
    <w:rsid w:val="00D77DBA"/>
    <w:rsid w:val="00D80677"/>
    <w:rsid w:val="00D81E79"/>
    <w:rsid w:val="00D864AA"/>
    <w:rsid w:val="00D91426"/>
    <w:rsid w:val="00D927AA"/>
    <w:rsid w:val="00D94677"/>
    <w:rsid w:val="00D94FBF"/>
    <w:rsid w:val="00D94FF8"/>
    <w:rsid w:val="00DA17C2"/>
    <w:rsid w:val="00DA4132"/>
    <w:rsid w:val="00DA63F0"/>
    <w:rsid w:val="00DA7761"/>
    <w:rsid w:val="00DB0915"/>
    <w:rsid w:val="00DB0C1F"/>
    <w:rsid w:val="00DB7A13"/>
    <w:rsid w:val="00DC27F5"/>
    <w:rsid w:val="00DC3E13"/>
    <w:rsid w:val="00DC4EC7"/>
    <w:rsid w:val="00DC7405"/>
    <w:rsid w:val="00DD111A"/>
    <w:rsid w:val="00DD3F91"/>
    <w:rsid w:val="00DD4484"/>
    <w:rsid w:val="00DD46AD"/>
    <w:rsid w:val="00DD5156"/>
    <w:rsid w:val="00DD5BB4"/>
    <w:rsid w:val="00DD6154"/>
    <w:rsid w:val="00DD6A7F"/>
    <w:rsid w:val="00DD7334"/>
    <w:rsid w:val="00DE3A71"/>
    <w:rsid w:val="00DE4459"/>
    <w:rsid w:val="00DE44C7"/>
    <w:rsid w:val="00DE5437"/>
    <w:rsid w:val="00DE6854"/>
    <w:rsid w:val="00DE6879"/>
    <w:rsid w:val="00DE7C81"/>
    <w:rsid w:val="00DF30A2"/>
    <w:rsid w:val="00DF3DE4"/>
    <w:rsid w:val="00DF51FE"/>
    <w:rsid w:val="00DF5FCC"/>
    <w:rsid w:val="00DF6CCA"/>
    <w:rsid w:val="00E0113F"/>
    <w:rsid w:val="00E036F7"/>
    <w:rsid w:val="00E03D69"/>
    <w:rsid w:val="00E03DAF"/>
    <w:rsid w:val="00E03FFE"/>
    <w:rsid w:val="00E069F6"/>
    <w:rsid w:val="00E07BE9"/>
    <w:rsid w:val="00E109E0"/>
    <w:rsid w:val="00E116B9"/>
    <w:rsid w:val="00E12158"/>
    <w:rsid w:val="00E129A9"/>
    <w:rsid w:val="00E12A70"/>
    <w:rsid w:val="00E14A11"/>
    <w:rsid w:val="00E15741"/>
    <w:rsid w:val="00E15866"/>
    <w:rsid w:val="00E163B4"/>
    <w:rsid w:val="00E217CC"/>
    <w:rsid w:val="00E2250E"/>
    <w:rsid w:val="00E235AC"/>
    <w:rsid w:val="00E24462"/>
    <w:rsid w:val="00E25008"/>
    <w:rsid w:val="00E25775"/>
    <w:rsid w:val="00E261ED"/>
    <w:rsid w:val="00E26A6F"/>
    <w:rsid w:val="00E30D95"/>
    <w:rsid w:val="00E317ED"/>
    <w:rsid w:val="00E338E7"/>
    <w:rsid w:val="00E45BBA"/>
    <w:rsid w:val="00E4748C"/>
    <w:rsid w:val="00E477AF"/>
    <w:rsid w:val="00E47BBF"/>
    <w:rsid w:val="00E47BD2"/>
    <w:rsid w:val="00E502EC"/>
    <w:rsid w:val="00E50BFB"/>
    <w:rsid w:val="00E50C1A"/>
    <w:rsid w:val="00E50FAD"/>
    <w:rsid w:val="00E51128"/>
    <w:rsid w:val="00E51BC6"/>
    <w:rsid w:val="00E5370E"/>
    <w:rsid w:val="00E54E73"/>
    <w:rsid w:val="00E5656F"/>
    <w:rsid w:val="00E5764F"/>
    <w:rsid w:val="00E60AF4"/>
    <w:rsid w:val="00E614AA"/>
    <w:rsid w:val="00E633C3"/>
    <w:rsid w:val="00E63FD7"/>
    <w:rsid w:val="00E640B1"/>
    <w:rsid w:val="00E648D2"/>
    <w:rsid w:val="00E64C30"/>
    <w:rsid w:val="00E65EB9"/>
    <w:rsid w:val="00E67117"/>
    <w:rsid w:val="00E704B5"/>
    <w:rsid w:val="00E7067B"/>
    <w:rsid w:val="00E709D8"/>
    <w:rsid w:val="00E70BFD"/>
    <w:rsid w:val="00E7219C"/>
    <w:rsid w:val="00E72528"/>
    <w:rsid w:val="00E72B25"/>
    <w:rsid w:val="00E72F26"/>
    <w:rsid w:val="00E730FE"/>
    <w:rsid w:val="00E74586"/>
    <w:rsid w:val="00E746DC"/>
    <w:rsid w:val="00E7536A"/>
    <w:rsid w:val="00E76923"/>
    <w:rsid w:val="00E76B81"/>
    <w:rsid w:val="00E77A35"/>
    <w:rsid w:val="00E81543"/>
    <w:rsid w:val="00E8625F"/>
    <w:rsid w:val="00E8684E"/>
    <w:rsid w:val="00E87308"/>
    <w:rsid w:val="00E917F6"/>
    <w:rsid w:val="00E91BEE"/>
    <w:rsid w:val="00E91C71"/>
    <w:rsid w:val="00E96D4B"/>
    <w:rsid w:val="00EA169A"/>
    <w:rsid w:val="00EA180D"/>
    <w:rsid w:val="00EA2472"/>
    <w:rsid w:val="00EA6E09"/>
    <w:rsid w:val="00EB10E7"/>
    <w:rsid w:val="00EB1D1E"/>
    <w:rsid w:val="00EB2442"/>
    <w:rsid w:val="00EB2CD4"/>
    <w:rsid w:val="00EB5DB3"/>
    <w:rsid w:val="00EB72E0"/>
    <w:rsid w:val="00EC0AD2"/>
    <w:rsid w:val="00EC155B"/>
    <w:rsid w:val="00EC1F2C"/>
    <w:rsid w:val="00EC4883"/>
    <w:rsid w:val="00EC519C"/>
    <w:rsid w:val="00EC5E13"/>
    <w:rsid w:val="00ED01F1"/>
    <w:rsid w:val="00ED16F9"/>
    <w:rsid w:val="00ED2907"/>
    <w:rsid w:val="00ED60F9"/>
    <w:rsid w:val="00ED711D"/>
    <w:rsid w:val="00EE0512"/>
    <w:rsid w:val="00EE3DAE"/>
    <w:rsid w:val="00EE626B"/>
    <w:rsid w:val="00EF25B2"/>
    <w:rsid w:val="00EF2FE2"/>
    <w:rsid w:val="00EF3D1F"/>
    <w:rsid w:val="00EF40DF"/>
    <w:rsid w:val="00EF45F0"/>
    <w:rsid w:val="00EF4AA3"/>
    <w:rsid w:val="00EF5017"/>
    <w:rsid w:val="00EF5152"/>
    <w:rsid w:val="00EF54E2"/>
    <w:rsid w:val="00EF6697"/>
    <w:rsid w:val="00EF6FB3"/>
    <w:rsid w:val="00F0062F"/>
    <w:rsid w:val="00F009BF"/>
    <w:rsid w:val="00F0384B"/>
    <w:rsid w:val="00F04B45"/>
    <w:rsid w:val="00F04C6C"/>
    <w:rsid w:val="00F061AE"/>
    <w:rsid w:val="00F0699E"/>
    <w:rsid w:val="00F06E78"/>
    <w:rsid w:val="00F10178"/>
    <w:rsid w:val="00F10F84"/>
    <w:rsid w:val="00F12707"/>
    <w:rsid w:val="00F134D1"/>
    <w:rsid w:val="00F147B2"/>
    <w:rsid w:val="00F15EA6"/>
    <w:rsid w:val="00F1688C"/>
    <w:rsid w:val="00F17738"/>
    <w:rsid w:val="00F17FC5"/>
    <w:rsid w:val="00F24C30"/>
    <w:rsid w:val="00F274B4"/>
    <w:rsid w:val="00F275E1"/>
    <w:rsid w:val="00F27A8A"/>
    <w:rsid w:val="00F3005F"/>
    <w:rsid w:val="00F30D5B"/>
    <w:rsid w:val="00F367DE"/>
    <w:rsid w:val="00F37C8E"/>
    <w:rsid w:val="00F4258E"/>
    <w:rsid w:val="00F42997"/>
    <w:rsid w:val="00F432AF"/>
    <w:rsid w:val="00F44110"/>
    <w:rsid w:val="00F4565D"/>
    <w:rsid w:val="00F464DE"/>
    <w:rsid w:val="00F468E6"/>
    <w:rsid w:val="00F504BE"/>
    <w:rsid w:val="00F507E4"/>
    <w:rsid w:val="00F518ED"/>
    <w:rsid w:val="00F51D87"/>
    <w:rsid w:val="00F56458"/>
    <w:rsid w:val="00F577FD"/>
    <w:rsid w:val="00F61BA0"/>
    <w:rsid w:val="00F61BB9"/>
    <w:rsid w:val="00F624AC"/>
    <w:rsid w:val="00F62585"/>
    <w:rsid w:val="00F63A38"/>
    <w:rsid w:val="00F64CF8"/>
    <w:rsid w:val="00F66442"/>
    <w:rsid w:val="00F6680C"/>
    <w:rsid w:val="00F73461"/>
    <w:rsid w:val="00F73DBE"/>
    <w:rsid w:val="00F75448"/>
    <w:rsid w:val="00F75C06"/>
    <w:rsid w:val="00F81637"/>
    <w:rsid w:val="00F83FB4"/>
    <w:rsid w:val="00F8487B"/>
    <w:rsid w:val="00F84B35"/>
    <w:rsid w:val="00F84FF6"/>
    <w:rsid w:val="00F85795"/>
    <w:rsid w:val="00F86885"/>
    <w:rsid w:val="00F86E10"/>
    <w:rsid w:val="00F90813"/>
    <w:rsid w:val="00F92D9A"/>
    <w:rsid w:val="00F94515"/>
    <w:rsid w:val="00F9510B"/>
    <w:rsid w:val="00F96BF6"/>
    <w:rsid w:val="00F978D8"/>
    <w:rsid w:val="00FA12D4"/>
    <w:rsid w:val="00FA25E4"/>
    <w:rsid w:val="00FA77B6"/>
    <w:rsid w:val="00FB034C"/>
    <w:rsid w:val="00FB061B"/>
    <w:rsid w:val="00FB271F"/>
    <w:rsid w:val="00FB3CB8"/>
    <w:rsid w:val="00FB4474"/>
    <w:rsid w:val="00FB5551"/>
    <w:rsid w:val="00FC0390"/>
    <w:rsid w:val="00FC1087"/>
    <w:rsid w:val="00FC33BD"/>
    <w:rsid w:val="00FC4566"/>
    <w:rsid w:val="00FC6BE7"/>
    <w:rsid w:val="00FC7C9C"/>
    <w:rsid w:val="00FD059D"/>
    <w:rsid w:val="00FD131A"/>
    <w:rsid w:val="00FD14A0"/>
    <w:rsid w:val="00FD2307"/>
    <w:rsid w:val="00FD247B"/>
    <w:rsid w:val="00FD2D0A"/>
    <w:rsid w:val="00FD481D"/>
    <w:rsid w:val="00FD4F65"/>
    <w:rsid w:val="00FD5616"/>
    <w:rsid w:val="00FE0538"/>
    <w:rsid w:val="00FE45F5"/>
    <w:rsid w:val="00FE51F9"/>
    <w:rsid w:val="00FE6801"/>
    <w:rsid w:val="00FE6ADA"/>
    <w:rsid w:val="00FE7B71"/>
    <w:rsid w:val="00FF1B4F"/>
    <w:rsid w:val="00FF2444"/>
    <w:rsid w:val="00FF3292"/>
    <w:rsid w:val="00FF4B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FD6"/>
    <w:rPr>
      <w:rFonts w:eastAsiaTheme="minorEastAsia"/>
      <w:lang w:eastAsia="ru-RU"/>
    </w:rPr>
  </w:style>
  <w:style w:type="paragraph" w:styleId="1">
    <w:name w:val="heading 1"/>
    <w:basedOn w:val="a"/>
    <w:next w:val="a"/>
    <w:link w:val="10"/>
    <w:qFormat/>
    <w:rsid w:val="00E8625F"/>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paragraph" w:styleId="2">
    <w:name w:val="heading 2"/>
    <w:basedOn w:val="a"/>
    <w:next w:val="a"/>
    <w:link w:val="20"/>
    <w:uiPriority w:val="9"/>
    <w:unhideWhenUsed/>
    <w:qFormat/>
    <w:rsid w:val="000F29D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qFormat/>
    <w:rsid w:val="00FD4F65"/>
    <w:pPr>
      <w:spacing w:before="240" w:after="60"/>
      <w:outlineLvl w:val="4"/>
    </w:pPr>
    <w:rPr>
      <w:rFonts w:ascii="Calibri" w:eastAsia="Times New Roman" w:hAnsi="Calibri" w:cs="Times New Roman"/>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B10F73"/>
    <w:pPr>
      <w:spacing w:after="0" w:line="240" w:lineRule="auto"/>
      <w:ind w:firstLine="851"/>
      <w:jc w:val="both"/>
    </w:pPr>
    <w:rPr>
      <w:rFonts w:ascii="Times New Roman" w:hAnsi="Times New Roman" w:cs="Times New Roman"/>
      <w:sz w:val="28"/>
      <w:szCs w:val="28"/>
      <w:lang w:val="uk-UA"/>
    </w:rPr>
  </w:style>
  <w:style w:type="character" w:customStyle="1" w:styleId="10">
    <w:name w:val="Заголовок 1 Знак"/>
    <w:basedOn w:val="a0"/>
    <w:link w:val="1"/>
    <w:rsid w:val="00E8625F"/>
    <w:rPr>
      <w:rFonts w:ascii="Times New Roman" w:eastAsia="Times New Roman" w:hAnsi="Times New Roman" w:cs="Times New Roman"/>
      <w:b/>
      <w:sz w:val="28"/>
      <w:szCs w:val="28"/>
      <w:lang w:val="uk-UA" w:eastAsia="uk-UA"/>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E8625F"/>
    <w:pPr>
      <w:spacing w:after="0" w:line="240" w:lineRule="auto"/>
      <w:jc w:val="both"/>
    </w:pPr>
    <w:rPr>
      <w:rFonts w:ascii="Times New Roman" w:eastAsia="Times New Roman" w:hAnsi="Times New Roman" w:cs="Times New Roman"/>
      <w:sz w:val="28"/>
      <w:szCs w:val="24"/>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E8625F"/>
    <w:rPr>
      <w:rFonts w:ascii="Times New Roman" w:eastAsia="Times New Roman" w:hAnsi="Times New Roman" w:cs="Times New Roman"/>
      <w:sz w:val="28"/>
      <w:szCs w:val="24"/>
      <w:lang w:val="uk-UA" w:eastAsia="ru-RU"/>
    </w:rPr>
  </w:style>
  <w:style w:type="paragraph" w:customStyle="1" w:styleId="rvps2">
    <w:name w:val="rvps2"/>
    <w:basedOn w:val="a"/>
    <w:rsid w:val="000967F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214">
    <w:name w:val="Основной текст 2 + 14 пт"/>
    <w:aliases w:val="По ширине,Первая строка:"/>
    <w:rsid w:val="00A90712"/>
    <w:pPr>
      <w:suppressAutoHyphens/>
      <w:spacing w:after="120" w:line="480" w:lineRule="auto"/>
      <w:ind w:firstLine="851"/>
      <w:jc w:val="both"/>
    </w:pPr>
    <w:rPr>
      <w:rFonts w:ascii="Times New Roman" w:eastAsia="Times New Roman" w:hAnsi="Times New Roman" w:cs="Times New Roman"/>
      <w:bCs/>
      <w:sz w:val="28"/>
      <w:szCs w:val="28"/>
      <w:lang w:val="uk-UA" w:eastAsia="ar-SA"/>
    </w:rPr>
  </w:style>
  <w:style w:type="paragraph" w:styleId="21">
    <w:name w:val="Body Text 2"/>
    <w:basedOn w:val="a"/>
    <w:link w:val="22"/>
    <w:uiPriority w:val="99"/>
    <w:semiHidden/>
    <w:unhideWhenUsed/>
    <w:rsid w:val="00A90712"/>
    <w:pPr>
      <w:spacing w:after="120" w:line="480" w:lineRule="auto"/>
    </w:pPr>
  </w:style>
  <w:style w:type="character" w:customStyle="1" w:styleId="22">
    <w:name w:val="Основной текст 2 Знак"/>
    <w:basedOn w:val="a0"/>
    <w:link w:val="21"/>
    <w:uiPriority w:val="99"/>
    <w:semiHidden/>
    <w:rsid w:val="00A90712"/>
    <w:rPr>
      <w:rFonts w:eastAsiaTheme="minorEastAsia"/>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67086"/>
    <w:pPr>
      <w:spacing w:after="0" w:line="240" w:lineRule="auto"/>
    </w:pPr>
    <w:rPr>
      <w:rFonts w:ascii="Verdana" w:eastAsia="Times New Roman" w:hAnsi="Verdana" w:cs="Verdana"/>
      <w:sz w:val="20"/>
      <w:szCs w:val="20"/>
      <w:lang w:val="en-US" w:eastAsia="en-US"/>
    </w:rPr>
  </w:style>
  <w:style w:type="paragraph" w:styleId="a6">
    <w:name w:val="Body Text Indent"/>
    <w:basedOn w:val="a"/>
    <w:link w:val="a7"/>
    <w:uiPriority w:val="99"/>
    <w:unhideWhenUsed/>
    <w:rsid w:val="00B200BA"/>
    <w:pPr>
      <w:spacing w:after="120"/>
      <w:ind w:left="283"/>
    </w:pPr>
  </w:style>
  <w:style w:type="character" w:customStyle="1" w:styleId="a7">
    <w:name w:val="Основной текст с отступом Знак"/>
    <w:basedOn w:val="a0"/>
    <w:link w:val="a6"/>
    <w:uiPriority w:val="99"/>
    <w:rsid w:val="00B200BA"/>
    <w:rPr>
      <w:rFonts w:eastAsiaTheme="minorEastAsia"/>
      <w:lang w:eastAsia="ru-RU"/>
    </w:rPr>
  </w:style>
  <w:style w:type="paragraph" w:styleId="a8">
    <w:name w:val="List Paragraph"/>
    <w:basedOn w:val="a"/>
    <w:uiPriority w:val="34"/>
    <w:qFormat/>
    <w:rsid w:val="00DF3DE4"/>
    <w:pPr>
      <w:ind w:left="720"/>
      <w:contextualSpacing/>
    </w:p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17258"/>
    <w:pPr>
      <w:spacing w:after="0" w:line="240" w:lineRule="auto"/>
    </w:pPr>
    <w:rPr>
      <w:rFonts w:ascii="Verdana" w:eastAsia="Times New Roman" w:hAnsi="Verdana" w:cs="Verdana"/>
      <w:sz w:val="20"/>
      <w:szCs w:val="20"/>
      <w:lang w:val="en-US" w:eastAsia="en-US"/>
    </w:rPr>
  </w:style>
  <w:style w:type="paragraph" w:styleId="23">
    <w:name w:val="Body Text Indent 2"/>
    <w:basedOn w:val="a"/>
    <w:link w:val="24"/>
    <w:uiPriority w:val="99"/>
    <w:semiHidden/>
    <w:unhideWhenUsed/>
    <w:rsid w:val="00490338"/>
    <w:pPr>
      <w:spacing w:after="120" w:line="480" w:lineRule="auto"/>
      <w:ind w:left="283"/>
    </w:pPr>
  </w:style>
  <w:style w:type="character" w:customStyle="1" w:styleId="24">
    <w:name w:val="Основной текст с отступом 2 Знак"/>
    <w:basedOn w:val="a0"/>
    <w:link w:val="23"/>
    <w:uiPriority w:val="99"/>
    <w:semiHidden/>
    <w:rsid w:val="00490338"/>
    <w:rPr>
      <w:rFonts w:eastAsiaTheme="minorEastAsia"/>
      <w:lang w:eastAsia="ru-RU"/>
    </w:rPr>
  </w:style>
  <w:style w:type="paragraph" w:customStyle="1" w:styleId="210">
    <w:name w:val="Основной текст 21"/>
    <w:basedOn w:val="a"/>
    <w:rsid w:val="00490338"/>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styleId="a9">
    <w:name w:val="Normal (Web)"/>
    <w:basedOn w:val="a"/>
    <w:uiPriority w:val="99"/>
    <w:semiHidden/>
    <w:rsid w:val="00D46D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0F29DD"/>
    <w:rPr>
      <w:rFonts w:asciiTheme="majorHAnsi" w:eastAsiaTheme="majorEastAsia" w:hAnsiTheme="majorHAnsi" w:cstheme="majorBidi"/>
      <w:b/>
      <w:bCs/>
      <w:color w:val="4F81BD" w:themeColor="accent1"/>
      <w:sz w:val="26"/>
      <w:szCs w:val="26"/>
      <w:lang w:eastAsia="ru-RU"/>
    </w:rPr>
  </w:style>
  <w:style w:type="paragraph" w:customStyle="1" w:styleId="FR1">
    <w:name w:val="FR1"/>
    <w:uiPriority w:val="99"/>
    <w:rsid w:val="00F37C8E"/>
    <w:pPr>
      <w:widowControl w:val="0"/>
      <w:spacing w:before="800" w:after="0" w:line="240" w:lineRule="auto"/>
      <w:ind w:left="3320"/>
    </w:pPr>
    <w:rPr>
      <w:rFonts w:ascii="Arial" w:eastAsia="Times New Roman" w:hAnsi="Arial" w:cs="Arial"/>
      <w:sz w:val="20"/>
      <w:szCs w:val="20"/>
      <w:lang w:val="uk-UA" w:eastAsia="ru-RU"/>
    </w:rPr>
  </w:style>
  <w:style w:type="paragraph" w:customStyle="1" w:styleId="aa">
    <w:name w:val="Знак"/>
    <w:basedOn w:val="a"/>
    <w:uiPriority w:val="99"/>
    <w:rsid w:val="00F37C8E"/>
    <w:pPr>
      <w:spacing w:after="0" w:line="240" w:lineRule="auto"/>
    </w:pPr>
    <w:rPr>
      <w:rFonts w:ascii="Verdana" w:eastAsia="Times New Roman" w:hAnsi="Verdana" w:cs="Verdana"/>
      <w:sz w:val="24"/>
      <w:szCs w:val="24"/>
      <w:lang w:val="en-US" w:eastAsia="en-US"/>
    </w:rPr>
  </w:style>
  <w:style w:type="paragraph" w:customStyle="1" w:styleId="110">
    <w:name w:val="Знак Знак Знак Знак1 Знак Знак1"/>
    <w:basedOn w:val="a"/>
    <w:rsid w:val="005C7170"/>
    <w:pPr>
      <w:spacing w:after="0" w:line="240" w:lineRule="auto"/>
    </w:pPr>
    <w:rPr>
      <w:rFonts w:ascii="Verdana" w:eastAsia="Times New Roman" w:hAnsi="Verdana" w:cs="Verdana"/>
      <w:sz w:val="20"/>
      <w:szCs w:val="20"/>
      <w:lang w:val="en-US" w:eastAsia="en-US"/>
    </w:rPr>
  </w:style>
  <w:style w:type="character" w:styleId="ab">
    <w:name w:val="Strong"/>
    <w:uiPriority w:val="22"/>
    <w:qFormat/>
    <w:rsid w:val="00CE2DFB"/>
    <w:rPr>
      <w:b/>
      <w:bCs/>
    </w:rPr>
  </w:style>
  <w:style w:type="character" w:customStyle="1" w:styleId="50">
    <w:name w:val="Заголовок 5 Знак"/>
    <w:basedOn w:val="a0"/>
    <w:link w:val="5"/>
    <w:uiPriority w:val="9"/>
    <w:rsid w:val="00FD4F65"/>
    <w:rPr>
      <w:rFonts w:ascii="Calibri" w:eastAsia="Times New Roman" w:hAnsi="Calibri" w:cs="Times New Roman"/>
      <w:b/>
      <w:bCs/>
      <w:i/>
      <w:iCs/>
      <w:sz w:val="26"/>
      <w:szCs w:val="26"/>
    </w:rPr>
  </w:style>
  <w:style w:type="table" w:styleId="ac">
    <w:name w:val="Table Grid"/>
    <w:basedOn w:val="a1"/>
    <w:uiPriority w:val="59"/>
    <w:rsid w:val="00A63EC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5D2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5D2C99"/>
    <w:rPr>
      <w:rFonts w:ascii="Courier New" w:eastAsia="Times New Roman" w:hAnsi="Courier New" w:cs="Courier New"/>
      <w:sz w:val="20"/>
      <w:szCs w:val="20"/>
      <w:lang w:eastAsia="ru-RU"/>
    </w:rPr>
  </w:style>
  <w:style w:type="paragraph" w:styleId="ad">
    <w:name w:val="Title"/>
    <w:basedOn w:val="a"/>
    <w:link w:val="ae"/>
    <w:qFormat/>
    <w:rsid w:val="009565BA"/>
    <w:pPr>
      <w:spacing w:after="0" w:line="240" w:lineRule="auto"/>
      <w:ind w:firstLine="680"/>
      <w:jc w:val="center"/>
    </w:pPr>
    <w:rPr>
      <w:rFonts w:ascii="Times New Roman" w:eastAsia="Times New Roman" w:hAnsi="Times New Roman" w:cs="Times New Roman"/>
      <w:bCs/>
      <w:sz w:val="28"/>
      <w:szCs w:val="24"/>
      <w:lang w:val="uk-UA"/>
    </w:rPr>
  </w:style>
  <w:style w:type="character" w:customStyle="1" w:styleId="ae">
    <w:name w:val="Название Знак"/>
    <w:basedOn w:val="a0"/>
    <w:link w:val="ad"/>
    <w:rsid w:val="009565BA"/>
    <w:rPr>
      <w:rFonts w:ascii="Times New Roman" w:eastAsia="Times New Roman" w:hAnsi="Times New Roman" w:cs="Times New Roman"/>
      <w:bCs/>
      <w:sz w:val="28"/>
      <w:szCs w:val="24"/>
      <w:lang w:val="uk-UA" w:eastAsia="ru-RU"/>
    </w:rPr>
  </w:style>
  <w:style w:type="paragraph" w:customStyle="1" w:styleId="docdata">
    <w:name w:val="docdata"/>
    <w:aliases w:val="docy,v5,20589,baiaagaaboqcaaado04aaawxtgaaaaaaaaaaaaaaaaaaaaaaaaaaaaaaaaaaaaaaaaaaaaaaaaaaaaaaaaaaaaaaaaaaaaaaaaaaaaaaaaaaaaaaaaaaaaaaaaaaaaaaaaaaaaaaaaaaaaaaaaaaaaaaaaaaaaaaaaaaaaaaaaaaaaaaaaaaaaaaaaaaaaaaaaaaaaaaaaaaaaaaaaaaaaaaaaaaaaaaaaaaaaa"/>
    <w:basedOn w:val="a"/>
    <w:rsid w:val="007C2A96"/>
    <w:pPr>
      <w:spacing w:before="100" w:beforeAutospacing="1" w:after="100" w:afterAutospacing="1" w:line="240" w:lineRule="auto"/>
    </w:pPr>
    <w:rPr>
      <w:rFonts w:ascii="Times New Roman" w:eastAsia="Times New Roman" w:hAnsi="Times New Roman" w:cs="Times New Roman"/>
      <w:sz w:val="24"/>
      <w:szCs w:val="24"/>
    </w:rPr>
  </w:style>
  <w:style w:type="paragraph" w:styleId="3">
    <w:name w:val="Body Text 3"/>
    <w:basedOn w:val="a"/>
    <w:link w:val="30"/>
    <w:uiPriority w:val="99"/>
    <w:semiHidden/>
    <w:unhideWhenUsed/>
    <w:rsid w:val="00BE76D4"/>
    <w:pPr>
      <w:spacing w:after="120"/>
    </w:pPr>
    <w:rPr>
      <w:sz w:val="16"/>
      <w:szCs w:val="16"/>
    </w:rPr>
  </w:style>
  <w:style w:type="character" w:customStyle="1" w:styleId="30">
    <w:name w:val="Основной текст 3 Знак"/>
    <w:basedOn w:val="a0"/>
    <w:link w:val="3"/>
    <w:uiPriority w:val="99"/>
    <w:semiHidden/>
    <w:rsid w:val="00BE76D4"/>
    <w:rPr>
      <w:rFonts w:eastAsiaTheme="minorEastAsia"/>
      <w:sz w:val="16"/>
      <w:szCs w:val="16"/>
      <w:lang w:eastAsia="ru-RU"/>
    </w:rPr>
  </w:style>
  <w:style w:type="paragraph" w:styleId="af">
    <w:name w:val="Balloon Text"/>
    <w:basedOn w:val="a"/>
    <w:link w:val="af0"/>
    <w:uiPriority w:val="99"/>
    <w:semiHidden/>
    <w:unhideWhenUsed/>
    <w:rsid w:val="00C70022"/>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70022"/>
    <w:rPr>
      <w:rFonts w:ascii="Tahoma" w:eastAsiaTheme="minorEastAsia" w:hAnsi="Tahoma" w:cs="Tahoma"/>
      <w:sz w:val="16"/>
      <w:szCs w:val="16"/>
      <w:lang w:eastAsia="ru-RU"/>
    </w:rPr>
  </w:style>
  <w:style w:type="character" w:customStyle="1" w:styleId="FontStyle11">
    <w:name w:val="Font Style11"/>
    <w:rsid w:val="007E0CE5"/>
    <w:rPr>
      <w:rFonts w:ascii="Times New Roman" w:hAnsi="Times New Roman"/>
      <w:sz w:val="26"/>
    </w:rPr>
  </w:style>
</w:styles>
</file>

<file path=word/webSettings.xml><?xml version="1.0" encoding="utf-8"?>
<w:webSettings xmlns:r="http://schemas.openxmlformats.org/officeDocument/2006/relationships" xmlns:w="http://schemas.openxmlformats.org/wordprocessingml/2006/main">
  <w:divs>
    <w:div w:id="929194610">
      <w:bodyDiv w:val="1"/>
      <w:marLeft w:val="0"/>
      <w:marRight w:val="0"/>
      <w:marTop w:val="0"/>
      <w:marBottom w:val="0"/>
      <w:divBdr>
        <w:top w:val="none" w:sz="0" w:space="0" w:color="auto"/>
        <w:left w:val="none" w:sz="0" w:space="0" w:color="auto"/>
        <w:bottom w:val="none" w:sz="0" w:space="0" w:color="auto"/>
        <w:right w:val="none" w:sz="0" w:space="0" w:color="auto"/>
      </w:divBdr>
    </w:div>
    <w:div w:id="943877367">
      <w:bodyDiv w:val="1"/>
      <w:marLeft w:val="0"/>
      <w:marRight w:val="0"/>
      <w:marTop w:val="0"/>
      <w:marBottom w:val="0"/>
      <w:divBdr>
        <w:top w:val="none" w:sz="0" w:space="0" w:color="auto"/>
        <w:left w:val="none" w:sz="0" w:space="0" w:color="auto"/>
        <w:bottom w:val="none" w:sz="0" w:space="0" w:color="auto"/>
        <w:right w:val="none" w:sz="0" w:space="0" w:color="auto"/>
      </w:divBdr>
    </w:div>
    <w:div w:id="1392195804">
      <w:bodyDiv w:val="1"/>
      <w:marLeft w:val="0"/>
      <w:marRight w:val="0"/>
      <w:marTop w:val="0"/>
      <w:marBottom w:val="0"/>
      <w:divBdr>
        <w:top w:val="none" w:sz="0" w:space="0" w:color="auto"/>
        <w:left w:val="none" w:sz="0" w:space="0" w:color="auto"/>
        <w:bottom w:val="none" w:sz="0" w:space="0" w:color="auto"/>
        <w:right w:val="none" w:sz="0" w:space="0" w:color="auto"/>
      </w:divBdr>
      <w:divsChild>
        <w:div w:id="1502966270">
          <w:marLeft w:val="547"/>
          <w:marRight w:val="0"/>
          <w:marTop w:val="106"/>
          <w:marBottom w:val="0"/>
          <w:divBdr>
            <w:top w:val="none" w:sz="0" w:space="0" w:color="auto"/>
            <w:left w:val="none" w:sz="0" w:space="0" w:color="auto"/>
            <w:bottom w:val="none" w:sz="0" w:space="0" w:color="auto"/>
            <w:right w:val="none" w:sz="0" w:space="0" w:color="auto"/>
          </w:divBdr>
        </w:div>
        <w:div w:id="1452745048">
          <w:marLeft w:val="547"/>
          <w:marRight w:val="0"/>
          <w:marTop w:val="106"/>
          <w:marBottom w:val="0"/>
          <w:divBdr>
            <w:top w:val="none" w:sz="0" w:space="0" w:color="auto"/>
            <w:left w:val="none" w:sz="0" w:space="0" w:color="auto"/>
            <w:bottom w:val="none" w:sz="0" w:space="0" w:color="auto"/>
            <w:right w:val="none" w:sz="0" w:space="0" w:color="auto"/>
          </w:divBdr>
        </w:div>
        <w:div w:id="1016417675">
          <w:marLeft w:val="547"/>
          <w:marRight w:val="0"/>
          <w:marTop w:val="106"/>
          <w:marBottom w:val="0"/>
          <w:divBdr>
            <w:top w:val="none" w:sz="0" w:space="0" w:color="auto"/>
            <w:left w:val="none" w:sz="0" w:space="0" w:color="auto"/>
            <w:bottom w:val="none" w:sz="0" w:space="0" w:color="auto"/>
            <w:right w:val="none" w:sz="0" w:space="0" w:color="auto"/>
          </w:divBdr>
        </w:div>
        <w:div w:id="1835026061">
          <w:marLeft w:val="547"/>
          <w:marRight w:val="0"/>
          <w:marTop w:val="106"/>
          <w:marBottom w:val="0"/>
          <w:divBdr>
            <w:top w:val="none" w:sz="0" w:space="0" w:color="auto"/>
            <w:left w:val="none" w:sz="0" w:space="0" w:color="auto"/>
            <w:bottom w:val="none" w:sz="0" w:space="0" w:color="auto"/>
            <w:right w:val="none" w:sz="0" w:space="0" w:color="auto"/>
          </w:divBdr>
        </w:div>
        <w:div w:id="1040591196">
          <w:marLeft w:val="547"/>
          <w:marRight w:val="0"/>
          <w:marTop w:val="106"/>
          <w:marBottom w:val="0"/>
          <w:divBdr>
            <w:top w:val="none" w:sz="0" w:space="0" w:color="auto"/>
            <w:left w:val="none" w:sz="0" w:space="0" w:color="auto"/>
            <w:bottom w:val="none" w:sz="0" w:space="0" w:color="auto"/>
            <w:right w:val="none" w:sz="0" w:space="0" w:color="auto"/>
          </w:divBdr>
        </w:div>
        <w:div w:id="875509550">
          <w:marLeft w:val="547"/>
          <w:marRight w:val="0"/>
          <w:marTop w:val="106"/>
          <w:marBottom w:val="0"/>
          <w:divBdr>
            <w:top w:val="none" w:sz="0" w:space="0" w:color="auto"/>
            <w:left w:val="none" w:sz="0" w:space="0" w:color="auto"/>
            <w:bottom w:val="none" w:sz="0" w:space="0" w:color="auto"/>
            <w:right w:val="none" w:sz="0" w:space="0" w:color="auto"/>
          </w:divBdr>
        </w:div>
        <w:div w:id="2066175393">
          <w:marLeft w:val="547"/>
          <w:marRight w:val="0"/>
          <w:marTop w:val="106"/>
          <w:marBottom w:val="0"/>
          <w:divBdr>
            <w:top w:val="none" w:sz="0" w:space="0" w:color="auto"/>
            <w:left w:val="none" w:sz="0" w:space="0" w:color="auto"/>
            <w:bottom w:val="none" w:sz="0" w:space="0" w:color="auto"/>
            <w:right w:val="none" w:sz="0" w:space="0" w:color="auto"/>
          </w:divBdr>
        </w:div>
        <w:div w:id="607735695">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E9FFC-C573-4F99-853D-ADC164769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2215</Words>
  <Characters>12626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Vn-polit</cp:lastModifiedBy>
  <cp:revision>2</cp:revision>
  <cp:lastPrinted>2019-02-18T08:55:00Z</cp:lastPrinted>
  <dcterms:created xsi:type="dcterms:W3CDTF">2019-02-19T15:03:00Z</dcterms:created>
  <dcterms:modified xsi:type="dcterms:W3CDTF">2019-02-19T15:03:00Z</dcterms:modified>
</cp:coreProperties>
</file>