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DA" w:rsidRDefault="00B323DA" w:rsidP="00D36061">
      <w:pPr>
        <w:pStyle w:val="a4"/>
        <w:jc w:val="center"/>
        <w:rPr>
          <w:b/>
          <w:szCs w:val="28"/>
          <w:lang w:val="ru-RU"/>
        </w:rPr>
      </w:pPr>
    </w:p>
    <w:p w:rsidR="00063E9A" w:rsidRDefault="00063E9A" w:rsidP="00063E9A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910FFC" w:rsidRDefault="00063E9A" w:rsidP="00910FFC">
      <w:pPr>
        <w:pStyle w:val="a4"/>
        <w:jc w:val="center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>
        <w:rPr>
          <w:b/>
          <w:szCs w:val="28"/>
        </w:rPr>
        <w:t xml:space="preserve">ісцевого самоврядування </w:t>
      </w:r>
    </w:p>
    <w:p w:rsidR="00063E9A" w:rsidRPr="00AB238F" w:rsidRDefault="00063E9A" w:rsidP="00910FF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38F">
        <w:rPr>
          <w:rFonts w:ascii="Times New Roman" w:hAnsi="Times New Roman" w:cs="Times New Roman"/>
          <w:b/>
          <w:sz w:val="28"/>
          <w:szCs w:val="28"/>
          <w:lang w:val="uk-UA"/>
        </w:rPr>
        <w:t>за І півріччя 2019 року</w:t>
      </w:r>
    </w:p>
    <w:p w:rsidR="00063E9A" w:rsidRDefault="00063E9A" w:rsidP="00DE2781">
      <w:pPr>
        <w:pStyle w:val="a4"/>
        <w:ind w:firstLine="900"/>
        <w:jc w:val="both"/>
        <w:rPr>
          <w:szCs w:val="28"/>
        </w:rPr>
      </w:pPr>
    </w:p>
    <w:p w:rsidR="00575646" w:rsidRDefault="00575646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Робота із зверненнями громадян у Недригайлівській районній державній адміністрації здійснюється відповідно до </w:t>
      </w:r>
      <w:r w:rsidR="00E26C87">
        <w:rPr>
          <w:szCs w:val="28"/>
        </w:rPr>
        <w:t>норм</w:t>
      </w:r>
      <w:r>
        <w:rPr>
          <w:szCs w:val="28"/>
        </w:rPr>
        <w:t xml:space="preserve"> Конституції України, Закону України «Про звернення громадян», Указу Президента України від 7 лютого 2008 року № 109, Типової Інструкції з діловодства за зверненнями громадян, регламент</w:t>
      </w:r>
      <w:r w:rsidR="0084751D">
        <w:rPr>
          <w:szCs w:val="28"/>
        </w:rPr>
        <w:t>у</w:t>
      </w:r>
      <w:r>
        <w:rPr>
          <w:szCs w:val="28"/>
        </w:rPr>
        <w:t xml:space="preserve"> роботи </w:t>
      </w:r>
      <w:r w:rsidR="008574F5">
        <w:rPr>
          <w:szCs w:val="28"/>
        </w:rPr>
        <w:t>Недригайлівської районної державної адміністрації, розпоряджень</w:t>
      </w:r>
      <w:r w:rsidR="004C6CA8">
        <w:rPr>
          <w:szCs w:val="28"/>
        </w:rPr>
        <w:t xml:space="preserve"> </w:t>
      </w:r>
      <w:r w:rsidR="009E6C77">
        <w:rPr>
          <w:szCs w:val="28"/>
        </w:rPr>
        <w:t xml:space="preserve">і доручень </w:t>
      </w:r>
      <w:r w:rsidR="004C6CA8">
        <w:rPr>
          <w:szCs w:val="28"/>
        </w:rPr>
        <w:t>гол</w:t>
      </w:r>
      <w:r w:rsidR="009E6C77">
        <w:rPr>
          <w:szCs w:val="28"/>
        </w:rPr>
        <w:t>і</w:t>
      </w:r>
      <w:r w:rsidR="004C6CA8">
        <w:rPr>
          <w:szCs w:val="28"/>
        </w:rPr>
        <w:t xml:space="preserve">в Сумської  обласної </w:t>
      </w:r>
      <w:r w:rsidR="009E6C77">
        <w:rPr>
          <w:szCs w:val="28"/>
        </w:rPr>
        <w:t xml:space="preserve">і Недригайлівської районної </w:t>
      </w:r>
      <w:r w:rsidR="004C6CA8">
        <w:rPr>
          <w:szCs w:val="28"/>
        </w:rPr>
        <w:t>державн</w:t>
      </w:r>
      <w:r w:rsidR="009E6C77">
        <w:rPr>
          <w:szCs w:val="28"/>
        </w:rPr>
        <w:t>их</w:t>
      </w:r>
      <w:r w:rsidR="004C6CA8">
        <w:rPr>
          <w:szCs w:val="28"/>
        </w:rPr>
        <w:t xml:space="preserve"> адміністраці</w:t>
      </w:r>
      <w:r w:rsidR="009E6C77">
        <w:rPr>
          <w:szCs w:val="28"/>
        </w:rPr>
        <w:t>й</w:t>
      </w:r>
      <w:r w:rsidR="004C6CA8">
        <w:rPr>
          <w:szCs w:val="28"/>
        </w:rPr>
        <w:t xml:space="preserve"> з цих питань.</w:t>
      </w:r>
      <w:r w:rsidR="008574F5">
        <w:rPr>
          <w:szCs w:val="28"/>
        </w:rPr>
        <w:t xml:space="preserve"> </w:t>
      </w:r>
      <w:r w:rsidR="00B146B8">
        <w:rPr>
          <w:szCs w:val="28"/>
        </w:rPr>
        <w:t xml:space="preserve">  </w:t>
      </w:r>
    </w:p>
    <w:p w:rsidR="00553EFD" w:rsidRPr="008C3FB1" w:rsidRDefault="00B146B8" w:rsidP="00553EFD">
      <w:pPr>
        <w:pStyle w:val="a4"/>
        <w:ind w:firstLine="900"/>
        <w:jc w:val="both"/>
        <w:rPr>
          <w:szCs w:val="28"/>
        </w:rPr>
      </w:pPr>
      <w:r w:rsidRPr="00DE2781">
        <w:rPr>
          <w:szCs w:val="28"/>
        </w:rPr>
        <w:t xml:space="preserve"> </w:t>
      </w:r>
      <w:r w:rsidR="00553EFD" w:rsidRPr="009C6EE8">
        <w:rPr>
          <w:szCs w:val="28"/>
        </w:rPr>
        <w:t>В</w:t>
      </w:r>
      <w:r w:rsidR="00553EFD" w:rsidRPr="009F6181">
        <w:rPr>
          <w:szCs w:val="28"/>
        </w:rPr>
        <w:t xml:space="preserve"> І піврічч</w:t>
      </w:r>
      <w:r w:rsidR="00553EFD">
        <w:rPr>
          <w:szCs w:val="28"/>
        </w:rPr>
        <w:t>і</w:t>
      </w:r>
      <w:r w:rsidR="00553EFD" w:rsidRPr="009F6181">
        <w:rPr>
          <w:szCs w:val="28"/>
        </w:rPr>
        <w:t xml:space="preserve"> 201</w:t>
      </w:r>
      <w:r w:rsidR="00553EFD">
        <w:rPr>
          <w:szCs w:val="28"/>
        </w:rPr>
        <w:t>9</w:t>
      </w:r>
      <w:r w:rsidR="00553EFD" w:rsidRPr="009F6181">
        <w:rPr>
          <w:szCs w:val="28"/>
        </w:rPr>
        <w:t xml:space="preserve"> року до Недригайлівської районної державної адміністрації надійшло </w:t>
      </w:r>
      <w:r w:rsidR="00553EFD" w:rsidRPr="009C6EE8">
        <w:rPr>
          <w:szCs w:val="28"/>
        </w:rPr>
        <w:t>1</w:t>
      </w:r>
      <w:r w:rsidR="00553EFD">
        <w:rPr>
          <w:szCs w:val="28"/>
        </w:rPr>
        <w:t>34</w:t>
      </w:r>
      <w:r w:rsidR="00553EFD" w:rsidRPr="009C6EE8">
        <w:rPr>
          <w:szCs w:val="28"/>
        </w:rPr>
        <w:t xml:space="preserve"> звернен</w:t>
      </w:r>
      <w:r w:rsidR="00553EFD">
        <w:rPr>
          <w:szCs w:val="28"/>
        </w:rPr>
        <w:t>ня</w:t>
      </w:r>
      <w:r w:rsidR="00553EFD" w:rsidRPr="009C6EE8">
        <w:rPr>
          <w:szCs w:val="28"/>
        </w:rPr>
        <w:t xml:space="preserve"> громадян, що на 1</w:t>
      </w:r>
      <w:r w:rsidR="00553EFD">
        <w:rPr>
          <w:szCs w:val="28"/>
        </w:rPr>
        <w:t>9</w:t>
      </w:r>
      <w:r w:rsidR="00553EFD" w:rsidRPr="009C6EE8">
        <w:rPr>
          <w:szCs w:val="28"/>
        </w:rPr>
        <w:t>,</w:t>
      </w:r>
      <w:r w:rsidR="00553EFD">
        <w:rPr>
          <w:szCs w:val="28"/>
        </w:rPr>
        <w:t>6</w:t>
      </w:r>
      <w:r w:rsidR="00553EFD" w:rsidRPr="009C6EE8">
        <w:rPr>
          <w:szCs w:val="28"/>
        </w:rPr>
        <w:t xml:space="preserve">% </w:t>
      </w:r>
      <w:r w:rsidR="00553EFD">
        <w:rPr>
          <w:szCs w:val="28"/>
        </w:rPr>
        <w:t>біль</w:t>
      </w:r>
      <w:r w:rsidR="00553EFD" w:rsidRPr="009C6EE8">
        <w:rPr>
          <w:szCs w:val="28"/>
        </w:rPr>
        <w:t>ше до числа звернень, що надійшли за І півріччя  201</w:t>
      </w:r>
      <w:r w:rsidR="00553EFD">
        <w:rPr>
          <w:szCs w:val="28"/>
        </w:rPr>
        <w:t>8</w:t>
      </w:r>
      <w:r w:rsidR="00553EFD" w:rsidRPr="009C6EE8">
        <w:rPr>
          <w:szCs w:val="28"/>
        </w:rPr>
        <w:t xml:space="preserve"> року.</w:t>
      </w:r>
      <w:r w:rsidR="00553EFD" w:rsidRPr="009F6181">
        <w:rPr>
          <w:szCs w:val="28"/>
        </w:rPr>
        <w:t xml:space="preserve"> Звернення громадян району були адресовані: голові Сумської обласної державної адміністрації – </w:t>
      </w:r>
      <w:r w:rsidR="00553EFD">
        <w:rPr>
          <w:szCs w:val="28"/>
        </w:rPr>
        <w:t>2</w:t>
      </w:r>
      <w:r w:rsidR="00553EFD" w:rsidRPr="009F6181">
        <w:rPr>
          <w:szCs w:val="28"/>
        </w:rPr>
        <w:t>, керівництв</w:t>
      </w:r>
      <w:r w:rsidR="00553EFD">
        <w:rPr>
          <w:szCs w:val="28"/>
        </w:rPr>
        <w:t>у</w:t>
      </w:r>
      <w:r w:rsidR="00553EFD" w:rsidRPr="009F6181">
        <w:rPr>
          <w:szCs w:val="28"/>
        </w:rPr>
        <w:t xml:space="preserve"> Недригайлівської районної державної адміністраці</w:t>
      </w:r>
      <w:r w:rsidR="00553EFD">
        <w:rPr>
          <w:szCs w:val="28"/>
        </w:rPr>
        <w:t>ї</w:t>
      </w:r>
      <w:r w:rsidR="00553EFD" w:rsidRPr="009F6181">
        <w:rPr>
          <w:szCs w:val="28"/>
        </w:rPr>
        <w:t xml:space="preserve"> – </w:t>
      </w:r>
      <w:r w:rsidR="00553EFD">
        <w:rPr>
          <w:szCs w:val="28"/>
        </w:rPr>
        <w:t>31</w:t>
      </w:r>
      <w:r w:rsidR="00553EFD" w:rsidRPr="009F6181">
        <w:rPr>
          <w:szCs w:val="28"/>
        </w:rPr>
        <w:t xml:space="preserve">, державній установі «Урядова гаряча лінія» - </w:t>
      </w:r>
      <w:r w:rsidR="00553EFD">
        <w:rPr>
          <w:szCs w:val="28"/>
        </w:rPr>
        <w:t>77</w:t>
      </w:r>
      <w:r w:rsidR="00553EFD" w:rsidRPr="009F6181">
        <w:rPr>
          <w:szCs w:val="28"/>
        </w:rPr>
        <w:t xml:space="preserve">, державній установі «Сумський обласний контактний центр» - </w:t>
      </w:r>
      <w:r w:rsidR="00553EFD">
        <w:rPr>
          <w:szCs w:val="28"/>
        </w:rPr>
        <w:t>17</w:t>
      </w:r>
      <w:r w:rsidR="00553EFD" w:rsidRPr="009F6181">
        <w:rPr>
          <w:szCs w:val="28"/>
        </w:rPr>
        <w:t xml:space="preserve">, на телефон «гарячої» лінії керівництва Недригайлівської районної державної адміністрації – </w:t>
      </w:r>
      <w:r w:rsidR="00553EFD">
        <w:rPr>
          <w:szCs w:val="28"/>
        </w:rPr>
        <w:t>7</w:t>
      </w:r>
      <w:r w:rsidR="00553EFD" w:rsidRPr="009F6181">
        <w:rPr>
          <w:szCs w:val="28"/>
        </w:rPr>
        <w:t xml:space="preserve">. </w:t>
      </w:r>
      <w:r w:rsidR="00553EFD" w:rsidRPr="008C3FB1">
        <w:rPr>
          <w:szCs w:val="28"/>
        </w:rPr>
        <w:t>Відсоток позитивно ви</w:t>
      </w:r>
      <w:r w:rsidR="008C3FB1" w:rsidRPr="008C3FB1">
        <w:rPr>
          <w:szCs w:val="28"/>
        </w:rPr>
        <w:t>рішених звернень становить 49,1</w:t>
      </w:r>
      <w:r w:rsidR="00B62990" w:rsidRPr="008C3FB1">
        <w:rPr>
          <w:szCs w:val="28"/>
        </w:rPr>
        <w:t xml:space="preserve">              </w:t>
      </w:r>
    </w:p>
    <w:p w:rsidR="00553EFD" w:rsidRPr="00D9386F" w:rsidRDefault="00553EFD" w:rsidP="00553EFD">
      <w:pPr>
        <w:pStyle w:val="a4"/>
        <w:ind w:firstLine="900"/>
        <w:jc w:val="both"/>
        <w:rPr>
          <w:szCs w:val="28"/>
        </w:rPr>
      </w:pPr>
      <w:r w:rsidRPr="00D9386F">
        <w:rPr>
          <w:szCs w:val="28"/>
        </w:rPr>
        <w:t>Найбільше звернень надійшло від жителів Недригайлівської селищної ради - 34</w:t>
      </w:r>
      <w:r w:rsidR="00D9386F" w:rsidRPr="00D9386F">
        <w:rPr>
          <w:szCs w:val="28"/>
        </w:rPr>
        <w:t xml:space="preserve"> (25</w:t>
      </w:r>
      <w:r w:rsidRPr="00D9386F">
        <w:rPr>
          <w:szCs w:val="28"/>
        </w:rPr>
        <w:t>,</w:t>
      </w:r>
      <w:r w:rsidR="00D9386F" w:rsidRPr="00D9386F">
        <w:rPr>
          <w:szCs w:val="28"/>
        </w:rPr>
        <w:t>4</w:t>
      </w:r>
      <w:r w:rsidRPr="00D9386F">
        <w:rPr>
          <w:szCs w:val="28"/>
        </w:rPr>
        <w:t xml:space="preserve">% із </w:t>
      </w:r>
      <w:r w:rsidR="00E26C87">
        <w:rPr>
          <w:szCs w:val="28"/>
        </w:rPr>
        <w:t>у</w:t>
      </w:r>
      <w:r w:rsidRPr="00D9386F">
        <w:rPr>
          <w:szCs w:val="28"/>
        </w:rPr>
        <w:t>рахуванням старостинських округі</w:t>
      </w:r>
      <w:r w:rsidR="00D9386F" w:rsidRPr="00D9386F">
        <w:rPr>
          <w:szCs w:val="28"/>
        </w:rPr>
        <w:t>в), Тернівської селищної ради 25 (18</w:t>
      </w:r>
      <w:r w:rsidRPr="00D9386F">
        <w:rPr>
          <w:szCs w:val="28"/>
        </w:rPr>
        <w:t>,</w:t>
      </w:r>
      <w:r w:rsidR="00D9386F" w:rsidRPr="00D9386F">
        <w:rPr>
          <w:szCs w:val="28"/>
        </w:rPr>
        <w:t>7</w:t>
      </w:r>
      <w:r w:rsidRPr="00D9386F">
        <w:rPr>
          <w:szCs w:val="28"/>
        </w:rPr>
        <w:t xml:space="preserve">%), Коровинської сільської ради - </w:t>
      </w:r>
      <w:r w:rsidR="00D9386F" w:rsidRPr="00D9386F">
        <w:rPr>
          <w:szCs w:val="28"/>
        </w:rPr>
        <w:t>22</w:t>
      </w:r>
      <w:r w:rsidRPr="00D9386F">
        <w:rPr>
          <w:szCs w:val="28"/>
        </w:rPr>
        <w:t xml:space="preserve"> (16,</w:t>
      </w:r>
      <w:r w:rsidR="00D9386F" w:rsidRPr="00D9386F">
        <w:rPr>
          <w:szCs w:val="28"/>
        </w:rPr>
        <w:t>4</w:t>
      </w:r>
      <w:r w:rsidR="00E26C87">
        <w:rPr>
          <w:szCs w:val="28"/>
        </w:rPr>
        <w:t>% із у</w:t>
      </w:r>
      <w:r w:rsidRPr="00D9386F">
        <w:rPr>
          <w:szCs w:val="28"/>
        </w:rPr>
        <w:t xml:space="preserve">рахуванням старостинських округів). </w:t>
      </w:r>
    </w:p>
    <w:p w:rsidR="00822FD9" w:rsidRPr="008B37EC" w:rsidRDefault="00D9386F" w:rsidP="00553EFD">
      <w:pPr>
        <w:pStyle w:val="a4"/>
        <w:ind w:firstLine="900"/>
        <w:jc w:val="both"/>
        <w:rPr>
          <w:szCs w:val="28"/>
        </w:rPr>
      </w:pPr>
      <w:r w:rsidRPr="00D9386F">
        <w:rPr>
          <w:szCs w:val="28"/>
        </w:rPr>
        <w:t>У зверненнях порушено 1</w:t>
      </w:r>
      <w:r w:rsidRPr="00D9386F">
        <w:rPr>
          <w:szCs w:val="28"/>
          <w:lang w:val="ru-RU"/>
        </w:rPr>
        <w:t>34</w:t>
      </w:r>
      <w:r w:rsidR="00553EFD" w:rsidRPr="00D9386F">
        <w:rPr>
          <w:szCs w:val="28"/>
        </w:rPr>
        <w:t xml:space="preserve"> питан</w:t>
      </w:r>
      <w:r w:rsidRPr="00D9386F">
        <w:rPr>
          <w:szCs w:val="28"/>
          <w:lang w:val="ru-RU"/>
        </w:rPr>
        <w:t>ня</w:t>
      </w:r>
      <w:r w:rsidR="00553EFD" w:rsidRPr="00D9386F">
        <w:rPr>
          <w:szCs w:val="28"/>
        </w:rPr>
        <w:t>.</w:t>
      </w:r>
      <w:r w:rsidR="00553EFD" w:rsidRPr="00834694">
        <w:rPr>
          <w:b/>
          <w:szCs w:val="28"/>
        </w:rPr>
        <w:t xml:space="preserve"> </w:t>
      </w:r>
      <w:r w:rsidR="00822FD9" w:rsidRPr="008B37EC">
        <w:rPr>
          <w:szCs w:val="28"/>
        </w:rPr>
        <w:t xml:space="preserve">У звітному періоді  громадян </w:t>
      </w:r>
      <w:r w:rsidR="002070F0" w:rsidRPr="008B37EC">
        <w:rPr>
          <w:szCs w:val="28"/>
        </w:rPr>
        <w:t xml:space="preserve">району найбільше </w:t>
      </w:r>
      <w:r w:rsidR="00822FD9" w:rsidRPr="008B37EC">
        <w:rPr>
          <w:szCs w:val="28"/>
        </w:rPr>
        <w:t xml:space="preserve">хвилювало питання </w:t>
      </w:r>
      <w:r w:rsidR="002070F0" w:rsidRPr="008B37EC">
        <w:rPr>
          <w:szCs w:val="28"/>
        </w:rPr>
        <w:t>надання субсидій на оплату житлово-комунальних послуг, тому</w:t>
      </w:r>
      <w:r w:rsidR="00822FD9" w:rsidRPr="008B37EC">
        <w:rPr>
          <w:szCs w:val="28"/>
        </w:rPr>
        <w:t xml:space="preserve"> </w:t>
      </w:r>
      <w:r w:rsidR="002070F0" w:rsidRPr="008B37EC">
        <w:rPr>
          <w:szCs w:val="28"/>
        </w:rPr>
        <w:t>п</w:t>
      </w:r>
      <w:r w:rsidR="00553EFD" w:rsidRPr="008B37EC">
        <w:rPr>
          <w:szCs w:val="28"/>
        </w:rPr>
        <w:t xml:space="preserve">итання соціального захисту </w:t>
      </w:r>
      <w:r w:rsidR="00E26C87">
        <w:rPr>
          <w:szCs w:val="28"/>
        </w:rPr>
        <w:t>склали</w:t>
      </w:r>
      <w:r w:rsidR="00553EFD" w:rsidRPr="008B37EC">
        <w:rPr>
          <w:szCs w:val="28"/>
        </w:rPr>
        <w:t xml:space="preserve"> </w:t>
      </w:r>
      <w:r w:rsidRPr="008B37EC">
        <w:rPr>
          <w:szCs w:val="28"/>
        </w:rPr>
        <w:t>6</w:t>
      </w:r>
      <w:r w:rsidR="008B37EC">
        <w:rPr>
          <w:szCs w:val="28"/>
        </w:rPr>
        <w:t>7</w:t>
      </w:r>
      <w:r w:rsidR="00553EFD" w:rsidRPr="008B37EC">
        <w:rPr>
          <w:szCs w:val="28"/>
        </w:rPr>
        <w:t>,</w:t>
      </w:r>
      <w:r w:rsidR="008B37EC">
        <w:rPr>
          <w:szCs w:val="28"/>
        </w:rPr>
        <w:t>9</w:t>
      </w:r>
      <w:r w:rsidR="00553EFD" w:rsidRPr="008B37EC">
        <w:rPr>
          <w:szCs w:val="28"/>
        </w:rPr>
        <w:t>%</w:t>
      </w:r>
      <w:r w:rsidR="008B37EC">
        <w:rPr>
          <w:szCs w:val="28"/>
        </w:rPr>
        <w:t xml:space="preserve"> </w:t>
      </w:r>
      <w:r w:rsidR="002070F0" w:rsidRPr="008B37EC">
        <w:rPr>
          <w:szCs w:val="28"/>
        </w:rPr>
        <w:t>(9</w:t>
      </w:r>
      <w:r w:rsidR="008B37EC">
        <w:rPr>
          <w:szCs w:val="28"/>
        </w:rPr>
        <w:t>1</w:t>
      </w:r>
      <w:r w:rsidR="002070F0" w:rsidRPr="008B37EC">
        <w:rPr>
          <w:szCs w:val="28"/>
        </w:rPr>
        <w:t>) від загальної кількості звернень</w:t>
      </w:r>
      <w:r w:rsidR="00553EFD" w:rsidRPr="008B37EC">
        <w:rPr>
          <w:szCs w:val="28"/>
        </w:rPr>
        <w:t xml:space="preserve">. Звернення з питань аграрної політики і земельних </w:t>
      </w:r>
      <w:r w:rsidR="002070F0" w:rsidRPr="008B37EC">
        <w:rPr>
          <w:szCs w:val="28"/>
        </w:rPr>
        <w:t xml:space="preserve"> </w:t>
      </w:r>
      <w:r w:rsidR="00553EFD" w:rsidRPr="008B37EC">
        <w:rPr>
          <w:szCs w:val="28"/>
        </w:rPr>
        <w:t xml:space="preserve">відносин </w:t>
      </w:r>
      <w:r w:rsidR="002070F0" w:rsidRPr="008B37EC">
        <w:rPr>
          <w:szCs w:val="28"/>
        </w:rPr>
        <w:t xml:space="preserve"> </w:t>
      </w:r>
      <w:r w:rsidR="00553EFD" w:rsidRPr="008B37EC">
        <w:rPr>
          <w:szCs w:val="28"/>
        </w:rPr>
        <w:t xml:space="preserve"> склали</w:t>
      </w:r>
      <w:r w:rsidR="00822FD9" w:rsidRPr="008B37EC">
        <w:rPr>
          <w:szCs w:val="28"/>
        </w:rPr>
        <w:t xml:space="preserve"> 10</w:t>
      </w:r>
      <w:r w:rsidR="00553EFD" w:rsidRPr="008B37EC">
        <w:rPr>
          <w:szCs w:val="28"/>
        </w:rPr>
        <w:t>,</w:t>
      </w:r>
      <w:r w:rsidR="00822FD9" w:rsidRPr="008B37EC">
        <w:rPr>
          <w:szCs w:val="28"/>
        </w:rPr>
        <w:t>4</w:t>
      </w:r>
      <w:r w:rsidR="00553EFD" w:rsidRPr="008B37EC">
        <w:rPr>
          <w:szCs w:val="28"/>
        </w:rPr>
        <w:t>%</w:t>
      </w:r>
      <w:r w:rsidR="002070F0" w:rsidRPr="008B37EC">
        <w:rPr>
          <w:szCs w:val="28"/>
        </w:rPr>
        <w:t xml:space="preserve">(14) </w:t>
      </w:r>
      <w:r w:rsidR="00553EFD" w:rsidRPr="008B37EC">
        <w:rPr>
          <w:szCs w:val="28"/>
        </w:rPr>
        <w:t xml:space="preserve">, </w:t>
      </w:r>
      <w:r w:rsidR="00822FD9" w:rsidRPr="008B37EC">
        <w:rPr>
          <w:szCs w:val="28"/>
        </w:rPr>
        <w:t>транспорту  і звязку – 5,2 % (7)</w:t>
      </w:r>
      <w:r w:rsidR="008B37EC">
        <w:rPr>
          <w:szCs w:val="28"/>
        </w:rPr>
        <w:t xml:space="preserve"> решта - це питання, що стосувалися</w:t>
      </w:r>
      <w:r w:rsidR="00A81286">
        <w:rPr>
          <w:szCs w:val="28"/>
        </w:rPr>
        <w:t xml:space="preserve"> комунального господарства</w:t>
      </w:r>
      <w:r w:rsidR="00414BA3">
        <w:rPr>
          <w:szCs w:val="28"/>
          <w:lang w:val="ru-RU"/>
        </w:rPr>
        <w:t xml:space="preserve"> </w:t>
      </w:r>
      <w:r w:rsidR="00A81286">
        <w:rPr>
          <w:szCs w:val="28"/>
        </w:rPr>
        <w:t>та охорони здоров</w:t>
      </w:r>
      <w:r w:rsidR="00A81286" w:rsidRPr="00A81286">
        <w:rPr>
          <w:szCs w:val="28"/>
          <w:lang w:val="ru-RU"/>
        </w:rPr>
        <w:t>’</w:t>
      </w:r>
      <w:r w:rsidR="00A81286">
        <w:rPr>
          <w:szCs w:val="28"/>
        </w:rPr>
        <w:t>я</w:t>
      </w:r>
      <w:r w:rsidR="008B37EC">
        <w:rPr>
          <w:szCs w:val="28"/>
        </w:rPr>
        <w:t xml:space="preserve"> </w:t>
      </w:r>
      <w:r w:rsidR="00822FD9" w:rsidRPr="008B37EC">
        <w:rPr>
          <w:szCs w:val="28"/>
        </w:rPr>
        <w:t>.</w:t>
      </w:r>
    </w:p>
    <w:p w:rsidR="00553EFD" w:rsidRPr="00700DEB" w:rsidRDefault="00553EFD" w:rsidP="00553EFD">
      <w:pPr>
        <w:pStyle w:val="a4"/>
        <w:ind w:firstLine="900"/>
        <w:jc w:val="both"/>
        <w:rPr>
          <w:szCs w:val="28"/>
        </w:rPr>
      </w:pPr>
      <w:r w:rsidRPr="00700DEB">
        <w:rPr>
          <w:szCs w:val="28"/>
        </w:rPr>
        <w:t xml:space="preserve">У звітному періоді на урядову «гарячу» лінію звернулося </w:t>
      </w:r>
      <w:r w:rsidR="00700DEB" w:rsidRPr="00700DEB">
        <w:rPr>
          <w:szCs w:val="28"/>
        </w:rPr>
        <w:t>77 громадян, що на 10</w:t>
      </w:r>
      <w:r w:rsidRPr="00700DEB">
        <w:rPr>
          <w:szCs w:val="28"/>
        </w:rPr>
        <w:t xml:space="preserve"> звернен</w:t>
      </w:r>
      <w:r w:rsidR="00700DEB" w:rsidRPr="00700DEB">
        <w:rPr>
          <w:szCs w:val="28"/>
        </w:rPr>
        <w:t>ь</w:t>
      </w:r>
      <w:r w:rsidRPr="00700DEB">
        <w:rPr>
          <w:szCs w:val="28"/>
        </w:rPr>
        <w:t xml:space="preserve"> більше, ніж у 1 півріччі 201</w:t>
      </w:r>
      <w:r w:rsidR="00700DEB" w:rsidRPr="00700DEB">
        <w:rPr>
          <w:szCs w:val="28"/>
        </w:rPr>
        <w:t>8</w:t>
      </w:r>
      <w:r w:rsidRPr="00700DEB">
        <w:rPr>
          <w:szCs w:val="28"/>
        </w:rPr>
        <w:t xml:space="preserve"> року</w:t>
      </w:r>
      <w:r w:rsidR="00700DEB" w:rsidRPr="00700DEB">
        <w:rPr>
          <w:szCs w:val="28"/>
        </w:rPr>
        <w:t>.</w:t>
      </w:r>
      <w:r w:rsidRPr="00700DEB">
        <w:rPr>
          <w:szCs w:val="28"/>
        </w:rPr>
        <w:t xml:space="preserve"> </w:t>
      </w:r>
      <w:r w:rsidR="00700DEB" w:rsidRPr="00700DEB">
        <w:rPr>
          <w:szCs w:val="28"/>
        </w:rPr>
        <w:t>Д</w:t>
      </w:r>
      <w:r w:rsidRPr="00700DEB">
        <w:rPr>
          <w:szCs w:val="28"/>
        </w:rPr>
        <w:t xml:space="preserve">о державної установи «Сумський обласний контактний центр» для вирішення своїх проблемних питань звернулося </w:t>
      </w:r>
      <w:r w:rsidR="00700DEB" w:rsidRPr="00700DEB">
        <w:rPr>
          <w:szCs w:val="28"/>
        </w:rPr>
        <w:t>17</w:t>
      </w:r>
      <w:r w:rsidRPr="00700DEB">
        <w:rPr>
          <w:szCs w:val="28"/>
        </w:rPr>
        <w:t xml:space="preserve"> громадян</w:t>
      </w:r>
      <w:r w:rsidR="00E26C87">
        <w:rPr>
          <w:szCs w:val="28"/>
        </w:rPr>
        <w:t>, що</w:t>
      </w:r>
      <w:r w:rsidR="00700DEB" w:rsidRPr="00700DEB">
        <w:rPr>
          <w:szCs w:val="28"/>
        </w:rPr>
        <w:t xml:space="preserve"> </w:t>
      </w:r>
      <w:r w:rsidR="00E26C87">
        <w:rPr>
          <w:szCs w:val="28"/>
        </w:rPr>
        <w:t>на 11 більше у порівнянні з відповідним</w:t>
      </w:r>
      <w:r w:rsidR="00700DEB" w:rsidRPr="00700DEB">
        <w:rPr>
          <w:szCs w:val="28"/>
        </w:rPr>
        <w:t xml:space="preserve"> період</w:t>
      </w:r>
      <w:r w:rsidR="00E26C87">
        <w:rPr>
          <w:szCs w:val="28"/>
        </w:rPr>
        <w:t>ом</w:t>
      </w:r>
      <w:r w:rsidR="00700DEB" w:rsidRPr="00700DEB">
        <w:rPr>
          <w:szCs w:val="28"/>
        </w:rPr>
        <w:t xml:space="preserve"> минулого року</w:t>
      </w:r>
      <w:r w:rsidR="00E26C87">
        <w:rPr>
          <w:szCs w:val="28"/>
        </w:rPr>
        <w:t>.</w:t>
      </w:r>
      <w:r w:rsidR="00700DEB" w:rsidRPr="00700DEB">
        <w:rPr>
          <w:szCs w:val="28"/>
        </w:rPr>
        <w:t xml:space="preserve"> І знову ж, н</w:t>
      </w:r>
      <w:r w:rsidRPr="00700DEB">
        <w:rPr>
          <w:szCs w:val="28"/>
        </w:rPr>
        <w:t>айбільше  таких звернень було з питань соціального захисту (</w:t>
      </w:r>
      <w:r w:rsidR="00700DEB" w:rsidRPr="00700DEB">
        <w:rPr>
          <w:szCs w:val="28"/>
        </w:rPr>
        <w:t>64</w:t>
      </w:r>
      <w:r w:rsidRPr="00700DEB">
        <w:rPr>
          <w:szCs w:val="28"/>
        </w:rPr>
        <w:t>)</w:t>
      </w:r>
      <w:r w:rsidR="00700DEB" w:rsidRPr="00700DEB">
        <w:rPr>
          <w:szCs w:val="28"/>
        </w:rPr>
        <w:t>.</w:t>
      </w:r>
      <w:r w:rsidRPr="00700DEB">
        <w:rPr>
          <w:szCs w:val="28"/>
        </w:rPr>
        <w:t xml:space="preserve"> Районна державна адміністрація забезпечує вчасний розгляд  звернень громадян та інформування заявників, державн</w:t>
      </w:r>
      <w:r w:rsidR="00700DEB" w:rsidRPr="00700DEB">
        <w:rPr>
          <w:szCs w:val="28"/>
        </w:rPr>
        <w:t>их</w:t>
      </w:r>
      <w:r w:rsidRPr="00700DEB">
        <w:rPr>
          <w:szCs w:val="28"/>
        </w:rPr>
        <w:t xml:space="preserve"> установ </w:t>
      </w:r>
      <w:r w:rsidR="00700DEB" w:rsidRPr="00700DEB">
        <w:rPr>
          <w:szCs w:val="28"/>
        </w:rPr>
        <w:t xml:space="preserve">«Урядова гаряча лінія» та </w:t>
      </w:r>
      <w:r w:rsidRPr="00700DEB">
        <w:rPr>
          <w:szCs w:val="28"/>
        </w:rPr>
        <w:t xml:space="preserve">«Сумський обласний контактний центр». </w:t>
      </w:r>
    </w:p>
    <w:p w:rsidR="006D223B" w:rsidRDefault="00D66726" w:rsidP="006D223B">
      <w:pPr>
        <w:pStyle w:val="a4"/>
        <w:ind w:firstLine="700"/>
        <w:jc w:val="both"/>
        <w:rPr>
          <w:szCs w:val="28"/>
        </w:rPr>
      </w:pPr>
      <w:r>
        <w:rPr>
          <w:color w:val="000000"/>
          <w:szCs w:val="28"/>
        </w:rPr>
        <w:t xml:space="preserve">Особистий прийом громадян керівництвом Недригайлівської районної державної адміністрації проводився відповідно </w:t>
      </w:r>
      <w:r w:rsidR="00611A9E">
        <w:rPr>
          <w:color w:val="000000"/>
          <w:szCs w:val="28"/>
        </w:rPr>
        <w:t xml:space="preserve">до </w:t>
      </w:r>
      <w:r>
        <w:rPr>
          <w:color w:val="000000"/>
          <w:szCs w:val="28"/>
        </w:rPr>
        <w:t xml:space="preserve">затверджених головою райдержадміністрації графіків. </w:t>
      </w:r>
      <w:r w:rsidR="006D223B">
        <w:rPr>
          <w:szCs w:val="28"/>
        </w:rPr>
        <w:t xml:space="preserve">Графіки прийому громадян оприлюднюються у районній газеті «Голос Посулля», розміщуються на веб-сайті районної </w:t>
      </w:r>
      <w:r w:rsidR="006D223B">
        <w:rPr>
          <w:szCs w:val="28"/>
        </w:rPr>
        <w:lastRenderedPageBreak/>
        <w:t>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</w:t>
      </w:r>
    </w:p>
    <w:p w:rsidR="00553EFD" w:rsidRPr="00313DFE" w:rsidRDefault="00553EFD" w:rsidP="00553EFD">
      <w:pPr>
        <w:pStyle w:val="a6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E61545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 6 місяців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року від жителів району, у тому числі через органи влади вищого рівня, до Недригайлівської районної державної адміністрації надійшло </w:t>
      </w:r>
      <w:r>
        <w:rPr>
          <w:rFonts w:ascii="Times New Roman" w:hAnsi="Times New Roman"/>
          <w:sz w:val="28"/>
          <w:szCs w:val="28"/>
          <w:lang w:val="uk-UA"/>
        </w:rPr>
        <w:t>33 звернення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, з них </w:t>
      </w:r>
      <w:r w:rsidR="00AD1894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1545">
        <w:rPr>
          <w:rFonts w:ascii="Times New Roman" w:hAnsi="Times New Roman"/>
          <w:sz w:val="28"/>
          <w:szCs w:val="28"/>
          <w:lang w:val="uk-UA"/>
        </w:rPr>
        <w:t>вирішено позитивно (5</w:t>
      </w:r>
      <w:r w:rsidR="00AD1894">
        <w:rPr>
          <w:rFonts w:ascii="Times New Roman" w:hAnsi="Times New Roman"/>
          <w:sz w:val="28"/>
          <w:szCs w:val="28"/>
          <w:lang w:val="uk-UA"/>
        </w:rPr>
        <w:t>4</w:t>
      </w:r>
      <w:r w:rsidRPr="00E61545">
        <w:rPr>
          <w:rFonts w:ascii="Times New Roman" w:hAnsi="Times New Roman"/>
          <w:sz w:val="28"/>
          <w:szCs w:val="28"/>
          <w:lang w:val="uk-UA"/>
        </w:rPr>
        <w:t>,</w:t>
      </w:r>
      <w:r w:rsidR="00AD1894">
        <w:rPr>
          <w:rFonts w:ascii="Times New Roman" w:hAnsi="Times New Roman"/>
          <w:sz w:val="28"/>
          <w:szCs w:val="28"/>
          <w:lang w:val="uk-UA"/>
        </w:rPr>
        <w:t>5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%). </w:t>
      </w:r>
    </w:p>
    <w:p w:rsidR="00EE5DF5" w:rsidRDefault="008574F5" w:rsidP="004167E4">
      <w:pPr>
        <w:spacing w:after="0" w:line="240" w:lineRule="auto"/>
        <w:ind w:firstLine="700"/>
        <w:jc w:val="both"/>
        <w:rPr>
          <w:rFonts w:ascii="Times New Roman" w:hAnsi="Times New Roman" w:cs="Times New Roman"/>
          <w:spacing w:val="7"/>
          <w:sz w:val="28"/>
          <w:szCs w:val="28"/>
          <w:lang w:val="uk-UA"/>
        </w:rPr>
      </w:pPr>
      <w:r w:rsidRPr="004167E4">
        <w:rPr>
          <w:rFonts w:ascii="Times New Roman" w:hAnsi="Times New Roman" w:cs="Times New Roman"/>
          <w:sz w:val="28"/>
          <w:szCs w:val="28"/>
        </w:rPr>
        <w:t>Забезпечено виконання графіків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 прийому жителів району за місцем проживання.</w:t>
      </w:r>
      <w:r w:rsidRPr="004167E4">
        <w:rPr>
          <w:rFonts w:ascii="Times New Roman" w:hAnsi="Times New Roman" w:cs="Times New Roman"/>
          <w:sz w:val="28"/>
          <w:szCs w:val="28"/>
        </w:rPr>
        <w:t xml:space="preserve"> У</w:t>
      </w:r>
      <w:r w:rsidR="00184DB2" w:rsidRPr="004167E4">
        <w:rPr>
          <w:rFonts w:ascii="Times New Roman" w:hAnsi="Times New Roman" w:cs="Times New Roman"/>
          <w:sz w:val="28"/>
          <w:szCs w:val="28"/>
        </w:rPr>
        <w:t xml:space="preserve"> </w:t>
      </w:r>
      <w:r w:rsidR="00AD1894">
        <w:rPr>
          <w:rFonts w:ascii="Times New Roman" w:hAnsi="Times New Roman" w:cs="Times New Roman"/>
          <w:sz w:val="28"/>
          <w:szCs w:val="28"/>
          <w:lang w:val="uk-UA"/>
        </w:rPr>
        <w:t xml:space="preserve">звітному періоді 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керівництвом адміністрації </w:t>
      </w:r>
      <w:r w:rsidR="007B30C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7B30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36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виїзних </w:t>
      </w:r>
      <w:r w:rsidR="00611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прийомів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>у виконкома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>х сільських і селищних рад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 </w:t>
      </w:r>
      <w:r w:rsidR="00EE5DF5" w:rsidRPr="00910BCC">
        <w:rPr>
          <w:rFonts w:ascii="Times New Roman" w:hAnsi="Times New Roman"/>
          <w:sz w:val="28"/>
          <w:szCs w:val="28"/>
        </w:rPr>
        <w:t xml:space="preserve">Під час проведення </w:t>
      </w:r>
      <w:r w:rsidR="00611A9E">
        <w:rPr>
          <w:rFonts w:ascii="Times New Roman" w:hAnsi="Times New Roman"/>
          <w:sz w:val="28"/>
          <w:szCs w:val="28"/>
          <w:lang w:val="uk-UA"/>
        </w:rPr>
        <w:t>виїзних</w:t>
      </w:r>
      <w:r w:rsidR="00EE5DF5" w:rsidRPr="00910BCC">
        <w:rPr>
          <w:rFonts w:ascii="Times New Roman" w:hAnsi="Times New Roman"/>
          <w:sz w:val="28"/>
          <w:szCs w:val="28"/>
        </w:rPr>
        <w:t xml:space="preserve"> прийомів </w:t>
      </w:r>
      <w:r w:rsidR="00611A9E">
        <w:rPr>
          <w:rFonts w:ascii="Times New Roman" w:hAnsi="Times New Roman"/>
          <w:sz w:val="28"/>
          <w:szCs w:val="28"/>
          <w:lang w:val="uk-UA"/>
        </w:rPr>
        <w:t xml:space="preserve">громадян </w:t>
      </w:r>
      <w:r w:rsidR="00EE5DF5" w:rsidRPr="00910BCC">
        <w:rPr>
          <w:rFonts w:ascii="Times New Roman" w:hAnsi="Times New Roman"/>
          <w:sz w:val="28"/>
          <w:szCs w:val="28"/>
        </w:rPr>
        <w:t xml:space="preserve">на контроль для вирішення було 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взято </w:t>
      </w:r>
      <w:r w:rsidR="007B30C7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звернен</w:t>
      </w:r>
      <w:r w:rsidR="007B30C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, 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B30C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B30C7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30C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з </w:t>
      </w:r>
      <w:r w:rsidR="00611A9E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вирішено позитивно.</w:t>
      </w:r>
      <w:r w:rsidR="00EE5DF5" w:rsidRPr="004167E4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    </w:t>
      </w:r>
    </w:p>
    <w:p w:rsidR="00063E9A" w:rsidRPr="00FE2789" w:rsidRDefault="00063E9A" w:rsidP="00063E9A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FE2789">
        <w:rPr>
          <w:rFonts w:ascii="Times New Roman" w:hAnsi="Times New Roman"/>
          <w:sz w:val="28"/>
          <w:szCs w:val="28"/>
        </w:rPr>
        <w:t>Забезпечується щоденний консультативний прийом громадян, з початку 2019 року надана консультативна допомога 10 особам. Надається безоплатна первинна правова допомога населенню</w:t>
      </w:r>
      <w:r w:rsidR="00E26C87">
        <w:rPr>
          <w:rFonts w:ascii="Times New Roman" w:hAnsi="Times New Roman"/>
          <w:sz w:val="28"/>
          <w:szCs w:val="28"/>
          <w:lang w:val="uk-UA"/>
        </w:rPr>
        <w:t>.</w:t>
      </w:r>
      <w:r w:rsidRPr="00FE2789">
        <w:rPr>
          <w:rFonts w:ascii="Times New Roman" w:hAnsi="Times New Roman"/>
          <w:sz w:val="28"/>
          <w:szCs w:val="28"/>
        </w:rPr>
        <w:t xml:space="preserve"> Юридичним відділом апарату райдержадміністрації </w:t>
      </w:r>
      <w:r w:rsidRPr="00FE2789">
        <w:rPr>
          <w:rFonts w:ascii="Times New Roman" w:hAnsi="Times New Roman"/>
          <w:spacing w:val="-1"/>
          <w:sz w:val="28"/>
          <w:szCs w:val="28"/>
        </w:rPr>
        <w:t xml:space="preserve">надана первинна правова допомога </w:t>
      </w:r>
      <w:r w:rsidRPr="00FE2789">
        <w:rPr>
          <w:rFonts w:ascii="Times New Roman" w:hAnsi="Times New Roman"/>
          <w:sz w:val="28"/>
          <w:szCs w:val="28"/>
        </w:rPr>
        <w:t>24 особам</w:t>
      </w:r>
      <w:r w:rsidRPr="00FE2789">
        <w:rPr>
          <w:rFonts w:ascii="Times New Roman" w:hAnsi="Times New Roman"/>
          <w:spacing w:val="-1"/>
          <w:sz w:val="28"/>
          <w:szCs w:val="28"/>
        </w:rPr>
        <w:t>.</w:t>
      </w:r>
    </w:p>
    <w:p w:rsidR="00063E9A" w:rsidRPr="00FE2789" w:rsidRDefault="00063E9A" w:rsidP="00063E9A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E2789">
        <w:rPr>
          <w:rFonts w:ascii="Times New Roman" w:hAnsi="Times New Roman"/>
          <w:sz w:val="28"/>
          <w:szCs w:val="28"/>
        </w:rPr>
        <w:t>В 2019 році, крім проведених виїзних прийомів громадян керівництвом районної державної адміністрації, здійснювалися виїзди «мобільного соціального офісу», спеціалістами районних служб якого здійснено 21 виїзд у виконкоми сільських і селищних рад району, прийнято</w:t>
      </w:r>
      <w:r w:rsidR="00E26C8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2789">
        <w:rPr>
          <w:rFonts w:ascii="Times New Roman" w:hAnsi="Times New Roman"/>
          <w:sz w:val="28"/>
          <w:szCs w:val="28"/>
        </w:rPr>
        <w:t xml:space="preserve"> 843 особи.</w:t>
      </w:r>
    </w:p>
    <w:p w:rsidR="00C85D45" w:rsidRDefault="00EE5DF5" w:rsidP="00700DEB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="003F7544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>Для безперешкодного спілкування жителів району з керівниками всіх рівнів у райдержадміністрації,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</w:t>
      </w:r>
      <w:r w:rsidR="00C85D45">
        <w:rPr>
          <w:rFonts w:ascii="Times New Roman" w:hAnsi="Times New Roman"/>
          <w:sz w:val="28"/>
          <w:szCs w:val="28"/>
          <w:lang w:val="uk-UA"/>
        </w:rPr>
        <w:t>.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райдержадміністрації </w:t>
      </w:r>
      <w:r w:rsidR="0068034F">
        <w:rPr>
          <w:rFonts w:ascii="Times New Roman" w:hAnsi="Times New Roman"/>
          <w:sz w:val="28"/>
          <w:szCs w:val="28"/>
          <w:lang w:val="uk-UA"/>
        </w:rPr>
        <w:t>з початку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68034F">
        <w:rPr>
          <w:rFonts w:ascii="Times New Roman" w:hAnsi="Times New Roman"/>
          <w:sz w:val="28"/>
          <w:szCs w:val="28"/>
          <w:lang w:val="uk-UA"/>
        </w:rPr>
        <w:t>9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68034F">
        <w:rPr>
          <w:rFonts w:ascii="Times New Roman" w:hAnsi="Times New Roman"/>
          <w:sz w:val="28"/>
          <w:szCs w:val="28"/>
          <w:lang w:val="uk-UA"/>
        </w:rPr>
        <w:t>ку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>надійшло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03E6">
        <w:rPr>
          <w:rFonts w:ascii="Times New Roman" w:hAnsi="Times New Roman"/>
          <w:sz w:val="28"/>
          <w:szCs w:val="28"/>
          <w:lang w:val="uk-UA"/>
        </w:rPr>
        <w:t>7</w:t>
      </w:r>
      <w:r w:rsidR="00C85D45" w:rsidRPr="00445D3C">
        <w:rPr>
          <w:rFonts w:ascii="Times New Roman" w:hAnsi="Times New Roman"/>
          <w:sz w:val="28"/>
          <w:szCs w:val="28"/>
          <w:lang w:val="uk-UA"/>
        </w:rPr>
        <w:t xml:space="preserve"> звернень по телефону.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>Відповідно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>р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озпорядження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85D45" w:rsidRPr="008878FF"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85D45">
        <w:rPr>
          <w:rFonts w:ascii="Times New Roman" w:hAnsi="Times New Roman"/>
          <w:sz w:val="28"/>
          <w:szCs w:val="28"/>
          <w:lang w:val="uk-UA"/>
        </w:rPr>
        <w:t>від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 08.12.2017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№ 861-ОД </w:t>
      </w:r>
      <w:r w:rsidR="00C85D45" w:rsidRPr="008878FF">
        <w:rPr>
          <w:rFonts w:ascii="Times New Roman" w:eastAsia="Times New Roman" w:hAnsi="Times New Roman"/>
          <w:sz w:val="28"/>
          <w:szCs w:val="28"/>
          <w:lang w:val="uk-UA"/>
        </w:rPr>
        <w:t>в Недригайлівській районній державній адміністрації</w:t>
      </w:r>
      <w:r w:rsidR="00C85D45">
        <w:rPr>
          <w:rFonts w:ascii="Times New Roman" w:hAnsi="Times New Roman"/>
          <w:sz w:val="28"/>
          <w:szCs w:val="28"/>
          <w:lang w:val="uk-UA"/>
        </w:rPr>
        <w:t>»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 w:rsidRPr="008878FF">
        <w:rPr>
          <w:rFonts w:ascii="Times New Roman" w:eastAsia="Times New Roman" w:hAnsi="Times New Roman"/>
          <w:sz w:val="28"/>
          <w:szCs w:val="28"/>
          <w:lang w:val="uk-UA"/>
        </w:rPr>
        <w:t>функціону</w:t>
      </w:r>
      <w:r w:rsidR="00692EBD"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="00692EBD" w:rsidRPr="008878FF">
        <w:rPr>
          <w:rFonts w:ascii="Times New Roman" w:eastAsia="Times New Roman" w:hAnsi="Times New Roman"/>
          <w:sz w:val="28"/>
          <w:szCs w:val="28"/>
          <w:lang w:val="uk-UA"/>
        </w:rPr>
        <w:t xml:space="preserve"> «Телефон довіри»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1545">
        <w:rPr>
          <w:rFonts w:ascii="Times New Roman" w:hAnsi="Times New Roman"/>
          <w:sz w:val="28"/>
          <w:szCs w:val="28"/>
          <w:lang w:val="uk-UA"/>
        </w:rPr>
        <w:t xml:space="preserve">проте </w:t>
      </w:r>
      <w:r w:rsidR="00C85D45">
        <w:rPr>
          <w:rFonts w:ascii="Times New Roman" w:hAnsi="Times New Roman"/>
          <w:sz w:val="28"/>
          <w:szCs w:val="28"/>
          <w:lang w:val="uk-UA"/>
        </w:rPr>
        <w:t xml:space="preserve">за звітний період звернень на «Телефон довіри» не </w:t>
      </w:r>
      <w:r w:rsidR="00E61545">
        <w:rPr>
          <w:rFonts w:ascii="Times New Roman" w:hAnsi="Times New Roman"/>
          <w:sz w:val="28"/>
          <w:szCs w:val="28"/>
          <w:lang w:val="uk-UA"/>
        </w:rPr>
        <w:t>надходило</w:t>
      </w:r>
      <w:r w:rsidR="00C85D45">
        <w:rPr>
          <w:rFonts w:ascii="Times New Roman" w:hAnsi="Times New Roman"/>
          <w:sz w:val="28"/>
          <w:szCs w:val="28"/>
          <w:lang w:val="uk-UA"/>
        </w:rPr>
        <w:t>.</w:t>
      </w:r>
    </w:p>
    <w:p w:rsidR="00EE5DF5" w:rsidRDefault="009D0883" w:rsidP="00FE278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Відповідно до</w:t>
      </w:r>
      <w:r w:rsidR="004167E4" w:rsidRPr="00C85D45">
        <w:rPr>
          <w:szCs w:val="28"/>
        </w:rPr>
        <w:t xml:space="preserve"> Закону України «Про внесення змін до Закону Україну «Про звернення громадян» на офіційному веб-сайті райдержадміністрації </w:t>
      </w:r>
      <w:r>
        <w:rPr>
          <w:szCs w:val="28"/>
        </w:rPr>
        <w:t>розміщено</w:t>
      </w:r>
      <w:r w:rsidR="004167E4" w:rsidRPr="00C85D45">
        <w:rPr>
          <w:szCs w:val="28"/>
        </w:rPr>
        <w:t xml:space="preserve"> електронну адресу, на яку громадяни мають змогу подати електронне звернення з використанням мережі Інтернет чи засоб</w:t>
      </w:r>
      <w:r>
        <w:rPr>
          <w:szCs w:val="28"/>
        </w:rPr>
        <w:t>ів</w:t>
      </w:r>
      <w:r w:rsidR="004167E4" w:rsidRPr="00C85D45">
        <w:rPr>
          <w:szCs w:val="28"/>
        </w:rPr>
        <w:t xml:space="preserve">  електронного зв’язку.</w:t>
      </w:r>
      <w:r w:rsidR="00FE2789">
        <w:rPr>
          <w:szCs w:val="28"/>
        </w:rPr>
        <w:t xml:space="preserve"> </w:t>
      </w:r>
      <w:r w:rsidR="00910FFC">
        <w:rPr>
          <w:szCs w:val="28"/>
        </w:rPr>
        <w:t>Проте, у</w:t>
      </w:r>
      <w:r w:rsidR="00FE2789">
        <w:rPr>
          <w:szCs w:val="28"/>
        </w:rPr>
        <w:t xml:space="preserve"> звітному періоді </w:t>
      </w:r>
      <w:r>
        <w:rPr>
          <w:szCs w:val="28"/>
        </w:rPr>
        <w:t xml:space="preserve">до райдержадміністрації </w:t>
      </w:r>
      <w:r w:rsidR="004167E4" w:rsidRPr="00C85D45">
        <w:rPr>
          <w:szCs w:val="28"/>
        </w:rPr>
        <w:t>електронн</w:t>
      </w:r>
      <w:r w:rsidR="00FE2789">
        <w:rPr>
          <w:szCs w:val="28"/>
        </w:rPr>
        <w:t>і</w:t>
      </w:r>
      <w:r w:rsidR="004167E4" w:rsidRPr="00C85D45">
        <w:rPr>
          <w:szCs w:val="28"/>
        </w:rPr>
        <w:t xml:space="preserve"> звернен</w:t>
      </w:r>
      <w:r w:rsidR="00C85D45">
        <w:rPr>
          <w:szCs w:val="28"/>
        </w:rPr>
        <w:t>ня</w:t>
      </w:r>
      <w:r w:rsidR="00FE2789">
        <w:rPr>
          <w:szCs w:val="28"/>
        </w:rPr>
        <w:t xml:space="preserve"> не надходили</w:t>
      </w:r>
      <w:r w:rsidR="004167E4" w:rsidRPr="00C85D45">
        <w:rPr>
          <w:szCs w:val="28"/>
        </w:rPr>
        <w:t>.</w:t>
      </w:r>
    </w:p>
    <w:p w:rsidR="00C93A8A" w:rsidRPr="00C93A8A" w:rsidRDefault="00F23334" w:rsidP="00C93A8A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97702">
        <w:rPr>
          <w:rFonts w:ascii="Times New Roman" w:hAnsi="Times New Roman"/>
          <w:spacing w:val="3"/>
          <w:sz w:val="28"/>
          <w:szCs w:val="28"/>
          <w:lang w:val="uk-UA"/>
        </w:rPr>
        <w:t>У Недригайлівській районній державній адміністрації</w:t>
      </w:r>
      <w:r w:rsidRPr="00F97702">
        <w:rPr>
          <w:spacing w:val="3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spacing w:val="3"/>
          <w:sz w:val="28"/>
          <w:szCs w:val="28"/>
          <w:lang w:val="uk-UA"/>
        </w:rPr>
        <w:t>приділяється</w:t>
      </w:r>
      <w:r>
        <w:rPr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значна</w:t>
      </w:r>
      <w:r w:rsidRPr="00F977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>увага розгляд</w:t>
      </w:r>
      <w:r>
        <w:rPr>
          <w:rFonts w:ascii="Times New Roman" w:hAnsi="Times New Roman"/>
          <w:spacing w:val="4"/>
          <w:sz w:val="28"/>
          <w:szCs w:val="28"/>
          <w:lang w:val="uk-UA"/>
        </w:rPr>
        <w:t>у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 xml:space="preserve"> звернень інвалідів, ветеранів війни і праці, одиноких </w:t>
      </w:r>
      <w:r w:rsidRPr="00F97702">
        <w:rPr>
          <w:rFonts w:ascii="Times New Roman" w:hAnsi="Times New Roman"/>
          <w:spacing w:val="14"/>
          <w:sz w:val="28"/>
          <w:szCs w:val="28"/>
          <w:lang w:val="uk-UA"/>
        </w:rPr>
        <w:t>пр</w:t>
      </w:r>
      <w:r w:rsidR="00910FFC">
        <w:rPr>
          <w:rFonts w:ascii="Times New Roman" w:hAnsi="Times New Roman"/>
          <w:spacing w:val="14"/>
          <w:sz w:val="28"/>
          <w:szCs w:val="28"/>
          <w:lang w:val="uk-UA"/>
        </w:rPr>
        <w:t>и</w:t>
      </w:r>
      <w:r w:rsidRPr="00F97702">
        <w:rPr>
          <w:rFonts w:ascii="Times New Roman" w:hAnsi="Times New Roman"/>
          <w:spacing w:val="14"/>
          <w:sz w:val="28"/>
          <w:szCs w:val="28"/>
          <w:lang w:val="uk-UA"/>
        </w:rPr>
        <w:t>старілих</w:t>
      </w:r>
      <w:r w:rsidR="00910FFC">
        <w:rPr>
          <w:rFonts w:ascii="Times New Roman" w:hAnsi="Times New Roman"/>
          <w:spacing w:val="14"/>
          <w:sz w:val="28"/>
          <w:szCs w:val="28"/>
          <w:lang w:val="uk-UA"/>
        </w:rPr>
        <w:t xml:space="preserve"> громадян</w:t>
      </w:r>
      <w:r w:rsidRPr="00F97702">
        <w:rPr>
          <w:rFonts w:ascii="Times New Roman" w:hAnsi="Times New Roman"/>
          <w:spacing w:val="14"/>
          <w:sz w:val="28"/>
          <w:szCs w:val="28"/>
          <w:lang w:val="uk-UA"/>
        </w:rPr>
        <w:t xml:space="preserve">, багатодітних сімей, осіб постраждалих від аварії на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учасників </w:t>
      </w:r>
      <w:r w:rsidR="00910FFC">
        <w:rPr>
          <w:rFonts w:ascii="Times New Roman" w:hAnsi="Times New Roman"/>
          <w:spacing w:val="2"/>
          <w:sz w:val="28"/>
          <w:szCs w:val="28"/>
          <w:lang w:val="uk-UA"/>
        </w:rPr>
        <w:t>організацій об’єднаних сил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 та членів їх сімей,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інших громадян, які потребують соціального захисту </w:t>
      </w:r>
      <w:r w:rsidRPr="00F97702">
        <w:rPr>
          <w:rFonts w:ascii="Times New Roman" w:hAnsi="Times New Roman"/>
          <w:sz w:val="28"/>
          <w:szCs w:val="28"/>
          <w:lang w:val="uk-UA"/>
        </w:rPr>
        <w:t xml:space="preserve">та підтримки. </w:t>
      </w:r>
      <w:r w:rsidR="00C93A8A" w:rsidRPr="00C93A8A">
        <w:rPr>
          <w:rFonts w:ascii="Times New Roman" w:hAnsi="Times New Roman"/>
          <w:sz w:val="28"/>
          <w:szCs w:val="28"/>
        </w:rPr>
        <w:t>З початку 2019 року такі звернення до адміністрації від цих категорій населення склали 15,1 %,  а відсоток позитивно вирішених питань цих звернень становить 40,0.</w:t>
      </w:r>
    </w:p>
    <w:p w:rsidR="00D6396E" w:rsidRDefault="00913F05" w:rsidP="00063E9A">
      <w:pPr>
        <w:pStyle w:val="a6"/>
        <w:ind w:firstLine="708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 w:rsidRPr="00C93A8A">
        <w:rPr>
          <w:rFonts w:ascii="Times New Roman" w:hAnsi="Times New Roman"/>
          <w:sz w:val="28"/>
          <w:szCs w:val="28"/>
        </w:rPr>
        <w:t xml:space="preserve">Для сприяння громадянам у вирішенні питань, з якими вони звертаються до райдержадміністрації, </w:t>
      </w:r>
      <w:r w:rsidR="00A258C6" w:rsidRPr="00C93A8A">
        <w:rPr>
          <w:rFonts w:ascii="Times New Roman" w:hAnsi="Times New Roman"/>
          <w:sz w:val="28"/>
          <w:szCs w:val="28"/>
        </w:rPr>
        <w:t>у</w:t>
      </w:r>
      <w:r w:rsidRPr="00C93A8A">
        <w:rPr>
          <w:rFonts w:ascii="Times New Roman" w:hAnsi="Times New Roman"/>
          <w:sz w:val="28"/>
          <w:szCs w:val="28"/>
        </w:rPr>
        <w:t xml:space="preserve">творена районна постійно діюча комісія з розгляду звернень громадян. </w:t>
      </w:r>
      <w:r w:rsidR="00D31A3D" w:rsidRPr="00C93A8A">
        <w:rPr>
          <w:rFonts w:ascii="Times New Roman" w:hAnsi="Times New Roman"/>
          <w:sz w:val="28"/>
          <w:szCs w:val="28"/>
        </w:rPr>
        <w:t>Щоміся</w:t>
      </w:r>
      <w:r w:rsidR="00A258C6" w:rsidRPr="00C93A8A">
        <w:rPr>
          <w:rFonts w:ascii="Times New Roman" w:hAnsi="Times New Roman"/>
          <w:sz w:val="28"/>
          <w:szCs w:val="28"/>
        </w:rPr>
        <w:t>ця</w:t>
      </w:r>
      <w:r w:rsidR="00D31A3D" w:rsidRPr="00C93A8A">
        <w:rPr>
          <w:rFonts w:ascii="Times New Roman" w:hAnsi="Times New Roman"/>
          <w:sz w:val="28"/>
          <w:szCs w:val="28"/>
        </w:rPr>
        <w:t xml:space="preserve"> на засіданнях комісії </w:t>
      </w:r>
      <w:r w:rsidR="00A258C6" w:rsidRPr="00C93A8A">
        <w:rPr>
          <w:rFonts w:ascii="Times New Roman" w:hAnsi="Times New Roman"/>
          <w:sz w:val="28"/>
          <w:szCs w:val="28"/>
        </w:rPr>
        <w:t>аналізуються результати</w:t>
      </w:r>
      <w:r w:rsidR="00D31A3D" w:rsidRPr="00C93A8A">
        <w:rPr>
          <w:rFonts w:ascii="Times New Roman" w:hAnsi="Times New Roman"/>
          <w:sz w:val="28"/>
          <w:szCs w:val="28"/>
        </w:rPr>
        <w:t xml:space="preserve"> </w:t>
      </w:r>
      <w:r w:rsidR="00D31A3D" w:rsidRPr="00C93A8A">
        <w:rPr>
          <w:rFonts w:ascii="Times New Roman" w:hAnsi="Times New Roman"/>
          <w:sz w:val="28"/>
          <w:szCs w:val="28"/>
        </w:rPr>
        <w:lastRenderedPageBreak/>
        <w:t xml:space="preserve">роботи по розгляду звернень </w:t>
      </w:r>
      <w:r w:rsidR="00A258C6" w:rsidRPr="00C93A8A">
        <w:rPr>
          <w:rFonts w:ascii="Times New Roman" w:hAnsi="Times New Roman"/>
          <w:sz w:val="28"/>
          <w:szCs w:val="28"/>
        </w:rPr>
        <w:t xml:space="preserve">громадян </w:t>
      </w:r>
      <w:r w:rsidR="00D31A3D" w:rsidRPr="00C93A8A">
        <w:rPr>
          <w:rFonts w:ascii="Times New Roman" w:hAnsi="Times New Roman"/>
          <w:sz w:val="28"/>
          <w:szCs w:val="28"/>
        </w:rPr>
        <w:t>за попередній місяць</w:t>
      </w:r>
      <w:r w:rsidR="00A258C6" w:rsidRPr="00C93A8A">
        <w:rPr>
          <w:rFonts w:ascii="Times New Roman" w:hAnsi="Times New Roman"/>
          <w:sz w:val="28"/>
          <w:szCs w:val="28"/>
        </w:rPr>
        <w:t xml:space="preserve">, вживаються заходи  </w:t>
      </w:r>
      <w:r w:rsidR="00D31A3D" w:rsidRPr="00C93A8A">
        <w:rPr>
          <w:rFonts w:ascii="Times New Roman" w:hAnsi="Times New Roman"/>
          <w:sz w:val="28"/>
          <w:szCs w:val="28"/>
        </w:rPr>
        <w:t xml:space="preserve"> щодо вчасного та повного вирішення </w:t>
      </w:r>
      <w:r w:rsidR="00A258C6" w:rsidRPr="00C93A8A">
        <w:rPr>
          <w:rFonts w:ascii="Times New Roman" w:hAnsi="Times New Roman"/>
          <w:sz w:val="28"/>
          <w:szCs w:val="28"/>
        </w:rPr>
        <w:t>життєво необхідних питань, які порушуються у зверненнях громадян</w:t>
      </w:r>
      <w:r w:rsidR="00D31A3D" w:rsidRPr="00C93A8A">
        <w:rPr>
          <w:rFonts w:ascii="Times New Roman" w:hAnsi="Times New Roman"/>
          <w:sz w:val="28"/>
          <w:szCs w:val="28"/>
        </w:rPr>
        <w:t xml:space="preserve">. </w:t>
      </w:r>
      <w:r w:rsidR="00D6396E" w:rsidRPr="00D6396E">
        <w:rPr>
          <w:rFonts w:ascii="Times New Roman" w:hAnsi="Times New Roman"/>
          <w:spacing w:val="11"/>
          <w:sz w:val="28"/>
          <w:szCs w:val="28"/>
          <w:lang w:val="uk-UA"/>
        </w:rPr>
        <w:t>За 6 місяців</w:t>
      </w:r>
      <w:r w:rsidR="00D6396E" w:rsidRPr="00D6396E">
        <w:rPr>
          <w:rFonts w:ascii="Times New Roman" w:hAnsi="Times New Roman"/>
          <w:spacing w:val="11"/>
          <w:sz w:val="28"/>
          <w:szCs w:val="28"/>
        </w:rPr>
        <w:t xml:space="preserve"> 201</w:t>
      </w:r>
      <w:r w:rsidR="00D6396E" w:rsidRPr="00D6396E">
        <w:rPr>
          <w:rFonts w:ascii="Times New Roman" w:hAnsi="Times New Roman"/>
          <w:spacing w:val="11"/>
          <w:sz w:val="28"/>
          <w:szCs w:val="28"/>
          <w:lang w:val="uk-UA"/>
        </w:rPr>
        <w:t>9</w:t>
      </w:r>
      <w:r w:rsidR="00D6396E" w:rsidRPr="00D6396E">
        <w:rPr>
          <w:rFonts w:ascii="Times New Roman" w:hAnsi="Times New Roman"/>
          <w:spacing w:val="11"/>
          <w:sz w:val="28"/>
          <w:szCs w:val="28"/>
        </w:rPr>
        <w:t xml:space="preserve"> ро</w:t>
      </w:r>
      <w:r w:rsidR="00D6396E" w:rsidRPr="00D6396E">
        <w:rPr>
          <w:rFonts w:ascii="Times New Roman" w:hAnsi="Times New Roman"/>
          <w:spacing w:val="11"/>
          <w:sz w:val="28"/>
          <w:szCs w:val="28"/>
          <w:lang w:val="uk-UA"/>
        </w:rPr>
        <w:t>ку</w:t>
      </w:r>
      <w:r w:rsidR="00D6396E" w:rsidRPr="00D6396E">
        <w:rPr>
          <w:rFonts w:ascii="Times New Roman" w:hAnsi="Times New Roman"/>
          <w:spacing w:val="11"/>
          <w:sz w:val="28"/>
          <w:szCs w:val="28"/>
        </w:rPr>
        <w:t xml:space="preserve"> на засіданні комісії було розглянуто </w:t>
      </w:r>
      <w:r w:rsidR="00D6396E" w:rsidRPr="00D6396E">
        <w:rPr>
          <w:rFonts w:ascii="Times New Roman" w:hAnsi="Times New Roman"/>
          <w:spacing w:val="11"/>
          <w:sz w:val="28"/>
          <w:szCs w:val="28"/>
          <w:lang w:val="uk-UA"/>
        </w:rPr>
        <w:t>6</w:t>
      </w:r>
      <w:r w:rsidR="00D6396E" w:rsidRPr="00D6396E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D6396E" w:rsidRPr="00D6396E">
        <w:rPr>
          <w:rFonts w:ascii="Times New Roman" w:hAnsi="Times New Roman"/>
          <w:spacing w:val="8"/>
          <w:sz w:val="28"/>
          <w:szCs w:val="28"/>
        </w:rPr>
        <w:t>звернень, які перебували на розгляді у районній державній  адміністрації.</w:t>
      </w:r>
    </w:p>
    <w:p w:rsidR="00063E9A" w:rsidRPr="00063E9A" w:rsidRDefault="00063E9A" w:rsidP="00063E9A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63E9A">
        <w:rPr>
          <w:rFonts w:ascii="Times New Roman" w:hAnsi="Times New Roman"/>
          <w:sz w:val="28"/>
          <w:szCs w:val="28"/>
          <w:lang w:val="uk-UA"/>
        </w:rPr>
        <w:t>Відповідно до затверджених графіків, здійснювалося звітування з питань роботи із зверненнями громадян керівників структурних підрозділів районної державної адміністрації, а також сільських, селищного голів. У звітному періоді на засіданнях районної постійно діючої комісії з розгляду звернень громадян заслухано 5 (100% від запланованих) таких звітів.</w:t>
      </w:r>
    </w:p>
    <w:p w:rsidR="00D6396E" w:rsidRPr="00D6396E" w:rsidRDefault="00E35A21" w:rsidP="00D6396E">
      <w:pPr>
        <w:pStyle w:val="a6"/>
        <w:ind w:firstLine="708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D6396E">
        <w:rPr>
          <w:rFonts w:ascii="Times New Roman" w:eastAsia="Arial Unicode MS" w:hAnsi="Times New Roman"/>
          <w:spacing w:val="2"/>
          <w:sz w:val="28"/>
          <w:szCs w:val="28"/>
          <w:lang w:val="uk-UA"/>
        </w:rPr>
        <w:t xml:space="preserve">Загальним відділом апарату Недригайлівської районної державної </w:t>
      </w:r>
      <w:r w:rsidRPr="00D6396E">
        <w:rPr>
          <w:rFonts w:ascii="Times New Roman" w:eastAsia="Arial Unicode MS" w:hAnsi="Times New Roman"/>
          <w:sz w:val="28"/>
          <w:szCs w:val="28"/>
          <w:lang w:val="uk-UA"/>
        </w:rPr>
        <w:t xml:space="preserve">адміністрації забезпечено виконання графіка проведення перевірок структурних підрозділів </w:t>
      </w:r>
      <w:r w:rsidR="0052092F" w:rsidRPr="00D6396E">
        <w:rPr>
          <w:rFonts w:ascii="Times New Roman" w:eastAsia="Arial Unicode MS" w:hAnsi="Times New Roman"/>
          <w:sz w:val="28"/>
          <w:szCs w:val="28"/>
          <w:lang w:val="uk-UA"/>
        </w:rPr>
        <w:t>райдерж</w:t>
      </w:r>
      <w:r w:rsidRPr="00D6396E">
        <w:rPr>
          <w:rFonts w:ascii="Times New Roman" w:eastAsia="Arial Unicode MS" w:hAnsi="Times New Roman"/>
          <w:sz w:val="28"/>
          <w:szCs w:val="28"/>
          <w:lang w:val="uk-UA"/>
        </w:rPr>
        <w:t xml:space="preserve">адміністрації </w:t>
      </w:r>
      <w:r w:rsidR="00913F05" w:rsidRPr="00D6396E">
        <w:rPr>
          <w:rFonts w:ascii="Times New Roman" w:eastAsia="Arial Unicode MS" w:hAnsi="Times New Roman"/>
          <w:sz w:val="28"/>
          <w:szCs w:val="28"/>
          <w:lang w:val="uk-UA"/>
        </w:rPr>
        <w:t>та виконкомів сільських, селищних рад</w:t>
      </w:r>
      <w:r w:rsidRPr="00D6396E">
        <w:rPr>
          <w:rFonts w:ascii="Times New Roman" w:eastAsia="Arial Unicode MS" w:hAnsi="Times New Roman"/>
          <w:spacing w:val="3"/>
          <w:sz w:val="28"/>
          <w:szCs w:val="28"/>
          <w:lang w:val="uk-UA"/>
        </w:rPr>
        <w:t xml:space="preserve"> щодо стану виконання Закону України «Про звернення </w:t>
      </w:r>
      <w:r w:rsidRPr="00D6396E">
        <w:rPr>
          <w:rFonts w:ascii="Times New Roman" w:eastAsia="Arial Unicode MS" w:hAnsi="Times New Roman"/>
          <w:spacing w:val="8"/>
          <w:sz w:val="28"/>
          <w:szCs w:val="28"/>
          <w:lang w:val="uk-UA"/>
        </w:rPr>
        <w:t xml:space="preserve">громадян», Указу Президента України від 7 лютого 2008 року № 109/2008, </w:t>
      </w:r>
      <w:r w:rsidRPr="00D6396E">
        <w:rPr>
          <w:rFonts w:ascii="Times New Roman" w:eastAsia="Arial Unicode MS" w:hAnsi="Times New Roman"/>
          <w:spacing w:val="5"/>
          <w:sz w:val="28"/>
          <w:szCs w:val="28"/>
          <w:lang w:val="uk-UA"/>
        </w:rPr>
        <w:t xml:space="preserve">інших нормативно-правових актів щодо роботи із зверненнями громадян. </w:t>
      </w:r>
      <w:r w:rsidR="00913F05" w:rsidRPr="00D6396E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D6396E" w:rsidRPr="00D6396E">
        <w:rPr>
          <w:rFonts w:ascii="Times New Roman" w:eastAsia="Arial Unicode MS" w:hAnsi="Times New Roman"/>
          <w:sz w:val="28"/>
          <w:szCs w:val="28"/>
          <w:lang w:val="uk-UA"/>
        </w:rPr>
        <w:t xml:space="preserve">У 1 півріччі 2019 року здійснені перевірки </w:t>
      </w:r>
      <w:r w:rsidR="00D6396E" w:rsidRPr="00D6396E">
        <w:rPr>
          <w:rFonts w:ascii="Times New Roman" w:eastAsia="Arial Unicode MS" w:hAnsi="Times New Roman"/>
          <w:color w:val="000000"/>
          <w:spacing w:val="3"/>
          <w:sz w:val="28"/>
          <w:szCs w:val="28"/>
          <w:lang w:val="uk-UA"/>
        </w:rPr>
        <w:t>фінансового управління, управління праці та соціального захисту населення райдержадміністрації, Тернівської селищної, Засульської, Червонослобідської та Сакунихської сільських рад</w:t>
      </w:r>
      <w:r w:rsidR="00D6396E" w:rsidRPr="00D6396E">
        <w:rPr>
          <w:rFonts w:ascii="Times New Roman" w:eastAsia="Arial Unicode MS" w:hAnsi="Times New Roman"/>
          <w:sz w:val="28"/>
          <w:szCs w:val="28"/>
          <w:lang w:val="uk-UA"/>
        </w:rPr>
        <w:t xml:space="preserve">. </w:t>
      </w:r>
    </w:p>
    <w:p w:rsidR="00D6396E" w:rsidRPr="009F6181" w:rsidRDefault="00D6396E" w:rsidP="00D6396E">
      <w:pPr>
        <w:pStyle w:val="a4"/>
        <w:ind w:firstLine="900"/>
        <w:jc w:val="both"/>
        <w:rPr>
          <w:szCs w:val="28"/>
        </w:rPr>
      </w:pPr>
      <w:r w:rsidRPr="009F6181">
        <w:rPr>
          <w:szCs w:val="28"/>
        </w:rPr>
        <w:t>Аналіз протоколів засідань виконкомів сільських і селищних рад, проведені перевірки діяльності виконкомів, надані піврічні звіти та інформації,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8A2504" w:rsidRPr="009F6181" w:rsidRDefault="00910FFC" w:rsidP="00910FFC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Проте, с</w:t>
      </w:r>
      <w:r w:rsidR="008A2504" w:rsidRPr="009F6181">
        <w:rPr>
          <w:szCs w:val="28"/>
        </w:rPr>
        <w:t>лід звернути особливу увагу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району, повноту розгляду порушених у зверненнях питань та вчасне надання письмових відповідей.</w:t>
      </w:r>
    </w:p>
    <w:p w:rsidR="00FE601B" w:rsidRDefault="00FE601B" w:rsidP="00F329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обота </w:t>
      </w:r>
      <w:r>
        <w:rPr>
          <w:rFonts w:ascii="Times New Roman" w:hAnsi="Times New Roman"/>
          <w:sz w:val="28"/>
          <w:szCs w:val="28"/>
          <w:lang w:val="uk-UA"/>
        </w:rPr>
        <w:t>із зверненнями громадян має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 залишат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ся пріоритетним напрямком у діяльності органів виконавчої влади та органів місцевого самоврядування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 ефективн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>ст</w:t>
      </w:r>
      <w:r w:rsidR="00910FFC">
        <w:rPr>
          <w:rFonts w:ascii="Times New Roman" w:hAnsi="Times New Roman"/>
          <w:sz w:val="28"/>
          <w:szCs w:val="28"/>
          <w:lang w:val="uk-UA"/>
        </w:rPr>
        <w:t>ь цієї роботи повинна</w:t>
      </w:r>
      <w:r>
        <w:rPr>
          <w:rFonts w:ascii="Times New Roman" w:hAnsi="Times New Roman"/>
          <w:sz w:val="28"/>
          <w:szCs w:val="28"/>
          <w:lang w:val="uk-UA"/>
        </w:rPr>
        <w:t xml:space="preserve"> підвищуватися.</w:t>
      </w:r>
    </w:p>
    <w:p w:rsidR="00EB177E" w:rsidRPr="00EB177E" w:rsidRDefault="00F3292F" w:rsidP="00EB1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74C">
        <w:rPr>
          <w:rFonts w:ascii="Times New Roman" w:hAnsi="Times New Roman"/>
          <w:sz w:val="28"/>
          <w:szCs w:val="28"/>
          <w:lang w:val="uk-UA"/>
        </w:rPr>
        <w:t>Ураховуючи вище</w:t>
      </w:r>
      <w:r>
        <w:rPr>
          <w:rFonts w:ascii="Times New Roman" w:hAnsi="Times New Roman"/>
          <w:sz w:val="28"/>
          <w:szCs w:val="28"/>
          <w:lang w:val="uk-UA"/>
        </w:rPr>
        <w:t>викла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дене та з метою забезпечення реалізації і гарантування конституційного права громадян на звернення, скорочення надходження звернень до органів влади вищого рівня, </w:t>
      </w:r>
      <w:r w:rsidR="00EB177E" w:rsidRPr="00EB177E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</w:t>
      </w:r>
      <w:r w:rsidR="00EB177E">
        <w:rPr>
          <w:rFonts w:ascii="Times New Roman" w:hAnsi="Times New Roman" w:cs="Times New Roman"/>
          <w:sz w:val="28"/>
          <w:szCs w:val="28"/>
          <w:lang w:val="uk-UA"/>
        </w:rPr>
        <w:t>забезпечити дотримання</w:t>
      </w:r>
      <w:r w:rsidR="00EB177E" w:rsidRPr="00EB177E">
        <w:rPr>
          <w:rFonts w:ascii="Times New Roman" w:hAnsi="Times New Roman" w:cs="Times New Roman"/>
          <w:sz w:val="28"/>
          <w:szCs w:val="28"/>
          <w:lang w:val="uk-UA"/>
        </w:rPr>
        <w:t xml:space="preserve"> вимог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414B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17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177E" w:rsidRDefault="00EB177E" w:rsidP="00F329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0FFC" w:rsidRDefault="00910FFC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10FFC" w:rsidRDefault="00910FFC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B78CB" w:rsidRPr="00604A6B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A6B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Пропоную:</w:t>
      </w:r>
    </w:p>
    <w:p w:rsidR="004C6CA8" w:rsidRPr="00EB177E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оботу із зверненнями громадян у </w:t>
      </w:r>
      <w:r w:rsidR="00EB177E" w:rsidRPr="00EB17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Недригайлівській районній державній адміністрації, її структурних підрозділах, у сільських і селищних радах району </w:t>
      </w:r>
      <w:r w:rsidR="009813CC" w:rsidRPr="00EB177E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EB177E" w:rsidRPr="00EB177E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813CC" w:rsidRPr="00EB177E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EB177E" w:rsidRPr="00EB177E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9C4A5C" w:rsidRPr="00EB17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вважати</w:t>
      </w:r>
      <w:r w:rsidRPr="00EB17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DD1CBB" w:rsidRDefault="00DD1CBB" w:rsidP="00214224">
      <w:pPr>
        <w:pStyle w:val="a4"/>
        <w:jc w:val="both"/>
        <w:rPr>
          <w:b/>
          <w:bCs/>
        </w:rPr>
      </w:pPr>
    </w:p>
    <w:p w:rsidR="00EB177E" w:rsidRDefault="00EB177E" w:rsidP="00214224">
      <w:pPr>
        <w:pStyle w:val="a4"/>
        <w:jc w:val="both"/>
        <w:rPr>
          <w:b/>
          <w:bCs/>
        </w:rPr>
      </w:pPr>
    </w:p>
    <w:p w:rsidR="00162DCA" w:rsidRDefault="00162DCA" w:rsidP="00214224">
      <w:pPr>
        <w:pStyle w:val="a4"/>
        <w:jc w:val="both"/>
        <w:rPr>
          <w:b/>
          <w:bCs/>
        </w:rPr>
      </w:pPr>
      <w:r>
        <w:rPr>
          <w:b/>
          <w:bCs/>
        </w:rPr>
        <w:t>Н</w:t>
      </w:r>
      <w:r w:rsidR="004C6CA8">
        <w:rPr>
          <w:b/>
          <w:bCs/>
        </w:rPr>
        <w:t>ачальник</w:t>
      </w:r>
      <w:r>
        <w:rPr>
          <w:b/>
          <w:bCs/>
        </w:rPr>
        <w:t xml:space="preserve"> </w:t>
      </w:r>
      <w:r w:rsidR="004C6CA8">
        <w:rPr>
          <w:b/>
          <w:bCs/>
        </w:rPr>
        <w:t>загального відділу</w:t>
      </w:r>
      <w:r w:rsidR="00604A6B">
        <w:rPr>
          <w:b/>
          <w:bCs/>
        </w:rPr>
        <w:t xml:space="preserve"> </w:t>
      </w:r>
    </w:p>
    <w:p w:rsidR="004C6CA8" w:rsidRDefault="000B0491" w:rsidP="00214224">
      <w:pPr>
        <w:pStyle w:val="a4"/>
        <w:jc w:val="both"/>
        <w:rPr>
          <w:b/>
          <w:bCs/>
        </w:rPr>
      </w:pPr>
      <w:r>
        <w:rPr>
          <w:b/>
          <w:bCs/>
        </w:rPr>
        <w:t>а</w:t>
      </w:r>
      <w:r w:rsidR="004C6CA8">
        <w:rPr>
          <w:b/>
          <w:bCs/>
        </w:rPr>
        <w:t>парату</w:t>
      </w:r>
      <w:r>
        <w:rPr>
          <w:b/>
          <w:bCs/>
        </w:rPr>
        <w:t xml:space="preserve"> </w:t>
      </w:r>
      <w:r w:rsidR="004C6CA8">
        <w:rPr>
          <w:b/>
          <w:bCs/>
        </w:rPr>
        <w:t>Недригайлівської</w:t>
      </w:r>
    </w:p>
    <w:p w:rsidR="004C6CA8" w:rsidRDefault="004C6CA8" w:rsidP="00752622">
      <w:pPr>
        <w:pStyle w:val="a4"/>
        <w:jc w:val="both"/>
        <w:rPr>
          <w:b/>
          <w:sz w:val="18"/>
          <w:szCs w:val="18"/>
        </w:rPr>
      </w:pPr>
      <w:r>
        <w:rPr>
          <w:b/>
          <w:bCs/>
        </w:rPr>
        <w:t xml:space="preserve">районної </w:t>
      </w:r>
      <w:r>
        <w:rPr>
          <w:b/>
        </w:rPr>
        <w:t xml:space="preserve">державної адміністрації       </w:t>
      </w:r>
      <w:r w:rsidR="000B0491">
        <w:rPr>
          <w:b/>
        </w:rPr>
        <w:t xml:space="preserve">                      </w:t>
      </w:r>
      <w:r>
        <w:rPr>
          <w:b/>
        </w:rPr>
        <w:t xml:space="preserve">  </w:t>
      </w:r>
      <w:r w:rsidR="00604A6B">
        <w:rPr>
          <w:b/>
        </w:rPr>
        <w:t xml:space="preserve">         О.</w:t>
      </w:r>
      <w:r w:rsidR="00752622">
        <w:rPr>
          <w:b/>
        </w:rPr>
        <w:t>БУХАРМЕТОВА</w:t>
      </w:r>
    </w:p>
    <w:p w:rsidR="00752622" w:rsidRDefault="00752622" w:rsidP="00DD1CBB">
      <w:pPr>
        <w:pStyle w:val="a4"/>
        <w:jc w:val="both"/>
        <w:rPr>
          <w:b/>
        </w:rPr>
      </w:pPr>
    </w:p>
    <w:p w:rsidR="00DD1CBB" w:rsidRPr="00DD1CBB" w:rsidRDefault="00DD1CBB" w:rsidP="00DD1CBB">
      <w:pPr>
        <w:pStyle w:val="a4"/>
        <w:jc w:val="both"/>
        <w:rPr>
          <w:b/>
        </w:rPr>
      </w:pPr>
      <w:r w:rsidRPr="00DD1CBB">
        <w:rPr>
          <w:b/>
        </w:rPr>
        <w:t>ПОГОДЖЕНО</w:t>
      </w:r>
    </w:p>
    <w:p w:rsidR="00DD1CBB" w:rsidRDefault="00DD1CBB" w:rsidP="00DD1CBB">
      <w:pPr>
        <w:pStyle w:val="a4"/>
        <w:jc w:val="both"/>
      </w:pPr>
    </w:p>
    <w:p w:rsidR="00DD1CBB" w:rsidRDefault="00063E9A" w:rsidP="00DD1CBB">
      <w:pPr>
        <w:pStyle w:val="a4"/>
        <w:jc w:val="both"/>
        <w:rPr>
          <w:b/>
        </w:rPr>
      </w:pPr>
      <w:r>
        <w:rPr>
          <w:b/>
        </w:rPr>
        <w:t>К</w:t>
      </w:r>
      <w:r w:rsidR="00DD1CBB">
        <w:rPr>
          <w:b/>
        </w:rPr>
        <w:t>ерівник апарату</w:t>
      </w:r>
      <w:r w:rsidR="00102644">
        <w:rPr>
          <w:b/>
        </w:rPr>
        <w:t xml:space="preserve"> </w:t>
      </w:r>
    </w:p>
    <w:p w:rsidR="00DD1CBB" w:rsidRDefault="00DD1CBB" w:rsidP="00DD1CBB">
      <w:pPr>
        <w:pStyle w:val="a4"/>
        <w:jc w:val="both"/>
        <w:rPr>
          <w:b/>
        </w:rPr>
      </w:pPr>
      <w:r>
        <w:rPr>
          <w:b/>
        </w:rPr>
        <w:t>Недригайлівської районної</w:t>
      </w:r>
    </w:p>
    <w:p w:rsidR="000B0491" w:rsidRDefault="00DD1CBB" w:rsidP="00994FC8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                              </w:t>
      </w:r>
      <w:r w:rsidR="00C8778D">
        <w:rPr>
          <w:b/>
        </w:rPr>
        <w:t xml:space="preserve"> </w:t>
      </w:r>
      <w:r w:rsidR="00063E9A">
        <w:rPr>
          <w:b/>
        </w:rPr>
        <w:t>О.НЕМЕНКО</w:t>
      </w:r>
      <w:r>
        <w:rPr>
          <w:b/>
        </w:rPr>
        <w:t xml:space="preserve"> </w:t>
      </w: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FE601B" w:rsidP="00994FC8">
      <w:pPr>
        <w:pStyle w:val="a4"/>
        <w:jc w:val="both"/>
        <w:rPr>
          <w:b/>
        </w:rPr>
      </w:pPr>
      <w:r>
        <w:rPr>
          <w:b/>
        </w:rPr>
        <w:br/>
      </w:r>
    </w:p>
    <w:p w:rsidR="00FE601B" w:rsidRDefault="00FE601B" w:rsidP="00994FC8">
      <w:pPr>
        <w:pStyle w:val="a4"/>
        <w:jc w:val="both"/>
        <w:rPr>
          <w:b/>
        </w:rPr>
      </w:pPr>
    </w:p>
    <w:sectPr w:rsidR="00FE601B" w:rsidSect="00910F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505" w:rsidRDefault="00471505" w:rsidP="001556B4">
      <w:pPr>
        <w:spacing w:after="0" w:line="240" w:lineRule="auto"/>
      </w:pPr>
      <w:r>
        <w:separator/>
      </w:r>
    </w:p>
  </w:endnote>
  <w:endnote w:type="continuationSeparator" w:id="1">
    <w:p w:rsidR="00471505" w:rsidRDefault="00471505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505" w:rsidRDefault="00471505" w:rsidP="001556B4">
      <w:pPr>
        <w:spacing w:after="0" w:line="240" w:lineRule="auto"/>
      </w:pPr>
      <w:r>
        <w:separator/>
      </w:r>
    </w:p>
  </w:footnote>
  <w:footnote w:type="continuationSeparator" w:id="1">
    <w:p w:rsidR="00471505" w:rsidRDefault="00471505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0DD4"/>
    <w:rsid w:val="000071D3"/>
    <w:rsid w:val="00007A92"/>
    <w:rsid w:val="00016AA8"/>
    <w:rsid w:val="000176FB"/>
    <w:rsid w:val="000259F5"/>
    <w:rsid w:val="00026F40"/>
    <w:rsid w:val="0003374D"/>
    <w:rsid w:val="00033AE9"/>
    <w:rsid w:val="00037D23"/>
    <w:rsid w:val="000457D1"/>
    <w:rsid w:val="00050FE1"/>
    <w:rsid w:val="00056D29"/>
    <w:rsid w:val="0006170E"/>
    <w:rsid w:val="00063E9A"/>
    <w:rsid w:val="00070DAF"/>
    <w:rsid w:val="00080589"/>
    <w:rsid w:val="00095542"/>
    <w:rsid w:val="00096170"/>
    <w:rsid w:val="000A6941"/>
    <w:rsid w:val="000B0491"/>
    <w:rsid w:val="000B6B86"/>
    <w:rsid w:val="000D7E75"/>
    <w:rsid w:val="000F30E8"/>
    <w:rsid w:val="000F624D"/>
    <w:rsid w:val="00102644"/>
    <w:rsid w:val="00102ED4"/>
    <w:rsid w:val="00105453"/>
    <w:rsid w:val="001232D0"/>
    <w:rsid w:val="001318BC"/>
    <w:rsid w:val="001344C8"/>
    <w:rsid w:val="00137C7F"/>
    <w:rsid w:val="00147F8D"/>
    <w:rsid w:val="001556B4"/>
    <w:rsid w:val="00157056"/>
    <w:rsid w:val="00162D60"/>
    <w:rsid w:val="00162DCA"/>
    <w:rsid w:val="0017363A"/>
    <w:rsid w:val="00182E88"/>
    <w:rsid w:val="001836D8"/>
    <w:rsid w:val="00184DB2"/>
    <w:rsid w:val="00195A81"/>
    <w:rsid w:val="001A4D20"/>
    <w:rsid w:val="001A5023"/>
    <w:rsid w:val="001B1DE3"/>
    <w:rsid w:val="001B41E2"/>
    <w:rsid w:val="001B51A9"/>
    <w:rsid w:val="001C2052"/>
    <w:rsid w:val="001C4B93"/>
    <w:rsid w:val="001E6CBD"/>
    <w:rsid w:val="001F071C"/>
    <w:rsid w:val="001F30DF"/>
    <w:rsid w:val="001F3EA9"/>
    <w:rsid w:val="001F510B"/>
    <w:rsid w:val="001F698C"/>
    <w:rsid w:val="0020667B"/>
    <w:rsid w:val="002070F0"/>
    <w:rsid w:val="002106A7"/>
    <w:rsid w:val="002113FF"/>
    <w:rsid w:val="00213247"/>
    <w:rsid w:val="00214224"/>
    <w:rsid w:val="002233F7"/>
    <w:rsid w:val="00240FD1"/>
    <w:rsid w:val="00243412"/>
    <w:rsid w:val="00266FDC"/>
    <w:rsid w:val="002724EC"/>
    <w:rsid w:val="00297DAF"/>
    <w:rsid w:val="002A675B"/>
    <w:rsid w:val="002A7B25"/>
    <w:rsid w:val="002B247A"/>
    <w:rsid w:val="002B2B60"/>
    <w:rsid w:val="002C0B23"/>
    <w:rsid w:val="002D374C"/>
    <w:rsid w:val="002D7B60"/>
    <w:rsid w:val="002E631B"/>
    <w:rsid w:val="003055BB"/>
    <w:rsid w:val="003143A1"/>
    <w:rsid w:val="00315186"/>
    <w:rsid w:val="003217B5"/>
    <w:rsid w:val="003226A4"/>
    <w:rsid w:val="003458DA"/>
    <w:rsid w:val="00373DFE"/>
    <w:rsid w:val="00375FA3"/>
    <w:rsid w:val="00380328"/>
    <w:rsid w:val="0038195F"/>
    <w:rsid w:val="00382BDC"/>
    <w:rsid w:val="00386CF5"/>
    <w:rsid w:val="00395203"/>
    <w:rsid w:val="003975D3"/>
    <w:rsid w:val="00397ACF"/>
    <w:rsid w:val="003A2BAF"/>
    <w:rsid w:val="003C03AA"/>
    <w:rsid w:val="003C5E22"/>
    <w:rsid w:val="003E2930"/>
    <w:rsid w:val="003F68B0"/>
    <w:rsid w:val="003F7544"/>
    <w:rsid w:val="00414BA3"/>
    <w:rsid w:val="00415F30"/>
    <w:rsid w:val="004167E4"/>
    <w:rsid w:val="00420571"/>
    <w:rsid w:val="0042458C"/>
    <w:rsid w:val="004406F8"/>
    <w:rsid w:val="004447DB"/>
    <w:rsid w:val="00471505"/>
    <w:rsid w:val="00474E55"/>
    <w:rsid w:val="00483FB3"/>
    <w:rsid w:val="00484078"/>
    <w:rsid w:val="0049708F"/>
    <w:rsid w:val="004C08E8"/>
    <w:rsid w:val="004C2D4E"/>
    <w:rsid w:val="004C6CA8"/>
    <w:rsid w:val="004D1BA7"/>
    <w:rsid w:val="004D50D3"/>
    <w:rsid w:val="004D637A"/>
    <w:rsid w:val="004F3A7E"/>
    <w:rsid w:val="005008C4"/>
    <w:rsid w:val="00506DB3"/>
    <w:rsid w:val="0052092F"/>
    <w:rsid w:val="005253D1"/>
    <w:rsid w:val="00540E0B"/>
    <w:rsid w:val="00553EFD"/>
    <w:rsid w:val="005640B5"/>
    <w:rsid w:val="00567CDC"/>
    <w:rsid w:val="00571813"/>
    <w:rsid w:val="00575646"/>
    <w:rsid w:val="005A01A1"/>
    <w:rsid w:val="005A0BD8"/>
    <w:rsid w:val="005B1F36"/>
    <w:rsid w:val="005B73E9"/>
    <w:rsid w:val="005C712D"/>
    <w:rsid w:val="005F500F"/>
    <w:rsid w:val="005F5D6F"/>
    <w:rsid w:val="00604A6B"/>
    <w:rsid w:val="00611A9E"/>
    <w:rsid w:val="00611CF6"/>
    <w:rsid w:val="006278EE"/>
    <w:rsid w:val="00645B3E"/>
    <w:rsid w:val="00655473"/>
    <w:rsid w:val="0068034F"/>
    <w:rsid w:val="00692EBD"/>
    <w:rsid w:val="006A515A"/>
    <w:rsid w:val="006D223B"/>
    <w:rsid w:val="006F0208"/>
    <w:rsid w:val="006F590B"/>
    <w:rsid w:val="00700DEB"/>
    <w:rsid w:val="007147B0"/>
    <w:rsid w:val="00733E84"/>
    <w:rsid w:val="007349B7"/>
    <w:rsid w:val="00740CB1"/>
    <w:rsid w:val="00752622"/>
    <w:rsid w:val="00761657"/>
    <w:rsid w:val="00764220"/>
    <w:rsid w:val="007812FA"/>
    <w:rsid w:val="007868D3"/>
    <w:rsid w:val="007903B3"/>
    <w:rsid w:val="00797775"/>
    <w:rsid w:val="007A4790"/>
    <w:rsid w:val="007A7CD2"/>
    <w:rsid w:val="007B30C7"/>
    <w:rsid w:val="007C5CE0"/>
    <w:rsid w:val="007D048B"/>
    <w:rsid w:val="007D7A0A"/>
    <w:rsid w:val="007E4BBB"/>
    <w:rsid w:val="007F5758"/>
    <w:rsid w:val="00822FD9"/>
    <w:rsid w:val="00824FAF"/>
    <w:rsid w:val="00841555"/>
    <w:rsid w:val="008441CB"/>
    <w:rsid w:val="0084751D"/>
    <w:rsid w:val="008559D5"/>
    <w:rsid w:val="008574F5"/>
    <w:rsid w:val="00857EB4"/>
    <w:rsid w:val="00861D46"/>
    <w:rsid w:val="00874A75"/>
    <w:rsid w:val="00876428"/>
    <w:rsid w:val="00882775"/>
    <w:rsid w:val="008878BB"/>
    <w:rsid w:val="008903E6"/>
    <w:rsid w:val="00891D9E"/>
    <w:rsid w:val="008A031E"/>
    <w:rsid w:val="008A2504"/>
    <w:rsid w:val="008A73CF"/>
    <w:rsid w:val="008B1771"/>
    <w:rsid w:val="008B37EC"/>
    <w:rsid w:val="008C3FB1"/>
    <w:rsid w:val="008C6434"/>
    <w:rsid w:val="008E58D8"/>
    <w:rsid w:val="008E63C5"/>
    <w:rsid w:val="008F29DF"/>
    <w:rsid w:val="008F6994"/>
    <w:rsid w:val="008F6E2D"/>
    <w:rsid w:val="00910FFC"/>
    <w:rsid w:val="0091103D"/>
    <w:rsid w:val="00913336"/>
    <w:rsid w:val="00913F05"/>
    <w:rsid w:val="009157C2"/>
    <w:rsid w:val="00924ED6"/>
    <w:rsid w:val="00930A31"/>
    <w:rsid w:val="00947DA4"/>
    <w:rsid w:val="009517FB"/>
    <w:rsid w:val="009810FA"/>
    <w:rsid w:val="009813CC"/>
    <w:rsid w:val="009868CC"/>
    <w:rsid w:val="00994FC8"/>
    <w:rsid w:val="009A05E6"/>
    <w:rsid w:val="009A1092"/>
    <w:rsid w:val="009C01DB"/>
    <w:rsid w:val="009C4A5C"/>
    <w:rsid w:val="009D0883"/>
    <w:rsid w:val="009D2441"/>
    <w:rsid w:val="009D396F"/>
    <w:rsid w:val="009D535A"/>
    <w:rsid w:val="009E2DDC"/>
    <w:rsid w:val="009E6C77"/>
    <w:rsid w:val="009E6EC7"/>
    <w:rsid w:val="009F5913"/>
    <w:rsid w:val="00A068CF"/>
    <w:rsid w:val="00A06BC8"/>
    <w:rsid w:val="00A13106"/>
    <w:rsid w:val="00A2159D"/>
    <w:rsid w:val="00A258C6"/>
    <w:rsid w:val="00A25ED3"/>
    <w:rsid w:val="00A300DE"/>
    <w:rsid w:val="00A32AF8"/>
    <w:rsid w:val="00A37C31"/>
    <w:rsid w:val="00A40603"/>
    <w:rsid w:val="00A43D69"/>
    <w:rsid w:val="00A756AF"/>
    <w:rsid w:val="00A81286"/>
    <w:rsid w:val="00A83281"/>
    <w:rsid w:val="00A83679"/>
    <w:rsid w:val="00A86783"/>
    <w:rsid w:val="00AB024C"/>
    <w:rsid w:val="00AB1A21"/>
    <w:rsid w:val="00AB1F1C"/>
    <w:rsid w:val="00AB1F44"/>
    <w:rsid w:val="00AB238F"/>
    <w:rsid w:val="00AB6CC4"/>
    <w:rsid w:val="00AC4FDB"/>
    <w:rsid w:val="00AD1894"/>
    <w:rsid w:val="00AD25FB"/>
    <w:rsid w:val="00AD3C03"/>
    <w:rsid w:val="00AD4701"/>
    <w:rsid w:val="00AD788A"/>
    <w:rsid w:val="00AF58DB"/>
    <w:rsid w:val="00B146B8"/>
    <w:rsid w:val="00B25136"/>
    <w:rsid w:val="00B26F0C"/>
    <w:rsid w:val="00B323DA"/>
    <w:rsid w:val="00B34DCB"/>
    <w:rsid w:val="00B3546A"/>
    <w:rsid w:val="00B56681"/>
    <w:rsid w:val="00B60B94"/>
    <w:rsid w:val="00B6185A"/>
    <w:rsid w:val="00B62990"/>
    <w:rsid w:val="00B72A1D"/>
    <w:rsid w:val="00B7575A"/>
    <w:rsid w:val="00B90039"/>
    <w:rsid w:val="00B961A2"/>
    <w:rsid w:val="00BB26CC"/>
    <w:rsid w:val="00BD2AB3"/>
    <w:rsid w:val="00BE2EF3"/>
    <w:rsid w:val="00BF2AC3"/>
    <w:rsid w:val="00C22E7B"/>
    <w:rsid w:val="00C64CA9"/>
    <w:rsid w:val="00C6545B"/>
    <w:rsid w:val="00C66D27"/>
    <w:rsid w:val="00C85D45"/>
    <w:rsid w:val="00C8778D"/>
    <w:rsid w:val="00C93A8A"/>
    <w:rsid w:val="00CB45E6"/>
    <w:rsid w:val="00CC0057"/>
    <w:rsid w:val="00CC0FEA"/>
    <w:rsid w:val="00CD08F1"/>
    <w:rsid w:val="00CD1DEB"/>
    <w:rsid w:val="00CE1F0A"/>
    <w:rsid w:val="00CE2588"/>
    <w:rsid w:val="00D166D1"/>
    <w:rsid w:val="00D17199"/>
    <w:rsid w:val="00D2719D"/>
    <w:rsid w:val="00D31A3D"/>
    <w:rsid w:val="00D36061"/>
    <w:rsid w:val="00D52FEE"/>
    <w:rsid w:val="00D6396E"/>
    <w:rsid w:val="00D66726"/>
    <w:rsid w:val="00D73A76"/>
    <w:rsid w:val="00D7508F"/>
    <w:rsid w:val="00D7539D"/>
    <w:rsid w:val="00D8011B"/>
    <w:rsid w:val="00D84756"/>
    <w:rsid w:val="00D86528"/>
    <w:rsid w:val="00D90656"/>
    <w:rsid w:val="00D9386F"/>
    <w:rsid w:val="00DA051B"/>
    <w:rsid w:val="00DA79FC"/>
    <w:rsid w:val="00DB26FF"/>
    <w:rsid w:val="00DC6936"/>
    <w:rsid w:val="00DD1CBB"/>
    <w:rsid w:val="00DD4584"/>
    <w:rsid w:val="00DD4760"/>
    <w:rsid w:val="00DD585F"/>
    <w:rsid w:val="00DE0B82"/>
    <w:rsid w:val="00DE2781"/>
    <w:rsid w:val="00DE4F06"/>
    <w:rsid w:val="00DE598C"/>
    <w:rsid w:val="00DE7621"/>
    <w:rsid w:val="00E20B29"/>
    <w:rsid w:val="00E21044"/>
    <w:rsid w:val="00E26C87"/>
    <w:rsid w:val="00E35A21"/>
    <w:rsid w:val="00E61545"/>
    <w:rsid w:val="00E616A4"/>
    <w:rsid w:val="00E6432D"/>
    <w:rsid w:val="00E6485E"/>
    <w:rsid w:val="00E70BCA"/>
    <w:rsid w:val="00E753C6"/>
    <w:rsid w:val="00E8047E"/>
    <w:rsid w:val="00E96E59"/>
    <w:rsid w:val="00EA09C5"/>
    <w:rsid w:val="00EA4DBA"/>
    <w:rsid w:val="00EB177E"/>
    <w:rsid w:val="00EB78CB"/>
    <w:rsid w:val="00EC52EE"/>
    <w:rsid w:val="00EC7D9F"/>
    <w:rsid w:val="00EE0F54"/>
    <w:rsid w:val="00EE5DF5"/>
    <w:rsid w:val="00EF150F"/>
    <w:rsid w:val="00EF20C3"/>
    <w:rsid w:val="00EF6D6F"/>
    <w:rsid w:val="00F02586"/>
    <w:rsid w:val="00F214FE"/>
    <w:rsid w:val="00F23334"/>
    <w:rsid w:val="00F3292F"/>
    <w:rsid w:val="00F36581"/>
    <w:rsid w:val="00F413F1"/>
    <w:rsid w:val="00F41A4C"/>
    <w:rsid w:val="00F518C2"/>
    <w:rsid w:val="00F66115"/>
    <w:rsid w:val="00F66773"/>
    <w:rsid w:val="00F66A66"/>
    <w:rsid w:val="00F714D7"/>
    <w:rsid w:val="00F940B8"/>
    <w:rsid w:val="00F97702"/>
    <w:rsid w:val="00FA2442"/>
    <w:rsid w:val="00FA54E5"/>
    <w:rsid w:val="00FC193A"/>
    <w:rsid w:val="00FD0AB4"/>
    <w:rsid w:val="00FE1428"/>
    <w:rsid w:val="00FE2789"/>
    <w:rsid w:val="00FE601B"/>
    <w:rsid w:val="00FF0154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paragraph" w:styleId="HTML">
    <w:name w:val="HTML Preformatted"/>
    <w:basedOn w:val="a"/>
    <w:link w:val="HTML0"/>
    <w:uiPriority w:val="99"/>
    <w:semiHidden/>
    <w:unhideWhenUsed/>
    <w:rsid w:val="008475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75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1746-66DF-4150-A0C9-7963B858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2019-07-15T10:30:00Z</cp:lastPrinted>
  <dcterms:created xsi:type="dcterms:W3CDTF">2019-07-15T11:02:00Z</dcterms:created>
  <dcterms:modified xsi:type="dcterms:W3CDTF">2019-07-15T11:02:00Z</dcterms:modified>
</cp:coreProperties>
</file>