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061" w:rsidRDefault="00D36061" w:rsidP="00D36061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Доповідна записка</w:t>
      </w:r>
    </w:p>
    <w:p w:rsidR="001836D8" w:rsidRDefault="00D36061" w:rsidP="001836D8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про підсумки роботи із зверненнями громадян в органах</w:t>
      </w:r>
    </w:p>
    <w:p w:rsidR="001836D8" w:rsidRDefault="00D36061" w:rsidP="001836D8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державної виконавчої влади та органах місцевого самоврядування</w:t>
      </w:r>
    </w:p>
    <w:p w:rsidR="00D36061" w:rsidRDefault="005640B5" w:rsidP="001836D8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за</w:t>
      </w:r>
      <w:r w:rsidR="00D36061">
        <w:rPr>
          <w:b/>
          <w:szCs w:val="28"/>
        </w:rPr>
        <w:t xml:space="preserve"> 201</w:t>
      </w:r>
      <w:r w:rsidR="00AC4FDB">
        <w:rPr>
          <w:b/>
          <w:szCs w:val="28"/>
        </w:rPr>
        <w:t>7</w:t>
      </w:r>
      <w:r w:rsidR="00D36061">
        <w:rPr>
          <w:b/>
          <w:szCs w:val="28"/>
        </w:rPr>
        <w:t xml:space="preserve"> р</w:t>
      </w:r>
      <w:r>
        <w:rPr>
          <w:b/>
          <w:szCs w:val="28"/>
        </w:rPr>
        <w:t>ік</w:t>
      </w:r>
    </w:p>
    <w:p w:rsidR="005640B5" w:rsidRDefault="005640B5" w:rsidP="005640B5">
      <w:pPr>
        <w:pStyle w:val="a4"/>
        <w:jc w:val="both"/>
        <w:rPr>
          <w:b/>
          <w:szCs w:val="28"/>
        </w:rPr>
      </w:pPr>
    </w:p>
    <w:p w:rsidR="00B146B8" w:rsidRDefault="004C6CA8" w:rsidP="008574F5">
      <w:pPr>
        <w:pStyle w:val="a4"/>
        <w:ind w:firstLine="900"/>
        <w:jc w:val="both"/>
        <w:rPr>
          <w:szCs w:val="28"/>
        </w:rPr>
      </w:pPr>
      <w:r>
        <w:rPr>
          <w:szCs w:val="28"/>
        </w:rPr>
        <w:t>Робота із зверненнями громадян в Недригайлівській районній державній адміністрації, її управліннях і відділах, територіальних підрозділах центральних органів виконавчої влади в районі</w:t>
      </w:r>
      <w:r w:rsidR="00E20B29">
        <w:rPr>
          <w:szCs w:val="28"/>
        </w:rPr>
        <w:t>,</w:t>
      </w:r>
      <w:r>
        <w:rPr>
          <w:szCs w:val="28"/>
        </w:rPr>
        <w:t xml:space="preserve"> </w:t>
      </w:r>
      <w:r w:rsidR="00E20B29">
        <w:rPr>
          <w:szCs w:val="28"/>
        </w:rPr>
        <w:t xml:space="preserve">виконкомах сільських і селищних рад </w:t>
      </w:r>
      <w:r>
        <w:rPr>
          <w:szCs w:val="28"/>
        </w:rPr>
        <w:t>проводиться  у відповідності до вимог Конст</w:t>
      </w:r>
      <w:r w:rsidR="000B0491">
        <w:rPr>
          <w:szCs w:val="28"/>
        </w:rPr>
        <w:t>итуції України, Закону України «Про звернення громадян»</w:t>
      </w:r>
      <w:r>
        <w:rPr>
          <w:szCs w:val="28"/>
        </w:rPr>
        <w:t>, Указу Президент</w:t>
      </w:r>
      <w:r w:rsidR="000B0491">
        <w:rPr>
          <w:szCs w:val="28"/>
        </w:rPr>
        <w:t>а України від 07.02.2008 № 109 «</w:t>
      </w:r>
      <w:r>
        <w:rPr>
          <w:szCs w:val="28"/>
        </w:rPr>
        <w:t>Про першочергові  заходи  щодо забезпечення реалізації та гарантування   конституційного права на звернення до органів державної виконавчої влади та о</w:t>
      </w:r>
      <w:r w:rsidR="000B0491">
        <w:rPr>
          <w:szCs w:val="28"/>
        </w:rPr>
        <w:t>рганів місцевого самоврядування»</w:t>
      </w:r>
      <w:r>
        <w:rPr>
          <w:szCs w:val="28"/>
        </w:rPr>
        <w:t>,</w:t>
      </w:r>
      <w:r w:rsidR="008574F5">
        <w:rPr>
          <w:szCs w:val="28"/>
        </w:rPr>
        <w:t xml:space="preserve"> Інструкції з діловодства за зверненнями громадян, Регламенту Недригайлівської районної державної адміністрації, розпоряджень</w:t>
      </w:r>
      <w:r>
        <w:rPr>
          <w:szCs w:val="28"/>
        </w:rPr>
        <w:t xml:space="preserve"> </w:t>
      </w:r>
      <w:r w:rsidR="009E6C77">
        <w:rPr>
          <w:szCs w:val="28"/>
        </w:rPr>
        <w:t xml:space="preserve">і доручень </w:t>
      </w:r>
      <w:r>
        <w:rPr>
          <w:szCs w:val="28"/>
        </w:rPr>
        <w:t>гол</w:t>
      </w:r>
      <w:r w:rsidR="009E6C77">
        <w:rPr>
          <w:szCs w:val="28"/>
        </w:rPr>
        <w:t>і</w:t>
      </w:r>
      <w:r>
        <w:rPr>
          <w:szCs w:val="28"/>
        </w:rPr>
        <w:t xml:space="preserve">в Сумської  обласної </w:t>
      </w:r>
      <w:r w:rsidR="009E6C77">
        <w:rPr>
          <w:szCs w:val="28"/>
        </w:rPr>
        <w:t xml:space="preserve">і Недригайлівської районної </w:t>
      </w:r>
      <w:r>
        <w:rPr>
          <w:szCs w:val="28"/>
        </w:rPr>
        <w:t>державн</w:t>
      </w:r>
      <w:r w:rsidR="009E6C77">
        <w:rPr>
          <w:szCs w:val="28"/>
        </w:rPr>
        <w:t>их</w:t>
      </w:r>
      <w:r>
        <w:rPr>
          <w:szCs w:val="28"/>
        </w:rPr>
        <w:t xml:space="preserve"> адміністраці</w:t>
      </w:r>
      <w:r w:rsidR="009E6C77">
        <w:rPr>
          <w:szCs w:val="28"/>
        </w:rPr>
        <w:t>й</w:t>
      </w:r>
      <w:r>
        <w:rPr>
          <w:szCs w:val="28"/>
        </w:rPr>
        <w:t xml:space="preserve"> з цих питань.</w:t>
      </w:r>
      <w:r w:rsidR="008574F5">
        <w:rPr>
          <w:szCs w:val="28"/>
        </w:rPr>
        <w:t xml:space="preserve"> </w:t>
      </w:r>
      <w:r w:rsidR="00B146B8">
        <w:rPr>
          <w:szCs w:val="28"/>
        </w:rPr>
        <w:t xml:space="preserve">    </w:t>
      </w:r>
    </w:p>
    <w:p w:rsidR="004C6CA8" w:rsidRDefault="00B146B8" w:rsidP="00B146B8">
      <w:pPr>
        <w:pStyle w:val="a4"/>
        <w:jc w:val="both"/>
        <w:rPr>
          <w:szCs w:val="28"/>
        </w:rPr>
      </w:pPr>
      <w:r>
        <w:rPr>
          <w:szCs w:val="28"/>
        </w:rPr>
        <w:t xml:space="preserve">           </w:t>
      </w:r>
      <w:r w:rsidR="004C6CA8">
        <w:rPr>
          <w:szCs w:val="28"/>
        </w:rPr>
        <w:t>Завдання органів виконавчої влади та органів  місцево</w:t>
      </w:r>
      <w:r>
        <w:rPr>
          <w:szCs w:val="28"/>
        </w:rPr>
        <w:t>го самоврядування району на 201</w:t>
      </w:r>
      <w:r w:rsidR="00AC4FDB">
        <w:rPr>
          <w:szCs w:val="28"/>
        </w:rPr>
        <w:t xml:space="preserve">7 </w:t>
      </w:r>
      <w:r w:rsidR="004C6CA8">
        <w:rPr>
          <w:szCs w:val="28"/>
        </w:rPr>
        <w:t>рік були визначені  розпорядженнями голови Недригайлівської  районної державної адмі</w:t>
      </w:r>
      <w:r w:rsidR="000B0491">
        <w:rPr>
          <w:szCs w:val="28"/>
        </w:rPr>
        <w:t xml:space="preserve">ністрації від </w:t>
      </w:r>
      <w:r w:rsidR="00375FA3">
        <w:rPr>
          <w:sz w:val="27"/>
          <w:szCs w:val="27"/>
        </w:rPr>
        <w:t xml:space="preserve">18.03.2016 № 164-ОД </w:t>
      </w:r>
      <w:r w:rsidR="00375FA3" w:rsidRPr="00DC6EE3">
        <w:rPr>
          <w:sz w:val="27"/>
          <w:szCs w:val="27"/>
        </w:rPr>
        <w:t xml:space="preserve"> </w:t>
      </w:r>
      <w:r w:rsidR="00375FA3" w:rsidRPr="00375FA3">
        <w:rPr>
          <w:szCs w:val="28"/>
        </w:rPr>
        <w:t>«Про контроль за здійсненням органами місцевого самоврядування Недригайлівського району делегованих повноважень органів виконавчої влади»</w:t>
      </w:r>
      <w:r w:rsidR="000B0491">
        <w:rPr>
          <w:szCs w:val="28"/>
        </w:rPr>
        <w:t xml:space="preserve">, від </w:t>
      </w:r>
      <w:r w:rsidR="00AC4FDB">
        <w:rPr>
          <w:szCs w:val="28"/>
        </w:rPr>
        <w:t>14.06.2017</w:t>
      </w:r>
      <w:r w:rsidR="000B0491">
        <w:rPr>
          <w:szCs w:val="28"/>
        </w:rPr>
        <w:t xml:space="preserve"> № </w:t>
      </w:r>
      <w:r w:rsidR="00AC4FDB">
        <w:rPr>
          <w:szCs w:val="28"/>
        </w:rPr>
        <w:t>493-ОД</w:t>
      </w:r>
      <w:r w:rsidR="000B0491">
        <w:rPr>
          <w:szCs w:val="28"/>
        </w:rPr>
        <w:t xml:space="preserve"> «</w:t>
      </w:r>
      <w:r w:rsidR="004C6CA8">
        <w:rPr>
          <w:szCs w:val="28"/>
        </w:rPr>
        <w:t>Про районну постійно діючу комісію з питань  розгляду звернень гр</w:t>
      </w:r>
      <w:r w:rsidR="000B0491">
        <w:rPr>
          <w:szCs w:val="28"/>
        </w:rPr>
        <w:t>омадян», від 25.12.2009 № 510 «</w:t>
      </w:r>
      <w:r w:rsidR="004C6CA8">
        <w:rPr>
          <w:szCs w:val="28"/>
        </w:rPr>
        <w:t>Про організацію особистого прийому громадян керівництвом органів виконавчої влади та органів м</w:t>
      </w:r>
      <w:r w:rsidR="000B0491">
        <w:rPr>
          <w:szCs w:val="28"/>
        </w:rPr>
        <w:t>ісцевого самоврядування району</w:t>
      </w:r>
      <w:r w:rsidR="008574F5">
        <w:rPr>
          <w:szCs w:val="28"/>
        </w:rPr>
        <w:t>»</w:t>
      </w:r>
      <w:r w:rsidR="001F30DF">
        <w:rPr>
          <w:szCs w:val="28"/>
        </w:rPr>
        <w:t xml:space="preserve"> </w:t>
      </w:r>
      <w:r w:rsidR="004C6CA8">
        <w:rPr>
          <w:szCs w:val="28"/>
        </w:rPr>
        <w:t>та від 19.08.2013 № 236-ОД «Про заходи щодо забезпечення реалізації та гарантії права громадян на звернення до органів державної влади, о</w:t>
      </w:r>
      <w:r w:rsidR="000B0491">
        <w:rPr>
          <w:szCs w:val="28"/>
        </w:rPr>
        <w:t>рганів місцевого самоврядування</w:t>
      </w:r>
      <w:r w:rsidR="00AD25FB">
        <w:rPr>
          <w:szCs w:val="28"/>
        </w:rPr>
        <w:t>».</w:t>
      </w:r>
      <w:r w:rsidR="004C6CA8">
        <w:rPr>
          <w:szCs w:val="28"/>
        </w:rPr>
        <w:t xml:space="preserve"> </w:t>
      </w:r>
    </w:p>
    <w:p w:rsidR="004C6CA8" w:rsidRDefault="004C6CA8" w:rsidP="00214224">
      <w:pPr>
        <w:pStyle w:val="2"/>
        <w:rPr>
          <w:szCs w:val="28"/>
        </w:rPr>
      </w:pPr>
      <w:r>
        <w:rPr>
          <w:szCs w:val="28"/>
        </w:rPr>
        <w:t>Робота районної державної адміністрації із зверненнями громадян проводиться у відповіднос</w:t>
      </w:r>
      <w:r w:rsidR="008574F5">
        <w:rPr>
          <w:szCs w:val="28"/>
        </w:rPr>
        <w:t>ті до затверджених планів,</w:t>
      </w:r>
      <w:r>
        <w:rPr>
          <w:szCs w:val="28"/>
        </w:rPr>
        <w:t xml:space="preserve"> </w:t>
      </w:r>
      <w:r w:rsidR="008574F5">
        <w:rPr>
          <w:szCs w:val="28"/>
        </w:rPr>
        <w:t>щ</w:t>
      </w:r>
      <w:r>
        <w:rPr>
          <w:szCs w:val="28"/>
        </w:rPr>
        <w:t>омісяця аналізується та виноситься на розгляд колегіальних та дорадчих органів</w:t>
      </w:r>
      <w:r w:rsidR="000B0491">
        <w:rPr>
          <w:szCs w:val="28"/>
        </w:rPr>
        <w:t xml:space="preserve"> </w:t>
      </w:r>
      <w:r>
        <w:rPr>
          <w:szCs w:val="28"/>
        </w:rPr>
        <w:t>Недригайлівської районної державної адміністрації, а саме: засідань колегії, апаратних нарад при голові, засідань районної постійно діючої комісії з розгляду звернень громадян.</w:t>
      </w:r>
    </w:p>
    <w:p w:rsidR="009157C2" w:rsidRDefault="004C6CA8" w:rsidP="00214224">
      <w:pPr>
        <w:pStyle w:val="a4"/>
        <w:jc w:val="both"/>
        <w:rPr>
          <w:szCs w:val="28"/>
        </w:rPr>
      </w:pPr>
      <w:r>
        <w:rPr>
          <w:szCs w:val="28"/>
        </w:rPr>
        <w:t xml:space="preserve">           Відповідно до затвердж</w:t>
      </w:r>
      <w:r w:rsidR="008574F5">
        <w:rPr>
          <w:szCs w:val="28"/>
        </w:rPr>
        <w:t>ених графіків,</w:t>
      </w:r>
      <w:r w:rsidR="00E20B29">
        <w:rPr>
          <w:szCs w:val="28"/>
        </w:rPr>
        <w:t xml:space="preserve"> </w:t>
      </w:r>
      <w:r w:rsidR="008574F5">
        <w:rPr>
          <w:szCs w:val="28"/>
        </w:rPr>
        <w:t>щоденно здійснював</w:t>
      </w:r>
      <w:r>
        <w:rPr>
          <w:szCs w:val="28"/>
        </w:rPr>
        <w:t>ся прийом громадян з особистих питань керівництвом районної державної адміністрації</w:t>
      </w:r>
      <w:r w:rsidR="00EF6D6F">
        <w:rPr>
          <w:szCs w:val="28"/>
        </w:rPr>
        <w:t>, та у визначені графіками дні</w:t>
      </w:r>
      <w:r>
        <w:rPr>
          <w:szCs w:val="28"/>
        </w:rPr>
        <w:t xml:space="preserve"> керівництвом управлінь і відділів районної державної адміністрації, виконкомів сільських і селищних рад. </w:t>
      </w:r>
      <w:r w:rsidR="008574F5">
        <w:rPr>
          <w:szCs w:val="28"/>
        </w:rPr>
        <w:t>Забезпечено виконання графіків</w:t>
      </w:r>
      <w:r>
        <w:rPr>
          <w:szCs w:val="28"/>
        </w:rPr>
        <w:t xml:space="preserve"> прийому жителів району за місцем проживання.</w:t>
      </w:r>
      <w:r w:rsidR="008574F5">
        <w:rPr>
          <w:szCs w:val="28"/>
        </w:rPr>
        <w:t xml:space="preserve"> У</w:t>
      </w:r>
      <w:r w:rsidR="00184DB2">
        <w:rPr>
          <w:szCs w:val="28"/>
        </w:rPr>
        <w:t xml:space="preserve"> 201</w:t>
      </w:r>
      <w:r w:rsidR="00AC4FDB">
        <w:rPr>
          <w:szCs w:val="28"/>
        </w:rPr>
        <w:t>7</w:t>
      </w:r>
      <w:r w:rsidR="008574F5">
        <w:rPr>
          <w:szCs w:val="28"/>
        </w:rPr>
        <w:t xml:space="preserve"> році</w:t>
      </w:r>
      <w:r>
        <w:rPr>
          <w:szCs w:val="28"/>
        </w:rPr>
        <w:t xml:space="preserve"> керівництвом адміністрації </w:t>
      </w:r>
      <w:r w:rsidR="00102ED4">
        <w:rPr>
          <w:color w:val="000000"/>
          <w:szCs w:val="28"/>
        </w:rPr>
        <w:t xml:space="preserve">проведено </w:t>
      </w:r>
      <w:r w:rsidR="00102ED4" w:rsidRPr="00B3546A">
        <w:rPr>
          <w:color w:val="000000"/>
          <w:szCs w:val="28"/>
        </w:rPr>
        <w:t>1</w:t>
      </w:r>
      <w:r w:rsidR="00AC4FDB">
        <w:rPr>
          <w:color w:val="000000"/>
          <w:szCs w:val="28"/>
        </w:rPr>
        <w:t>94</w:t>
      </w:r>
      <w:r w:rsidR="00761657">
        <w:rPr>
          <w:color w:val="000000"/>
          <w:szCs w:val="28"/>
        </w:rPr>
        <w:t xml:space="preserve"> особистих</w:t>
      </w:r>
      <w:r w:rsidR="002233F7">
        <w:rPr>
          <w:color w:val="000000"/>
          <w:szCs w:val="28"/>
        </w:rPr>
        <w:t xml:space="preserve"> прийом</w:t>
      </w:r>
      <w:r w:rsidR="00761657">
        <w:rPr>
          <w:color w:val="000000"/>
          <w:szCs w:val="28"/>
        </w:rPr>
        <w:t>ів</w:t>
      </w:r>
      <w:r w:rsidR="002233F7">
        <w:rPr>
          <w:color w:val="000000"/>
          <w:szCs w:val="28"/>
        </w:rPr>
        <w:t xml:space="preserve"> громадян </w:t>
      </w:r>
      <w:r>
        <w:rPr>
          <w:szCs w:val="28"/>
        </w:rPr>
        <w:t xml:space="preserve">в </w:t>
      </w:r>
      <w:r>
        <w:rPr>
          <w:color w:val="000000"/>
          <w:szCs w:val="28"/>
        </w:rPr>
        <w:t xml:space="preserve">Недригайлівській районній державній </w:t>
      </w:r>
      <w:r w:rsidR="002233F7">
        <w:rPr>
          <w:color w:val="000000"/>
          <w:szCs w:val="28"/>
        </w:rPr>
        <w:t>адміністрації</w:t>
      </w:r>
      <w:r w:rsidR="009157C2">
        <w:rPr>
          <w:color w:val="000000"/>
          <w:szCs w:val="28"/>
        </w:rPr>
        <w:t xml:space="preserve"> </w:t>
      </w:r>
      <w:r w:rsidR="002233F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та </w:t>
      </w:r>
      <w:r w:rsidR="009157C2">
        <w:rPr>
          <w:color w:val="000000"/>
          <w:szCs w:val="28"/>
        </w:rPr>
        <w:t>84</w:t>
      </w:r>
      <w:r w:rsidR="00E20B2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виїзних у виконкома</w:t>
      </w:r>
      <w:r w:rsidR="002233F7">
        <w:rPr>
          <w:color w:val="000000"/>
          <w:szCs w:val="28"/>
        </w:rPr>
        <w:t>х сільських і селищних рад</w:t>
      </w:r>
      <w:r>
        <w:rPr>
          <w:color w:val="000000"/>
          <w:szCs w:val="28"/>
        </w:rPr>
        <w:t>.</w:t>
      </w:r>
      <w:r>
        <w:rPr>
          <w:szCs w:val="28"/>
        </w:rPr>
        <w:t xml:space="preserve"> </w:t>
      </w:r>
    </w:p>
    <w:p w:rsidR="008B1771" w:rsidRPr="008B1771" w:rsidRDefault="008B1771" w:rsidP="008B1771">
      <w:pPr>
        <w:pStyle w:val="a6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8B1771">
        <w:rPr>
          <w:rFonts w:ascii="Times New Roman" w:hAnsi="Times New Roman"/>
          <w:spacing w:val="1"/>
          <w:sz w:val="28"/>
          <w:szCs w:val="28"/>
        </w:rPr>
        <w:t xml:space="preserve">Забезпечено </w:t>
      </w:r>
      <w:r w:rsidRPr="008B1771">
        <w:rPr>
          <w:rFonts w:ascii="Times New Roman" w:hAnsi="Times New Roman"/>
          <w:sz w:val="28"/>
          <w:szCs w:val="28"/>
        </w:rPr>
        <w:t>ефективне функціонування телефонних «гарячих ліній»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8B17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8B1771">
        <w:rPr>
          <w:rFonts w:ascii="Times New Roman" w:hAnsi="Times New Roman"/>
          <w:sz w:val="28"/>
          <w:szCs w:val="28"/>
        </w:rPr>
        <w:t xml:space="preserve">ротягом цього року до </w:t>
      </w:r>
      <w:r w:rsidRPr="008B1771">
        <w:rPr>
          <w:rFonts w:ascii="Times New Roman" w:hAnsi="Times New Roman"/>
          <w:spacing w:val="-1"/>
          <w:sz w:val="28"/>
          <w:szCs w:val="28"/>
        </w:rPr>
        <w:t>керівництва адміністрації зателефонувало 27 громадян.</w:t>
      </w:r>
    </w:p>
    <w:p w:rsidR="008B1771" w:rsidRDefault="008B1771" w:rsidP="008B1771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Розпорядженням голови </w:t>
      </w:r>
      <w:r w:rsidRPr="008878FF">
        <w:rPr>
          <w:rFonts w:ascii="Times New Roman" w:hAnsi="Times New Roman"/>
          <w:sz w:val="28"/>
          <w:szCs w:val="28"/>
          <w:lang w:val="uk-UA"/>
        </w:rPr>
        <w:t xml:space="preserve">райдержадміністрації </w:t>
      </w:r>
      <w:r>
        <w:rPr>
          <w:rFonts w:ascii="Times New Roman" w:hAnsi="Times New Roman"/>
          <w:sz w:val="28"/>
          <w:szCs w:val="28"/>
          <w:lang w:val="uk-UA"/>
        </w:rPr>
        <w:t xml:space="preserve">від 08.12.2017 № 861-ОД затверджено </w:t>
      </w:r>
      <w:r w:rsidRPr="008878FF">
        <w:rPr>
          <w:rFonts w:ascii="Times New Roman" w:eastAsia="Times New Roman" w:hAnsi="Times New Roman"/>
          <w:sz w:val="28"/>
          <w:szCs w:val="28"/>
          <w:lang w:val="uk-UA"/>
        </w:rPr>
        <w:t>функціонування «Телефону довіри» в Недригайлівській районній державній адміністрації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CD08F1" w:rsidRDefault="004C6CA8" w:rsidP="0091103D">
      <w:pPr>
        <w:pStyle w:val="a4"/>
        <w:ind w:firstLine="708"/>
        <w:jc w:val="both"/>
        <w:rPr>
          <w:szCs w:val="28"/>
        </w:rPr>
      </w:pPr>
      <w:r>
        <w:rPr>
          <w:szCs w:val="28"/>
        </w:rPr>
        <w:lastRenderedPageBreak/>
        <w:t>Надається безоплатна первинна правова допомога населенню</w:t>
      </w:r>
      <w:r w:rsidR="0091103D">
        <w:rPr>
          <w:szCs w:val="28"/>
        </w:rPr>
        <w:t>,</w:t>
      </w:r>
      <w:r>
        <w:rPr>
          <w:szCs w:val="28"/>
        </w:rPr>
        <w:t xml:space="preserve"> </w:t>
      </w:r>
      <w:r w:rsidR="0091103D">
        <w:rPr>
          <w:szCs w:val="28"/>
        </w:rPr>
        <w:t xml:space="preserve">у </w:t>
      </w:r>
      <w:r>
        <w:rPr>
          <w:szCs w:val="28"/>
        </w:rPr>
        <w:t>районній</w:t>
      </w:r>
      <w:r w:rsidR="00102ED4">
        <w:rPr>
          <w:szCs w:val="28"/>
        </w:rPr>
        <w:t xml:space="preserve"> державній адміністрації за 201</w:t>
      </w:r>
      <w:r w:rsidR="009157C2">
        <w:rPr>
          <w:szCs w:val="28"/>
        </w:rPr>
        <w:t>7</w:t>
      </w:r>
      <w:r w:rsidR="00102ED4">
        <w:rPr>
          <w:szCs w:val="28"/>
        </w:rPr>
        <w:t xml:space="preserve"> рік надана така допомога </w:t>
      </w:r>
      <w:r w:rsidR="009157C2">
        <w:rPr>
          <w:szCs w:val="28"/>
        </w:rPr>
        <w:t>97</w:t>
      </w:r>
      <w:r w:rsidR="00102ED4">
        <w:rPr>
          <w:szCs w:val="28"/>
        </w:rPr>
        <w:t xml:space="preserve"> особам</w:t>
      </w:r>
      <w:r w:rsidR="0091103D">
        <w:rPr>
          <w:szCs w:val="28"/>
        </w:rPr>
        <w:t>.</w:t>
      </w:r>
      <w:r w:rsidR="009157C2">
        <w:rPr>
          <w:szCs w:val="28"/>
        </w:rPr>
        <w:t xml:space="preserve"> </w:t>
      </w:r>
      <w:r w:rsidR="0091103D">
        <w:rPr>
          <w:szCs w:val="28"/>
        </w:rPr>
        <w:t>Прово</w:t>
      </w:r>
      <w:r>
        <w:rPr>
          <w:szCs w:val="28"/>
        </w:rPr>
        <w:t>д</w:t>
      </w:r>
      <w:r w:rsidR="0091103D">
        <w:rPr>
          <w:szCs w:val="28"/>
        </w:rPr>
        <w:t>яться</w:t>
      </w:r>
      <w:r>
        <w:rPr>
          <w:szCs w:val="28"/>
        </w:rPr>
        <w:t xml:space="preserve">  консультативн</w:t>
      </w:r>
      <w:r w:rsidR="0091103D">
        <w:rPr>
          <w:szCs w:val="28"/>
        </w:rPr>
        <w:t>і</w:t>
      </w:r>
      <w:r>
        <w:rPr>
          <w:szCs w:val="28"/>
        </w:rPr>
        <w:t xml:space="preserve"> прийом</w:t>
      </w:r>
      <w:r w:rsidR="0091103D">
        <w:rPr>
          <w:szCs w:val="28"/>
        </w:rPr>
        <w:t>и</w:t>
      </w:r>
      <w:r w:rsidR="009157C2">
        <w:rPr>
          <w:szCs w:val="28"/>
        </w:rPr>
        <w:t xml:space="preserve"> </w:t>
      </w:r>
      <w:r>
        <w:rPr>
          <w:szCs w:val="28"/>
        </w:rPr>
        <w:t>громадян з особистих питань</w:t>
      </w:r>
      <w:r w:rsidR="0091103D">
        <w:rPr>
          <w:szCs w:val="28"/>
        </w:rPr>
        <w:t xml:space="preserve"> </w:t>
      </w:r>
      <w:r>
        <w:rPr>
          <w:szCs w:val="28"/>
        </w:rPr>
        <w:t xml:space="preserve">спеціалістами управлінь і відділів районної державної адміністрації, працівниками виконавчих апаратів органів місцевого самоврядування. </w:t>
      </w:r>
    </w:p>
    <w:p w:rsidR="00195A81" w:rsidRDefault="00195A81" w:rsidP="00080589">
      <w:pPr>
        <w:pStyle w:val="a4"/>
        <w:ind w:firstLine="708"/>
        <w:jc w:val="both"/>
        <w:rPr>
          <w:szCs w:val="28"/>
        </w:rPr>
      </w:pPr>
      <w:r>
        <w:rPr>
          <w:szCs w:val="28"/>
        </w:rPr>
        <w:t>Забезпечено виконання графіка роботи виїзного «мобільного соціального офісу</w:t>
      </w:r>
      <w:r w:rsidR="00102ED4">
        <w:rPr>
          <w:szCs w:val="28"/>
        </w:rPr>
        <w:t>», яким у 201</w:t>
      </w:r>
      <w:r w:rsidR="00137C7F">
        <w:rPr>
          <w:szCs w:val="28"/>
        </w:rPr>
        <w:t>7</w:t>
      </w:r>
      <w:r w:rsidR="00102ED4">
        <w:rPr>
          <w:szCs w:val="28"/>
        </w:rPr>
        <w:t xml:space="preserve"> році проведено </w:t>
      </w:r>
      <w:r w:rsidR="009810FA">
        <w:rPr>
          <w:szCs w:val="28"/>
        </w:rPr>
        <w:t>4</w:t>
      </w:r>
      <w:r w:rsidR="00137C7F">
        <w:rPr>
          <w:szCs w:val="28"/>
        </w:rPr>
        <w:t>0</w:t>
      </w:r>
      <w:r w:rsidR="00102ED4">
        <w:rPr>
          <w:szCs w:val="28"/>
        </w:rPr>
        <w:t xml:space="preserve"> виїздів</w:t>
      </w:r>
      <w:r>
        <w:rPr>
          <w:szCs w:val="28"/>
        </w:rPr>
        <w:t xml:space="preserve"> до населених пунктів району, де було прийнято</w:t>
      </w:r>
      <w:r w:rsidR="00102ED4">
        <w:rPr>
          <w:szCs w:val="28"/>
        </w:rPr>
        <w:t xml:space="preserve"> </w:t>
      </w:r>
      <w:r w:rsidR="00137C7F">
        <w:rPr>
          <w:szCs w:val="28"/>
        </w:rPr>
        <w:t>946</w:t>
      </w:r>
      <w:r>
        <w:rPr>
          <w:szCs w:val="28"/>
        </w:rPr>
        <w:t xml:space="preserve"> ос</w:t>
      </w:r>
      <w:r w:rsidR="00137C7F">
        <w:rPr>
          <w:szCs w:val="28"/>
        </w:rPr>
        <w:t>і</w:t>
      </w:r>
      <w:r>
        <w:rPr>
          <w:szCs w:val="28"/>
        </w:rPr>
        <w:t xml:space="preserve">б. </w:t>
      </w:r>
      <w:r>
        <w:rPr>
          <w:color w:val="000000"/>
          <w:szCs w:val="28"/>
        </w:rPr>
        <w:t xml:space="preserve"> </w:t>
      </w:r>
    </w:p>
    <w:p w:rsidR="004C6CA8" w:rsidRDefault="00195A81" w:rsidP="00214224">
      <w:pPr>
        <w:pStyle w:val="a4"/>
        <w:jc w:val="both"/>
        <w:rPr>
          <w:szCs w:val="28"/>
        </w:rPr>
      </w:pPr>
      <w:r>
        <w:rPr>
          <w:szCs w:val="28"/>
        </w:rPr>
        <w:t xml:space="preserve">            </w:t>
      </w:r>
      <w:r w:rsidR="004C6CA8">
        <w:rPr>
          <w:szCs w:val="28"/>
        </w:rPr>
        <w:t xml:space="preserve">Графіки прийому громадян оприлюднюються у районній газеті «Голос Посулля», розміщуються на веб-сайті районної державної адміністрації, на інформаційних стендах у приміщеннях районної державної адміністрації, її управлінь і відділів, виконкомів сільських і селищних рад. Для безперешкодного спілкування жителів району з керівниками всіх рівнів у районній державній адміністрації, її структурних підрозділах, у територіальних підрозділах центральних органів виконавчої влади працюють телефонні лінії у відповідності до затверджених та оприлюднених графіків. </w:t>
      </w:r>
    </w:p>
    <w:p w:rsidR="004C6CA8" w:rsidRDefault="001F30DF" w:rsidP="00214224">
      <w:pPr>
        <w:pStyle w:val="a4"/>
        <w:jc w:val="both"/>
        <w:rPr>
          <w:szCs w:val="28"/>
        </w:rPr>
      </w:pPr>
      <w:r>
        <w:rPr>
          <w:szCs w:val="28"/>
        </w:rPr>
        <w:t xml:space="preserve">            </w:t>
      </w:r>
      <w:r w:rsidR="004C6CA8">
        <w:rPr>
          <w:szCs w:val="28"/>
        </w:rPr>
        <w:t xml:space="preserve">В органах виконавчої влади та місцевого самоврядування району забезпечується кваліфікований, неупереджений та своєчасний розгляд звернень громадян. Вживаються заходи для задоволення законних вимог заявників, надаються  письмові відповіді на їх звернення.  </w:t>
      </w:r>
    </w:p>
    <w:p w:rsidR="00DD4584" w:rsidRDefault="00DD4584" w:rsidP="00214224">
      <w:pPr>
        <w:pStyle w:val="a4"/>
        <w:jc w:val="both"/>
        <w:rPr>
          <w:szCs w:val="28"/>
        </w:rPr>
      </w:pPr>
      <w:r>
        <w:rPr>
          <w:szCs w:val="28"/>
        </w:rPr>
        <w:tab/>
        <w:t>Запроваджено та щорічно здійснюється звітування з питань роботи із зверненнями громадян керівників структурних підрозділів Недригайлівської районної  державної адміністрації. В 201</w:t>
      </w:r>
      <w:r w:rsidR="00BD2AB3">
        <w:rPr>
          <w:szCs w:val="28"/>
        </w:rPr>
        <w:t>7</w:t>
      </w:r>
      <w:r>
        <w:rPr>
          <w:szCs w:val="28"/>
        </w:rPr>
        <w:t xml:space="preserve"> році заслухано </w:t>
      </w:r>
      <w:r w:rsidR="00BD2AB3">
        <w:rPr>
          <w:szCs w:val="28"/>
        </w:rPr>
        <w:t>4</w:t>
      </w:r>
      <w:r w:rsidR="00AD25FB">
        <w:rPr>
          <w:szCs w:val="28"/>
        </w:rPr>
        <w:t xml:space="preserve"> звіт</w:t>
      </w:r>
      <w:r w:rsidR="00BD2AB3">
        <w:rPr>
          <w:szCs w:val="28"/>
        </w:rPr>
        <w:t>и</w:t>
      </w:r>
      <w:r w:rsidR="00AD25FB">
        <w:rPr>
          <w:szCs w:val="28"/>
        </w:rPr>
        <w:t xml:space="preserve"> керівників</w:t>
      </w:r>
      <w:r>
        <w:rPr>
          <w:szCs w:val="28"/>
        </w:rPr>
        <w:t xml:space="preserve"> (100% від запланованих).</w:t>
      </w:r>
    </w:p>
    <w:p w:rsidR="00240FD1" w:rsidRDefault="00240FD1" w:rsidP="00214224">
      <w:pPr>
        <w:pStyle w:val="a4"/>
        <w:jc w:val="both"/>
        <w:rPr>
          <w:szCs w:val="28"/>
        </w:rPr>
      </w:pPr>
      <w:r>
        <w:rPr>
          <w:szCs w:val="28"/>
        </w:rPr>
        <w:tab/>
        <w:t>Щомісячно на засіданнях районної постійно діючої комісії з розгляду звернень громадян розгляда</w:t>
      </w:r>
      <w:r w:rsidR="00A32AF8">
        <w:rPr>
          <w:szCs w:val="28"/>
        </w:rPr>
        <w:t>ю</w:t>
      </w:r>
      <w:r>
        <w:rPr>
          <w:szCs w:val="28"/>
        </w:rPr>
        <w:t>ться підсумк</w:t>
      </w:r>
      <w:r w:rsidR="00A32AF8">
        <w:rPr>
          <w:szCs w:val="28"/>
        </w:rPr>
        <w:t>и роботи по</w:t>
      </w:r>
      <w:r>
        <w:rPr>
          <w:szCs w:val="28"/>
        </w:rPr>
        <w:t xml:space="preserve"> розгляду звернень за попередній місяць. Виконавцям </w:t>
      </w:r>
      <w:r w:rsidR="00A32AF8">
        <w:rPr>
          <w:szCs w:val="28"/>
        </w:rPr>
        <w:t xml:space="preserve">розгляду </w:t>
      </w:r>
      <w:r>
        <w:rPr>
          <w:szCs w:val="28"/>
        </w:rPr>
        <w:t>звернень</w:t>
      </w:r>
      <w:r w:rsidR="008559D5">
        <w:rPr>
          <w:szCs w:val="28"/>
        </w:rPr>
        <w:t>,</w:t>
      </w:r>
      <w:r>
        <w:rPr>
          <w:szCs w:val="28"/>
        </w:rPr>
        <w:t xml:space="preserve"> </w:t>
      </w:r>
      <w:r w:rsidR="00A32AF8">
        <w:rPr>
          <w:szCs w:val="28"/>
        </w:rPr>
        <w:t>при необхідності</w:t>
      </w:r>
      <w:r w:rsidR="008559D5">
        <w:rPr>
          <w:szCs w:val="28"/>
        </w:rPr>
        <w:t>,</w:t>
      </w:r>
      <w:r w:rsidR="00A32AF8">
        <w:rPr>
          <w:szCs w:val="28"/>
        </w:rPr>
        <w:t xml:space="preserve"> </w:t>
      </w:r>
      <w:r>
        <w:rPr>
          <w:szCs w:val="28"/>
        </w:rPr>
        <w:t xml:space="preserve">даються додаткові доручення щодо вчасного та повного вирішення </w:t>
      </w:r>
      <w:r w:rsidR="00A32AF8">
        <w:rPr>
          <w:szCs w:val="28"/>
        </w:rPr>
        <w:t>порушених пита</w:t>
      </w:r>
      <w:r>
        <w:rPr>
          <w:szCs w:val="28"/>
        </w:rPr>
        <w:t>нь. У 201</w:t>
      </w:r>
      <w:r w:rsidR="00BD2AB3">
        <w:rPr>
          <w:szCs w:val="28"/>
        </w:rPr>
        <w:t>7</w:t>
      </w:r>
      <w:r>
        <w:rPr>
          <w:szCs w:val="28"/>
        </w:rPr>
        <w:t xml:space="preserve"> році на засіданні комісії було розглянуто 1</w:t>
      </w:r>
      <w:r w:rsidR="00BD2AB3">
        <w:rPr>
          <w:szCs w:val="28"/>
        </w:rPr>
        <w:t>5</w:t>
      </w:r>
      <w:r>
        <w:rPr>
          <w:szCs w:val="28"/>
        </w:rPr>
        <w:t xml:space="preserve"> звернень, які перебували на розгляді у районній державній адміністрації. </w:t>
      </w:r>
    </w:p>
    <w:p w:rsidR="00E35A21" w:rsidRPr="00E35A21" w:rsidRDefault="00297DAF" w:rsidP="00CE2588">
      <w:pPr>
        <w:pStyle w:val="a4"/>
        <w:jc w:val="both"/>
        <w:rPr>
          <w:spacing w:val="-1"/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 w:rsidR="00E35A21" w:rsidRPr="00E35A21">
        <w:rPr>
          <w:spacing w:val="2"/>
          <w:szCs w:val="28"/>
        </w:rPr>
        <w:t xml:space="preserve">Загальним відділом апарату Недригайлівської районної державної </w:t>
      </w:r>
      <w:r w:rsidR="00E35A21" w:rsidRPr="00E35A21">
        <w:rPr>
          <w:szCs w:val="28"/>
        </w:rPr>
        <w:t>адміністрації в 201</w:t>
      </w:r>
      <w:r w:rsidR="007F5758">
        <w:rPr>
          <w:szCs w:val="28"/>
        </w:rPr>
        <w:t>7</w:t>
      </w:r>
      <w:r w:rsidR="00E35A21" w:rsidRPr="00E35A21">
        <w:rPr>
          <w:szCs w:val="28"/>
        </w:rPr>
        <w:t xml:space="preserve"> році забезпечено виконання графіка проведення перевірок структурних підрозділів </w:t>
      </w:r>
      <w:r w:rsidR="0052092F">
        <w:rPr>
          <w:szCs w:val="28"/>
        </w:rPr>
        <w:t>райдерж</w:t>
      </w:r>
      <w:r w:rsidR="00E35A21" w:rsidRPr="00E35A21">
        <w:rPr>
          <w:szCs w:val="28"/>
        </w:rPr>
        <w:t xml:space="preserve">адміністрації </w:t>
      </w:r>
      <w:r w:rsidR="00E35A21" w:rsidRPr="00E35A21">
        <w:rPr>
          <w:spacing w:val="3"/>
          <w:szCs w:val="28"/>
        </w:rPr>
        <w:t xml:space="preserve"> щодо стану виконання  Закону України «Про звернення </w:t>
      </w:r>
      <w:r w:rsidR="00E35A21" w:rsidRPr="00E35A21">
        <w:rPr>
          <w:spacing w:val="8"/>
          <w:szCs w:val="28"/>
        </w:rPr>
        <w:t xml:space="preserve">громадян», Указу Президента України від 7 лютого 2008 року № 109/2008, </w:t>
      </w:r>
      <w:r w:rsidR="00E35A21" w:rsidRPr="00E35A21">
        <w:rPr>
          <w:spacing w:val="5"/>
          <w:szCs w:val="28"/>
        </w:rPr>
        <w:t xml:space="preserve">інших нормативно-правових актів щодо роботи із зверненнями громадян. </w:t>
      </w:r>
      <w:r w:rsidR="00E35A21" w:rsidRPr="00E35A21">
        <w:rPr>
          <w:spacing w:val="3"/>
          <w:szCs w:val="28"/>
        </w:rPr>
        <w:t xml:space="preserve">Всього проведено </w:t>
      </w:r>
      <w:r w:rsidR="00BD2AB3">
        <w:rPr>
          <w:spacing w:val="3"/>
          <w:szCs w:val="28"/>
        </w:rPr>
        <w:t>4</w:t>
      </w:r>
      <w:r w:rsidR="00E35A21" w:rsidRPr="00E35A21">
        <w:rPr>
          <w:spacing w:val="3"/>
          <w:szCs w:val="28"/>
        </w:rPr>
        <w:t xml:space="preserve"> перевірк</w:t>
      </w:r>
      <w:r w:rsidR="00BD2AB3">
        <w:rPr>
          <w:spacing w:val="3"/>
          <w:szCs w:val="28"/>
        </w:rPr>
        <w:t>и</w:t>
      </w:r>
      <w:r w:rsidR="00E35A21" w:rsidRPr="00E35A21">
        <w:rPr>
          <w:spacing w:val="3"/>
          <w:szCs w:val="28"/>
        </w:rPr>
        <w:t xml:space="preserve">, за результатами яких складені довідки, та які </w:t>
      </w:r>
      <w:r w:rsidR="00E35A21" w:rsidRPr="00E35A21">
        <w:rPr>
          <w:spacing w:val="12"/>
          <w:szCs w:val="28"/>
        </w:rPr>
        <w:t>були заслухані на районній постійно діючій комісі</w:t>
      </w:r>
      <w:r w:rsidR="00A068CF">
        <w:rPr>
          <w:spacing w:val="12"/>
          <w:szCs w:val="28"/>
        </w:rPr>
        <w:t>ї</w:t>
      </w:r>
      <w:r w:rsidR="00E35A21" w:rsidRPr="00E35A21">
        <w:rPr>
          <w:spacing w:val="12"/>
          <w:szCs w:val="28"/>
        </w:rPr>
        <w:t xml:space="preserve"> з розгляду звернень </w:t>
      </w:r>
      <w:r w:rsidR="00E35A21" w:rsidRPr="00E35A21">
        <w:rPr>
          <w:spacing w:val="6"/>
          <w:szCs w:val="28"/>
        </w:rPr>
        <w:t xml:space="preserve">громадян при заслуховуванні звітів керівників про стан </w:t>
      </w:r>
      <w:r w:rsidR="00E35A21" w:rsidRPr="00E35A21">
        <w:rPr>
          <w:spacing w:val="-1"/>
          <w:szCs w:val="28"/>
        </w:rPr>
        <w:t>роботи із зверненнями громадян.</w:t>
      </w:r>
    </w:p>
    <w:p w:rsidR="004C6CA8" w:rsidRDefault="004C6CA8" w:rsidP="00874A75">
      <w:pPr>
        <w:pStyle w:val="a4"/>
        <w:ind w:firstLine="900"/>
        <w:jc w:val="both"/>
        <w:rPr>
          <w:szCs w:val="28"/>
        </w:rPr>
      </w:pPr>
      <w:r>
        <w:rPr>
          <w:szCs w:val="28"/>
        </w:rPr>
        <w:t>Аналіз протоколів засідань виконавчих комітетів сільських і селищних рад, наданої ними річної звітності, проведені перевірки діяльності, свідчать, що питання роботи із зверненнями громадян на підвідомчих територіях розглядаються на засіданнях виконкомів сільських і селищних</w:t>
      </w:r>
      <w:r w:rsidR="00102ED4">
        <w:rPr>
          <w:szCs w:val="28"/>
        </w:rPr>
        <w:t xml:space="preserve"> </w:t>
      </w:r>
      <w:r>
        <w:rPr>
          <w:szCs w:val="28"/>
        </w:rPr>
        <w:t xml:space="preserve">рад, підбиваються підсумки, приймаються заходи спрямовані на подальше удосконалення цієї роботи, заслуховується стан роботи із зверненнями </w:t>
      </w:r>
      <w:r w:rsidR="001556B4">
        <w:rPr>
          <w:szCs w:val="28"/>
        </w:rPr>
        <w:t xml:space="preserve"> </w:t>
      </w:r>
      <w:r>
        <w:rPr>
          <w:szCs w:val="28"/>
        </w:rPr>
        <w:lastRenderedPageBreak/>
        <w:t>громадян  в установах і організаціях, затверджуються графіки особистого прийому громадян.</w:t>
      </w:r>
    </w:p>
    <w:p w:rsidR="004C6CA8" w:rsidRDefault="004C6CA8" w:rsidP="0021422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Проаналізувавши стан розгляду звернень громадян, що надійшли до органів державної влади та органів місцевого сам</w:t>
      </w:r>
      <w:r w:rsidR="00415F30">
        <w:rPr>
          <w:sz w:val="28"/>
          <w:szCs w:val="28"/>
          <w:lang w:val="uk-UA"/>
        </w:rPr>
        <w:t>оврядування району протягом 201</w:t>
      </w:r>
      <w:r w:rsidR="00BD2AB3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року, можна зробити наступні узагальнення.</w:t>
      </w:r>
    </w:p>
    <w:p w:rsidR="004C6CA8" w:rsidRDefault="001F30DF" w:rsidP="00DA79FC">
      <w:pPr>
        <w:pStyle w:val="a4"/>
        <w:ind w:firstLine="900"/>
        <w:jc w:val="both"/>
        <w:rPr>
          <w:szCs w:val="28"/>
        </w:rPr>
      </w:pPr>
      <w:r>
        <w:rPr>
          <w:szCs w:val="28"/>
        </w:rPr>
        <w:t xml:space="preserve">Упродовж </w:t>
      </w:r>
      <w:r w:rsidR="00415F30">
        <w:rPr>
          <w:szCs w:val="28"/>
        </w:rPr>
        <w:t>201</w:t>
      </w:r>
      <w:r w:rsidR="00BD2AB3">
        <w:rPr>
          <w:szCs w:val="28"/>
        </w:rPr>
        <w:t>7</w:t>
      </w:r>
      <w:r w:rsidR="004C6CA8">
        <w:rPr>
          <w:szCs w:val="28"/>
        </w:rPr>
        <w:t xml:space="preserve"> року від жителів району, у тому числі через органи влади вищого рівня, до Недригайлівської районної держ</w:t>
      </w:r>
      <w:r w:rsidR="00415F30">
        <w:rPr>
          <w:szCs w:val="28"/>
        </w:rPr>
        <w:t xml:space="preserve">авної адміністрації надійшло </w:t>
      </w:r>
      <w:r w:rsidR="00BD2AB3">
        <w:rPr>
          <w:szCs w:val="28"/>
        </w:rPr>
        <w:t>54</w:t>
      </w:r>
      <w:r w:rsidR="00DA79FC">
        <w:rPr>
          <w:szCs w:val="28"/>
        </w:rPr>
        <w:t xml:space="preserve"> </w:t>
      </w:r>
      <w:r w:rsidR="004C6CA8">
        <w:rPr>
          <w:szCs w:val="28"/>
        </w:rPr>
        <w:t>звер</w:t>
      </w:r>
      <w:r w:rsidR="00B60B94">
        <w:rPr>
          <w:szCs w:val="28"/>
        </w:rPr>
        <w:t>нення</w:t>
      </w:r>
      <w:r w:rsidR="00415F30">
        <w:rPr>
          <w:szCs w:val="28"/>
        </w:rPr>
        <w:t xml:space="preserve">, порушено </w:t>
      </w:r>
      <w:r w:rsidR="00BD2AB3">
        <w:rPr>
          <w:szCs w:val="28"/>
        </w:rPr>
        <w:t>57</w:t>
      </w:r>
      <w:r w:rsidR="00415F30">
        <w:rPr>
          <w:szCs w:val="28"/>
        </w:rPr>
        <w:t xml:space="preserve"> питань.</w:t>
      </w:r>
      <w:r w:rsidR="004C6CA8">
        <w:rPr>
          <w:szCs w:val="28"/>
        </w:rPr>
        <w:t xml:space="preserve"> Закі</w:t>
      </w:r>
      <w:r w:rsidR="00415F30">
        <w:rPr>
          <w:szCs w:val="28"/>
        </w:rPr>
        <w:t xml:space="preserve">нчився контроль за розглядом </w:t>
      </w:r>
      <w:r w:rsidR="00BD2AB3">
        <w:rPr>
          <w:szCs w:val="28"/>
        </w:rPr>
        <w:t xml:space="preserve">55 </w:t>
      </w:r>
      <w:r w:rsidR="00415F30">
        <w:rPr>
          <w:szCs w:val="28"/>
        </w:rPr>
        <w:t xml:space="preserve">питань, з них </w:t>
      </w:r>
      <w:r w:rsidR="00BD2AB3">
        <w:rPr>
          <w:szCs w:val="28"/>
        </w:rPr>
        <w:t>28</w:t>
      </w:r>
      <w:r w:rsidR="001F3EA9">
        <w:rPr>
          <w:b/>
          <w:bCs/>
          <w:szCs w:val="28"/>
        </w:rPr>
        <w:t xml:space="preserve"> </w:t>
      </w:r>
      <w:r w:rsidR="00415F30">
        <w:rPr>
          <w:szCs w:val="28"/>
        </w:rPr>
        <w:t>вирішено позитивно (</w:t>
      </w:r>
      <w:r w:rsidR="00571813">
        <w:rPr>
          <w:szCs w:val="28"/>
        </w:rPr>
        <w:t>5</w:t>
      </w:r>
      <w:r w:rsidR="00BD2AB3">
        <w:rPr>
          <w:szCs w:val="28"/>
        </w:rPr>
        <w:t>0</w:t>
      </w:r>
      <w:r w:rsidR="004C6CA8">
        <w:rPr>
          <w:szCs w:val="28"/>
        </w:rPr>
        <w:t>,</w:t>
      </w:r>
      <w:r w:rsidR="00070DAF">
        <w:rPr>
          <w:szCs w:val="28"/>
        </w:rPr>
        <w:t>9</w:t>
      </w:r>
      <w:r w:rsidR="004C6CA8">
        <w:rPr>
          <w:szCs w:val="28"/>
        </w:rPr>
        <w:t xml:space="preserve">%). </w:t>
      </w:r>
      <w:r w:rsidR="004C6CA8">
        <w:t>Найбільше звернень надійшло від жителів Недригайлі</w:t>
      </w:r>
      <w:r w:rsidR="00483FB3">
        <w:t>в</w:t>
      </w:r>
      <w:r w:rsidR="00415F30">
        <w:t xml:space="preserve">ської </w:t>
      </w:r>
      <w:r w:rsidR="00645B3E">
        <w:t xml:space="preserve">селищної </w:t>
      </w:r>
      <w:r w:rsidR="00415F30">
        <w:t>–</w:t>
      </w:r>
      <w:r w:rsidR="00D86528">
        <w:t xml:space="preserve"> </w:t>
      </w:r>
      <w:r w:rsidR="00386CF5">
        <w:t>1</w:t>
      </w:r>
      <w:r w:rsidR="00645B3E">
        <w:t>6</w:t>
      </w:r>
      <w:r w:rsidR="00D86528">
        <w:t xml:space="preserve">, </w:t>
      </w:r>
      <w:r w:rsidR="00415F30">
        <w:t xml:space="preserve"> </w:t>
      </w:r>
      <w:r w:rsidR="00FF745C">
        <w:t xml:space="preserve">Коровинської – </w:t>
      </w:r>
      <w:r w:rsidR="00D86528">
        <w:t>8</w:t>
      </w:r>
      <w:r w:rsidR="00FF745C">
        <w:t xml:space="preserve">, Вільшанської </w:t>
      </w:r>
      <w:r w:rsidR="00D86528">
        <w:t xml:space="preserve">і Томашівської </w:t>
      </w:r>
      <w:r w:rsidR="00645B3E">
        <w:t xml:space="preserve">сільських рад </w:t>
      </w:r>
      <w:r w:rsidR="00D86528">
        <w:t>по 4</w:t>
      </w:r>
      <w:r w:rsidR="00645B3E">
        <w:t>. П</w:t>
      </w:r>
      <w:r w:rsidR="004C6CA8">
        <w:t xml:space="preserve">о </w:t>
      </w:r>
      <w:r w:rsidR="00645B3E">
        <w:t>три</w:t>
      </w:r>
      <w:r w:rsidR="004C6CA8">
        <w:t xml:space="preserve"> зверненн</w:t>
      </w:r>
      <w:r w:rsidR="00645B3E">
        <w:t>я</w:t>
      </w:r>
      <w:r w:rsidR="004C6CA8">
        <w:t xml:space="preserve"> </w:t>
      </w:r>
      <w:r w:rsidR="00947DA4">
        <w:t xml:space="preserve">надійшло від жителів </w:t>
      </w:r>
      <w:r w:rsidR="00645B3E">
        <w:t xml:space="preserve">Тернівської селищної, Засульської, Курманівської  </w:t>
      </w:r>
      <w:r w:rsidR="004C6CA8">
        <w:t>сільських рад.</w:t>
      </w:r>
    </w:p>
    <w:p w:rsidR="004C6CA8" w:rsidRDefault="00947DA4" w:rsidP="00214224">
      <w:pPr>
        <w:pStyle w:val="a4"/>
        <w:ind w:firstLine="900"/>
        <w:jc w:val="both"/>
        <w:rPr>
          <w:szCs w:val="28"/>
        </w:rPr>
      </w:pPr>
      <w:r>
        <w:rPr>
          <w:szCs w:val="28"/>
        </w:rPr>
        <w:t>У 201</w:t>
      </w:r>
      <w:r w:rsidR="002724EC">
        <w:rPr>
          <w:szCs w:val="28"/>
        </w:rPr>
        <w:t>7</w:t>
      </w:r>
      <w:r w:rsidR="004C6CA8">
        <w:rPr>
          <w:szCs w:val="28"/>
        </w:rPr>
        <w:t xml:space="preserve"> році до районної державної адміністрації надійшло на розгляд з Сумської обласної державної а</w:t>
      </w:r>
      <w:r>
        <w:rPr>
          <w:szCs w:val="28"/>
        </w:rPr>
        <w:t xml:space="preserve">дміністрації </w:t>
      </w:r>
      <w:r w:rsidR="00095542">
        <w:rPr>
          <w:szCs w:val="28"/>
        </w:rPr>
        <w:t>1</w:t>
      </w:r>
      <w:r w:rsidR="002724EC">
        <w:rPr>
          <w:szCs w:val="28"/>
        </w:rPr>
        <w:t>5</w:t>
      </w:r>
      <w:r>
        <w:rPr>
          <w:szCs w:val="28"/>
        </w:rPr>
        <w:t xml:space="preserve"> звернень (у 201</w:t>
      </w:r>
      <w:r w:rsidR="002724EC">
        <w:rPr>
          <w:szCs w:val="28"/>
        </w:rPr>
        <w:t>6</w:t>
      </w:r>
      <w:r>
        <w:rPr>
          <w:szCs w:val="28"/>
        </w:rPr>
        <w:t xml:space="preserve"> році – </w:t>
      </w:r>
      <w:r w:rsidR="002724EC">
        <w:rPr>
          <w:szCs w:val="28"/>
        </w:rPr>
        <w:t>16</w:t>
      </w:r>
      <w:r w:rsidR="00924ED6">
        <w:rPr>
          <w:szCs w:val="28"/>
        </w:rPr>
        <w:t xml:space="preserve">), </w:t>
      </w:r>
      <w:r>
        <w:rPr>
          <w:szCs w:val="28"/>
        </w:rPr>
        <w:t xml:space="preserve">у тому числі </w:t>
      </w:r>
      <w:r w:rsidR="00095542">
        <w:rPr>
          <w:szCs w:val="28"/>
        </w:rPr>
        <w:t>2</w:t>
      </w:r>
      <w:r>
        <w:rPr>
          <w:szCs w:val="28"/>
        </w:rPr>
        <w:t xml:space="preserve"> </w:t>
      </w:r>
      <w:r w:rsidR="002724EC">
        <w:rPr>
          <w:szCs w:val="28"/>
        </w:rPr>
        <w:t>з</w:t>
      </w:r>
      <w:r>
        <w:rPr>
          <w:szCs w:val="28"/>
        </w:rPr>
        <w:t xml:space="preserve"> </w:t>
      </w:r>
      <w:r w:rsidR="00095542">
        <w:rPr>
          <w:szCs w:val="28"/>
        </w:rPr>
        <w:t>Адміністрації Президента</w:t>
      </w:r>
      <w:r>
        <w:rPr>
          <w:szCs w:val="28"/>
        </w:rPr>
        <w:t xml:space="preserve"> України.</w:t>
      </w:r>
    </w:p>
    <w:p w:rsidR="000F624D" w:rsidRPr="000F624D" w:rsidRDefault="000F624D" w:rsidP="000F624D">
      <w:pPr>
        <w:pStyle w:val="a6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0F624D">
        <w:rPr>
          <w:rFonts w:ascii="Times New Roman" w:hAnsi="Times New Roman"/>
          <w:sz w:val="28"/>
          <w:szCs w:val="28"/>
          <w:lang w:val="uk-UA"/>
        </w:rPr>
        <w:t xml:space="preserve">У Недригайлівській районній держаній адміністрації приділяється особлива </w:t>
      </w:r>
      <w:r w:rsidRPr="000F624D">
        <w:rPr>
          <w:rFonts w:ascii="Times New Roman" w:hAnsi="Times New Roman"/>
          <w:spacing w:val="4"/>
          <w:sz w:val="28"/>
          <w:szCs w:val="28"/>
          <w:lang w:val="uk-UA"/>
        </w:rPr>
        <w:t>увага при розгляді звернень</w:t>
      </w:r>
      <w:r w:rsidR="00764220">
        <w:rPr>
          <w:rFonts w:ascii="Times New Roman" w:hAnsi="Times New Roman"/>
          <w:spacing w:val="4"/>
          <w:sz w:val="28"/>
          <w:szCs w:val="28"/>
          <w:lang w:val="uk-UA"/>
        </w:rPr>
        <w:t>,</w:t>
      </w:r>
      <w:r w:rsidRPr="000F624D">
        <w:rPr>
          <w:rFonts w:ascii="Times New Roman" w:hAnsi="Times New Roman"/>
          <w:spacing w:val="4"/>
          <w:sz w:val="28"/>
          <w:szCs w:val="28"/>
          <w:lang w:val="uk-UA"/>
        </w:rPr>
        <w:t xml:space="preserve"> </w:t>
      </w:r>
      <w:r w:rsidR="00764220">
        <w:rPr>
          <w:rFonts w:ascii="Times New Roman" w:hAnsi="Times New Roman"/>
          <w:spacing w:val="4"/>
          <w:sz w:val="28"/>
          <w:szCs w:val="28"/>
          <w:lang w:val="uk-UA"/>
        </w:rPr>
        <w:t xml:space="preserve">зверненням </w:t>
      </w:r>
      <w:r w:rsidRPr="000F624D">
        <w:rPr>
          <w:rFonts w:ascii="Times New Roman" w:hAnsi="Times New Roman"/>
          <w:spacing w:val="4"/>
          <w:sz w:val="28"/>
          <w:szCs w:val="28"/>
          <w:lang w:val="uk-UA"/>
        </w:rPr>
        <w:t xml:space="preserve">інвалідів, ветеранів війни і праці, одиноких </w:t>
      </w:r>
      <w:r w:rsidRPr="000F624D">
        <w:rPr>
          <w:rFonts w:ascii="Times New Roman" w:hAnsi="Times New Roman"/>
          <w:spacing w:val="14"/>
          <w:sz w:val="28"/>
          <w:szCs w:val="28"/>
          <w:lang w:val="uk-UA"/>
        </w:rPr>
        <w:t xml:space="preserve">престарілих, багатодітних сімей, осіб постраждалих від аварії на </w:t>
      </w:r>
      <w:r w:rsidRPr="000F624D">
        <w:rPr>
          <w:rFonts w:ascii="Times New Roman" w:hAnsi="Times New Roman"/>
          <w:spacing w:val="2"/>
          <w:sz w:val="28"/>
          <w:szCs w:val="28"/>
          <w:lang w:val="uk-UA"/>
        </w:rPr>
        <w:t xml:space="preserve">Чорнобильській АЕС, та інших громадян, які потребують соціального захисту </w:t>
      </w:r>
      <w:r w:rsidRPr="000F624D">
        <w:rPr>
          <w:rFonts w:ascii="Times New Roman" w:hAnsi="Times New Roman"/>
          <w:spacing w:val="-1"/>
          <w:sz w:val="28"/>
          <w:szCs w:val="28"/>
          <w:lang w:val="uk-UA"/>
        </w:rPr>
        <w:t xml:space="preserve">та підтримки. </w:t>
      </w:r>
      <w:r w:rsidRPr="000F624D">
        <w:rPr>
          <w:rFonts w:ascii="Times New Roman" w:hAnsi="Times New Roman"/>
          <w:spacing w:val="-1"/>
          <w:sz w:val="28"/>
          <w:szCs w:val="28"/>
        </w:rPr>
        <w:t>Протягом 201</w:t>
      </w:r>
      <w:r w:rsidR="00162D60">
        <w:rPr>
          <w:rFonts w:ascii="Times New Roman" w:hAnsi="Times New Roman"/>
          <w:spacing w:val="-1"/>
          <w:sz w:val="28"/>
          <w:szCs w:val="28"/>
          <w:lang w:val="uk-UA"/>
        </w:rPr>
        <w:t>7</w:t>
      </w:r>
      <w:r w:rsidRPr="000F624D">
        <w:rPr>
          <w:rFonts w:ascii="Times New Roman" w:hAnsi="Times New Roman"/>
          <w:spacing w:val="-1"/>
          <w:sz w:val="28"/>
          <w:szCs w:val="28"/>
        </w:rPr>
        <w:t xml:space="preserve"> року такі звернення до адміністрації від цих категорій населення склали 2</w:t>
      </w:r>
      <w:r w:rsidR="00162D60">
        <w:rPr>
          <w:rFonts w:ascii="Times New Roman" w:hAnsi="Times New Roman"/>
          <w:spacing w:val="-1"/>
          <w:sz w:val="28"/>
          <w:szCs w:val="28"/>
          <w:lang w:val="uk-UA"/>
        </w:rPr>
        <w:t>1</w:t>
      </w:r>
      <w:r w:rsidRPr="000F624D">
        <w:rPr>
          <w:rFonts w:ascii="Times New Roman" w:hAnsi="Times New Roman"/>
          <w:spacing w:val="-1"/>
          <w:sz w:val="28"/>
          <w:szCs w:val="28"/>
        </w:rPr>
        <w:t>,</w:t>
      </w:r>
      <w:r w:rsidR="00162D60">
        <w:rPr>
          <w:rFonts w:ascii="Times New Roman" w:hAnsi="Times New Roman"/>
          <w:spacing w:val="-1"/>
          <w:sz w:val="28"/>
          <w:szCs w:val="28"/>
          <w:lang w:val="uk-UA"/>
        </w:rPr>
        <w:t>2</w:t>
      </w:r>
      <w:r w:rsidRPr="000F624D">
        <w:rPr>
          <w:rFonts w:ascii="Times New Roman" w:hAnsi="Times New Roman"/>
          <w:spacing w:val="-1"/>
          <w:sz w:val="28"/>
          <w:szCs w:val="28"/>
        </w:rPr>
        <w:t>%</w:t>
      </w:r>
      <w:r w:rsidRPr="000F624D">
        <w:rPr>
          <w:rFonts w:ascii="Times New Roman" w:hAnsi="Times New Roman"/>
          <w:sz w:val="28"/>
          <w:szCs w:val="28"/>
        </w:rPr>
        <w:t xml:space="preserve">,  а </w:t>
      </w:r>
      <w:r w:rsidRPr="000F624D">
        <w:rPr>
          <w:rFonts w:ascii="Times New Roman" w:hAnsi="Times New Roman"/>
          <w:spacing w:val="-1"/>
          <w:sz w:val="28"/>
          <w:szCs w:val="28"/>
        </w:rPr>
        <w:t xml:space="preserve">відсоток позитивно вирішених питань цих звернень становить </w:t>
      </w:r>
      <w:r w:rsidR="00162D60">
        <w:rPr>
          <w:rFonts w:ascii="Times New Roman" w:hAnsi="Times New Roman"/>
          <w:spacing w:val="-1"/>
          <w:sz w:val="28"/>
          <w:szCs w:val="28"/>
          <w:lang w:val="uk-UA"/>
        </w:rPr>
        <w:t>45</w:t>
      </w:r>
      <w:r w:rsidRPr="000F624D">
        <w:rPr>
          <w:rFonts w:ascii="Times New Roman" w:hAnsi="Times New Roman"/>
          <w:spacing w:val="-1"/>
          <w:sz w:val="28"/>
          <w:szCs w:val="28"/>
        </w:rPr>
        <w:t>,4.</w:t>
      </w:r>
    </w:p>
    <w:p w:rsidR="004C6CA8" w:rsidRPr="000B0491" w:rsidRDefault="00D8011B" w:rsidP="0049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201</w:t>
      </w:r>
      <w:r w:rsidR="008A031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B73E9">
        <w:rPr>
          <w:rFonts w:ascii="Times New Roman" w:hAnsi="Times New Roman" w:cs="Times New Roman"/>
          <w:sz w:val="28"/>
          <w:szCs w:val="28"/>
          <w:lang w:val="uk-UA"/>
        </w:rPr>
        <w:t xml:space="preserve"> році,</w:t>
      </w:r>
      <w:r w:rsidR="005B73E9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73E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C0FEA">
        <w:rPr>
          <w:rFonts w:ascii="Times New Roman" w:hAnsi="Times New Roman" w:cs="Times New Roman"/>
          <w:sz w:val="28"/>
          <w:szCs w:val="28"/>
          <w:lang w:val="uk-UA"/>
        </w:rPr>
        <w:t>орівняно з 201</w:t>
      </w:r>
      <w:r w:rsidR="008A031E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5B73E9">
        <w:rPr>
          <w:rFonts w:ascii="Times New Roman" w:hAnsi="Times New Roman" w:cs="Times New Roman"/>
          <w:sz w:val="28"/>
          <w:szCs w:val="28"/>
          <w:lang w:val="uk-UA"/>
        </w:rPr>
        <w:t xml:space="preserve"> роком, з</w:t>
      </w:r>
      <w:r w:rsidR="008A031E">
        <w:rPr>
          <w:rFonts w:ascii="Times New Roman" w:hAnsi="Times New Roman" w:cs="Times New Roman"/>
          <w:sz w:val="28"/>
          <w:szCs w:val="28"/>
          <w:lang w:val="uk-UA"/>
        </w:rPr>
        <w:t xml:space="preserve">меншилася 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>кільк</w:t>
      </w:r>
      <w:r w:rsidR="008A031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8A031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звернень гр</w:t>
      </w:r>
      <w:r w:rsidR="005B73E9">
        <w:rPr>
          <w:rFonts w:ascii="Times New Roman" w:hAnsi="Times New Roman" w:cs="Times New Roman"/>
          <w:sz w:val="28"/>
          <w:szCs w:val="28"/>
          <w:lang w:val="uk-UA"/>
        </w:rPr>
        <w:t>омадян і порушених у них питань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73E9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підрозділів</w:t>
      </w:r>
      <w:r w:rsidR="005B73E9" w:rsidRPr="005B73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73E9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</w:t>
      </w:r>
      <w:r w:rsidR="005B73E9" w:rsidRPr="000B0491">
        <w:rPr>
          <w:rFonts w:ascii="Times New Roman" w:hAnsi="Times New Roman" w:cs="Times New Roman"/>
          <w:sz w:val="28"/>
          <w:szCs w:val="28"/>
          <w:lang w:val="uk-UA"/>
        </w:rPr>
        <w:t>районної державної адміністрації</w:t>
      </w:r>
      <w:r w:rsidR="00733E8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B73E9" w:rsidRPr="005B73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3E8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F30DF">
        <w:rPr>
          <w:rFonts w:ascii="Times New Roman" w:hAnsi="Times New Roman" w:cs="Times New Roman"/>
          <w:sz w:val="28"/>
          <w:szCs w:val="28"/>
          <w:lang w:val="uk-UA"/>
        </w:rPr>
        <w:t xml:space="preserve">ротягом </w:t>
      </w:r>
      <w:r w:rsidR="000176FB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>ними розгляну</w:t>
      </w:r>
      <w:r w:rsidR="000A6941">
        <w:rPr>
          <w:rFonts w:ascii="Times New Roman" w:hAnsi="Times New Roman" w:cs="Times New Roman"/>
          <w:sz w:val="28"/>
          <w:szCs w:val="28"/>
          <w:lang w:val="uk-UA"/>
        </w:rPr>
        <w:t>то 5</w:t>
      </w:r>
      <w:r w:rsidR="008A031E">
        <w:rPr>
          <w:rFonts w:ascii="Times New Roman" w:hAnsi="Times New Roman" w:cs="Times New Roman"/>
          <w:sz w:val="28"/>
          <w:szCs w:val="28"/>
          <w:lang w:val="uk-UA"/>
        </w:rPr>
        <w:t>58</w:t>
      </w:r>
      <w:r w:rsidR="000A6941">
        <w:rPr>
          <w:rFonts w:ascii="Times New Roman" w:hAnsi="Times New Roman" w:cs="Times New Roman"/>
          <w:sz w:val="28"/>
          <w:szCs w:val="28"/>
          <w:lang w:val="uk-UA"/>
        </w:rPr>
        <w:t xml:space="preserve"> звернен</w:t>
      </w:r>
      <w:r w:rsidR="008A031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0A6941">
        <w:rPr>
          <w:rFonts w:ascii="Times New Roman" w:hAnsi="Times New Roman" w:cs="Times New Roman"/>
          <w:sz w:val="28"/>
          <w:szCs w:val="28"/>
          <w:lang w:val="uk-UA"/>
        </w:rPr>
        <w:t>, у 201</w:t>
      </w:r>
      <w:r w:rsidR="008A031E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0A6941">
        <w:rPr>
          <w:rFonts w:ascii="Times New Roman" w:hAnsi="Times New Roman" w:cs="Times New Roman"/>
          <w:sz w:val="28"/>
          <w:szCs w:val="28"/>
          <w:lang w:val="uk-UA"/>
        </w:rPr>
        <w:t xml:space="preserve"> році – 5</w:t>
      </w:r>
      <w:r w:rsidR="008A031E">
        <w:rPr>
          <w:rFonts w:ascii="Times New Roman" w:hAnsi="Times New Roman" w:cs="Times New Roman"/>
          <w:sz w:val="28"/>
          <w:szCs w:val="28"/>
          <w:lang w:val="uk-UA"/>
        </w:rPr>
        <w:t>93</w:t>
      </w:r>
      <w:r w:rsidR="00BF2AC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B73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До структурних  підрозділів Недригайлівської районної </w:t>
      </w:r>
      <w:r w:rsidR="009813CC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адміністрації </w:t>
      </w:r>
      <w:r w:rsidR="008A031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A6941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8A031E">
        <w:rPr>
          <w:rFonts w:ascii="Times New Roman" w:hAnsi="Times New Roman" w:cs="Times New Roman"/>
          <w:sz w:val="28"/>
          <w:szCs w:val="28"/>
          <w:lang w:val="uk-UA"/>
        </w:rPr>
        <w:t>7 році</w:t>
      </w:r>
      <w:r w:rsidR="009813CC">
        <w:rPr>
          <w:rFonts w:ascii="Times New Roman" w:hAnsi="Times New Roman" w:cs="Times New Roman"/>
          <w:sz w:val="28"/>
          <w:szCs w:val="28"/>
          <w:lang w:val="uk-UA"/>
        </w:rPr>
        <w:t xml:space="preserve"> надійшло </w:t>
      </w:r>
      <w:r w:rsidR="000A694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A031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0A6941">
        <w:rPr>
          <w:rFonts w:ascii="Times New Roman" w:hAnsi="Times New Roman" w:cs="Times New Roman"/>
          <w:sz w:val="28"/>
          <w:szCs w:val="28"/>
          <w:lang w:val="uk-UA"/>
        </w:rPr>
        <w:t xml:space="preserve"> письмових та 5</w:t>
      </w:r>
      <w:r w:rsidR="008A031E">
        <w:rPr>
          <w:rFonts w:ascii="Times New Roman" w:hAnsi="Times New Roman" w:cs="Times New Roman"/>
          <w:sz w:val="28"/>
          <w:szCs w:val="28"/>
          <w:lang w:val="uk-UA"/>
        </w:rPr>
        <w:t>41</w:t>
      </w:r>
      <w:r w:rsidR="000A69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>звернен</w:t>
      </w:r>
      <w:r w:rsidR="008A031E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на особистому прийомі. </w:t>
      </w:r>
      <w:r w:rsidR="004C6CA8" w:rsidRPr="000B0491">
        <w:rPr>
          <w:rFonts w:ascii="Times New Roman" w:hAnsi="Times New Roman" w:cs="Times New Roman"/>
          <w:sz w:val="28"/>
          <w:lang w:val="uk-UA"/>
        </w:rPr>
        <w:t xml:space="preserve">Найбільше звернень було </w:t>
      </w:r>
      <w:r w:rsidR="000A6941">
        <w:rPr>
          <w:rFonts w:ascii="Times New Roman" w:hAnsi="Times New Roman" w:cs="Times New Roman"/>
          <w:sz w:val="28"/>
          <w:lang w:val="uk-UA"/>
        </w:rPr>
        <w:t xml:space="preserve">з питань соціального захисту </w:t>
      </w:r>
      <w:r w:rsidR="008A031E">
        <w:rPr>
          <w:rFonts w:ascii="Times New Roman" w:hAnsi="Times New Roman" w:cs="Times New Roman"/>
          <w:sz w:val="28"/>
          <w:lang w:val="uk-UA"/>
        </w:rPr>
        <w:t>- 389</w:t>
      </w:r>
      <w:r w:rsidR="000A6941">
        <w:rPr>
          <w:rFonts w:ascii="Times New Roman" w:hAnsi="Times New Roman" w:cs="Times New Roman"/>
          <w:sz w:val="28"/>
          <w:lang w:val="uk-UA"/>
        </w:rPr>
        <w:t xml:space="preserve"> </w:t>
      </w:r>
      <w:r w:rsidR="004C6CA8" w:rsidRPr="000B0491">
        <w:rPr>
          <w:rFonts w:ascii="Times New Roman" w:hAnsi="Times New Roman" w:cs="Times New Roman"/>
          <w:sz w:val="28"/>
          <w:lang w:val="uk-UA"/>
        </w:rPr>
        <w:t>та пи</w:t>
      </w:r>
      <w:r w:rsidR="000176FB">
        <w:rPr>
          <w:rFonts w:ascii="Times New Roman" w:hAnsi="Times New Roman" w:cs="Times New Roman"/>
          <w:sz w:val="28"/>
          <w:lang w:val="uk-UA"/>
        </w:rPr>
        <w:t>т</w:t>
      </w:r>
      <w:r w:rsidR="000A6941">
        <w:rPr>
          <w:rFonts w:ascii="Times New Roman" w:hAnsi="Times New Roman" w:cs="Times New Roman"/>
          <w:sz w:val="28"/>
          <w:lang w:val="uk-UA"/>
        </w:rPr>
        <w:t xml:space="preserve">ань праці </w:t>
      </w:r>
      <w:r w:rsidR="008A031E">
        <w:rPr>
          <w:rFonts w:ascii="Times New Roman" w:hAnsi="Times New Roman" w:cs="Times New Roman"/>
          <w:sz w:val="28"/>
          <w:lang w:val="uk-UA"/>
        </w:rPr>
        <w:t>131</w:t>
      </w:r>
      <w:r w:rsidR="000A6941">
        <w:rPr>
          <w:rFonts w:ascii="Times New Roman" w:hAnsi="Times New Roman" w:cs="Times New Roman"/>
          <w:sz w:val="28"/>
          <w:lang w:val="uk-UA"/>
        </w:rPr>
        <w:t xml:space="preserve">. </w:t>
      </w:r>
      <w:r w:rsidR="008A031E">
        <w:rPr>
          <w:rFonts w:ascii="Times New Roman" w:hAnsi="Times New Roman" w:cs="Times New Roman"/>
          <w:sz w:val="28"/>
          <w:lang w:val="uk-UA"/>
        </w:rPr>
        <w:t>75</w:t>
      </w:r>
      <w:r w:rsidR="000A6941">
        <w:rPr>
          <w:rFonts w:ascii="Times New Roman" w:hAnsi="Times New Roman" w:cs="Times New Roman"/>
          <w:sz w:val="28"/>
          <w:lang w:val="uk-UA"/>
        </w:rPr>
        <w:t>,</w:t>
      </w:r>
      <w:r w:rsidR="002D7B60">
        <w:rPr>
          <w:rFonts w:ascii="Times New Roman" w:hAnsi="Times New Roman" w:cs="Times New Roman"/>
          <w:sz w:val="28"/>
          <w:lang w:val="uk-UA"/>
        </w:rPr>
        <w:t>8</w:t>
      </w:r>
      <w:r w:rsidR="004C6CA8" w:rsidRPr="000B0491">
        <w:rPr>
          <w:rFonts w:ascii="Times New Roman" w:hAnsi="Times New Roman" w:cs="Times New Roman"/>
          <w:sz w:val="28"/>
          <w:lang w:val="uk-UA"/>
        </w:rPr>
        <w:t>% звернень, що надійшли до структурних підрозділів районної державної адміністрації були розглянуті в управлінні праці т</w:t>
      </w:r>
      <w:r w:rsidR="0049708F">
        <w:rPr>
          <w:rFonts w:ascii="Times New Roman" w:hAnsi="Times New Roman" w:cs="Times New Roman"/>
          <w:sz w:val="28"/>
          <w:lang w:val="uk-UA"/>
        </w:rPr>
        <w:t xml:space="preserve">а соціального </w:t>
      </w:r>
      <w:r w:rsidR="000A6941">
        <w:rPr>
          <w:rFonts w:ascii="Times New Roman" w:hAnsi="Times New Roman" w:cs="Times New Roman"/>
          <w:sz w:val="28"/>
          <w:lang w:val="uk-UA"/>
        </w:rPr>
        <w:t xml:space="preserve">захисту населення, </w:t>
      </w:r>
      <w:r w:rsidR="008A031E">
        <w:rPr>
          <w:rFonts w:ascii="Times New Roman" w:hAnsi="Times New Roman" w:cs="Times New Roman"/>
          <w:sz w:val="28"/>
          <w:lang w:val="uk-UA"/>
        </w:rPr>
        <w:t>22</w:t>
      </w:r>
      <w:r w:rsidR="000A6941">
        <w:rPr>
          <w:rFonts w:ascii="Times New Roman" w:hAnsi="Times New Roman" w:cs="Times New Roman"/>
          <w:sz w:val="28"/>
          <w:lang w:val="uk-UA"/>
        </w:rPr>
        <w:t>,</w:t>
      </w:r>
      <w:r w:rsidR="008A031E">
        <w:rPr>
          <w:rFonts w:ascii="Times New Roman" w:hAnsi="Times New Roman" w:cs="Times New Roman"/>
          <w:sz w:val="28"/>
          <w:lang w:val="uk-UA"/>
        </w:rPr>
        <w:t>9</w:t>
      </w:r>
      <w:r w:rsidR="0049708F">
        <w:rPr>
          <w:rFonts w:ascii="Times New Roman" w:hAnsi="Times New Roman" w:cs="Times New Roman"/>
          <w:sz w:val="28"/>
          <w:lang w:val="uk-UA"/>
        </w:rPr>
        <w:t>%</w:t>
      </w:r>
      <w:r w:rsidR="008A031E">
        <w:rPr>
          <w:rFonts w:ascii="Times New Roman" w:hAnsi="Times New Roman" w:cs="Times New Roman"/>
          <w:sz w:val="28"/>
          <w:lang w:val="uk-UA"/>
        </w:rPr>
        <w:t xml:space="preserve"> </w:t>
      </w:r>
      <w:r w:rsidR="0049708F">
        <w:rPr>
          <w:rFonts w:ascii="Times New Roman" w:hAnsi="Times New Roman" w:cs="Times New Roman"/>
          <w:sz w:val="28"/>
          <w:lang w:val="uk-UA"/>
        </w:rPr>
        <w:t xml:space="preserve"> - відділом</w:t>
      </w:r>
      <w:r w:rsidR="005253D1">
        <w:rPr>
          <w:rFonts w:ascii="Times New Roman" w:hAnsi="Times New Roman" w:cs="Times New Roman"/>
          <w:sz w:val="28"/>
          <w:lang w:val="uk-UA"/>
        </w:rPr>
        <w:t xml:space="preserve"> освіти.</w:t>
      </w:r>
      <w:r w:rsidR="004C6CA8" w:rsidRPr="000B0491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4C6CA8" w:rsidRPr="000B0491" w:rsidRDefault="00C66D27" w:rsidP="00E616A4">
      <w:pPr>
        <w:pStyle w:val="2"/>
        <w:ind w:firstLine="0"/>
        <w:rPr>
          <w:szCs w:val="28"/>
        </w:rPr>
      </w:pPr>
      <w:r>
        <w:rPr>
          <w:szCs w:val="28"/>
        </w:rPr>
        <w:t xml:space="preserve">          </w:t>
      </w:r>
      <w:r w:rsidR="000176FB" w:rsidRPr="000B0491">
        <w:rPr>
          <w:szCs w:val="28"/>
        </w:rPr>
        <w:t>У зверненнях, що надійшли на розгляд до сільських і селищних рад району, протягом звітного періоду бул</w:t>
      </w:r>
      <w:r w:rsidR="00EF6D6F">
        <w:rPr>
          <w:szCs w:val="28"/>
        </w:rPr>
        <w:t xml:space="preserve">о порушено </w:t>
      </w:r>
      <w:r w:rsidR="00E8047E">
        <w:rPr>
          <w:szCs w:val="28"/>
        </w:rPr>
        <w:t>4</w:t>
      </w:r>
      <w:r w:rsidR="00C8778D">
        <w:rPr>
          <w:szCs w:val="28"/>
        </w:rPr>
        <w:t>0</w:t>
      </w:r>
      <w:r w:rsidR="00E8047E">
        <w:rPr>
          <w:szCs w:val="28"/>
        </w:rPr>
        <w:t>5</w:t>
      </w:r>
      <w:r w:rsidR="006A515A">
        <w:rPr>
          <w:szCs w:val="28"/>
        </w:rPr>
        <w:t xml:space="preserve"> </w:t>
      </w:r>
      <w:r w:rsidR="00EF6D6F">
        <w:rPr>
          <w:szCs w:val="28"/>
        </w:rPr>
        <w:t>питан</w:t>
      </w:r>
      <w:r w:rsidR="006A515A">
        <w:rPr>
          <w:szCs w:val="28"/>
        </w:rPr>
        <w:t>ь</w:t>
      </w:r>
      <w:r w:rsidR="00EF6D6F">
        <w:rPr>
          <w:szCs w:val="28"/>
        </w:rPr>
        <w:t xml:space="preserve">, що на </w:t>
      </w:r>
      <w:r w:rsidR="00E8047E">
        <w:rPr>
          <w:szCs w:val="28"/>
        </w:rPr>
        <w:t>3</w:t>
      </w:r>
      <w:r w:rsidR="006A515A">
        <w:rPr>
          <w:szCs w:val="28"/>
        </w:rPr>
        <w:t>6</w:t>
      </w:r>
      <w:r w:rsidR="005253D1">
        <w:rPr>
          <w:szCs w:val="28"/>
        </w:rPr>
        <w:t xml:space="preserve"> або </w:t>
      </w:r>
      <w:r w:rsidR="00E8047E">
        <w:rPr>
          <w:szCs w:val="28"/>
        </w:rPr>
        <w:t>9</w:t>
      </w:r>
      <w:r w:rsidR="00913336">
        <w:rPr>
          <w:szCs w:val="28"/>
        </w:rPr>
        <w:t>,</w:t>
      </w:r>
      <w:r w:rsidR="00E8047E">
        <w:rPr>
          <w:szCs w:val="28"/>
        </w:rPr>
        <w:t>5</w:t>
      </w:r>
      <w:r w:rsidR="00874A75">
        <w:rPr>
          <w:szCs w:val="28"/>
        </w:rPr>
        <w:t>%,</w:t>
      </w:r>
      <w:r w:rsidR="00EF6D6F">
        <w:rPr>
          <w:szCs w:val="28"/>
        </w:rPr>
        <w:t xml:space="preserve"> </w:t>
      </w:r>
      <w:r w:rsidR="006A515A">
        <w:rPr>
          <w:szCs w:val="28"/>
        </w:rPr>
        <w:t>більше</w:t>
      </w:r>
      <w:r w:rsidR="00EF6D6F">
        <w:rPr>
          <w:szCs w:val="28"/>
        </w:rPr>
        <w:t xml:space="preserve"> ніж у 201</w:t>
      </w:r>
      <w:r w:rsidR="00E8047E">
        <w:rPr>
          <w:szCs w:val="28"/>
        </w:rPr>
        <w:t>6</w:t>
      </w:r>
      <w:r w:rsidR="000176FB" w:rsidRPr="000B0491">
        <w:rPr>
          <w:szCs w:val="28"/>
        </w:rPr>
        <w:t xml:space="preserve"> році.</w:t>
      </w:r>
      <w:r w:rsidR="000176FB">
        <w:rPr>
          <w:szCs w:val="28"/>
        </w:rPr>
        <w:t xml:space="preserve"> </w:t>
      </w:r>
      <w:r w:rsidR="004C6CA8" w:rsidRPr="000B0491">
        <w:rPr>
          <w:szCs w:val="28"/>
        </w:rPr>
        <w:t>До виконкомів</w:t>
      </w:r>
      <w:r w:rsidR="00740CB1">
        <w:rPr>
          <w:szCs w:val="28"/>
        </w:rPr>
        <w:t xml:space="preserve"> сільських і селищних рад у 201</w:t>
      </w:r>
      <w:r w:rsidR="00E8047E">
        <w:rPr>
          <w:szCs w:val="28"/>
        </w:rPr>
        <w:t>7</w:t>
      </w:r>
      <w:r w:rsidR="00874A75">
        <w:rPr>
          <w:szCs w:val="28"/>
        </w:rPr>
        <w:t xml:space="preserve"> році </w:t>
      </w:r>
      <w:r w:rsidR="004C6CA8" w:rsidRPr="000B0491">
        <w:rPr>
          <w:szCs w:val="28"/>
        </w:rPr>
        <w:t xml:space="preserve">надійшло </w:t>
      </w:r>
      <w:r w:rsidR="00EF6D6F">
        <w:rPr>
          <w:szCs w:val="28"/>
        </w:rPr>
        <w:t>1</w:t>
      </w:r>
      <w:r w:rsidR="00E8047E">
        <w:rPr>
          <w:szCs w:val="28"/>
        </w:rPr>
        <w:t>80</w:t>
      </w:r>
      <w:r w:rsidR="00EF6D6F">
        <w:rPr>
          <w:szCs w:val="28"/>
        </w:rPr>
        <w:t xml:space="preserve"> письмових звернень та 2</w:t>
      </w:r>
      <w:r w:rsidR="00E8047E">
        <w:rPr>
          <w:szCs w:val="28"/>
        </w:rPr>
        <w:t>2</w:t>
      </w:r>
      <w:r w:rsidR="00740CB1">
        <w:rPr>
          <w:szCs w:val="28"/>
        </w:rPr>
        <w:t>5</w:t>
      </w:r>
      <w:r w:rsidR="00EF6D6F">
        <w:rPr>
          <w:szCs w:val="28"/>
        </w:rPr>
        <w:t xml:space="preserve"> </w:t>
      </w:r>
      <w:r w:rsidR="004C6CA8" w:rsidRPr="000B0491">
        <w:rPr>
          <w:szCs w:val="28"/>
        </w:rPr>
        <w:t xml:space="preserve">звернень на особистому прийомі. </w:t>
      </w:r>
      <w:r w:rsidR="004C6CA8" w:rsidRPr="000B0491">
        <w:t>Найбільше звернень розглянули вико</w:t>
      </w:r>
      <w:r w:rsidR="00924ED6">
        <w:t>навчі комітети</w:t>
      </w:r>
      <w:r w:rsidR="00EF6D6F">
        <w:t xml:space="preserve"> </w:t>
      </w:r>
      <w:r w:rsidR="00EF20C3">
        <w:t>Недригайлівської (1</w:t>
      </w:r>
      <w:r w:rsidR="00E8047E">
        <w:t>67</w:t>
      </w:r>
      <w:r w:rsidR="00EF20C3" w:rsidRPr="000B0491">
        <w:t xml:space="preserve">), </w:t>
      </w:r>
      <w:r w:rsidR="00E8047E">
        <w:t>Коровинської (95), Вільшанської (40</w:t>
      </w:r>
      <w:r w:rsidR="00E8047E" w:rsidRPr="000B0491">
        <w:t>)</w:t>
      </w:r>
      <w:r w:rsidR="00E8047E">
        <w:t>,</w:t>
      </w:r>
      <w:r w:rsidR="00E8047E" w:rsidRPr="000B0491">
        <w:t xml:space="preserve"> </w:t>
      </w:r>
      <w:r w:rsidR="00EF20C3">
        <w:t>та Тернівської (2</w:t>
      </w:r>
      <w:r w:rsidR="00E8047E">
        <w:t>6</w:t>
      </w:r>
      <w:r w:rsidR="00EF20C3">
        <w:t xml:space="preserve">) селищних, сільських </w:t>
      </w:r>
      <w:r w:rsidR="004C6CA8" w:rsidRPr="000B0491">
        <w:t>рад. Найбільше звернень до органів місцевого самоврядування району було</w:t>
      </w:r>
      <w:r w:rsidR="00E616A4">
        <w:t xml:space="preserve"> з питань </w:t>
      </w:r>
      <w:r w:rsidR="00E8047E" w:rsidRPr="000B0491">
        <w:t>аграрної п</w:t>
      </w:r>
      <w:r w:rsidR="00E8047E">
        <w:t>олітики і земельних відносин (20</w:t>
      </w:r>
      <w:r w:rsidR="00E8047E" w:rsidRPr="000B0491">
        <w:t>,</w:t>
      </w:r>
      <w:r w:rsidR="00E8047E">
        <w:t xml:space="preserve">2%), </w:t>
      </w:r>
      <w:r w:rsidR="00841555">
        <w:t>комунального і дорожнього господарства (1</w:t>
      </w:r>
      <w:r w:rsidR="00E8047E">
        <w:t>5</w:t>
      </w:r>
      <w:r w:rsidR="00841555">
        <w:t>,</w:t>
      </w:r>
      <w:r w:rsidR="00E8047E">
        <w:t>9</w:t>
      </w:r>
      <w:r w:rsidR="00841555">
        <w:t xml:space="preserve">%), </w:t>
      </w:r>
      <w:r w:rsidR="00E616A4">
        <w:t>соціального захисту (</w:t>
      </w:r>
      <w:r w:rsidR="00841555">
        <w:t>1</w:t>
      </w:r>
      <w:r w:rsidR="00E8047E">
        <w:t>0</w:t>
      </w:r>
      <w:r w:rsidR="004C6CA8" w:rsidRPr="000B0491">
        <w:t>,</w:t>
      </w:r>
      <w:r w:rsidR="00E8047E">
        <w:t>6</w:t>
      </w:r>
      <w:r w:rsidR="004C6CA8" w:rsidRPr="000B0491">
        <w:t xml:space="preserve">%), </w:t>
      </w:r>
    </w:p>
    <w:p w:rsidR="004D1BA7" w:rsidRDefault="00CB45E6" w:rsidP="00214224">
      <w:pPr>
        <w:pStyle w:val="2"/>
        <w:ind w:firstLine="0"/>
        <w:rPr>
          <w:color w:val="000000"/>
          <w:szCs w:val="28"/>
        </w:rPr>
      </w:pPr>
      <w:r>
        <w:rPr>
          <w:szCs w:val="28"/>
        </w:rPr>
        <w:t xml:space="preserve">          Органами виконавчої влади та органами місцевого самоврядування </w:t>
      </w:r>
      <w:r w:rsidR="00D52FEE">
        <w:rPr>
          <w:szCs w:val="28"/>
        </w:rPr>
        <w:t xml:space="preserve">проводиться необхідна робота щодо попередження виникнення звернень </w:t>
      </w:r>
      <w:r w:rsidR="00E616A4">
        <w:rPr>
          <w:szCs w:val="28"/>
        </w:rPr>
        <w:t xml:space="preserve">громадян </w:t>
      </w:r>
      <w:r w:rsidR="00D52FEE">
        <w:rPr>
          <w:szCs w:val="28"/>
        </w:rPr>
        <w:t>шляхом проведення</w:t>
      </w:r>
      <w:r w:rsidR="004C6CA8">
        <w:rPr>
          <w:szCs w:val="28"/>
        </w:rPr>
        <w:t xml:space="preserve"> роз’ясн</w:t>
      </w:r>
      <w:r w:rsidR="00D52FEE">
        <w:rPr>
          <w:szCs w:val="28"/>
        </w:rPr>
        <w:t>ень</w:t>
      </w:r>
      <w:r w:rsidR="004C6CA8">
        <w:rPr>
          <w:szCs w:val="28"/>
        </w:rPr>
        <w:t xml:space="preserve"> при проведенні зустрічей з жителями району, на сторінках в</w:t>
      </w:r>
      <w:r w:rsidR="001F30DF">
        <w:rPr>
          <w:szCs w:val="28"/>
        </w:rPr>
        <w:t>еб-сайту</w:t>
      </w:r>
      <w:r w:rsidR="000B0491">
        <w:rPr>
          <w:szCs w:val="28"/>
        </w:rPr>
        <w:t>, через районну газету</w:t>
      </w:r>
      <w:r w:rsidR="004C6CA8">
        <w:rPr>
          <w:szCs w:val="28"/>
        </w:rPr>
        <w:t xml:space="preserve"> </w:t>
      </w:r>
      <w:r w:rsidR="000B0491">
        <w:rPr>
          <w:szCs w:val="28"/>
        </w:rPr>
        <w:t>«</w:t>
      </w:r>
      <w:r w:rsidR="004C6CA8">
        <w:rPr>
          <w:szCs w:val="28"/>
        </w:rPr>
        <w:t>Голо</w:t>
      </w:r>
      <w:r w:rsidR="000B0491">
        <w:rPr>
          <w:szCs w:val="28"/>
        </w:rPr>
        <w:t xml:space="preserve">с Посулля» </w:t>
      </w:r>
      <w:r w:rsidR="004C6CA8">
        <w:rPr>
          <w:szCs w:val="28"/>
        </w:rPr>
        <w:t xml:space="preserve">щодо вчасного донесення інформації про діяльність влади, про зміни в чинному </w:t>
      </w:r>
      <w:r w:rsidR="004C6CA8">
        <w:rPr>
          <w:szCs w:val="28"/>
        </w:rPr>
        <w:lastRenderedPageBreak/>
        <w:t xml:space="preserve">законодавстві, роз’яснень питань, що турбують громадян, і на які, </w:t>
      </w:r>
      <w:r w:rsidR="00C22E7B">
        <w:rPr>
          <w:szCs w:val="28"/>
        </w:rPr>
        <w:t>як правило, не отримавши вчасної інформації</w:t>
      </w:r>
      <w:r w:rsidR="004C6CA8">
        <w:rPr>
          <w:szCs w:val="28"/>
        </w:rPr>
        <w:t xml:space="preserve"> виникають звернення. </w:t>
      </w:r>
      <w:r w:rsidR="004C6CA8">
        <w:rPr>
          <w:color w:val="000000"/>
          <w:szCs w:val="28"/>
        </w:rPr>
        <w:t xml:space="preserve"> </w:t>
      </w:r>
      <w:r w:rsidR="00E616A4">
        <w:rPr>
          <w:color w:val="000000"/>
          <w:szCs w:val="28"/>
        </w:rPr>
        <w:t>У 201</w:t>
      </w:r>
      <w:r w:rsidR="00BB26CC">
        <w:rPr>
          <w:color w:val="000000"/>
          <w:szCs w:val="28"/>
        </w:rPr>
        <w:t>7</w:t>
      </w:r>
      <w:r w:rsidR="004C6CA8">
        <w:rPr>
          <w:color w:val="000000"/>
          <w:szCs w:val="28"/>
        </w:rPr>
        <w:t xml:space="preserve"> році в районній газ</w:t>
      </w:r>
      <w:r w:rsidR="00924ED6">
        <w:rPr>
          <w:color w:val="000000"/>
          <w:szCs w:val="28"/>
        </w:rPr>
        <w:t>еті «Голос Посулля»</w:t>
      </w:r>
      <w:r w:rsidR="00195A81">
        <w:rPr>
          <w:color w:val="000000"/>
          <w:szCs w:val="28"/>
        </w:rPr>
        <w:t xml:space="preserve"> з цих питань було розміщено</w:t>
      </w:r>
      <w:r w:rsidR="00924ED6">
        <w:rPr>
          <w:color w:val="000000"/>
          <w:szCs w:val="28"/>
        </w:rPr>
        <w:t xml:space="preserve"> </w:t>
      </w:r>
      <w:r w:rsidR="00E616A4">
        <w:rPr>
          <w:color w:val="000000"/>
          <w:szCs w:val="28"/>
        </w:rPr>
        <w:t>понад 1</w:t>
      </w:r>
      <w:r w:rsidR="00611CF6">
        <w:rPr>
          <w:color w:val="000000"/>
          <w:szCs w:val="28"/>
        </w:rPr>
        <w:t>00</w:t>
      </w:r>
      <w:r w:rsidR="004C6CA8">
        <w:rPr>
          <w:color w:val="000000"/>
          <w:szCs w:val="28"/>
        </w:rPr>
        <w:t xml:space="preserve"> публікацій працівників підрозділів органів виконавчої влади району.</w:t>
      </w:r>
    </w:p>
    <w:p w:rsidR="004C6CA8" w:rsidRPr="004447DB" w:rsidRDefault="004D1BA7" w:rsidP="00214224">
      <w:pPr>
        <w:pStyle w:val="2"/>
        <w:ind w:firstLine="0"/>
        <w:rPr>
          <w:szCs w:val="28"/>
        </w:rPr>
      </w:pPr>
      <w:r w:rsidRPr="004447DB">
        <w:rPr>
          <w:color w:val="000000"/>
          <w:szCs w:val="28"/>
        </w:rPr>
        <w:t xml:space="preserve">           </w:t>
      </w:r>
      <w:r w:rsidR="004C6CA8" w:rsidRPr="004447DB">
        <w:rPr>
          <w:szCs w:val="28"/>
        </w:rPr>
        <w:t xml:space="preserve"> </w:t>
      </w:r>
      <w:r w:rsidR="004447DB" w:rsidRPr="004447DB">
        <w:rPr>
          <w:szCs w:val="28"/>
        </w:rPr>
        <w:t>З</w:t>
      </w:r>
      <w:r w:rsidR="008B1771">
        <w:rPr>
          <w:szCs w:val="28"/>
        </w:rPr>
        <w:t>мен</w:t>
      </w:r>
      <w:r w:rsidR="004447DB" w:rsidRPr="004447DB">
        <w:rPr>
          <w:szCs w:val="28"/>
        </w:rPr>
        <w:t xml:space="preserve">шилась </w:t>
      </w:r>
      <w:r w:rsidR="004C6CA8" w:rsidRPr="004447DB">
        <w:rPr>
          <w:szCs w:val="28"/>
        </w:rPr>
        <w:t>кільк</w:t>
      </w:r>
      <w:r w:rsidR="004447DB" w:rsidRPr="004447DB">
        <w:rPr>
          <w:szCs w:val="28"/>
        </w:rPr>
        <w:t>і</w:t>
      </w:r>
      <w:r w:rsidR="004C6CA8" w:rsidRPr="004447DB">
        <w:rPr>
          <w:szCs w:val="28"/>
        </w:rPr>
        <w:t>ст</w:t>
      </w:r>
      <w:r w:rsidR="004447DB" w:rsidRPr="004447DB">
        <w:rPr>
          <w:szCs w:val="28"/>
        </w:rPr>
        <w:t>ь</w:t>
      </w:r>
      <w:r w:rsidR="004C6CA8" w:rsidRPr="004447DB">
        <w:rPr>
          <w:szCs w:val="28"/>
        </w:rPr>
        <w:t xml:space="preserve"> звернень </w:t>
      </w:r>
      <w:r w:rsidR="004447DB" w:rsidRPr="004447DB">
        <w:rPr>
          <w:szCs w:val="28"/>
        </w:rPr>
        <w:t xml:space="preserve">на </w:t>
      </w:r>
      <w:r w:rsidR="002B247A" w:rsidRPr="004447DB">
        <w:rPr>
          <w:szCs w:val="28"/>
        </w:rPr>
        <w:t>«гаряч</w:t>
      </w:r>
      <w:r w:rsidR="004447DB" w:rsidRPr="004447DB">
        <w:rPr>
          <w:szCs w:val="28"/>
        </w:rPr>
        <w:t>і</w:t>
      </w:r>
      <w:r w:rsidR="002B247A" w:rsidRPr="004447DB">
        <w:rPr>
          <w:szCs w:val="28"/>
        </w:rPr>
        <w:t xml:space="preserve"> ліні</w:t>
      </w:r>
      <w:r w:rsidR="004447DB" w:rsidRPr="004447DB">
        <w:rPr>
          <w:szCs w:val="28"/>
        </w:rPr>
        <w:t>ї</w:t>
      </w:r>
      <w:r w:rsidR="002B247A" w:rsidRPr="004447DB">
        <w:rPr>
          <w:szCs w:val="28"/>
        </w:rPr>
        <w:t>»</w:t>
      </w:r>
      <w:r w:rsidR="004C6CA8" w:rsidRPr="004447DB">
        <w:rPr>
          <w:szCs w:val="28"/>
        </w:rPr>
        <w:t xml:space="preserve"> державн</w:t>
      </w:r>
      <w:r w:rsidR="002B247A" w:rsidRPr="004447DB">
        <w:rPr>
          <w:szCs w:val="28"/>
        </w:rPr>
        <w:t>их установ «Урядовий контактний центр» та</w:t>
      </w:r>
      <w:r w:rsidR="004C6CA8" w:rsidRPr="004447DB">
        <w:rPr>
          <w:szCs w:val="28"/>
        </w:rPr>
        <w:t xml:space="preserve"> «Сумський обласний контактний центр», до якої жителі району звертаються для вирішення поточни</w:t>
      </w:r>
      <w:r w:rsidR="001F30DF" w:rsidRPr="004447DB">
        <w:rPr>
          <w:szCs w:val="28"/>
        </w:rPr>
        <w:t xml:space="preserve">х </w:t>
      </w:r>
      <w:r w:rsidR="004447DB">
        <w:rPr>
          <w:szCs w:val="28"/>
        </w:rPr>
        <w:t>проблемних питань. Так, у 201</w:t>
      </w:r>
      <w:r w:rsidR="00611CF6">
        <w:rPr>
          <w:szCs w:val="28"/>
        </w:rPr>
        <w:t>7</w:t>
      </w:r>
      <w:r w:rsidR="004C6CA8" w:rsidRPr="004447DB">
        <w:rPr>
          <w:szCs w:val="28"/>
        </w:rPr>
        <w:t xml:space="preserve"> році таких звернень бу</w:t>
      </w:r>
      <w:r w:rsidR="002B247A" w:rsidRPr="004447DB">
        <w:rPr>
          <w:szCs w:val="28"/>
        </w:rPr>
        <w:t xml:space="preserve">ло </w:t>
      </w:r>
      <w:r w:rsidR="00611CF6">
        <w:rPr>
          <w:szCs w:val="28"/>
        </w:rPr>
        <w:t>142</w:t>
      </w:r>
      <w:r w:rsidR="001F30DF" w:rsidRPr="004447DB">
        <w:rPr>
          <w:szCs w:val="28"/>
        </w:rPr>
        <w:t xml:space="preserve">, </w:t>
      </w:r>
      <w:r w:rsidR="00611CF6">
        <w:rPr>
          <w:szCs w:val="28"/>
        </w:rPr>
        <w:t>(</w:t>
      </w:r>
      <w:r w:rsidR="001F30DF" w:rsidRPr="004447DB">
        <w:rPr>
          <w:szCs w:val="28"/>
        </w:rPr>
        <w:t xml:space="preserve"> 201</w:t>
      </w:r>
      <w:r w:rsidR="00611CF6">
        <w:rPr>
          <w:szCs w:val="28"/>
        </w:rPr>
        <w:t>6</w:t>
      </w:r>
      <w:r w:rsidR="00F66773" w:rsidRPr="004447DB">
        <w:rPr>
          <w:szCs w:val="28"/>
        </w:rPr>
        <w:t xml:space="preserve"> </w:t>
      </w:r>
      <w:r w:rsidR="00611CF6">
        <w:rPr>
          <w:szCs w:val="28"/>
        </w:rPr>
        <w:t xml:space="preserve">рік </w:t>
      </w:r>
      <w:r w:rsidR="00F66773" w:rsidRPr="004447DB">
        <w:rPr>
          <w:szCs w:val="28"/>
        </w:rPr>
        <w:t xml:space="preserve">– </w:t>
      </w:r>
      <w:r w:rsidR="00611CF6">
        <w:rPr>
          <w:szCs w:val="28"/>
        </w:rPr>
        <w:t>220)</w:t>
      </w:r>
      <w:r w:rsidR="002B247A" w:rsidRPr="004447DB">
        <w:rPr>
          <w:szCs w:val="28"/>
        </w:rPr>
        <w:t xml:space="preserve">, з яких </w:t>
      </w:r>
      <w:r w:rsidR="00611CF6">
        <w:rPr>
          <w:szCs w:val="28"/>
        </w:rPr>
        <w:t>76</w:t>
      </w:r>
      <w:r w:rsidR="00162DCA">
        <w:rPr>
          <w:szCs w:val="28"/>
        </w:rPr>
        <w:t xml:space="preserve"> </w:t>
      </w:r>
      <w:r w:rsidR="00F66773" w:rsidRPr="004447DB">
        <w:rPr>
          <w:szCs w:val="28"/>
        </w:rPr>
        <w:t>(</w:t>
      </w:r>
      <w:r w:rsidR="004F3A7E" w:rsidRPr="004447DB">
        <w:rPr>
          <w:szCs w:val="28"/>
        </w:rPr>
        <w:t>5</w:t>
      </w:r>
      <w:r w:rsidR="00AB1F44">
        <w:rPr>
          <w:szCs w:val="28"/>
        </w:rPr>
        <w:t>2</w:t>
      </w:r>
      <w:r w:rsidR="004F3A7E" w:rsidRPr="004447DB">
        <w:rPr>
          <w:szCs w:val="28"/>
        </w:rPr>
        <w:t>,</w:t>
      </w:r>
      <w:r w:rsidR="00611CF6">
        <w:rPr>
          <w:szCs w:val="28"/>
        </w:rPr>
        <w:t>8</w:t>
      </w:r>
      <w:r w:rsidRPr="004447DB">
        <w:rPr>
          <w:szCs w:val="28"/>
        </w:rPr>
        <w:t>%</w:t>
      </w:r>
      <w:r w:rsidR="00F66773" w:rsidRPr="004447DB">
        <w:rPr>
          <w:szCs w:val="28"/>
        </w:rPr>
        <w:t>)</w:t>
      </w:r>
      <w:r w:rsidRPr="004447DB">
        <w:rPr>
          <w:szCs w:val="28"/>
        </w:rPr>
        <w:t xml:space="preserve"> питань вирішено позитивно.</w:t>
      </w:r>
    </w:p>
    <w:p w:rsidR="004C6CA8" w:rsidRDefault="004C6CA8" w:rsidP="00214224">
      <w:pPr>
        <w:pStyle w:val="a4"/>
        <w:ind w:firstLine="900"/>
        <w:jc w:val="both"/>
        <w:rPr>
          <w:szCs w:val="28"/>
        </w:rPr>
      </w:pPr>
      <w:r>
        <w:rPr>
          <w:szCs w:val="28"/>
        </w:rPr>
        <w:t>Протягом звітного періоду фактів упередженості, халатності, формалізму при розгляді звернень громадян</w:t>
      </w:r>
      <w:r w:rsidR="003055BB">
        <w:rPr>
          <w:szCs w:val="28"/>
        </w:rPr>
        <w:t xml:space="preserve"> не</w:t>
      </w:r>
      <w:r w:rsidR="000B0491">
        <w:rPr>
          <w:szCs w:val="28"/>
        </w:rPr>
        <w:t xml:space="preserve"> </w:t>
      </w:r>
      <w:r>
        <w:rPr>
          <w:szCs w:val="28"/>
        </w:rPr>
        <w:t xml:space="preserve">виявлено. Випадків повернення громадянам їх звернень без розгляду, визнання їх необгрунтованими  не було. </w:t>
      </w:r>
    </w:p>
    <w:p w:rsidR="007868D3" w:rsidRDefault="007868D3" w:rsidP="007868D3">
      <w:pPr>
        <w:pStyle w:val="a4"/>
        <w:jc w:val="both"/>
        <w:rPr>
          <w:szCs w:val="28"/>
        </w:rPr>
      </w:pPr>
      <w:r>
        <w:rPr>
          <w:szCs w:val="28"/>
        </w:rPr>
        <w:t xml:space="preserve">            Проте, слід звернути  увагу на поліпшення якості ведення діловодства у відповідності до вимог Інструкції та Класифікатора звернень громадян, дотримання графіків виїзних прийомів громадян у віддалені села району.</w:t>
      </w:r>
    </w:p>
    <w:p w:rsidR="004C6CA8" w:rsidRDefault="009E2DDC" w:rsidP="00214224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B25136" w:rsidRPr="00604A6B">
        <w:rPr>
          <w:bCs/>
          <w:sz w:val="28"/>
          <w:szCs w:val="28"/>
          <w:lang w:val="uk-UA"/>
        </w:rPr>
        <w:t>Пріорит</w:t>
      </w:r>
      <w:r w:rsidR="007D048B">
        <w:rPr>
          <w:bCs/>
          <w:sz w:val="28"/>
          <w:szCs w:val="28"/>
          <w:lang w:val="uk-UA"/>
        </w:rPr>
        <w:t>етним</w:t>
      </w:r>
      <w:r w:rsidR="004C6CA8" w:rsidRPr="00604A6B">
        <w:rPr>
          <w:bCs/>
          <w:sz w:val="28"/>
          <w:szCs w:val="28"/>
          <w:lang w:val="uk-UA"/>
        </w:rPr>
        <w:t xml:space="preserve"> завданням</w:t>
      </w:r>
      <w:r w:rsidR="004C6CA8">
        <w:rPr>
          <w:sz w:val="28"/>
          <w:szCs w:val="28"/>
          <w:lang w:val="uk-UA"/>
        </w:rPr>
        <w:t xml:space="preserve"> в подальшій роботі районної державної адміністрації, її структурних підрозділів, територіальних підрозділ</w:t>
      </w:r>
      <w:r w:rsidR="00604A6B">
        <w:rPr>
          <w:sz w:val="28"/>
          <w:szCs w:val="28"/>
          <w:lang w:val="uk-UA"/>
        </w:rPr>
        <w:t>ів</w:t>
      </w:r>
      <w:r w:rsidR="004C6CA8">
        <w:rPr>
          <w:sz w:val="28"/>
          <w:szCs w:val="28"/>
          <w:lang w:val="uk-UA"/>
        </w:rPr>
        <w:t xml:space="preserve"> центральних органів виконавчої влади в районі, виконавчих комітетів сільськи</w:t>
      </w:r>
      <w:r w:rsidR="007A7CD2">
        <w:rPr>
          <w:sz w:val="28"/>
          <w:szCs w:val="28"/>
          <w:lang w:val="uk-UA"/>
        </w:rPr>
        <w:t>х та селищних рад району на 201</w:t>
      </w:r>
      <w:r w:rsidR="007868D3">
        <w:rPr>
          <w:sz w:val="28"/>
          <w:szCs w:val="28"/>
          <w:lang w:val="uk-UA"/>
        </w:rPr>
        <w:t>8</w:t>
      </w:r>
      <w:r w:rsidR="004C6CA8">
        <w:rPr>
          <w:sz w:val="28"/>
          <w:szCs w:val="28"/>
          <w:lang w:val="uk-UA"/>
        </w:rPr>
        <w:t xml:space="preserve"> рік є виконання заходів, затверджених розпорядженням голови Недригайлівської районної державної адміністрації від 19.08.2013 № 236-ОД «Про заходи щодо забезпечення реалізації та гарантії права громадян на звернення до органів державної влади, органів </w:t>
      </w:r>
      <w:r w:rsidR="00B25136">
        <w:rPr>
          <w:sz w:val="28"/>
          <w:szCs w:val="28"/>
          <w:lang w:val="uk-UA"/>
        </w:rPr>
        <w:t>місцевого самоврядування</w:t>
      </w:r>
      <w:r w:rsidR="00604A6B">
        <w:rPr>
          <w:sz w:val="28"/>
          <w:szCs w:val="28"/>
          <w:lang w:val="uk-UA"/>
        </w:rPr>
        <w:t>». П</w:t>
      </w:r>
      <w:r w:rsidR="004C6CA8">
        <w:rPr>
          <w:sz w:val="28"/>
          <w:szCs w:val="28"/>
          <w:lang w:val="uk-UA"/>
        </w:rPr>
        <w:t xml:space="preserve">ерш за все </w:t>
      </w:r>
      <w:r w:rsidR="00604A6B">
        <w:rPr>
          <w:sz w:val="28"/>
          <w:szCs w:val="28"/>
          <w:lang w:val="uk-UA"/>
        </w:rPr>
        <w:t>необхідно</w:t>
      </w:r>
      <w:r w:rsidR="004C6CA8">
        <w:rPr>
          <w:sz w:val="28"/>
          <w:szCs w:val="28"/>
          <w:lang w:val="uk-UA"/>
        </w:rPr>
        <w:t>:</w:t>
      </w:r>
    </w:p>
    <w:p w:rsidR="003055BB" w:rsidRDefault="003055BB" w:rsidP="002B247A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C6CA8">
        <w:rPr>
          <w:sz w:val="28"/>
          <w:szCs w:val="28"/>
          <w:lang w:val="uk-UA"/>
        </w:rPr>
        <w:t xml:space="preserve"> </w:t>
      </w:r>
      <w:r w:rsidR="004C6CA8">
        <w:rPr>
          <w:bCs/>
          <w:sz w:val="28"/>
          <w:szCs w:val="28"/>
          <w:lang w:val="uk-UA"/>
        </w:rPr>
        <w:t xml:space="preserve">проаналізувати </w:t>
      </w:r>
      <w:r w:rsidR="009C4A5C">
        <w:rPr>
          <w:sz w:val="28"/>
          <w:szCs w:val="28"/>
          <w:lang w:val="uk-UA"/>
        </w:rPr>
        <w:t xml:space="preserve">на своїх засіданнях </w:t>
      </w:r>
      <w:r w:rsidR="004C6CA8">
        <w:rPr>
          <w:bCs/>
          <w:sz w:val="28"/>
          <w:szCs w:val="28"/>
          <w:lang w:val="uk-UA"/>
        </w:rPr>
        <w:t xml:space="preserve">матеріали </w:t>
      </w:r>
      <w:r w:rsidR="004C6CA8">
        <w:rPr>
          <w:sz w:val="28"/>
          <w:szCs w:val="28"/>
          <w:lang w:val="uk-UA"/>
        </w:rPr>
        <w:t xml:space="preserve">за підсумками </w:t>
      </w:r>
      <w:r w:rsidR="00AB6CC4">
        <w:rPr>
          <w:sz w:val="28"/>
          <w:szCs w:val="28"/>
          <w:lang w:val="uk-UA"/>
        </w:rPr>
        <w:t xml:space="preserve">роботи із </w:t>
      </w:r>
      <w:r w:rsidR="004F3A7E">
        <w:rPr>
          <w:sz w:val="28"/>
          <w:szCs w:val="28"/>
          <w:lang w:val="uk-UA"/>
        </w:rPr>
        <w:t xml:space="preserve"> звернен</w:t>
      </w:r>
      <w:r w:rsidR="00AB6CC4">
        <w:rPr>
          <w:sz w:val="28"/>
          <w:szCs w:val="28"/>
          <w:lang w:val="uk-UA"/>
        </w:rPr>
        <w:t>нями</w:t>
      </w:r>
      <w:r w:rsidR="004F3A7E">
        <w:rPr>
          <w:sz w:val="28"/>
          <w:szCs w:val="28"/>
          <w:lang w:val="uk-UA"/>
        </w:rPr>
        <w:t xml:space="preserve"> громадян у 201</w:t>
      </w:r>
      <w:r w:rsidR="00BB26CC">
        <w:rPr>
          <w:sz w:val="28"/>
          <w:szCs w:val="28"/>
          <w:lang w:val="uk-UA"/>
        </w:rPr>
        <w:t>7</w:t>
      </w:r>
      <w:r w:rsidR="004C6CA8">
        <w:rPr>
          <w:sz w:val="28"/>
          <w:szCs w:val="28"/>
          <w:lang w:val="uk-UA"/>
        </w:rPr>
        <w:t xml:space="preserve"> році</w:t>
      </w:r>
      <w:r w:rsidR="00567CDC">
        <w:rPr>
          <w:sz w:val="28"/>
          <w:szCs w:val="28"/>
          <w:lang w:val="uk-UA"/>
        </w:rPr>
        <w:t xml:space="preserve"> та</w:t>
      </w:r>
      <w:r w:rsidR="004C6CA8">
        <w:rPr>
          <w:sz w:val="28"/>
          <w:szCs w:val="28"/>
          <w:lang w:val="uk-UA"/>
        </w:rPr>
        <w:t xml:space="preserve"> вжити заходів щодо усунення виявлених недоліків;</w:t>
      </w:r>
      <w:r w:rsidR="00E21044">
        <w:rPr>
          <w:sz w:val="28"/>
          <w:szCs w:val="28"/>
          <w:lang w:val="uk-UA"/>
        </w:rPr>
        <w:t xml:space="preserve">       </w:t>
      </w:r>
    </w:p>
    <w:p w:rsidR="004C6CA8" w:rsidRDefault="002B247A" w:rsidP="00214224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C4A5C">
        <w:rPr>
          <w:sz w:val="28"/>
          <w:szCs w:val="28"/>
          <w:lang w:val="uk-UA"/>
        </w:rPr>
        <w:t>вжити</w:t>
      </w:r>
      <w:r w:rsidR="004C6CA8">
        <w:rPr>
          <w:sz w:val="28"/>
          <w:szCs w:val="28"/>
          <w:lang w:val="uk-UA"/>
        </w:rPr>
        <w:t xml:space="preserve"> заходів </w:t>
      </w:r>
      <w:r w:rsidR="00AB6CC4">
        <w:rPr>
          <w:sz w:val="28"/>
          <w:szCs w:val="28"/>
          <w:lang w:val="uk-UA"/>
        </w:rPr>
        <w:t>щод</w:t>
      </w:r>
      <w:r w:rsidR="004C6CA8">
        <w:rPr>
          <w:sz w:val="28"/>
          <w:szCs w:val="28"/>
          <w:lang w:val="uk-UA"/>
        </w:rPr>
        <w:t>о підвищення відповідальності посадових осіб за якість і ефективність роботи зі зверненнями громадян, недопущення формального ставлення до їх розгляду;</w:t>
      </w:r>
    </w:p>
    <w:p w:rsidR="004C6CA8" w:rsidRDefault="004C6CA8" w:rsidP="00214224">
      <w:pPr>
        <w:pStyle w:val="a3"/>
        <w:tabs>
          <w:tab w:val="left" w:pos="0"/>
        </w:tabs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посил</w:t>
      </w:r>
      <w:r w:rsidR="009C4A5C">
        <w:rPr>
          <w:sz w:val="28"/>
          <w:szCs w:val="28"/>
          <w:lang w:val="uk-UA"/>
        </w:rPr>
        <w:t>ити увагу</w:t>
      </w:r>
      <w:r>
        <w:rPr>
          <w:sz w:val="28"/>
          <w:szCs w:val="28"/>
          <w:lang w:val="uk-UA"/>
        </w:rPr>
        <w:t xml:space="preserve"> до проблем громадян, що потребують со</w:t>
      </w:r>
      <w:r w:rsidR="00B25136">
        <w:rPr>
          <w:sz w:val="28"/>
          <w:szCs w:val="28"/>
          <w:lang w:val="uk-UA"/>
        </w:rPr>
        <w:t>ціального захисту та підтримки,</w:t>
      </w:r>
      <w:r w:rsidR="00E21044">
        <w:rPr>
          <w:bCs/>
          <w:sz w:val="28"/>
          <w:szCs w:val="28"/>
          <w:lang w:val="uk-UA"/>
        </w:rPr>
        <w:t xml:space="preserve"> учасників антитерористичної операції та членів їх сімей, тимчасово переміщених осіб з Донецької та Луганської областей</w:t>
      </w:r>
      <w:r>
        <w:rPr>
          <w:bCs/>
          <w:sz w:val="28"/>
          <w:szCs w:val="28"/>
          <w:lang w:val="uk-UA"/>
        </w:rPr>
        <w:t xml:space="preserve">; </w:t>
      </w:r>
    </w:p>
    <w:p w:rsidR="004C6CA8" w:rsidRDefault="004C6CA8" w:rsidP="00214224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забезпечувати інформаційний супровід</w:t>
      </w:r>
      <w:r w:rsidR="009C4A5C">
        <w:rPr>
          <w:sz w:val="28"/>
          <w:szCs w:val="28"/>
          <w:lang w:val="uk-UA"/>
        </w:rPr>
        <w:t xml:space="preserve"> і висвітлення у засобах</w:t>
      </w:r>
      <w:r>
        <w:rPr>
          <w:sz w:val="28"/>
          <w:szCs w:val="28"/>
          <w:lang w:val="uk-UA"/>
        </w:rPr>
        <w:t xml:space="preserve"> інформації питань діяльності влади, актуальних питань, що п</w:t>
      </w:r>
      <w:r w:rsidR="00B25136">
        <w:rPr>
          <w:sz w:val="28"/>
          <w:szCs w:val="28"/>
          <w:lang w:val="uk-UA"/>
        </w:rPr>
        <w:t>орушують громадяни у зверненнях.</w:t>
      </w:r>
      <w:r>
        <w:rPr>
          <w:bCs/>
          <w:sz w:val="28"/>
          <w:szCs w:val="28"/>
          <w:lang w:val="uk-UA"/>
        </w:rPr>
        <w:tab/>
      </w:r>
    </w:p>
    <w:p w:rsidR="00EB78CB" w:rsidRDefault="00BB26CC" w:rsidP="00EB78CB">
      <w:pPr>
        <w:autoSpaceDE w:val="0"/>
        <w:autoSpaceDN w:val="0"/>
        <w:adjustRightInd w:val="0"/>
        <w:spacing w:after="0" w:line="240" w:lineRule="auto"/>
        <w:ind w:left="14" w:right="14" w:firstLine="71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>обота із зверненнями громадян має бути й надалі пріоритетною у повсякденній діяльності органів виконавчої влади та місцевого самоврядування.</w:t>
      </w:r>
    </w:p>
    <w:p w:rsidR="00DD1CBB" w:rsidRPr="000B0491" w:rsidRDefault="00DD1CBB" w:rsidP="00EB78CB">
      <w:pPr>
        <w:autoSpaceDE w:val="0"/>
        <w:autoSpaceDN w:val="0"/>
        <w:adjustRightInd w:val="0"/>
        <w:spacing w:after="0" w:line="240" w:lineRule="auto"/>
        <w:ind w:left="14" w:right="14" w:firstLine="71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78CB" w:rsidRPr="00604A6B" w:rsidRDefault="004C6CA8" w:rsidP="00EB78CB">
      <w:pPr>
        <w:tabs>
          <w:tab w:val="left" w:pos="9354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04A6B">
        <w:rPr>
          <w:rFonts w:ascii="Times New Roman" w:hAnsi="Times New Roman" w:cs="Times New Roman"/>
          <w:bCs/>
          <w:sz w:val="28"/>
          <w:szCs w:val="28"/>
          <w:lang w:val="uk-UA"/>
        </w:rPr>
        <w:t>Пропоную:</w:t>
      </w:r>
    </w:p>
    <w:p w:rsidR="004C6CA8" w:rsidRPr="000B0491" w:rsidRDefault="004C6CA8" w:rsidP="00EB78CB">
      <w:pPr>
        <w:tabs>
          <w:tab w:val="left" w:pos="9354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0491">
        <w:rPr>
          <w:rFonts w:ascii="Times New Roman" w:hAnsi="Times New Roman" w:cs="Times New Roman"/>
          <w:sz w:val="28"/>
          <w:szCs w:val="28"/>
          <w:lang w:val="uk-UA" w:eastAsia="uk-UA"/>
        </w:rPr>
        <w:t>Відповідно до постанови Кабінету Міністрів України від 24 червня 2009 року № 630 «Про затвердження Методики оцінювання рівня організації роботи із зверненнями громадян в органах виконавчої влади» р</w:t>
      </w:r>
      <w:r w:rsidR="004F3A7E">
        <w:rPr>
          <w:rFonts w:ascii="Times New Roman" w:hAnsi="Times New Roman" w:cs="Times New Roman"/>
          <w:sz w:val="28"/>
          <w:szCs w:val="28"/>
          <w:lang w:val="uk-UA" w:eastAsia="uk-UA"/>
        </w:rPr>
        <w:t>оботу із зверненнями громадян у органах державної виконавчої влади та органах</w:t>
      </w:r>
      <w:r w:rsidR="009C4A5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F3A7E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>місцевого самоврядування району</w:t>
      </w:r>
      <w:r w:rsidR="009813C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 201</w:t>
      </w:r>
      <w:r w:rsidR="001232D0">
        <w:rPr>
          <w:rFonts w:ascii="Times New Roman" w:hAnsi="Times New Roman" w:cs="Times New Roman"/>
          <w:sz w:val="28"/>
          <w:szCs w:val="28"/>
          <w:lang w:val="uk-UA" w:eastAsia="uk-UA"/>
        </w:rPr>
        <w:t>7</w:t>
      </w:r>
      <w:r w:rsidR="009813C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рік</w:t>
      </w:r>
      <w:r w:rsidR="009C4A5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вважати</w:t>
      </w:r>
      <w:r w:rsidRPr="000B04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такою, що відповідає вимогам чинного законодавства.</w:t>
      </w:r>
    </w:p>
    <w:p w:rsidR="00DD1CBB" w:rsidRDefault="00DD1CBB" w:rsidP="00214224">
      <w:pPr>
        <w:pStyle w:val="a4"/>
        <w:jc w:val="both"/>
        <w:rPr>
          <w:b/>
          <w:bCs/>
        </w:rPr>
      </w:pPr>
    </w:p>
    <w:p w:rsidR="00162DCA" w:rsidRDefault="00162DCA" w:rsidP="00214224">
      <w:pPr>
        <w:pStyle w:val="a4"/>
        <w:jc w:val="both"/>
        <w:rPr>
          <w:b/>
          <w:bCs/>
        </w:rPr>
      </w:pPr>
      <w:r>
        <w:rPr>
          <w:b/>
          <w:bCs/>
        </w:rPr>
        <w:t>Н</w:t>
      </w:r>
      <w:r w:rsidR="004C6CA8">
        <w:rPr>
          <w:b/>
          <w:bCs/>
        </w:rPr>
        <w:t>ачальник</w:t>
      </w:r>
      <w:r>
        <w:rPr>
          <w:b/>
          <w:bCs/>
        </w:rPr>
        <w:t xml:space="preserve"> </w:t>
      </w:r>
      <w:r w:rsidR="004C6CA8">
        <w:rPr>
          <w:b/>
          <w:bCs/>
        </w:rPr>
        <w:t>загального відділу</w:t>
      </w:r>
      <w:r w:rsidR="00604A6B">
        <w:rPr>
          <w:b/>
          <w:bCs/>
        </w:rPr>
        <w:t xml:space="preserve"> </w:t>
      </w:r>
    </w:p>
    <w:p w:rsidR="004C6CA8" w:rsidRDefault="000B0491" w:rsidP="00214224">
      <w:pPr>
        <w:pStyle w:val="a4"/>
        <w:jc w:val="both"/>
        <w:rPr>
          <w:b/>
          <w:bCs/>
        </w:rPr>
      </w:pPr>
      <w:r>
        <w:rPr>
          <w:b/>
          <w:bCs/>
        </w:rPr>
        <w:t>а</w:t>
      </w:r>
      <w:r w:rsidR="004C6CA8">
        <w:rPr>
          <w:b/>
          <w:bCs/>
        </w:rPr>
        <w:t>парату</w:t>
      </w:r>
      <w:r>
        <w:rPr>
          <w:b/>
          <w:bCs/>
        </w:rPr>
        <w:t xml:space="preserve"> </w:t>
      </w:r>
      <w:r w:rsidR="004C6CA8">
        <w:rPr>
          <w:b/>
          <w:bCs/>
        </w:rPr>
        <w:t>Недригайлівської</w:t>
      </w:r>
    </w:p>
    <w:p w:rsidR="004C6CA8" w:rsidRDefault="004C6CA8" w:rsidP="00214224">
      <w:pPr>
        <w:pStyle w:val="a4"/>
        <w:jc w:val="both"/>
        <w:rPr>
          <w:b/>
        </w:rPr>
      </w:pPr>
      <w:r>
        <w:rPr>
          <w:b/>
          <w:bCs/>
        </w:rPr>
        <w:t xml:space="preserve">районної </w:t>
      </w:r>
      <w:r>
        <w:rPr>
          <w:b/>
        </w:rPr>
        <w:t xml:space="preserve">державної адміністрації       </w:t>
      </w:r>
      <w:r w:rsidR="000B0491">
        <w:rPr>
          <w:b/>
        </w:rPr>
        <w:t xml:space="preserve">                      </w:t>
      </w:r>
      <w:r>
        <w:rPr>
          <w:b/>
        </w:rPr>
        <w:t xml:space="preserve">  </w:t>
      </w:r>
      <w:r w:rsidR="00604A6B">
        <w:rPr>
          <w:b/>
        </w:rPr>
        <w:t xml:space="preserve">         О.В. Бухарметова</w:t>
      </w:r>
      <w:r>
        <w:rPr>
          <w:b/>
        </w:rPr>
        <w:t xml:space="preserve">  </w:t>
      </w:r>
    </w:p>
    <w:p w:rsidR="004C6CA8" w:rsidRDefault="004C6CA8" w:rsidP="00214224">
      <w:pPr>
        <w:spacing w:line="240" w:lineRule="auto"/>
        <w:jc w:val="both"/>
        <w:rPr>
          <w:b/>
          <w:sz w:val="18"/>
          <w:szCs w:val="18"/>
          <w:lang w:val="uk-UA"/>
        </w:rPr>
      </w:pPr>
    </w:p>
    <w:p w:rsidR="00DD1CBB" w:rsidRPr="00DD1CBB" w:rsidRDefault="00DD1CBB" w:rsidP="00DD1CBB">
      <w:pPr>
        <w:pStyle w:val="a4"/>
        <w:jc w:val="both"/>
        <w:rPr>
          <w:b/>
        </w:rPr>
      </w:pPr>
      <w:r w:rsidRPr="00DD1CBB">
        <w:rPr>
          <w:b/>
        </w:rPr>
        <w:t>ПОГОДЖЕНО</w:t>
      </w:r>
    </w:p>
    <w:p w:rsidR="00DD1CBB" w:rsidRDefault="00DD1CBB" w:rsidP="00DD1CBB">
      <w:pPr>
        <w:pStyle w:val="a4"/>
        <w:jc w:val="both"/>
      </w:pPr>
    </w:p>
    <w:p w:rsidR="00DD1CBB" w:rsidRDefault="00DD1CBB" w:rsidP="00DD1CBB">
      <w:pPr>
        <w:pStyle w:val="a4"/>
        <w:jc w:val="both"/>
        <w:rPr>
          <w:b/>
        </w:rPr>
      </w:pPr>
      <w:r>
        <w:rPr>
          <w:b/>
        </w:rPr>
        <w:t>Керівник апарату</w:t>
      </w:r>
    </w:p>
    <w:p w:rsidR="00DD1CBB" w:rsidRDefault="00DD1CBB" w:rsidP="00DD1CBB">
      <w:pPr>
        <w:pStyle w:val="a4"/>
        <w:jc w:val="both"/>
        <w:rPr>
          <w:b/>
        </w:rPr>
      </w:pPr>
      <w:r>
        <w:rPr>
          <w:b/>
        </w:rPr>
        <w:t>Недригайлівської районної</w:t>
      </w:r>
    </w:p>
    <w:p w:rsidR="00DD1CBB" w:rsidRDefault="00DD1CBB" w:rsidP="00DD1CBB">
      <w:pPr>
        <w:pStyle w:val="a4"/>
        <w:jc w:val="both"/>
        <w:rPr>
          <w:b/>
        </w:rPr>
      </w:pPr>
      <w:r>
        <w:rPr>
          <w:b/>
        </w:rPr>
        <w:t xml:space="preserve">державної адміністрації                                                        </w:t>
      </w:r>
      <w:r w:rsidR="00C8778D">
        <w:rPr>
          <w:b/>
        </w:rPr>
        <w:t xml:space="preserve">  </w:t>
      </w:r>
      <w:r>
        <w:rPr>
          <w:b/>
        </w:rPr>
        <w:t xml:space="preserve">О.І. Неменко </w:t>
      </w:r>
    </w:p>
    <w:p w:rsidR="004C6CA8" w:rsidRDefault="004C6CA8" w:rsidP="00214224">
      <w:pPr>
        <w:spacing w:line="240" w:lineRule="auto"/>
        <w:rPr>
          <w:b/>
          <w:lang w:val="uk-UA"/>
        </w:rPr>
      </w:pPr>
    </w:p>
    <w:p w:rsidR="004C6CA8" w:rsidRDefault="004C6CA8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4C6CA8" w:rsidRDefault="004C6CA8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4C6CA8" w:rsidRDefault="004C6CA8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4C6CA8" w:rsidRDefault="004C6CA8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0B0491" w:rsidRDefault="000B0491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0B0491" w:rsidRDefault="000B0491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0B0491" w:rsidRDefault="000B0491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sectPr w:rsidR="000B0491" w:rsidSect="00DD1C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F5E" w:rsidRDefault="00091F5E" w:rsidP="001556B4">
      <w:pPr>
        <w:spacing w:after="0" w:line="240" w:lineRule="auto"/>
      </w:pPr>
      <w:r>
        <w:separator/>
      </w:r>
    </w:p>
  </w:endnote>
  <w:endnote w:type="continuationSeparator" w:id="1">
    <w:p w:rsidR="00091F5E" w:rsidRDefault="00091F5E" w:rsidP="00155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F5E" w:rsidRDefault="00091F5E" w:rsidP="001556B4">
      <w:pPr>
        <w:spacing w:after="0" w:line="240" w:lineRule="auto"/>
      </w:pPr>
      <w:r>
        <w:separator/>
      </w:r>
    </w:p>
  </w:footnote>
  <w:footnote w:type="continuationSeparator" w:id="1">
    <w:p w:rsidR="00091F5E" w:rsidRDefault="00091F5E" w:rsidP="001556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6CA8"/>
    <w:rsid w:val="000176FB"/>
    <w:rsid w:val="000259F5"/>
    <w:rsid w:val="00026F40"/>
    <w:rsid w:val="0003374D"/>
    <w:rsid w:val="00037D23"/>
    <w:rsid w:val="000457D1"/>
    <w:rsid w:val="00056D29"/>
    <w:rsid w:val="00070DAF"/>
    <w:rsid w:val="00080589"/>
    <w:rsid w:val="00091F5E"/>
    <w:rsid w:val="00095542"/>
    <w:rsid w:val="000A6941"/>
    <w:rsid w:val="000B0491"/>
    <w:rsid w:val="000B6B86"/>
    <w:rsid w:val="000D7E75"/>
    <w:rsid w:val="000F624D"/>
    <w:rsid w:val="00102ED4"/>
    <w:rsid w:val="001232D0"/>
    <w:rsid w:val="001318BC"/>
    <w:rsid w:val="00137C7F"/>
    <w:rsid w:val="001556B4"/>
    <w:rsid w:val="00157056"/>
    <w:rsid w:val="00162D60"/>
    <w:rsid w:val="00162DCA"/>
    <w:rsid w:val="001836D8"/>
    <w:rsid w:val="00184DB2"/>
    <w:rsid w:val="00195A81"/>
    <w:rsid w:val="001A4D20"/>
    <w:rsid w:val="001B1DE3"/>
    <w:rsid w:val="001B51A9"/>
    <w:rsid w:val="001C2052"/>
    <w:rsid w:val="001C4B93"/>
    <w:rsid w:val="001E6CBD"/>
    <w:rsid w:val="001F071C"/>
    <w:rsid w:val="001F30DF"/>
    <w:rsid w:val="001F3EA9"/>
    <w:rsid w:val="001F510B"/>
    <w:rsid w:val="001F698C"/>
    <w:rsid w:val="0020667B"/>
    <w:rsid w:val="002106A7"/>
    <w:rsid w:val="00214224"/>
    <w:rsid w:val="002233F7"/>
    <w:rsid w:val="00240FD1"/>
    <w:rsid w:val="00243412"/>
    <w:rsid w:val="00266FDC"/>
    <w:rsid w:val="002724EC"/>
    <w:rsid w:val="00297DAF"/>
    <w:rsid w:val="002A7B25"/>
    <w:rsid w:val="002B247A"/>
    <w:rsid w:val="002B2B60"/>
    <w:rsid w:val="002C0B23"/>
    <w:rsid w:val="002D7B60"/>
    <w:rsid w:val="003055BB"/>
    <w:rsid w:val="003143A1"/>
    <w:rsid w:val="00315186"/>
    <w:rsid w:val="003458DA"/>
    <w:rsid w:val="00373DFE"/>
    <w:rsid w:val="00375FA3"/>
    <w:rsid w:val="0038195F"/>
    <w:rsid w:val="00382BDC"/>
    <w:rsid w:val="00386CF5"/>
    <w:rsid w:val="00395203"/>
    <w:rsid w:val="003975D3"/>
    <w:rsid w:val="003C5E22"/>
    <w:rsid w:val="003E2930"/>
    <w:rsid w:val="00415F30"/>
    <w:rsid w:val="00420571"/>
    <w:rsid w:val="004406F8"/>
    <w:rsid w:val="004447DB"/>
    <w:rsid w:val="00474E55"/>
    <w:rsid w:val="00483FB3"/>
    <w:rsid w:val="0049708F"/>
    <w:rsid w:val="004C6CA8"/>
    <w:rsid w:val="004D1BA7"/>
    <w:rsid w:val="004D50D3"/>
    <w:rsid w:val="004F3A7E"/>
    <w:rsid w:val="00506DB3"/>
    <w:rsid w:val="0052092F"/>
    <w:rsid w:val="005253D1"/>
    <w:rsid w:val="005640B5"/>
    <w:rsid w:val="00567CDC"/>
    <w:rsid w:val="00571813"/>
    <w:rsid w:val="005A01A1"/>
    <w:rsid w:val="005B73E9"/>
    <w:rsid w:val="005C712D"/>
    <w:rsid w:val="005F500F"/>
    <w:rsid w:val="00604A6B"/>
    <w:rsid w:val="00611CF6"/>
    <w:rsid w:val="00645B3E"/>
    <w:rsid w:val="00656F79"/>
    <w:rsid w:val="006A515A"/>
    <w:rsid w:val="006F590B"/>
    <w:rsid w:val="00707559"/>
    <w:rsid w:val="007147B0"/>
    <w:rsid w:val="00733E84"/>
    <w:rsid w:val="007349B7"/>
    <w:rsid w:val="00740CB1"/>
    <w:rsid w:val="00761657"/>
    <w:rsid w:val="00764220"/>
    <w:rsid w:val="007812FA"/>
    <w:rsid w:val="007868D3"/>
    <w:rsid w:val="007903B3"/>
    <w:rsid w:val="007A4790"/>
    <w:rsid w:val="007A7CD2"/>
    <w:rsid w:val="007D048B"/>
    <w:rsid w:val="007D7A0A"/>
    <w:rsid w:val="007F5758"/>
    <w:rsid w:val="00841555"/>
    <w:rsid w:val="008559D5"/>
    <w:rsid w:val="008574F5"/>
    <w:rsid w:val="00861D46"/>
    <w:rsid w:val="00874A75"/>
    <w:rsid w:val="00876428"/>
    <w:rsid w:val="008878BB"/>
    <w:rsid w:val="00891D9E"/>
    <w:rsid w:val="008A031E"/>
    <w:rsid w:val="008A73CF"/>
    <w:rsid w:val="008B1771"/>
    <w:rsid w:val="008C6434"/>
    <w:rsid w:val="008E58D8"/>
    <w:rsid w:val="008E63C5"/>
    <w:rsid w:val="008F29DF"/>
    <w:rsid w:val="008F6E2D"/>
    <w:rsid w:val="0091103D"/>
    <w:rsid w:val="00913336"/>
    <w:rsid w:val="009157C2"/>
    <w:rsid w:val="00924ED6"/>
    <w:rsid w:val="00930A31"/>
    <w:rsid w:val="00947DA4"/>
    <w:rsid w:val="009810FA"/>
    <w:rsid w:val="009813CC"/>
    <w:rsid w:val="009868CC"/>
    <w:rsid w:val="009A05E6"/>
    <w:rsid w:val="009A1092"/>
    <w:rsid w:val="009C01DB"/>
    <w:rsid w:val="009C4A5C"/>
    <w:rsid w:val="009D2441"/>
    <w:rsid w:val="009D535A"/>
    <w:rsid w:val="009E2DDC"/>
    <w:rsid w:val="009E6C77"/>
    <w:rsid w:val="009F5913"/>
    <w:rsid w:val="00A068CF"/>
    <w:rsid w:val="00A06BC8"/>
    <w:rsid w:val="00A13106"/>
    <w:rsid w:val="00A32AF8"/>
    <w:rsid w:val="00A756AF"/>
    <w:rsid w:val="00A83281"/>
    <w:rsid w:val="00AB1A21"/>
    <w:rsid w:val="00AB1F44"/>
    <w:rsid w:val="00AB6CC4"/>
    <w:rsid w:val="00AC4FDB"/>
    <w:rsid w:val="00AD25FB"/>
    <w:rsid w:val="00AD4701"/>
    <w:rsid w:val="00AD788A"/>
    <w:rsid w:val="00B146B8"/>
    <w:rsid w:val="00B25136"/>
    <w:rsid w:val="00B26F0C"/>
    <w:rsid w:val="00B34DCB"/>
    <w:rsid w:val="00B3546A"/>
    <w:rsid w:val="00B56681"/>
    <w:rsid w:val="00B60B94"/>
    <w:rsid w:val="00B6185A"/>
    <w:rsid w:val="00B72A1D"/>
    <w:rsid w:val="00B7575A"/>
    <w:rsid w:val="00B90039"/>
    <w:rsid w:val="00B961A2"/>
    <w:rsid w:val="00BB26CC"/>
    <w:rsid w:val="00BD2AB3"/>
    <w:rsid w:val="00BE2EF3"/>
    <w:rsid w:val="00BF2AC3"/>
    <w:rsid w:val="00C22E7B"/>
    <w:rsid w:val="00C64CA9"/>
    <w:rsid w:val="00C66D27"/>
    <w:rsid w:val="00C8778D"/>
    <w:rsid w:val="00CB45E6"/>
    <w:rsid w:val="00CC0FEA"/>
    <w:rsid w:val="00CD08F1"/>
    <w:rsid w:val="00CD1DEB"/>
    <w:rsid w:val="00CE1F0A"/>
    <w:rsid w:val="00CE2588"/>
    <w:rsid w:val="00D36061"/>
    <w:rsid w:val="00D52FEE"/>
    <w:rsid w:val="00D7508F"/>
    <w:rsid w:val="00D8011B"/>
    <w:rsid w:val="00D86528"/>
    <w:rsid w:val="00DA79FC"/>
    <w:rsid w:val="00DB26FF"/>
    <w:rsid w:val="00DC6936"/>
    <w:rsid w:val="00DD1CBB"/>
    <w:rsid w:val="00DD4584"/>
    <w:rsid w:val="00DD4760"/>
    <w:rsid w:val="00DD585F"/>
    <w:rsid w:val="00DE0B82"/>
    <w:rsid w:val="00DE4F06"/>
    <w:rsid w:val="00DE598C"/>
    <w:rsid w:val="00E20B29"/>
    <w:rsid w:val="00E21044"/>
    <w:rsid w:val="00E35A21"/>
    <w:rsid w:val="00E616A4"/>
    <w:rsid w:val="00E70BCA"/>
    <w:rsid w:val="00E753C6"/>
    <w:rsid w:val="00E8047E"/>
    <w:rsid w:val="00E96E59"/>
    <w:rsid w:val="00EA09C5"/>
    <w:rsid w:val="00EB78CB"/>
    <w:rsid w:val="00EC52EE"/>
    <w:rsid w:val="00EC7D9F"/>
    <w:rsid w:val="00EE0F54"/>
    <w:rsid w:val="00EF150F"/>
    <w:rsid w:val="00EF20C3"/>
    <w:rsid w:val="00EF6D6F"/>
    <w:rsid w:val="00F02586"/>
    <w:rsid w:val="00F413F1"/>
    <w:rsid w:val="00F518C2"/>
    <w:rsid w:val="00F66773"/>
    <w:rsid w:val="00F714D7"/>
    <w:rsid w:val="00F940B8"/>
    <w:rsid w:val="00FA2442"/>
    <w:rsid w:val="00FC193A"/>
    <w:rsid w:val="00FD0AB4"/>
    <w:rsid w:val="00FF2C37"/>
    <w:rsid w:val="00FF7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C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4C6CA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4C6CA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2">
    <w:name w:val="Body Text Indent 2"/>
    <w:basedOn w:val="a"/>
    <w:link w:val="20"/>
    <w:unhideWhenUsed/>
    <w:rsid w:val="004C6CA8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rsid w:val="004C6CA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No Spacing"/>
    <w:uiPriority w:val="1"/>
    <w:qFormat/>
    <w:rsid w:val="004C6CA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15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556B4"/>
  </w:style>
  <w:style w:type="paragraph" w:styleId="a9">
    <w:name w:val="footer"/>
    <w:basedOn w:val="a"/>
    <w:link w:val="aa"/>
    <w:uiPriority w:val="99"/>
    <w:semiHidden/>
    <w:unhideWhenUsed/>
    <w:rsid w:val="0015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556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5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2EAB9-9287-4A63-8360-17BDA3090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1826</Words>
  <Characters>10413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cp:lastPrinted>2018-01-17T06:57:00Z</cp:lastPrinted>
  <dcterms:created xsi:type="dcterms:W3CDTF">2018-01-17T07:44:00Z</dcterms:created>
  <dcterms:modified xsi:type="dcterms:W3CDTF">2018-01-17T07:44:00Z</dcterms:modified>
</cp:coreProperties>
</file>