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9A" w:rsidRDefault="00DA349A" w:rsidP="00DA349A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49A" w:rsidRPr="00210E9E" w:rsidRDefault="00DA349A" w:rsidP="00DA349A">
      <w:pPr>
        <w:jc w:val="center"/>
        <w:rPr>
          <w:b/>
          <w:bCs/>
          <w:sz w:val="16"/>
          <w:szCs w:val="16"/>
        </w:rPr>
      </w:pPr>
    </w:p>
    <w:p w:rsidR="00DA349A" w:rsidRPr="0029357A" w:rsidRDefault="00DA349A" w:rsidP="00DA349A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A349A" w:rsidRPr="0029357A" w:rsidRDefault="00DA349A" w:rsidP="00DA349A">
      <w:pPr>
        <w:spacing w:after="120"/>
        <w:jc w:val="center"/>
        <w:rPr>
          <w:b/>
          <w:bCs/>
          <w:sz w:val="16"/>
          <w:szCs w:val="16"/>
        </w:rPr>
      </w:pPr>
    </w:p>
    <w:p w:rsidR="00DA349A" w:rsidRPr="00B85722" w:rsidRDefault="00DA349A" w:rsidP="00DA349A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DA349A" w:rsidRPr="0029357A" w:rsidRDefault="00DA349A" w:rsidP="00DA349A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4759" w:type="pct"/>
        <w:jc w:val="center"/>
        <w:tblLook w:val="01E0"/>
      </w:tblPr>
      <w:tblGrid>
        <w:gridCol w:w="1572"/>
        <w:gridCol w:w="6203"/>
        <w:gridCol w:w="1604"/>
      </w:tblGrid>
      <w:tr w:rsidR="001622E0" w:rsidRPr="002B589B" w:rsidTr="003A7132">
        <w:trPr>
          <w:jc w:val="center"/>
        </w:trPr>
        <w:tc>
          <w:tcPr>
            <w:tcW w:w="838" w:type="pct"/>
            <w:tcBorders>
              <w:bottom w:val="single" w:sz="4" w:space="0" w:color="auto"/>
            </w:tcBorders>
          </w:tcPr>
          <w:p w:rsidR="001622E0" w:rsidRPr="002B589B" w:rsidRDefault="001622E0" w:rsidP="003A7132">
            <w:pPr>
              <w:pStyle w:val="a9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</w:rPr>
            </w:pPr>
          </w:p>
          <w:p w:rsidR="001622E0" w:rsidRPr="006231B5" w:rsidRDefault="002B589B" w:rsidP="001622E0">
            <w:pPr>
              <w:pStyle w:val="a9"/>
              <w:tabs>
                <w:tab w:val="left" w:pos="4680"/>
                <w:tab w:val="left" w:pos="6804"/>
              </w:tabs>
              <w:jc w:val="left"/>
            </w:pPr>
            <w:r w:rsidRPr="002B589B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.01</w:t>
            </w:r>
            <w:r w:rsidR="001622E0" w:rsidRPr="006231B5">
              <w:rPr>
                <w:sz w:val="28"/>
                <w:szCs w:val="28"/>
              </w:rPr>
              <w:t>.20</w:t>
            </w:r>
            <w:r w:rsidR="001622E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307" w:type="pct"/>
            <w:shd w:val="clear" w:color="auto" w:fill="auto"/>
          </w:tcPr>
          <w:p w:rsidR="001622E0" w:rsidRPr="006231B5" w:rsidRDefault="001622E0" w:rsidP="003A7132">
            <w:pPr>
              <w:pStyle w:val="a9"/>
              <w:tabs>
                <w:tab w:val="left" w:pos="4680"/>
                <w:tab w:val="left" w:pos="6804"/>
              </w:tabs>
            </w:pPr>
          </w:p>
        </w:tc>
        <w:tc>
          <w:tcPr>
            <w:tcW w:w="855" w:type="pct"/>
            <w:tcBorders>
              <w:bottom w:val="single" w:sz="4" w:space="0" w:color="auto"/>
            </w:tcBorders>
          </w:tcPr>
          <w:p w:rsidR="001622E0" w:rsidRPr="002B589B" w:rsidRDefault="001622E0" w:rsidP="003A7132">
            <w:pPr>
              <w:pStyle w:val="a9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</w:rPr>
            </w:pPr>
          </w:p>
          <w:p w:rsidR="001622E0" w:rsidRPr="006231B5" w:rsidRDefault="00DA349A" w:rsidP="00DA349A">
            <w:pPr>
              <w:pStyle w:val="a9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1622E0" w:rsidRPr="006231B5">
              <w:rPr>
                <w:sz w:val="28"/>
                <w:szCs w:val="28"/>
              </w:rPr>
              <w:t>№</w:t>
            </w:r>
            <w:r w:rsidR="00162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</w:t>
            </w:r>
            <w:r w:rsidR="001622E0">
              <w:rPr>
                <w:sz w:val="28"/>
                <w:szCs w:val="28"/>
              </w:rPr>
              <w:t>-</w:t>
            </w:r>
            <w:r w:rsidR="001622E0" w:rsidRPr="006231B5">
              <w:rPr>
                <w:sz w:val="28"/>
                <w:szCs w:val="28"/>
              </w:rPr>
              <w:t>ОД</w:t>
            </w:r>
          </w:p>
        </w:tc>
      </w:tr>
    </w:tbl>
    <w:p w:rsidR="00E8347E" w:rsidRPr="003F0EF9" w:rsidRDefault="00E8347E" w:rsidP="0084085B">
      <w:pPr>
        <w:jc w:val="both"/>
        <w:rPr>
          <w:b/>
          <w:sz w:val="28"/>
          <w:szCs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2B589B" w:rsidRPr="00DA349A" w:rsidTr="00020714">
        <w:tc>
          <w:tcPr>
            <w:tcW w:w="3794" w:type="dxa"/>
          </w:tcPr>
          <w:p w:rsidR="002B589B" w:rsidRPr="004D6EE8" w:rsidRDefault="002B589B" w:rsidP="0084085B">
            <w:pPr>
              <w:pStyle w:val="ShapkaDocumentu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6EE8">
              <w:rPr>
                <w:rFonts w:ascii="Times New Roman" w:hAnsi="Times New Roman"/>
                <w:b/>
                <w:sz w:val="28"/>
                <w:szCs w:val="28"/>
              </w:rPr>
              <w:t>Про внесення змін до розпорядження голови Недригайлівської районної державної адміністрації від 29.10.2020 № 262-ОД</w:t>
            </w:r>
          </w:p>
        </w:tc>
        <w:tc>
          <w:tcPr>
            <w:tcW w:w="5777" w:type="dxa"/>
          </w:tcPr>
          <w:p w:rsidR="002B589B" w:rsidRPr="004D6EE8" w:rsidRDefault="002B589B" w:rsidP="0084085B">
            <w:pPr>
              <w:pStyle w:val="ShapkaDocumentu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6EE8" w:rsidRDefault="004D6EE8" w:rsidP="0084085B">
      <w:pPr>
        <w:jc w:val="both"/>
        <w:rPr>
          <w:b/>
          <w:i/>
          <w:sz w:val="28"/>
          <w:szCs w:val="28"/>
          <w:lang w:val="uk-UA"/>
        </w:rPr>
      </w:pPr>
    </w:p>
    <w:p w:rsidR="002B589B" w:rsidRPr="004D6EE8" w:rsidRDefault="002B589B" w:rsidP="002B589B">
      <w:pPr>
        <w:jc w:val="both"/>
        <w:rPr>
          <w:i/>
          <w:sz w:val="28"/>
          <w:szCs w:val="28"/>
          <w:lang w:val="uk-UA"/>
        </w:rPr>
      </w:pPr>
      <w:r w:rsidRPr="004D6EE8">
        <w:rPr>
          <w:sz w:val="28"/>
          <w:szCs w:val="28"/>
          <w:lang w:val="uk-UA"/>
        </w:rPr>
        <w:tab/>
        <w:t>Відповідно до статей 6, 39, 41 Закону України «Про місцеві державні адміністрації», статей 104-108 Цивільного кодексу України, статей 6, 7 Закону України «Про передачу об’єктів права державної та комунальної власності», частини 6 статті 4 Закону України «Про державну реєстрацію юридичних осіб, фізичних осіб - підприємців та громадських формувань», у зв’язку з кадровими змінами:</w:t>
      </w:r>
    </w:p>
    <w:p w:rsidR="0084085B" w:rsidRPr="004D6EE8" w:rsidRDefault="0084085B" w:rsidP="0039625A">
      <w:pPr>
        <w:pStyle w:val="a3"/>
        <w:ind w:firstLine="708"/>
        <w:jc w:val="both"/>
        <w:rPr>
          <w:sz w:val="28"/>
          <w:szCs w:val="28"/>
          <w:lang w:val="uk-UA"/>
        </w:rPr>
      </w:pPr>
      <w:r w:rsidRPr="004D6EE8">
        <w:rPr>
          <w:sz w:val="28"/>
          <w:szCs w:val="28"/>
          <w:lang w:val="uk-UA"/>
        </w:rPr>
        <w:t xml:space="preserve">1. </w:t>
      </w:r>
      <w:r w:rsidR="002248AE" w:rsidRPr="004D6EE8">
        <w:rPr>
          <w:sz w:val="28"/>
          <w:szCs w:val="28"/>
          <w:lang w:val="uk-UA"/>
        </w:rPr>
        <w:t>В</w:t>
      </w:r>
      <w:r w:rsidRPr="004D6EE8">
        <w:rPr>
          <w:sz w:val="28"/>
          <w:szCs w:val="28"/>
          <w:lang w:val="uk-UA"/>
        </w:rPr>
        <w:t xml:space="preserve">нести зміни до складу </w:t>
      </w:r>
      <w:r w:rsidR="002B589B" w:rsidRPr="004D6EE8">
        <w:rPr>
          <w:sz w:val="28"/>
          <w:szCs w:val="28"/>
          <w:lang w:val="uk-UA"/>
        </w:rPr>
        <w:t>комісії з припинення юридичної особи - Недригайлівський районний територіальний центр соціального обслуговування (надання соціальних послуг) в результаті реорганізації шляхом перетворення</w:t>
      </w:r>
      <w:r w:rsidR="00735D1B" w:rsidRPr="004D6EE8">
        <w:rPr>
          <w:sz w:val="28"/>
          <w:szCs w:val="28"/>
          <w:lang w:val="uk-UA"/>
        </w:rPr>
        <w:t xml:space="preserve">, утвореної </w:t>
      </w:r>
      <w:r w:rsidRPr="004D6EE8">
        <w:rPr>
          <w:sz w:val="28"/>
          <w:szCs w:val="28"/>
          <w:lang w:val="uk-UA"/>
        </w:rPr>
        <w:t xml:space="preserve">розпорядженням голови Недригайлівської районної державної адміністрації від </w:t>
      </w:r>
      <w:r w:rsidR="002B589B" w:rsidRPr="004D6EE8">
        <w:rPr>
          <w:sz w:val="28"/>
          <w:szCs w:val="28"/>
          <w:lang w:val="uk-UA"/>
        </w:rPr>
        <w:t>29.10.2020 № 262</w:t>
      </w:r>
      <w:r w:rsidRPr="004D6EE8">
        <w:rPr>
          <w:sz w:val="28"/>
          <w:szCs w:val="28"/>
          <w:lang w:val="uk-UA"/>
        </w:rPr>
        <w:t>-ОД</w:t>
      </w:r>
      <w:r w:rsidR="0039625A" w:rsidRPr="004D6EE8">
        <w:rPr>
          <w:sz w:val="28"/>
          <w:szCs w:val="28"/>
          <w:lang w:val="uk-UA"/>
        </w:rPr>
        <w:t xml:space="preserve"> </w:t>
      </w:r>
      <w:r w:rsidRPr="004D6EE8">
        <w:rPr>
          <w:sz w:val="28"/>
          <w:szCs w:val="28"/>
          <w:lang w:val="uk-UA"/>
        </w:rPr>
        <w:t>«</w:t>
      </w:r>
      <w:r w:rsidR="002B589B" w:rsidRPr="004D6EE8">
        <w:rPr>
          <w:bCs/>
          <w:sz w:val="28"/>
          <w:szCs w:val="28"/>
          <w:lang w:val="uk-UA"/>
        </w:rPr>
        <w:t>Про припинення юридичної особи – Недригайлівський районний територіальний центр соціального обслуговування (надання соціальних послуг) (код ЄДРПОУ 22976948) в результаті її реорганізації шляхом перетворення</w:t>
      </w:r>
      <w:r w:rsidRPr="004D6EE8">
        <w:rPr>
          <w:sz w:val="28"/>
          <w:szCs w:val="28"/>
          <w:lang w:val="uk-UA"/>
        </w:rPr>
        <w:t xml:space="preserve">», </w:t>
      </w:r>
      <w:r w:rsidR="004D6EE8">
        <w:rPr>
          <w:sz w:val="28"/>
          <w:szCs w:val="28"/>
          <w:lang w:val="uk-UA"/>
        </w:rPr>
        <w:t>затвердивши</w:t>
      </w:r>
      <w:r w:rsidR="002248AE" w:rsidRPr="004D6EE8">
        <w:rPr>
          <w:sz w:val="28"/>
          <w:szCs w:val="28"/>
          <w:lang w:val="uk-UA"/>
        </w:rPr>
        <w:t xml:space="preserve"> </w:t>
      </w:r>
      <w:r w:rsidR="004D6EE8">
        <w:rPr>
          <w:sz w:val="28"/>
          <w:szCs w:val="28"/>
          <w:lang w:val="uk-UA"/>
        </w:rPr>
        <w:t>її новий склад</w:t>
      </w:r>
      <w:r w:rsidRPr="004D6EE8">
        <w:rPr>
          <w:sz w:val="28"/>
          <w:szCs w:val="28"/>
          <w:lang w:val="uk-UA"/>
        </w:rPr>
        <w:t xml:space="preserve"> (додається)</w:t>
      </w:r>
      <w:r w:rsidR="002248AE" w:rsidRPr="004D6EE8">
        <w:rPr>
          <w:sz w:val="28"/>
          <w:szCs w:val="28"/>
          <w:lang w:val="uk-UA"/>
        </w:rPr>
        <w:t>.</w:t>
      </w:r>
    </w:p>
    <w:p w:rsidR="0084085B" w:rsidRPr="004D6EE8" w:rsidRDefault="0084085B" w:rsidP="0084085B">
      <w:pPr>
        <w:pStyle w:val="4"/>
        <w:rPr>
          <w:szCs w:val="28"/>
        </w:rPr>
      </w:pPr>
      <w:r w:rsidRPr="004D6EE8">
        <w:rPr>
          <w:szCs w:val="28"/>
        </w:rPr>
        <w:t xml:space="preserve">         2. </w:t>
      </w:r>
      <w:r w:rsidR="00CE7DBD" w:rsidRPr="004D6EE8">
        <w:rPr>
          <w:szCs w:val="28"/>
        </w:rPr>
        <w:t>З</w:t>
      </w:r>
      <w:r w:rsidR="002B589B" w:rsidRPr="004D6EE8">
        <w:rPr>
          <w:szCs w:val="28"/>
        </w:rPr>
        <w:t xml:space="preserve">обов’язати голову </w:t>
      </w:r>
      <w:r w:rsidR="00610D30" w:rsidRPr="004D6EE8">
        <w:rPr>
          <w:szCs w:val="28"/>
        </w:rPr>
        <w:t>к</w:t>
      </w:r>
      <w:r w:rsidR="002B589B" w:rsidRPr="004D6EE8">
        <w:rPr>
          <w:szCs w:val="28"/>
        </w:rPr>
        <w:t xml:space="preserve">омісії </w:t>
      </w:r>
      <w:r w:rsidR="004D6EE8" w:rsidRPr="004D6EE8">
        <w:rPr>
          <w:szCs w:val="28"/>
        </w:rPr>
        <w:t xml:space="preserve">з припинення юридичної особи - Недригайлівський районний територіальний центр соціального обслуговування (надання соціальних послуг) в результаті реорганізації шляхом перетворення </w:t>
      </w:r>
      <w:r w:rsidR="00020714">
        <w:rPr>
          <w:szCs w:val="28"/>
        </w:rPr>
        <w:t>Бойко Т. М.</w:t>
      </w:r>
      <w:r w:rsidR="00CE7DBD" w:rsidRPr="004D6EE8">
        <w:rPr>
          <w:szCs w:val="28"/>
        </w:rPr>
        <w:t xml:space="preserve"> в триденний термін з моменту прийняття цього розпорядження забезпечити його подання до суб’єкта державної реєстрації юридичних осіб, фізичних осіб-підприємців та громадських формувань, для реєстрації змін до складу комісії</w:t>
      </w:r>
      <w:r w:rsidRPr="004D6EE8">
        <w:rPr>
          <w:szCs w:val="28"/>
        </w:rPr>
        <w:t>.</w:t>
      </w:r>
    </w:p>
    <w:p w:rsidR="0030710F" w:rsidRDefault="00610D30" w:rsidP="0030710F">
      <w:pPr>
        <w:ind w:right="-6" w:firstLine="708"/>
        <w:jc w:val="both"/>
        <w:rPr>
          <w:sz w:val="28"/>
          <w:szCs w:val="28"/>
          <w:lang w:val="uk-UA"/>
        </w:rPr>
      </w:pPr>
      <w:r w:rsidRPr="004D6EE8">
        <w:rPr>
          <w:sz w:val="28"/>
          <w:szCs w:val="28"/>
          <w:lang w:val="uk-UA"/>
        </w:rPr>
        <w:t>3. Визнати таким, що втратив чинність склад комісії з припинення юридичної особи - Недригайлівський районний територіальний центр соціального обслуговування (надання соціальних послуг) в результаті реорганізації шляхом перетворення, затверджений розпорядженням голови Недригайлівської районної державної адміні</w:t>
      </w:r>
      <w:r w:rsidR="00020714">
        <w:rPr>
          <w:sz w:val="28"/>
          <w:szCs w:val="28"/>
          <w:lang w:val="uk-UA"/>
        </w:rPr>
        <w:t>страції від 29.10.</w:t>
      </w:r>
      <w:r w:rsidR="004D6EE8" w:rsidRPr="004D6EE8">
        <w:rPr>
          <w:sz w:val="28"/>
          <w:szCs w:val="28"/>
          <w:lang w:val="uk-UA"/>
        </w:rPr>
        <w:t xml:space="preserve"> 2020 </w:t>
      </w:r>
      <w:r w:rsidRPr="004D6EE8">
        <w:rPr>
          <w:sz w:val="28"/>
          <w:szCs w:val="28"/>
          <w:lang w:val="uk-UA"/>
        </w:rPr>
        <w:t>№ 262-ОД</w:t>
      </w:r>
      <w:r w:rsidR="004D6EE8" w:rsidRPr="004D6EE8">
        <w:rPr>
          <w:sz w:val="28"/>
          <w:szCs w:val="28"/>
          <w:lang w:val="uk-UA"/>
        </w:rPr>
        <w:t xml:space="preserve"> </w:t>
      </w:r>
    </w:p>
    <w:p w:rsidR="006C5E34" w:rsidRDefault="006C5E34" w:rsidP="006C5E34">
      <w:pPr>
        <w:tabs>
          <w:tab w:val="left" w:pos="4380"/>
          <w:tab w:val="center" w:pos="5176"/>
        </w:tabs>
        <w:ind w:right="-6" w:firstLine="708"/>
        <w:rPr>
          <w:lang w:val="uk-UA"/>
        </w:rPr>
      </w:pPr>
      <w:r>
        <w:rPr>
          <w:lang w:val="uk-UA"/>
        </w:rPr>
        <w:tab/>
      </w:r>
    </w:p>
    <w:p w:rsidR="0030710F" w:rsidRPr="006C5E34" w:rsidRDefault="0030710F" w:rsidP="001E27AB">
      <w:pPr>
        <w:tabs>
          <w:tab w:val="left" w:pos="4380"/>
          <w:tab w:val="center" w:pos="5176"/>
        </w:tabs>
        <w:ind w:right="-6" w:firstLine="708"/>
        <w:jc w:val="center"/>
        <w:rPr>
          <w:lang w:val="uk-UA"/>
        </w:rPr>
      </w:pPr>
      <w:r w:rsidRPr="006C5E34">
        <w:rPr>
          <w:lang w:val="uk-UA"/>
        </w:rPr>
        <w:lastRenderedPageBreak/>
        <w:t>2</w:t>
      </w:r>
    </w:p>
    <w:p w:rsidR="0084085B" w:rsidRPr="004D6EE8" w:rsidRDefault="004D6EE8" w:rsidP="0030710F">
      <w:pPr>
        <w:ind w:right="-6"/>
        <w:jc w:val="both"/>
        <w:rPr>
          <w:sz w:val="28"/>
          <w:szCs w:val="28"/>
          <w:lang w:val="uk-UA"/>
        </w:rPr>
      </w:pPr>
      <w:r w:rsidRPr="004D6EE8">
        <w:rPr>
          <w:sz w:val="28"/>
          <w:szCs w:val="28"/>
          <w:lang w:val="uk-UA"/>
        </w:rPr>
        <w:t>«</w:t>
      </w:r>
      <w:r w:rsidRPr="004D6EE8">
        <w:rPr>
          <w:bCs/>
          <w:sz w:val="28"/>
          <w:szCs w:val="28"/>
          <w:lang w:val="uk-UA"/>
        </w:rPr>
        <w:t>Про припинення юридичної особи – Недригайлівський районний територіальний центр соціального обслуговування (надання соціальних послуг) (код ЄДРПОУ 22976948) в результаті її реорганізації шляхом перетворення</w:t>
      </w:r>
      <w:r w:rsidRPr="004D6EE8">
        <w:rPr>
          <w:sz w:val="28"/>
          <w:szCs w:val="28"/>
          <w:lang w:val="uk-UA"/>
        </w:rPr>
        <w:t>»</w:t>
      </w:r>
      <w:r w:rsidR="00610D30" w:rsidRPr="004D6EE8">
        <w:rPr>
          <w:sz w:val="28"/>
          <w:szCs w:val="28"/>
          <w:lang w:val="uk-UA"/>
        </w:rPr>
        <w:t>.</w:t>
      </w:r>
    </w:p>
    <w:p w:rsidR="0084085B" w:rsidRDefault="0084085B" w:rsidP="0084085B">
      <w:pPr>
        <w:jc w:val="both"/>
        <w:rPr>
          <w:sz w:val="28"/>
          <w:szCs w:val="28"/>
          <w:lang w:val="uk-UA"/>
        </w:rPr>
      </w:pPr>
    </w:p>
    <w:p w:rsidR="004D6EE8" w:rsidRPr="004D6EE8" w:rsidRDefault="004D6EE8" w:rsidP="0084085B">
      <w:pPr>
        <w:jc w:val="both"/>
        <w:rPr>
          <w:sz w:val="28"/>
          <w:szCs w:val="28"/>
          <w:lang w:val="uk-UA"/>
        </w:rPr>
      </w:pPr>
    </w:p>
    <w:p w:rsidR="0002145F" w:rsidRPr="0002145F" w:rsidRDefault="0084085B" w:rsidP="0002145F">
      <w:pPr>
        <w:jc w:val="both"/>
        <w:rPr>
          <w:b/>
          <w:sz w:val="28"/>
          <w:szCs w:val="28"/>
          <w:lang w:val="uk-UA"/>
        </w:rPr>
        <w:sectPr w:rsidR="0002145F" w:rsidRPr="0002145F" w:rsidSect="006C5E34">
          <w:headerReference w:type="default" r:id="rId9"/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4D6EE8">
        <w:rPr>
          <w:b/>
          <w:sz w:val="28"/>
          <w:szCs w:val="28"/>
          <w:lang w:val="uk-UA"/>
        </w:rPr>
        <w:t xml:space="preserve">Голова                                                                           </w:t>
      </w:r>
      <w:r w:rsidR="004D6EE8" w:rsidRPr="004D6EE8">
        <w:rPr>
          <w:b/>
          <w:sz w:val="28"/>
          <w:szCs w:val="28"/>
          <w:lang w:val="uk-UA"/>
        </w:rPr>
        <w:t xml:space="preserve">   </w:t>
      </w:r>
      <w:r w:rsidRPr="004D6EE8">
        <w:rPr>
          <w:b/>
          <w:sz w:val="28"/>
          <w:szCs w:val="28"/>
          <w:lang w:val="uk-UA"/>
        </w:rPr>
        <w:t xml:space="preserve">      Володимир ДІХТЯ</w:t>
      </w:r>
      <w:r w:rsidR="0002145F">
        <w:rPr>
          <w:b/>
          <w:sz w:val="28"/>
          <w:szCs w:val="28"/>
          <w:lang w:val="uk-UA"/>
        </w:rPr>
        <w:t>Р</w:t>
      </w:r>
    </w:p>
    <w:tbl>
      <w:tblPr>
        <w:tblStyle w:val="a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7"/>
      </w:tblGrid>
      <w:tr w:rsidR="0039625A" w:rsidRPr="001D295A" w:rsidTr="003A7132">
        <w:trPr>
          <w:trHeight w:val="2095"/>
        </w:trPr>
        <w:tc>
          <w:tcPr>
            <w:tcW w:w="4547" w:type="dxa"/>
          </w:tcPr>
          <w:p w:rsidR="0039625A" w:rsidRPr="001D295A" w:rsidRDefault="0039625A" w:rsidP="003A7132">
            <w:pPr>
              <w:rPr>
                <w:sz w:val="26"/>
                <w:szCs w:val="26"/>
                <w:lang w:val="uk-UA"/>
              </w:rPr>
            </w:pPr>
            <w:r w:rsidRPr="001D295A">
              <w:rPr>
                <w:sz w:val="26"/>
                <w:szCs w:val="26"/>
                <w:lang w:val="uk-UA"/>
              </w:rPr>
              <w:lastRenderedPageBreak/>
              <w:t>ЗАТВЕРДЖЕНО</w:t>
            </w:r>
          </w:p>
          <w:p w:rsidR="0039625A" w:rsidRPr="001D295A" w:rsidRDefault="0039625A" w:rsidP="003A7132">
            <w:pPr>
              <w:rPr>
                <w:sz w:val="16"/>
                <w:szCs w:val="26"/>
                <w:lang w:val="uk-UA"/>
              </w:rPr>
            </w:pPr>
          </w:p>
          <w:p w:rsidR="0039625A" w:rsidRPr="001D295A" w:rsidRDefault="0039625A" w:rsidP="003A7132">
            <w:pPr>
              <w:rPr>
                <w:sz w:val="26"/>
                <w:szCs w:val="26"/>
                <w:lang w:val="uk-UA"/>
              </w:rPr>
            </w:pPr>
            <w:r w:rsidRPr="001D295A">
              <w:rPr>
                <w:sz w:val="26"/>
                <w:szCs w:val="26"/>
                <w:lang w:val="uk-UA"/>
              </w:rPr>
              <w:t>Розпорядження голови Недригайлівської</w:t>
            </w:r>
            <w:r w:rsidR="005335AC" w:rsidRPr="001D295A">
              <w:rPr>
                <w:sz w:val="26"/>
                <w:szCs w:val="26"/>
                <w:lang w:val="uk-UA"/>
              </w:rPr>
              <w:t xml:space="preserve"> </w:t>
            </w:r>
            <w:r w:rsidRPr="001D295A">
              <w:rPr>
                <w:sz w:val="26"/>
                <w:szCs w:val="26"/>
                <w:lang w:val="uk-UA"/>
              </w:rPr>
              <w:t xml:space="preserve">районної </w:t>
            </w:r>
          </w:p>
          <w:p w:rsidR="0039625A" w:rsidRPr="001D295A" w:rsidRDefault="0039625A" w:rsidP="003A7132">
            <w:pPr>
              <w:rPr>
                <w:sz w:val="26"/>
                <w:szCs w:val="26"/>
                <w:lang w:val="uk-UA"/>
              </w:rPr>
            </w:pPr>
            <w:r w:rsidRPr="001D295A">
              <w:rPr>
                <w:sz w:val="26"/>
                <w:szCs w:val="26"/>
                <w:lang w:val="uk-UA"/>
              </w:rPr>
              <w:t>державної адміністрації</w:t>
            </w:r>
          </w:p>
          <w:p w:rsidR="0039625A" w:rsidRPr="001D295A" w:rsidRDefault="0039625A" w:rsidP="003A7132">
            <w:pPr>
              <w:rPr>
                <w:sz w:val="16"/>
                <w:szCs w:val="26"/>
                <w:lang w:val="uk-UA"/>
              </w:rPr>
            </w:pPr>
          </w:p>
          <w:p w:rsidR="0039625A" w:rsidRPr="001D295A" w:rsidRDefault="001D295A" w:rsidP="003A7132">
            <w:pPr>
              <w:rPr>
                <w:sz w:val="26"/>
                <w:szCs w:val="26"/>
                <w:lang w:val="uk-UA"/>
              </w:rPr>
            </w:pPr>
            <w:r w:rsidRPr="001D295A">
              <w:rPr>
                <w:sz w:val="26"/>
                <w:szCs w:val="26"/>
                <w:lang w:val="uk-UA"/>
              </w:rPr>
              <w:t>04</w:t>
            </w:r>
            <w:r w:rsidR="0039625A" w:rsidRPr="001D295A">
              <w:rPr>
                <w:sz w:val="26"/>
                <w:szCs w:val="26"/>
                <w:lang w:val="uk-UA"/>
              </w:rPr>
              <w:t xml:space="preserve"> </w:t>
            </w:r>
            <w:r w:rsidRPr="001D295A">
              <w:rPr>
                <w:sz w:val="26"/>
                <w:szCs w:val="26"/>
                <w:lang w:val="uk-UA"/>
              </w:rPr>
              <w:t>січня 2021</w:t>
            </w:r>
            <w:r w:rsidR="0039625A" w:rsidRPr="001D295A">
              <w:rPr>
                <w:sz w:val="26"/>
                <w:szCs w:val="26"/>
                <w:lang w:val="uk-UA"/>
              </w:rPr>
              <w:t xml:space="preserve"> року № </w:t>
            </w:r>
            <w:r w:rsidR="00712092">
              <w:rPr>
                <w:sz w:val="26"/>
                <w:szCs w:val="26"/>
                <w:lang w:val="uk-UA"/>
              </w:rPr>
              <w:t>1</w:t>
            </w:r>
            <w:r w:rsidR="0039625A" w:rsidRPr="001D295A">
              <w:rPr>
                <w:sz w:val="26"/>
                <w:szCs w:val="26"/>
                <w:lang w:val="uk-UA"/>
              </w:rPr>
              <w:t>-ОД</w:t>
            </w:r>
          </w:p>
          <w:p w:rsidR="0039625A" w:rsidRPr="001D295A" w:rsidRDefault="0039625A" w:rsidP="003A7132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1D295A" w:rsidRPr="001A4359" w:rsidRDefault="001D295A" w:rsidP="001D295A">
      <w:pPr>
        <w:jc w:val="center"/>
        <w:rPr>
          <w:b/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>СКЛАД</w:t>
      </w:r>
    </w:p>
    <w:p w:rsidR="001D295A" w:rsidRPr="001A4359" w:rsidRDefault="001D295A" w:rsidP="001D295A">
      <w:pPr>
        <w:jc w:val="center"/>
        <w:rPr>
          <w:b/>
          <w:sz w:val="26"/>
          <w:szCs w:val="26"/>
          <w:lang w:val="uk-UA"/>
        </w:rPr>
      </w:pPr>
      <w:r w:rsidRPr="001A4359">
        <w:rPr>
          <w:sz w:val="26"/>
          <w:szCs w:val="26"/>
          <w:lang w:val="uk-UA"/>
        </w:rPr>
        <w:t xml:space="preserve"> </w:t>
      </w:r>
      <w:r w:rsidRPr="001A4359">
        <w:rPr>
          <w:b/>
          <w:sz w:val="26"/>
          <w:szCs w:val="26"/>
          <w:lang w:val="uk-UA"/>
        </w:rPr>
        <w:t xml:space="preserve">комісії з припинення юридичної особи - </w:t>
      </w:r>
      <w:r w:rsidRPr="001A4359">
        <w:rPr>
          <w:b/>
          <w:color w:val="000000"/>
          <w:sz w:val="26"/>
          <w:szCs w:val="26"/>
          <w:lang w:val="uk-UA"/>
        </w:rPr>
        <w:t>Недригайлівський районний територіальний центр соціального обслуговування (надання соціальних послуг)</w:t>
      </w:r>
      <w:r w:rsidRPr="001A4359">
        <w:rPr>
          <w:b/>
          <w:sz w:val="26"/>
          <w:szCs w:val="26"/>
          <w:lang w:val="uk-UA"/>
        </w:rPr>
        <w:t xml:space="preserve"> в результаті реорганізації шляхом перетворення</w:t>
      </w:r>
    </w:p>
    <w:p w:rsidR="001D295A" w:rsidRPr="001A4359" w:rsidRDefault="001D295A" w:rsidP="001D295A">
      <w:pPr>
        <w:jc w:val="center"/>
        <w:rPr>
          <w:b/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 xml:space="preserve">                 </w:t>
      </w:r>
    </w:p>
    <w:tbl>
      <w:tblPr>
        <w:tblW w:w="11590" w:type="dxa"/>
        <w:tblLayout w:type="fixed"/>
        <w:tblLook w:val="0000"/>
      </w:tblPr>
      <w:tblGrid>
        <w:gridCol w:w="2943"/>
        <w:gridCol w:w="425"/>
        <w:gridCol w:w="4537"/>
        <w:gridCol w:w="3685"/>
      </w:tblGrid>
      <w:tr w:rsidR="001D295A" w:rsidRPr="001A4359" w:rsidTr="001D295A">
        <w:tc>
          <w:tcPr>
            <w:tcW w:w="2943" w:type="dxa"/>
          </w:tcPr>
          <w:p w:rsidR="001D295A" w:rsidRPr="001A4359" w:rsidRDefault="001D295A" w:rsidP="008835DC">
            <w:pPr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 xml:space="preserve">             </w:t>
            </w:r>
            <w:r w:rsidRPr="001A4359">
              <w:rPr>
                <w:sz w:val="26"/>
                <w:szCs w:val="26"/>
              </w:rPr>
              <w:t>ПІБ</w:t>
            </w:r>
          </w:p>
        </w:tc>
        <w:tc>
          <w:tcPr>
            <w:tcW w:w="425" w:type="dxa"/>
          </w:tcPr>
          <w:p w:rsidR="001D295A" w:rsidRPr="001A4359" w:rsidRDefault="001D295A" w:rsidP="008835D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</w:tcPr>
          <w:p w:rsidR="001D295A" w:rsidRPr="001A4359" w:rsidRDefault="001D295A" w:rsidP="008835DC">
            <w:pPr>
              <w:spacing w:after="120" w:line="233" w:lineRule="auto"/>
              <w:jc w:val="center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</w:rPr>
              <w:t>Посада</w:t>
            </w:r>
          </w:p>
        </w:tc>
        <w:tc>
          <w:tcPr>
            <w:tcW w:w="3685" w:type="dxa"/>
          </w:tcPr>
          <w:p w:rsidR="001D295A" w:rsidRPr="001A4359" w:rsidRDefault="001D295A" w:rsidP="008835DC">
            <w:pPr>
              <w:ind w:left="-108" w:right="-116"/>
              <w:rPr>
                <w:sz w:val="26"/>
                <w:szCs w:val="26"/>
              </w:rPr>
            </w:pPr>
            <w:r w:rsidRPr="001A4359">
              <w:rPr>
                <w:sz w:val="26"/>
                <w:szCs w:val="26"/>
              </w:rPr>
              <w:t xml:space="preserve">Реєстраційний </w:t>
            </w:r>
          </w:p>
          <w:p w:rsidR="001D295A" w:rsidRPr="001A4359" w:rsidRDefault="001D295A" w:rsidP="008835DC">
            <w:pPr>
              <w:ind w:left="-108" w:right="-116"/>
              <w:rPr>
                <w:sz w:val="26"/>
                <w:szCs w:val="26"/>
              </w:rPr>
            </w:pPr>
            <w:r w:rsidRPr="001A4359">
              <w:rPr>
                <w:sz w:val="26"/>
                <w:szCs w:val="26"/>
              </w:rPr>
              <w:t xml:space="preserve">номер облікової </w:t>
            </w:r>
          </w:p>
          <w:p w:rsidR="001D295A" w:rsidRDefault="001D295A" w:rsidP="001D295A">
            <w:pPr>
              <w:ind w:left="-108" w:right="-116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</w:rPr>
              <w:t>картки платника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1D295A" w:rsidRPr="001D295A" w:rsidRDefault="001D295A" w:rsidP="001D295A">
            <w:pPr>
              <w:ind w:left="-108" w:right="-116"/>
              <w:rPr>
                <w:sz w:val="26"/>
                <w:szCs w:val="26"/>
              </w:rPr>
            </w:pPr>
            <w:r w:rsidRPr="001A4359">
              <w:rPr>
                <w:sz w:val="26"/>
                <w:szCs w:val="26"/>
              </w:rPr>
              <w:t>податків</w:t>
            </w:r>
          </w:p>
        </w:tc>
      </w:tr>
      <w:tr w:rsidR="001D295A" w:rsidRPr="001A4359" w:rsidTr="001D295A">
        <w:tc>
          <w:tcPr>
            <w:tcW w:w="2943" w:type="dxa"/>
          </w:tcPr>
          <w:p w:rsidR="001D295A" w:rsidRPr="001A4359" w:rsidRDefault="001D295A" w:rsidP="008835D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1D295A" w:rsidRPr="001A4359" w:rsidRDefault="001D295A" w:rsidP="008835D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</w:tcPr>
          <w:p w:rsidR="001D295A" w:rsidRPr="001A4359" w:rsidRDefault="001D295A" w:rsidP="008835DC">
            <w:pPr>
              <w:spacing w:after="120" w:line="233" w:lineRule="auto"/>
              <w:ind w:right="176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</w:tcPr>
          <w:p w:rsidR="001D295A" w:rsidRPr="001A4359" w:rsidRDefault="001D295A" w:rsidP="008835DC">
            <w:pPr>
              <w:spacing w:after="120" w:line="233" w:lineRule="auto"/>
              <w:ind w:right="2137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1D295A" w:rsidRPr="001A4359" w:rsidTr="001D295A">
        <w:tc>
          <w:tcPr>
            <w:tcW w:w="2943" w:type="dxa"/>
          </w:tcPr>
          <w:p w:rsidR="001D295A" w:rsidRPr="001A4359" w:rsidRDefault="001D295A" w:rsidP="008835DC">
            <w:pPr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Бойко</w:t>
            </w:r>
          </w:p>
          <w:p w:rsidR="001D295A" w:rsidRPr="001A4359" w:rsidRDefault="001D295A" w:rsidP="008835DC">
            <w:pPr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Тетяна Михайлівна</w:t>
            </w:r>
          </w:p>
        </w:tc>
        <w:tc>
          <w:tcPr>
            <w:tcW w:w="425" w:type="dxa"/>
          </w:tcPr>
          <w:p w:rsidR="001D295A" w:rsidRPr="001A4359" w:rsidRDefault="001D295A" w:rsidP="008835DC">
            <w:pPr>
              <w:jc w:val="center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537" w:type="dxa"/>
          </w:tcPr>
          <w:p w:rsidR="001D295A" w:rsidRPr="001A4359" w:rsidRDefault="001D295A" w:rsidP="008835DC">
            <w:pPr>
              <w:spacing w:after="120" w:line="233" w:lineRule="auto"/>
              <w:ind w:right="176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 xml:space="preserve">директор </w:t>
            </w:r>
            <w:r w:rsidRPr="001A4359">
              <w:rPr>
                <w:color w:val="000000"/>
                <w:sz w:val="26"/>
                <w:szCs w:val="26"/>
                <w:lang w:val="uk-UA"/>
              </w:rPr>
              <w:t>Недригайлівського районного територіального центру соціального обслуговування (надання соціальних послуг)</w:t>
            </w:r>
            <w:r w:rsidRPr="001A4359">
              <w:rPr>
                <w:sz w:val="26"/>
                <w:szCs w:val="26"/>
                <w:lang w:val="uk-UA"/>
              </w:rPr>
              <w:t xml:space="preserve">, голова комісії </w:t>
            </w:r>
          </w:p>
        </w:tc>
        <w:tc>
          <w:tcPr>
            <w:tcW w:w="3685" w:type="dxa"/>
          </w:tcPr>
          <w:p w:rsidR="001D295A" w:rsidRPr="001A4359" w:rsidRDefault="001D295A" w:rsidP="008835DC">
            <w:pPr>
              <w:spacing w:after="120" w:line="233" w:lineRule="auto"/>
              <w:ind w:right="2137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2574902981</w:t>
            </w:r>
          </w:p>
        </w:tc>
      </w:tr>
      <w:tr w:rsidR="001D295A" w:rsidRPr="001A4359" w:rsidTr="001D295A">
        <w:tc>
          <w:tcPr>
            <w:tcW w:w="2943" w:type="dxa"/>
          </w:tcPr>
          <w:p w:rsidR="001D295A" w:rsidRPr="001A4359" w:rsidRDefault="001D295A" w:rsidP="008835DC">
            <w:pPr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 xml:space="preserve">Глущенко </w:t>
            </w:r>
          </w:p>
          <w:p w:rsidR="001D295A" w:rsidRPr="001A4359" w:rsidRDefault="001D295A" w:rsidP="008835DC">
            <w:pPr>
              <w:ind w:right="-249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Людмила Володимирівна</w:t>
            </w:r>
          </w:p>
        </w:tc>
        <w:tc>
          <w:tcPr>
            <w:tcW w:w="425" w:type="dxa"/>
          </w:tcPr>
          <w:p w:rsidR="001D295A" w:rsidRPr="001A4359" w:rsidRDefault="001D295A" w:rsidP="008835DC">
            <w:pPr>
              <w:jc w:val="center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537" w:type="dxa"/>
          </w:tcPr>
          <w:p w:rsidR="001D295A" w:rsidRPr="001A4359" w:rsidRDefault="001D295A" w:rsidP="008835DC">
            <w:pPr>
              <w:spacing w:after="120" w:line="233" w:lineRule="auto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головний бухгалтер</w:t>
            </w:r>
            <w:r w:rsidRPr="001A4359">
              <w:rPr>
                <w:color w:val="000000"/>
                <w:sz w:val="26"/>
                <w:szCs w:val="26"/>
                <w:lang w:val="uk-UA"/>
              </w:rPr>
              <w:t xml:space="preserve"> Недригайлівського районного</w:t>
            </w:r>
            <w:r w:rsidRPr="001A4359">
              <w:rPr>
                <w:sz w:val="26"/>
                <w:szCs w:val="26"/>
                <w:lang w:val="uk-UA"/>
              </w:rPr>
              <w:t xml:space="preserve"> </w:t>
            </w:r>
            <w:r w:rsidRPr="001A4359">
              <w:rPr>
                <w:color w:val="000000"/>
                <w:sz w:val="26"/>
                <w:szCs w:val="26"/>
                <w:lang w:val="uk-UA"/>
              </w:rPr>
              <w:t>територіального центру соціального обслуговування (надання соціальних послуг)</w:t>
            </w:r>
            <w:r w:rsidRPr="001A4359">
              <w:rPr>
                <w:sz w:val="26"/>
                <w:szCs w:val="26"/>
                <w:lang w:val="uk-UA"/>
              </w:rPr>
              <w:t xml:space="preserve">, секретар комісії </w:t>
            </w:r>
          </w:p>
        </w:tc>
        <w:tc>
          <w:tcPr>
            <w:tcW w:w="3685" w:type="dxa"/>
          </w:tcPr>
          <w:p w:rsidR="001D295A" w:rsidRPr="001A4359" w:rsidRDefault="001D295A" w:rsidP="008835DC">
            <w:pPr>
              <w:spacing w:after="120" w:line="233" w:lineRule="auto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2490902122</w:t>
            </w:r>
          </w:p>
        </w:tc>
      </w:tr>
      <w:tr w:rsidR="001D295A" w:rsidRPr="001A4359" w:rsidTr="001D295A">
        <w:tc>
          <w:tcPr>
            <w:tcW w:w="2943" w:type="dxa"/>
          </w:tcPr>
          <w:p w:rsidR="001D295A" w:rsidRPr="001A4359" w:rsidRDefault="001D295A" w:rsidP="008835DC">
            <w:pPr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Балій</w:t>
            </w:r>
          </w:p>
          <w:p w:rsidR="001D295A" w:rsidRPr="001A4359" w:rsidRDefault="001D295A" w:rsidP="008835DC">
            <w:pPr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Людмила Михайлівна</w:t>
            </w:r>
          </w:p>
        </w:tc>
        <w:tc>
          <w:tcPr>
            <w:tcW w:w="425" w:type="dxa"/>
          </w:tcPr>
          <w:p w:rsidR="001D295A" w:rsidRPr="001A4359" w:rsidRDefault="001D295A" w:rsidP="008835DC">
            <w:pPr>
              <w:jc w:val="center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537" w:type="dxa"/>
          </w:tcPr>
          <w:p w:rsidR="001D295A" w:rsidRPr="001A4359" w:rsidRDefault="001D295A" w:rsidP="008835DC">
            <w:pPr>
              <w:spacing w:after="120" w:line="233" w:lineRule="auto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 xml:space="preserve">начальник архівного відділу Недригайлівської районної державної адміністрації </w:t>
            </w:r>
          </w:p>
        </w:tc>
        <w:tc>
          <w:tcPr>
            <w:tcW w:w="3685" w:type="dxa"/>
          </w:tcPr>
          <w:p w:rsidR="001D295A" w:rsidRPr="001A4359" w:rsidRDefault="001D295A" w:rsidP="008835DC">
            <w:pPr>
              <w:spacing w:after="120" w:line="233" w:lineRule="auto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2634814781</w:t>
            </w:r>
          </w:p>
        </w:tc>
      </w:tr>
      <w:tr w:rsidR="001D295A" w:rsidRPr="001A4359" w:rsidTr="001D295A">
        <w:tc>
          <w:tcPr>
            <w:tcW w:w="2943" w:type="dxa"/>
          </w:tcPr>
          <w:p w:rsidR="001D295A" w:rsidRPr="001A4359" w:rsidRDefault="001D295A" w:rsidP="008835DC">
            <w:pPr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Бордун</w:t>
            </w:r>
          </w:p>
          <w:p w:rsidR="001D295A" w:rsidRPr="001A4359" w:rsidRDefault="001D295A" w:rsidP="008835DC">
            <w:pPr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Віктор Іванович</w:t>
            </w:r>
          </w:p>
        </w:tc>
        <w:tc>
          <w:tcPr>
            <w:tcW w:w="425" w:type="dxa"/>
          </w:tcPr>
          <w:p w:rsidR="001D295A" w:rsidRPr="001A4359" w:rsidRDefault="001D295A" w:rsidP="008835DC">
            <w:pPr>
              <w:jc w:val="center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537" w:type="dxa"/>
          </w:tcPr>
          <w:p w:rsidR="001D295A" w:rsidRPr="001A4359" w:rsidRDefault="001D295A" w:rsidP="008835DC">
            <w:pPr>
              <w:spacing w:after="120" w:line="233" w:lineRule="auto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начальник управління соціального захисту населення Недригайлівської районної державної адміністрації</w:t>
            </w:r>
          </w:p>
        </w:tc>
        <w:tc>
          <w:tcPr>
            <w:tcW w:w="3685" w:type="dxa"/>
          </w:tcPr>
          <w:p w:rsidR="001D295A" w:rsidRPr="001A4359" w:rsidRDefault="001D295A" w:rsidP="008835DC">
            <w:pPr>
              <w:spacing w:after="120" w:line="233" w:lineRule="auto"/>
              <w:ind w:left="-108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2787316296</w:t>
            </w:r>
          </w:p>
        </w:tc>
      </w:tr>
      <w:tr w:rsidR="001D295A" w:rsidRPr="001A4359" w:rsidTr="001D295A">
        <w:tc>
          <w:tcPr>
            <w:tcW w:w="2943" w:type="dxa"/>
          </w:tcPr>
          <w:p w:rsidR="001D295A" w:rsidRPr="001A4359" w:rsidRDefault="001D295A" w:rsidP="008835DC">
            <w:pPr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Хоменко</w:t>
            </w:r>
          </w:p>
          <w:p w:rsidR="001D295A" w:rsidRPr="001A4359" w:rsidRDefault="001D295A" w:rsidP="008835DC">
            <w:pPr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Вікторія Іванівна</w:t>
            </w:r>
          </w:p>
        </w:tc>
        <w:tc>
          <w:tcPr>
            <w:tcW w:w="425" w:type="dxa"/>
          </w:tcPr>
          <w:p w:rsidR="001D295A" w:rsidRPr="001A4359" w:rsidRDefault="001D295A" w:rsidP="008835DC">
            <w:pPr>
              <w:jc w:val="center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537" w:type="dxa"/>
          </w:tcPr>
          <w:p w:rsidR="001D295A" w:rsidRPr="001A4359" w:rsidRDefault="001D295A" w:rsidP="008835DC">
            <w:pPr>
              <w:spacing w:after="120" w:line="233" w:lineRule="auto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 xml:space="preserve">головний спеціаліст з відділу з питань документообігу, контролю, правової роботи, запобігання та виявлення корупції і інформаційної діяльності апарату Недригайлівської районної державної адміністрації </w:t>
            </w:r>
          </w:p>
        </w:tc>
        <w:tc>
          <w:tcPr>
            <w:tcW w:w="3685" w:type="dxa"/>
          </w:tcPr>
          <w:p w:rsidR="001D295A" w:rsidRPr="001A4359" w:rsidRDefault="001D295A" w:rsidP="008835DC">
            <w:pPr>
              <w:spacing w:after="120" w:line="233" w:lineRule="auto"/>
              <w:ind w:right="459"/>
              <w:jc w:val="both"/>
              <w:rPr>
                <w:sz w:val="26"/>
                <w:szCs w:val="26"/>
                <w:lang w:val="uk-UA"/>
              </w:rPr>
            </w:pPr>
            <w:r w:rsidRPr="001A4359">
              <w:rPr>
                <w:sz w:val="26"/>
                <w:szCs w:val="26"/>
                <w:lang w:val="uk-UA"/>
              </w:rPr>
              <w:t>3500911089</w:t>
            </w:r>
          </w:p>
        </w:tc>
      </w:tr>
    </w:tbl>
    <w:p w:rsidR="001D295A" w:rsidRDefault="001D295A" w:rsidP="001D295A">
      <w:pPr>
        <w:jc w:val="both"/>
        <w:rPr>
          <w:b/>
          <w:sz w:val="26"/>
          <w:szCs w:val="26"/>
          <w:lang w:val="uk-UA"/>
        </w:rPr>
      </w:pPr>
    </w:p>
    <w:p w:rsidR="001D295A" w:rsidRPr="001A4359" w:rsidRDefault="001D295A" w:rsidP="001D295A">
      <w:pPr>
        <w:jc w:val="both"/>
        <w:rPr>
          <w:b/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 xml:space="preserve">Керівник апарату                             </w:t>
      </w:r>
      <w:r w:rsidRPr="001A4359">
        <w:rPr>
          <w:b/>
          <w:sz w:val="26"/>
          <w:szCs w:val="26"/>
          <w:lang w:val="uk-UA"/>
        </w:rPr>
        <w:tab/>
      </w:r>
      <w:r w:rsidRPr="001A4359">
        <w:rPr>
          <w:b/>
          <w:sz w:val="26"/>
          <w:szCs w:val="26"/>
          <w:lang w:val="uk-UA"/>
        </w:rPr>
        <w:tab/>
      </w:r>
      <w:r w:rsidRPr="001A4359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           </w:t>
      </w:r>
      <w:r w:rsidRPr="001A4359">
        <w:rPr>
          <w:b/>
          <w:sz w:val="26"/>
          <w:szCs w:val="26"/>
          <w:lang w:val="uk-UA"/>
        </w:rPr>
        <w:t>Олександр НЕМЕНКО</w:t>
      </w:r>
    </w:p>
    <w:p w:rsidR="001D295A" w:rsidRPr="001A4359" w:rsidRDefault="001D295A" w:rsidP="001D295A">
      <w:pPr>
        <w:jc w:val="both"/>
        <w:rPr>
          <w:b/>
          <w:sz w:val="16"/>
          <w:szCs w:val="16"/>
          <w:lang w:val="uk-UA"/>
        </w:rPr>
      </w:pPr>
    </w:p>
    <w:p w:rsidR="001D295A" w:rsidRPr="001A4359" w:rsidRDefault="001D295A" w:rsidP="001D295A">
      <w:pPr>
        <w:jc w:val="both"/>
        <w:rPr>
          <w:b/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 xml:space="preserve">Начальник відділу з питань </w:t>
      </w:r>
    </w:p>
    <w:p w:rsidR="001D295A" w:rsidRPr="001A4359" w:rsidRDefault="001D295A" w:rsidP="001D295A">
      <w:pPr>
        <w:jc w:val="both"/>
        <w:rPr>
          <w:b/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 xml:space="preserve">документообігу, контролю, </w:t>
      </w:r>
    </w:p>
    <w:p w:rsidR="001D295A" w:rsidRPr="001A4359" w:rsidRDefault="001D295A" w:rsidP="001D295A">
      <w:pPr>
        <w:jc w:val="both"/>
        <w:rPr>
          <w:b/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 xml:space="preserve">правової роботи, запобігання </w:t>
      </w:r>
    </w:p>
    <w:p w:rsidR="001D295A" w:rsidRPr="001A4359" w:rsidRDefault="001D295A" w:rsidP="001D295A">
      <w:pPr>
        <w:jc w:val="both"/>
        <w:rPr>
          <w:b/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>та виявлення корупції і інфор-</w:t>
      </w:r>
    </w:p>
    <w:p w:rsidR="0039625A" w:rsidRPr="001D295A" w:rsidRDefault="001D295A" w:rsidP="001D295A">
      <w:pPr>
        <w:jc w:val="both"/>
        <w:rPr>
          <w:sz w:val="26"/>
          <w:szCs w:val="26"/>
          <w:lang w:val="uk-UA"/>
        </w:rPr>
      </w:pPr>
      <w:r w:rsidRPr="001A4359">
        <w:rPr>
          <w:b/>
          <w:sz w:val="26"/>
          <w:szCs w:val="26"/>
          <w:lang w:val="uk-UA"/>
        </w:rPr>
        <w:t>маційної діяльності апарату</w:t>
      </w:r>
      <w:r w:rsidRPr="001A4359">
        <w:rPr>
          <w:b/>
          <w:sz w:val="26"/>
          <w:szCs w:val="26"/>
          <w:lang w:val="uk-UA"/>
        </w:rPr>
        <w:tab/>
      </w:r>
      <w:r w:rsidRPr="001A4359">
        <w:rPr>
          <w:b/>
          <w:sz w:val="26"/>
          <w:szCs w:val="26"/>
          <w:lang w:val="uk-UA"/>
        </w:rPr>
        <w:tab/>
      </w:r>
      <w:r w:rsidRPr="001A4359">
        <w:rPr>
          <w:b/>
          <w:sz w:val="26"/>
          <w:szCs w:val="26"/>
          <w:lang w:val="uk-UA"/>
        </w:rPr>
        <w:tab/>
        <w:t xml:space="preserve">          </w:t>
      </w:r>
      <w:r>
        <w:rPr>
          <w:b/>
          <w:sz w:val="26"/>
          <w:szCs w:val="26"/>
          <w:lang w:val="uk-UA"/>
        </w:rPr>
        <w:t xml:space="preserve">                 </w:t>
      </w:r>
      <w:r w:rsidRPr="001A4359">
        <w:rPr>
          <w:b/>
          <w:sz w:val="26"/>
          <w:szCs w:val="26"/>
          <w:lang w:val="uk-UA"/>
        </w:rPr>
        <w:t xml:space="preserve"> Олена БУХАРМЕТОВА</w:t>
      </w:r>
    </w:p>
    <w:sectPr w:rsidR="0039625A" w:rsidRPr="001D295A" w:rsidSect="0030710F">
      <w:headerReference w:type="default" r:id="rId10"/>
      <w:pgSz w:w="11906" w:h="16838"/>
      <w:pgMar w:top="62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A3F" w:rsidRDefault="00074A3F" w:rsidP="00E8347E">
      <w:r>
        <w:separator/>
      </w:r>
    </w:p>
  </w:endnote>
  <w:endnote w:type="continuationSeparator" w:id="1">
    <w:p w:rsidR="00074A3F" w:rsidRDefault="00074A3F" w:rsidP="00E8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A3F" w:rsidRDefault="00074A3F" w:rsidP="00E8347E">
      <w:r>
        <w:separator/>
      </w:r>
    </w:p>
  </w:footnote>
  <w:footnote w:type="continuationSeparator" w:id="1">
    <w:p w:rsidR="00074A3F" w:rsidRDefault="00074A3F" w:rsidP="00E8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5F" w:rsidRPr="00E8347E" w:rsidRDefault="0002145F" w:rsidP="00C35B8F">
    <w:pPr>
      <w:pStyle w:val="ae"/>
      <w:tabs>
        <w:tab w:val="clear" w:pos="4677"/>
        <w:tab w:val="clear" w:pos="9355"/>
        <w:tab w:val="left" w:pos="3765"/>
        <w:tab w:val="left" w:pos="4065"/>
        <w:tab w:val="left" w:pos="4095"/>
      </w:tabs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5F" w:rsidRPr="00E8347E" w:rsidRDefault="0002145F" w:rsidP="0002145F">
    <w:pPr>
      <w:pStyle w:val="ae"/>
      <w:tabs>
        <w:tab w:val="clear" w:pos="4677"/>
        <w:tab w:val="clear" w:pos="9355"/>
        <w:tab w:val="left" w:pos="3765"/>
        <w:tab w:val="left" w:pos="4065"/>
        <w:tab w:val="left" w:pos="4095"/>
      </w:tabs>
      <w:rPr>
        <w:lang w:val="uk-UA"/>
      </w:rPr>
    </w:pPr>
    <w:r>
      <w:rPr>
        <w:lang w:val="uk-UA"/>
      </w:rPr>
      <w:t xml:space="preserve">   </w:t>
    </w: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A41"/>
    <w:multiLevelType w:val="hybridMultilevel"/>
    <w:tmpl w:val="8B1C4E0E"/>
    <w:lvl w:ilvl="0" w:tplc="D3D65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85B"/>
    <w:rsid w:val="00000CF7"/>
    <w:rsid w:val="00020714"/>
    <w:rsid w:val="0002145F"/>
    <w:rsid w:val="00031110"/>
    <w:rsid w:val="00074A3F"/>
    <w:rsid w:val="000B7E1B"/>
    <w:rsid w:val="00131C01"/>
    <w:rsid w:val="001516B4"/>
    <w:rsid w:val="001622E0"/>
    <w:rsid w:val="001C5165"/>
    <w:rsid w:val="001D295A"/>
    <w:rsid w:val="001E27AB"/>
    <w:rsid w:val="001F4E0C"/>
    <w:rsid w:val="002248AE"/>
    <w:rsid w:val="002B589B"/>
    <w:rsid w:val="002E7029"/>
    <w:rsid w:val="0030710F"/>
    <w:rsid w:val="00370D69"/>
    <w:rsid w:val="0039625A"/>
    <w:rsid w:val="003F3D64"/>
    <w:rsid w:val="004268C1"/>
    <w:rsid w:val="00480E7C"/>
    <w:rsid w:val="004D6EE8"/>
    <w:rsid w:val="004D78EE"/>
    <w:rsid w:val="004F47DF"/>
    <w:rsid w:val="00502F49"/>
    <w:rsid w:val="005335AC"/>
    <w:rsid w:val="005D5899"/>
    <w:rsid w:val="005F6D03"/>
    <w:rsid w:val="00610D30"/>
    <w:rsid w:val="0065370D"/>
    <w:rsid w:val="006C5E34"/>
    <w:rsid w:val="00712092"/>
    <w:rsid w:val="00734EA8"/>
    <w:rsid w:val="00735D1B"/>
    <w:rsid w:val="0078765A"/>
    <w:rsid w:val="007E3043"/>
    <w:rsid w:val="0084085B"/>
    <w:rsid w:val="00931F4A"/>
    <w:rsid w:val="00966605"/>
    <w:rsid w:val="00980121"/>
    <w:rsid w:val="009F1661"/>
    <w:rsid w:val="00A11964"/>
    <w:rsid w:val="00AA05E4"/>
    <w:rsid w:val="00C35B8F"/>
    <w:rsid w:val="00CE1AD7"/>
    <w:rsid w:val="00CE7DBD"/>
    <w:rsid w:val="00D003E3"/>
    <w:rsid w:val="00D02E09"/>
    <w:rsid w:val="00DA349A"/>
    <w:rsid w:val="00DE5390"/>
    <w:rsid w:val="00E8347E"/>
    <w:rsid w:val="00F34ABB"/>
    <w:rsid w:val="00FA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08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84085B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85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4085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84085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1"/>
    <w:qFormat/>
    <w:rsid w:val="0084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4085B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84085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84085B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84085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8408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408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uiPriority w:val="99"/>
    <w:rsid w:val="0084085B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9">
    <w:name w:val="заголов"/>
    <w:basedOn w:val="a"/>
    <w:rsid w:val="0084085B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table" w:styleId="aa">
    <w:name w:val="Table Grid"/>
    <w:basedOn w:val="a1"/>
    <w:uiPriority w:val="59"/>
    <w:rsid w:val="00396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962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622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22E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1"/>
    <w:uiPriority w:val="99"/>
    <w:unhideWhenUsed/>
    <w:rsid w:val="00E8347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e"/>
    <w:uiPriority w:val="99"/>
    <w:semiHidden/>
    <w:rsid w:val="00E83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8347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834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AC529-A054-47CB-994B-56207771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Buharm</cp:lastModifiedBy>
  <cp:revision>32</cp:revision>
  <cp:lastPrinted>2021-01-05T12:35:00Z</cp:lastPrinted>
  <dcterms:created xsi:type="dcterms:W3CDTF">2021-01-05T12:50:00Z</dcterms:created>
  <dcterms:modified xsi:type="dcterms:W3CDTF">2021-01-06T08:36:00Z</dcterms:modified>
</cp:coreProperties>
</file>