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665" w:rsidRDefault="00776665" w:rsidP="00776665">
      <w:pPr>
        <w:pageBreakBefore/>
        <w:jc w:val="center"/>
      </w:pPr>
      <w:r>
        <w:rPr>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776665" w:rsidRPr="00A40E1A" w:rsidRDefault="00776665" w:rsidP="00776665">
      <w:pPr>
        <w:jc w:val="center"/>
        <w:rPr>
          <w:rFonts w:ascii="Times New Roman" w:hAnsi="Times New Roman" w:cs="Times New Roman"/>
          <w:b/>
          <w:bCs/>
          <w:sz w:val="28"/>
          <w:szCs w:val="28"/>
        </w:rPr>
      </w:pPr>
      <w:r w:rsidRPr="00A40E1A">
        <w:rPr>
          <w:rFonts w:ascii="Times New Roman" w:hAnsi="Times New Roman" w:cs="Times New Roman"/>
          <w:b/>
          <w:bCs/>
          <w:sz w:val="28"/>
          <w:szCs w:val="28"/>
        </w:rPr>
        <w:t>НЕДРИГАЙЛІВСЬКА РАЙОННА ДЕРЖАВНА АДМІНІСТРАЦІЯ</w:t>
      </w:r>
    </w:p>
    <w:p w:rsidR="00776665" w:rsidRPr="00A40E1A" w:rsidRDefault="00776665" w:rsidP="00776665">
      <w:pPr>
        <w:spacing w:after="120"/>
        <w:jc w:val="center"/>
        <w:rPr>
          <w:rFonts w:ascii="Times New Roman" w:hAnsi="Times New Roman" w:cs="Times New Roman"/>
          <w:b/>
          <w:bCs/>
          <w:sz w:val="40"/>
          <w:szCs w:val="40"/>
        </w:rPr>
      </w:pPr>
      <w:r w:rsidRPr="00A40E1A">
        <w:rPr>
          <w:rFonts w:ascii="Times New Roman" w:hAnsi="Times New Roman" w:cs="Times New Roman"/>
          <w:b/>
          <w:bCs/>
          <w:sz w:val="40"/>
          <w:szCs w:val="40"/>
        </w:rPr>
        <w:t>Р О З П О Р Я Д Ж Е Н Н Я</w:t>
      </w:r>
    </w:p>
    <w:p w:rsidR="00776665" w:rsidRPr="00A40E1A" w:rsidRDefault="00776665" w:rsidP="00776665">
      <w:pPr>
        <w:spacing w:after="120"/>
        <w:jc w:val="center"/>
        <w:rPr>
          <w:rFonts w:ascii="Times New Roman" w:hAnsi="Times New Roman" w:cs="Times New Roman"/>
          <w:b/>
          <w:bCs/>
          <w:sz w:val="28"/>
          <w:szCs w:val="28"/>
        </w:rPr>
      </w:pPr>
      <w:r w:rsidRPr="00A40E1A">
        <w:rPr>
          <w:rFonts w:ascii="Times New Roman" w:hAnsi="Times New Roman" w:cs="Times New Roman"/>
          <w:b/>
          <w:bCs/>
          <w:sz w:val="28"/>
          <w:szCs w:val="28"/>
        </w:rPr>
        <w:t>ГОЛОВИ НЕДРИГАЙЛІВСЬКОЇ РАЙОННОЇ ДЕРЖАВНОЇ   АДМІНІСТРАЦІЇ</w:t>
      </w:r>
    </w:p>
    <w:p w:rsidR="00776665" w:rsidRDefault="00776665" w:rsidP="00B70029">
      <w:pPr>
        <w:rPr>
          <w:rFonts w:ascii="Times New Roman" w:hAnsi="Times New Roman" w:cs="Times New Roman"/>
          <w:b/>
          <w:bCs/>
          <w:sz w:val="28"/>
          <w:szCs w:val="28"/>
          <w:u w:val="single"/>
          <w:lang w:val="uk-UA"/>
        </w:rPr>
      </w:pPr>
    </w:p>
    <w:p w:rsidR="00055C86" w:rsidRDefault="00F63A63" w:rsidP="00B70029">
      <w:pPr>
        <w:rPr>
          <w:rFonts w:ascii="Times New Roman" w:hAnsi="Times New Roman" w:cs="Times New Roman"/>
          <w:b/>
          <w:bCs/>
          <w:sz w:val="28"/>
          <w:szCs w:val="28"/>
          <w:u w:val="single"/>
        </w:rPr>
      </w:pPr>
      <w:r w:rsidRPr="00C84E11">
        <w:rPr>
          <w:rFonts w:ascii="Times New Roman" w:hAnsi="Times New Roman" w:cs="Times New Roman"/>
          <w:b/>
          <w:bCs/>
          <w:sz w:val="28"/>
          <w:szCs w:val="28"/>
          <w:u w:val="single"/>
          <w:lang w:val="uk-UA"/>
        </w:rPr>
        <w:t>03</w:t>
      </w:r>
      <w:r w:rsidR="00055C86" w:rsidRPr="00C84E11">
        <w:rPr>
          <w:rFonts w:ascii="Times New Roman" w:hAnsi="Times New Roman" w:cs="Times New Roman"/>
          <w:b/>
          <w:bCs/>
          <w:sz w:val="28"/>
          <w:szCs w:val="28"/>
          <w:u w:val="single"/>
        </w:rPr>
        <w:t>.0</w:t>
      </w:r>
      <w:r w:rsidR="00BA2397" w:rsidRPr="00C84E11">
        <w:rPr>
          <w:rFonts w:ascii="Times New Roman" w:hAnsi="Times New Roman" w:cs="Times New Roman"/>
          <w:b/>
          <w:bCs/>
          <w:sz w:val="28"/>
          <w:szCs w:val="28"/>
          <w:u w:val="single"/>
          <w:lang w:val="uk-UA"/>
        </w:rPr>
        <w:t>3</w:t>
      </w:r>
      <w:r w:rsidR="00055C86" w:rsidRPr="00C84E11">
        <w:rPr>
          <w:rFonts w:ascii="Times New Roman" w:hAnsi="Times New Roman" w:cs="Times New Roman"/>
          <w:b/>
          <w:bCs/>
          <w:sz w:val="28"/>
          <w:szCs w:val="28"/>
          <w:u w:val="single"/>
        </w:rPr>
        <w:t>.20</w:t>
      </w:r>
      <w:r w:rsidRPr="00C84E11">
        <w:rPr>
          <w:rFonts w:ascii="Times New Roman" w:hAnsi="Times New Roman" w:cs="Times New Roman"/>
          <w:b/>
          <w:bCs/>
          <w:sz w:val="28"/>
          <w:szCs w:val="28"/>
          <w:u w:val="single"/>
          <w:lang w:val="uk-UA"/>
        </w:rPr>
        <w:t>20</w:t>
      </w:r>
      <w:r w:rsidR="00055C86" w:rsidRPr="00C84E11">
        <w:rPr>
          <w:rFonts w:ascii="Times New Roman" w:hAnsi="Times New Roman" w:cs="Times New Roman"/>
          <w:b/>
          <w:bCs/>
          <w:sz w:val="28"/>
          <w:szCs w:val="28"/>
          <w:u w:val="single"/>
        </w:rPr>
        <w:t xml:space="preserve">  </w:t>
      </w:r>
      <w:r w:rsidR="00055C86" w:rsidRPr="00C84E11">
        <w:rPr>
          <w:rFonts w:ascii="Times New Roman" w:hAnsi="Times New Roman" w:cs="Times New Roman"/>
          <w:b/>
          <w:bCs/>
          <w:sz w:val="28"/>
          <w:szCs w:val="28"/>
        </w:rPr>
        <w:t xml:space="preserve">         </w:t>
      </w:r>
      <w:r w:rsidR="00C84E11">
        <w:rPr>
          <w:rFonts w:ascii="Times New Roman" w:hAnsi="Times New Roman" w:cs="Times New Roman"/>
          <w:b/>
          <w:bCs/>
          <w:sz w:val="28"/>
          <w:szCs w:val="28"/>
          <w:lang w:val="uk-UA"/>
        </w:rPr>
        <w:t xml:space="preserve">                                                                                    </w:t>
      </w:r>
      <w:r w:rsidR="00776665">
        <w:rPr>
          <w:rFonts w:ascii="Times New Roman" w:hAnsi="Times New Roman" w:cs="Times New Roman"/>
          <w:b/>
          <w:bCs/>
          <w:sz w:val="28"/>
          <w:szCs w:val="28"/>
          <w:lang w:val="uk-UA"/>
        </w:rPr>
        <w:t xml:space="preserve">  </w:t>
      </w:r>
      <w:r w:rsidR="00055C86" w:rsidRPr="00C84E11">
        <w:rPr>
          <w:rFonts w:ascii="Times New Roman" w:hAnsi="Times New Roman" w:cs="Times New Roman"/>
          <w:b/>
          <w:bCs/>
          <w:sz w:val="28"/>
          <w:szCs w:val="28"/>
          <w:u w:val="single"/>
        </w:rPr>
        <w:t>№</w:t>
      </w:r>
      <w:r w:rsidRPr="00C84E11">
        <w:rPr>
          <w:rFonts w:ascii="Times New Roman" w:hAnsi="Times New Roman" w:cs="Times New Roman"/>
          <w:b/>
          <w:bCs/>
          <w:sz w:val="28"/>
          <w:szCs w:val="28"/>
          <w:u w:val="single"/>
          <w:lang w:val="uk-UA"/>
        </w:rPr>
        <w:t xml:space="preserve"> </w:t>
      </w:r>
      <w:r w:rsidR="00776665">
        <w:rPr>
          <w:rFonts w:ascii="Times New Roman" w:hAnsi="Times New Roman" w:cs="Times New Roman"/>
          <w:b/>
          <w:bCs/>
          <w:sz w:val="28"/>
          <w:szCs w:val="28"/>
          <w:u w:val="single"/>
          <w:lang w:val="uk-UA"/>
        </w:rPr>
        <w:t>67</w:t>
      </w:r>
      <w:r w:rsidR="00055C86" w:rsidRPr="00C84E11">
        <w:rPr>
          <w:rFonts w:ascii="Times New Roman" w:hAnsi="Times New Roman" w:cs="Times New Roman"/>
          <w:b/>
          <w:bCs/>
          <w:sz w:val="28"/>
          <w:szCs w:val="28"/>
          <w:u w:val="single"/>
        </w:rPr>
        <w:t>-ОД</w:t>
      </w:r>
    </w:p>
    <w:p w:rsidR="00776665" w:rsidRPr="00776665" w:rsidRDefault="00776665" w:rsidP="00B70029">
      <w:pPr>
        <w:rPr>
          <w:rFonts w:ascii="Times New Roman" w:hAnsi="Times New Roman" w:cs="Times New Roman"/>
          <w:b/>
          <w:bCs/>
          <w:sz w:val="16"/>
          <w:szCs w:val="16"/>
          <w:u w:val="single"/>
        </w:rPr>
      </w:pPr>
    </w:p>
    <w:p w:rsidR="00055C86" w:rsidRPr="00055C86" w:rsidRDefault="00055C86" w:rsidP="00055C86">
      <w:pPr>
        <w:tabs>
          <w:tab w:val="left" w:pos="0"/>
        </w:tabs>
        <w:spacing w:after="0" w:line="228" w:lineRule="auto"/>
        <w:jc w:val="both"/>
        <w:rPr>
          <w:rFonts w:ascii="Times New Roman" w:hAnsi="Times New Roman" w:cs="Times New Roman"/>
          <w:b/>
          <w:bCs/>
          <w:sz w:val="28"/>
          <w:szCs w:val="28"/>
          <w:lang w:val="uk-UA"/>
        </w:rPr>
      </w:pPr>
      <w:r w:rsidRPr="00055C86">
        <w:rPr>
          <w:rFonts w:ascii="Times New Roman" w:hAnsi="Times New Roman" w:cs="Times New Roman"/>
          <w:b/>
          <w:bCs/>
          <w:sz w:val="28"/>
          <w:szCs w:val="28"/>
          <w:lang w:val="uk-UA"/>
        </w:rPr>
        <w:t xml:space="preserve">Про контроль за здійсненням </w:t>
      </w:r>
      <w:r w:rsidR="00876D64">
        <w:rPr>
          <w:rFonts w:ascii="Times New Roman" w:hAnsi="Times New Roman" w:cs="Times New Roman"/>
          <w:b/>
          <w:bCs/>
          <w:sz w:val="28"/>
          <w:szCs w:val="28"/>
          <w:lang w:val="uk-UA"/>
        </w:rPr>
        <w:t>органами місцевого самовря</w:t>
      </w:r>
      <w:r w:rsidRPr="00055C86">
        <w:rPr>
          <w:rFonts w:ascii="Times New Roman" w:hAnsi="Times New Roman" w:cs="Times New Roman"/>
          <w:b/>
          <w:bCs/>
          <w:sz w:val="28"/>
          <w:szCs w:val="28"/>
          <w:lang w:val="uk-UA"/>
        </w:rPr>
        <w:t xml:space="preserve">дування </w:t>
      </w:r>
      <w:r>
        <w:rPr>
          <w:rFonts w:ascii="Times New Roman" w:hAnsi="Times New Roman" w:cs="Times New Roman"/>
          <w:b/>
          <w:bCs/>
          <w:sz w:val="28"/>
          <w:szCs w:val="28"/>
          <w:lang w:val="uk-UA"/>
        </w:rPr>
        <w:t>Недригайлівського</w:t>
      </w:r>
      <w:r w:rsidRPr="00055C86">
        <w:rPr>
          <w:rFonts w:ascii="Times New Roman" w:hAnsi="Times New Roman" w:cs="Times New Roman"/>
          <w:b/>
          <w:bCs/>
          <w:sz w:val="28"/>
          <w:szCs w:val="28"/>
          <w:lang w:val="uk-UA"/>
        </w:rPr>
        <w:t xml:space="preserve"> району делегованих повноважень органів виконавчої влади</w:t>
      </w:r>
    </w:p>
    <w:p w:rsidR="00055C86" w:rsidRPr="00B527FB" w:rsidRDefault="00055C86" w:rsidP="00055C86">
      <w:pPr>
        <w:tabs>
          <w:tab w:val="left" w:pos="3828"/>
        </w:tabs>
        <w:spacing w:line="228" w:lineRule="auto"/>
        <w:jc w:val="both"/>
        <w:rPr>
          <w:bCs/>
          <w:color w:val="1F497D"/>
          <w:sz w:val="16"/>
          <w:szCs w:val="16"/>
          <w:lang w:val="uk-UA"/>
        </w:rPr>
      </w:pP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t>Відповідно до статей 6, 28, 35, 39, 41 Закону України «Про місцеві державні адміністрації», частини другої статті 76 Закону України «Про місцеве самоврядування в Україні»,</w:t>
      </w:r>
      <w:r w:rsidR="00D048CB" w:rsidRPr="00D048CB">
        <w:rPr>
          <w:sz w:val="28"/>
          <w:szCs w:val="28"/>
          <w:lang w:val="uk-UA"/>
        </w:rPr>
        <w:t xml:space="preserve"> </w:t>
      </w:r>
      <w:r w:rsidR="00D048CB" w:rsidRPr="00D048CB">
        <w:rPr>
          <w:rFonts w:ascii="Times New Roman" w:hAnsi="Times New Roman" w:cs="Times New Roman"/>
          <w:sz w:val="28"/>
          <w:szCs w:val="28"/>
          <w:lang w:val="uk-UA"/>
        </w:rPr>
        <w:t>постанови Кабінету Міністрів України від 9 березня 1999 р. № 339 «Про затвердження Порядку контролю за здійсненням органами місцевого самоврядування делегованих повноважень органів виконавчої влади» (зі змінами),</w:t>
      </w:r>
      <w:r w:rsidR="008D4BED" w:rsidRPr="00D048CB">
        <w:rPr>
          <w:rFonts w:ascii="Times New Roman" w:hAnsi="Times New Roman" w:cs="Times New Roman"/>
          <w:sz w:val="28"/>
          <w:szCs w:val="28"/>
          <w:lang w:val="uk-UA"/>
        </w:rPr>
        <w:t xml:space="preserve"> </w:t>
      </w:r>
      <w:r w:rsidRPr="00D048CB">
        <w:rPr>
          <w:rFonts w:ascii="Times New Roman" w:hAnsi="Times New Roman" w:cs="Times New Roman"/>
          <w:sz w:val="28"/>
          <w:szCs w:val="28"/>
          <w:lang w:val="uk-UA"/>
        </w:rPr>
        <w:t>ро</w:t>
      </w:r>
      <w:r w:rsidRPr="00055C86">
        <w:rPr>
          <w:rFonts w:ascii="Times New Roman" w:hAnsi="Times New Roman" w:cs="Times New Roman"/>
          <w:sz w:val="28"/>
          <w:szCs w:val="28"/>
          <w:lang w:val="uk-UA"/>
        </w:rPr>
        <w:t xml:space="preserve">зпорядження голови Сумської обласної державної адміністрації від 10.02.2016 № 55-ОД «Про контроль за здійсненням органами місцевого самоврядування Сумської області делегованих повноважень органів виконавчої влади», з метою належної організації контролю за здійсненням органами місцевого самоврядування </w:t>
      </w:r>
      <w:r w:rsidR="007E3F19">
        <w:rPr>
          <w:rFonts w:ascii="Times New Roman" w:hAnsi="Times New Roman" w:cs="Times New Roman"/>
          <w:sz w:val="28"/>
          <w:szCs w:val="28"/>
          <w:lang w:val="uk-UA"/>
        </w:rPr>
        <w:t>Недригайлівського</w:t>
      </w:r>
      <w:r w:rsidRPr="00055C86">
        <w:rPr>
          <w:rFonts w:ascii="Times New Roman" w:hAnsi="Times New Roman" w:cs="Times New Roman"/>
          <w:sz w:val="28"/>
          <w:szCs w:val="28"/>
          <w:lang w:val="uk-UA"/>
        </w:rPr>
        <w:t xml:space="preserve"> району делегованих повноважень органів виконавчої влади:</w:t>
      </w:r>
    </w:p>
    <w:p w:rsidR="00055C86" w:rsidRPr="00055C86" w:rsidRDefault="004C1F45" w:rsidP="00055C86">
      <w:pPr>
        <w:spacing w:after="0" w:line="228"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55C86" w:rsidRPr="00055C86">
        <w:rPr>
          <w:rFonts w:ascii="Times New Roman" w:hAnsi="Times New Roman" w:cs="Times New Roman"/>
          <w:sz w:val="28"/>
          <w:szCs w:val="28"/>
          <w:lang w:val="uk-UA"/>
        </w:rPr>
        <w:t xml:space="preserve">Затвердити Порядок контролю за здійсненням органами місцевого самоврядування </w:t>
      </w:r>
      <w:r w:rsidR="007E3F19">
        <w:rPr>
          <w:rFonts w:ascii="Times New Roman" w:hAnsi="Times New Roman" w:cs="Times New Roman"/>
          <w:sz w:val="28"/>
          <w:szCs w:val="28"/>
          <w:lang w:val="uk-UA"/>
        </w:rPr>
        <w:t>Недригайлівського</w:t>
      </w:r>
      <w:r w:rsidR="00055C86" w:rsidRPr="00055C86">
        <w:rPr>
          <w:rFonts w:ascii="Times New Roman" w:hAnsi="Times New Roman" w:cs="Times New Roman"/>
          <w:sz w:val="28"/>
          <w:szCs w:val="28"/>
          <w:lang w:val="uk-UA"/>
        </w:rPr>
        <w:t xml:space="preserve"> району делегованих повноважень органів виконавчої влади (додається).</w:t>
      </w:r>
    </w:p>
    <w:p w:rsidR="00055C86" w:rsidRPr="00055C86" w:rsidRDefault="004C1F45" w:rsidP="00055C86">
      <w:pPr>
        <w:spacing w:after="0" w:line="228"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55C86" w:rsidRPr="00055C86">
        <w:rPr>
          <w:rFonts w:ascii="Times New Roman" w:hAnsi="Times New Roman" w:cs="Times New Roman"/>
          <w:sz w:val="28"/>
          <w:szCs w:val="28"/>
          <w:lang w:val="uk-UA"/>
        </w:rPr>
        <w:t xml:space="preserve">Керівникам структурних підрозділів </w:t>
      </w:r>
      <w:r w:rsidR="007E3F19">
        <w:rPr>
          <w:rFonts w:ascii="Times New Roman" w:hAnsi="Times New Roman" w:cs="Times New Roman"/>
          <w:sz w:val="28"/>
          <w:szCs w:val="28"/>
          <w:lang w:val="uk-UA"/>
        </w:rPr>
        <w:t>Недригайлівської</w:t>
      </w:r>
      <w:r w:rsidR="00055C86" w:rsidRPr="00055C86">
        <w:rPr>
          <w:rFonts w:ascii="Times New Roman" w:hAnsi="Times New Roman" w:cs="Times New Roman"/>
          <w:sz w:val="28"/>
          <w:szCs w:val="28"/>
          <w:lang w:val="uk-UA"/>
        </w:rPr>
        <w:t xml:space="preserve"> районної державної адміністрації та структурних підрозділів її апарату, виконавчим органам сільських, селищн</w:t>
      </w:r>
      <w:r w:rsidR="00E97AE7">
        <w:rPr>
          <w:rFonts w:ascii="Times New Roman" w:hAnsi="Times New Roman" w:cs="Times New Roman"/>
          <w:sz w:val="28"/>
          <w:szCs w:val="28"/>
          <w:lang w:val="uk-UA"/>
        </w:rPr>
        <w:t>их</w:t>
      </w:r>
      <w:r w:rsidR="00055C86" w:rsidRPr="00055C86">
        <w:rPr>
          <w:rFonts w:ascii="Times New Roman" w:hAnsi="Times New Roman" w:cs="Times New Roman"/>
          <w:sz w:val="28"/>
          <w:szCs w:val="28"/>
          <w:lang w:val="uk-UA"/>
        </w:rPr>
        <w:t xml:space="preserve"> рад, рекомендувати керівникам територіальних органів центральних органів виконавчої влади в  </w:t>
      </w:r>
      <w:r w:rsidR="00E97AE7">
        <w:rPr>
          <w:rFonts w:ascii="Times New Roman" w:hAnsi="Times New Roman" w:cs="Times New Roman"/>
          <w:sz w:val="28"/>
          <w:szCs w:val="28"/>
          <w:lang w:val="uk-UA"/>
        </w:rPr>
        <w:t>Недригайлівському</w:t>
      </w:r>
      <w:r w:rsidR="00055C86" w:rsidRPr="00055C86">
        <w:rPr>
          <w:rFonts w:ascii="Times New Roman" w:hAnsi="Times New Roman" w:cs="Times New Roman"/>
          <w:sz w:val="28"/>
          <w:szCs w:val="28"/>
          <w:lang w:val="uk-UA"/>
        </w:rPr>
        <w:t xml:space="preserve"> районі забезпечити дотримання зазначеного у пункті 1 цього розпорядження Порядку.</w:t>
      </w:r>
    </w:p>
    <w:p w:rsidR="00CC354C" w:rsidRDefault="00A47591" w:rsidP="00A47591">
      <w:pPr>
        <w:spacing w:after="0" w:line="228"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C1F45">
        <w:rPr>
          <w:rFonts w:ascii="Times New Roman" w:hAnsi="Times New Roman" w:cs="Times New Roman"/>
          <w:sz w:val="28"/>
          <w:szCs w:val="28"/>
          <w:lang w:val="uk-UA"/>
        </w:rPr>
        <w:t>.</w:t>
      </w:r>
      <w:r w:rsidR="00055C86" w:rsidRPr="00055C86">
        <w:rPr>
          <w:rFonts w:ascii="Times New Roman" w:hAnsi="Times New Roman" w:cs="Times New Roman"/>
          <w:sz w:val="28"/>
          <w:szCs w:val="28"/>
          <w:lang w:val="uk-UA"/>
        </w:rPr>
        <w:t>Рекомендувати територіальним органам центральних органів виконавчої влади проаналізувати стан здійснення контролю за реалізацією делегованих повноважень органів виконавчої влади виконавчими органами сільських, селищн</w:t>
      </w:r>
      <w:r w:rsidR="0047453B">
        <w:rPr>
          <w:rFonts w:ascii="Times New Roman" w:hAnsi="Times New Roman" w:cs="Times New Roman"/>
          <w:sz w:val="28"/>
          <w:szCs w:val="28"/>
          <w:lang w:val="uk-UA"/>
        </w:rPr>
        <w:t>их</w:t>
      </w:r>
      <w:r w:rsidR="00055C86" w:rsidRPr="00055C86">
        <w:rPr>
          <w:rFonts w:ascii="Times New Roman" w:hAnsi="Times New Roman" w:cs="Times New Roman"/>
          <w:sz w:val="28"/>
          <w:szCs w:val="28"/>
          <w:lang w:val="uk-UA"/>
        </w:rPr>
        <w:t xml:space="preserve"> рад та вжити заходів щодо його </w:t>
      </w:r>
      <w:r>
        <w:rPr>
          <w:rFonts w:ascii="Times New Roman" w:hAnsi="Times New Roman" w:cs="Times New Roman"/>
          <w:sz w:val="28"/>
          <w:szCs w:val="28"/>
          <w:lang w:val="uk-UA"/>
        </w:rPr>
        <w:t>ефективності.</w:t>
      </w:r>
    </w:p>
    <w:p w:rsidR="00EE21B8" w:rsidRPr="00EE21B8" w:rsidRDefault="00A71827" w:rsidP="00EE21B8">
      <w:pPr>
        <w:tabs>
          <w:tab w:val="left" w:pos="0"/>
        </w:tabs>
        <w:spacing w:after="0" w:line="228"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4C1F45">
        <w:rPr>
          <w:rFonts w:ascii="Times New Roman" w:hAnsi="Times New Roman" w:cs="Times New Roman"/>
          <w:sz w:val="28"/>
          <w:szCs w:val="28"/>
          <w:lang w:val="uk-UA"/>
        </w:rPr>
        <w:t>4.</w:t>
      </w:r>
      <w:r w:rsidR="00A47591">
        <w:rPr>
          <w:rFonts w:ascii="Times New Roman" w:hAnsi="Times New Roman" w:cs="Times New Roman"/>
          <w:sz w:val="28"/>
          <w:szCs w:val="28"/>
          <w:lang w:val="uk-UA"/>
        </w:rPr>
        <w:t>Визнати таким</w:t>
      </w:r>
      <w:r w:rsidR="00055C86" w:rsidRPr="00055C86">
        <w:rPr>
          <w:rFonts w:ascii="Times New Roman" w:hAnsi="Times New Roman" w:cs="Times New Roman"/>
          <w:sz w:val="28"/>
          <w:szCs w:val="28"/>
          <w:lang w:val="uk-UA"/>
        </w:rPr>
        <w:t>, що втратил</w:t>
      </w:r>
      <w:r w:rsidR="00A47591">
        <w:rPr>
          <w:rFonts w:ascii="Times New Roman" w:hAnsi="Times New Roman" w:cs="Times New Roman"/>
          <w:sz w:val="28"/>
          <w:szCs w:val="28"/>
          <w:lang w:val="uk-UA"/>
        </w:rPr>
        <w:t>о</w:t>
      </w:r>
      <w:r w:rsidR="00055C86" w:rsidRPr="00055C86">
        <w:rPr>
          <w:rFonts w:ascii="Times New Roman" w:hAnsi="Times New Roman" w:cs="Times New Roman"/>
          <w:sz w:val="28"/>
          <w:szCs w:val="28"/>
          <w:lang w:val="uk-UA"/>
        </w:rPr>
        <w:t xml:space="preserve"> чинність, розпорядження голови </w:t>
      </w:r>
      <w:r w:rsidR="0047453B">
        <w:rPr>
          <w:rFonts w:ascii="Times New Roman" w:hAnsi="Times New Roman" w:cs="Times New Roman"/>
          <w:sz w:val="28"/>
          <w:szCs w:val="28"/>
          <w:lang w:val="uk-UA"/>
        </w:rPr>
        <w:t>Недригайлівської</w:t>
      </w:r>
      <w:r w:rsidR="00055C86" w:rsidRPr="00055C86">
        <w:rPr>
          <w:rFonts w:ascii="Times New Roman" w:hAnsi="Times New Roman" w:cs="Times New Roman"/>
          <w:sz w:val="28"/>
          <w:szCs w:val="28"/>
          <w:lang w:val="uk-UA"/>
        </w:rPr>
        <w:t xml:space="preserve">  районної державної адміністрації від </w:t>
      </w:r>
      <w:r w:rsidR="00A47591">
        <w:rPr>
          <w:rFonts w:ascii="Times New Roman" w:hAnsi="Times New Roman" w:cs="Times New Roman"/>
          <w:sz w:val="28"/>
          <w:szCs w:val="28"/>
          <w:lang w:val="uk-UA"/>
        </w:rPr>
        <w:t>18.03.201</w:t>
      </w:r>
      <w:r w:rsidR="00055C86" w:rsidRPr="00055C86">
        <w:rPr>
          <w:rFonts w:ascii="Times New Roman" w:hAnsi="Times New Roman" w:cs="Times New Roman"/>
          <w:sz w:val="28"/>
          <w:szCs w:val="28"/>
          <w:lang w:val="uk-UA"/>
        </w:rPr>
        <w:t xml:space="preserve">6 № </w:t>
      </w:r>
      <w:r w:rsidR="00A47591">
        <w:rPr>
          <w:rFonts w:ascii="Times New Roman" w:hAnsi="Times New Roman" w:cs="Times New Roman"/>
          <w:sz w:val="28"/>
          <w:szCs w:val="28"/>
          <w:lang w:val="uk-UA"/>
        </w:rPr>
        <w:t>164 - ОД</w:t>
      </w:r>
      <w:r w:rsidR="00055C86" w:rsidRPr="00055C86">
        <w:rPr>
          <w:rFonts w:ascii="Times New Roman" w:hAnsi="Times New Roman" w:cs="Times New Roman"/>
          <w:sz w:val="28"/>
          <w:szCs w:val="28"/>
          <w:lang w:val="uk-UA"/>
        </w:rPr>
        <w:t xml:space="preserve"> «</w:t>
      </w:r>
      <w:r w:rsidR="00055C86" w:rsidRPr="00EE21B8">
        <w:rPr>
          <w:rFonts w:ascii="Times New Roman" w:hAnsi="Times New Roman" w:cs="Times New Roman"/>
          <w:sz w:val="28"/>
          <w:szCs w:val="28"/>
          <w:lang w:val="uk-UA"/>
        </w:rPr>
        <w:t>Про</w:t>
      </w:r>
      <w:r w:rsidR="00EE21B8" w:rsidRPr="00EE21B8">
        <w:rPr>
          <w:rFonts w:ascii="Times New Roman" w:hAnsi="Times New Roman" w:cs="Times New Roman"/>
          <w:bCs/>
          <w:sz w:val="28"/>
          <w:szCs w:val="28"/>
          <w:lang w:val="uk-UA"/>
        </w:rPr>
        <w:t xml:space="preserve"> контроль за здійсненням органами місцевого самоврядування Недригайлівського району делегованих повноважень органів виконавчої влади</w:t>
      </w:r>
      <w:r w:rsidR="00EE21B8">
        <w:rPr>
          <w:rFonts w:ascii="Times New Roman" w:hAnsi="Times New Roman" w:cs="Times New Roman"/>
          <w:bCs/>
          <w:sz w:val="28"/>
          <w:szCs w:val="28"/>
          <w:lang w:val="uk-UA"/>
        </w:rPr>
        <w:t>»</w:t>
      </w:r>
      <w:r w:rsidR="00DE623C">
        <w:rPr>
          <w:rFonts w:ascii="Times New Roman" w:hAnsi="Times New Roman" w:cs="Times New Roman"/>
          <w:bCs/>
          <w:sz w:val="28"/>
          <w:szCs w:val="28"/>
          <w:lang w:val="uk-UA"/>
        </w:rPr>
        <w:t>.</w:t>
      </w:r>
    </w:p>
    <w:p w:rsidR="00055C86" w:rsidRPr="00055C86" w:rsidRDefault="00055C86" w:rsidP="00055C86">
      <w:pPr>
        <w:spacing w:after="0" w:line="228" w:lineRule="auto"/>
        <w:ind w:firstLine="851"/>
        <w:jc w:val="both"/>
        <w:rPr>
          <w:rFonts w:ascii="Times New Roman" w:hAnsi="Times New Roman" w:cs="Times New Roman"/>
          <w:sz w:val="28"/>
          <w:szCs w:val="28"/>
          <w:lang w:val="uk-UA"/>
        </w:rPr>
      </w:pPr>
      <w:r w:rsidRPr="00055C86">
        <w:rPr>
          <w:rFonts w:ascii="Times New Roman" w:hAnsi="Times New Roman" w:cs="Times New Roman"/>
          <w:sz w:val="28"/>
          <w:szCs w:val="28"/>
          <w:lang w:val="uk-UA"/>
        </w:rPr>
        <w:lastRenderedPageBreak/>
        <w:t xml:space="preserve"> </w:t>
      </w:r>
      <w:r w:rsidR="00DE623C">
        <w:rPr>
          <w:rFonts w:ascii="Times New Roman" w:hAnsi="Times New Roman" w:cs="Times New Roman"/>
          <w:sz w:val="28"/>
          <w:szCs w:val="28"/>
          <w:lang w:val="uk-UA"/>
        </w:rPr>
        <w:t>5</w:t>
      </w:r>
      <w:r w:rsidRPr="00055C86">
        <w:rPr>
          <w:rFonts w:ascii="Times New Roman" w:hAnsi="Times New Roman" w:cs="Times New Roman"/>
          <w:sz w:val="28"/>
          <w:szCs w:val="28"/>
          <w:lang w:val="uk-UA"/>
        </w:rPr>
        <w:t xml:space="preserve">. Контроль за виконанням цього розпорядження покласти на керівника апарату </w:t>
      </w:r>
      <w:r w:rsidR="0047453B">
        <w:rPr>
          <w:rFonts w:ascii="Times New Roman" w:hAnsi="Times New Roman" w:cs="Times New Roman"/>
          <w:sz w:val="28"/>
          <w:szCs w:val="28"/>
          <w:lang w:val="uk-UA"/>
        </w:rPr>
        <w:t>Недригайлівської</w:t>
      </w:r>
      <w:r w:rsidRPr="00055C86">
        <w:rPr>
          <w:rFonts w:ascii="Times New Roman" w:hAnsi="Times New Roman" w:cs="Times New Roman"/>
          <w:sz w:val="28"/>
          <w:szCs w:val="28"/>
          <w:lang w:val="uk-UA"/>
        </w:rPr>
        <w:t xml:space="preserve">  районної державної адміністрації </w:t>
      </w:r>
      <w:r w:rsidR="00DE623C">
        <w:rPr>
          <w:rFonts w:ascii="Times New Roman" w:hAnsi="Times New Roman" w:cs="Times New Roman"/>
          <w:sz w:val="28"/>
          <w:szCs w:val="28"/>
          <w:lang w:val="uk-UA"/>
        </w:rPr>
        <w:t>О.</w:t>
      </w:r>
      <w:r w:rsidR="0047453B">
        <w:rPr>
          <w:rFonts w:ascii="Times New Roman" w:hAnsi="Times New Roman" w:cs="Times New Roman"/>
          <w:sz w:val="28"/>
          <w:szCs w:val="28"/>
          <w:lang w:val="uk-UA"/>
        </w:rPr>
        <w:t>Неменка</w:t>
      </w:r>
      <w:r w:rsidR="00DE623C">
        <w:rPr>
          <w:rFonts w:ascii="Times New Roman" w:hAnsi="Times New Roman" w:cs="Times New Roman"/>
          <w:sz w:val="28"/>
          <w:szCs w:val="28"/>
          <w:lang w:val="uk-UA"/>
        </w:rPr>
        <w:t>.</w:t>
      </w:r>
      <w:r w:rsidR="0047453B">
        <w:rPr>
          <w:rFonts w:ascii="Times New Roman" w:hAnsi="Times New Roman" w:cs="Times New Roman"/>
          <w:sz w:val="28"/>
          <w:szCs w:val="28"/>
          <w:lang w:val="uk-UA"/>
        </w:rPr>
        <w:t xml:space="preserve"> </w:t>
      </w:r>
    </w:p>
    <w:p w:rsidR="00055C86" w:rsidRPr="00055C86" w:rsidRDefault="00055C86" w:rsidP="00055C86">
      <w:pPr>
        <w:jc w:val="both"/>
        <w:rPr>
          <w:rFonts w:ascii="Times New Roman" w:hAnsi="Times New Roman" w:cs="Times New Roman"/>
          <w:b/>
          <w:sz w:val="28"/>
          <w:szCs w:val="28"/>
          <w:lang w:val="uk-UA"/>
        </w:rPr>
      </w:pPr>
    </w:p>
    <w:p w:rsidR="00DE623C" w:rsidRPr="00351126" w:rsidRDefault="0047453B" w:rsidP="00DE623C">
      <w:pPr>
        <w:pStyle w:val="a8"/>
        <w:rPr>
          <w:rFonts w:ascii="Times New Roman" w:hAnsi="Times New Roman" w:cs="Times New Roman"/>
          <w:b/>
          <w:sz w:val="28"/>
          <w:szCs w:val="28"/>
          <w:lang w:val="uk-UA"/>
        </w:rPr>
      </w:pPr>
      <w:r w:rsidRPr="00351126">
        <w:rPr>
          <w:rFonts w:ascii="Times New Roman" w:hAnsi="Times New Roman" w:cs="Times New Roman"/>
          <w:b/>
          <w:sz w:val="28"/>
          <w:szCs w:val="28"/>
          <w:lang w:val="uk-UA"/>
        </w:rPr>
        <w:t>Г</w:t>
      </w:r>
      <w:r w:rsidR="00055C86" w:rsidRPr="00351126">
        <w:rPr>
          <w:rFonts w:ascii="Times New Roman" w:hAnsi="Times New Roman" w:cs="Times New Roman"/>
          <w:b/>
          <w:sz w:val="28"/>
          <w:szCs w:val="28"/>
          <w:lang w:val="uk-UA"/>
        </w:rPr>
        <w:t>олов</w:t>
      </w:r>
      <w:r w:rsidRPr="00351126">
        <w:rPr>
          <w:rFonts w:ascii="Times New Roman" w:hAnsi="Times New Roman" w:cs="Times New Roman"/>
          <w:b/>
          <w:sz w:val="28"/>
          <w:szCs w:val="28"/>
          <w:lang w:val="uk-UA"/>
        </w:rPr>
        <w:t>а</w:t>
      </w:r>
      <w:r w:rsidR="00055C86" w:rsidRPr="00351126">
        <w:rPr>
          <w:rFonts w:ascii="Times New Roman" w:hAnsi="Times New Roman" w:cs="Times New Roman"/>
          <w:b/>
          <w:sz w:val="28"/>
          <w:szCs w:val="28"/>
          <w:lang w:val="uk-UA"/>
        </w:rPr>
        <w:t xml:space="preserve">       </w:t>
      </w:r>
      <w:r w:rsidR="00DE623C">
        <w:rPr>
          <w:rFonts w:ascii="Times New Roman" w:hAnsi="Times New Roman" w:cs="Times New Roman"/>
          <w:b/>
          <w:sz w:val="28"/>
          <w:szCs w:val="28"/>
          <w:lang w:val="uk-UA"/>
        </w:rPr>
        <w:t xml:space="preserve">                                                                    </w:t>
      </w:r>
      <w:r w:rsidR="00910B4F">
        <w:rPr>
          <w:rFonts w:ascii="Times New Roman" w:hAnsi="Times New Roman" w:cs="Times New Roman"/>
          <w:b/>
          <w:sz w:val="28"/>
          <w:szCs w:val="28"/>
          <w:lang w:val="uk-UA"/>
        </w:rPr>
        <w:t xml:space="preserve">  </w:t>
      </w:r>
      <w:r w:rsidR="00DE623C">
        <w:rPr>
          <w:rFonts w:ascii="Times New Roman" w:hAnsi="Times New Roman" w:cs="Times New Roman"/>
          <w:b/>
          <w:sz w:val="28"/>
          <w:szCs w:val="28"/>
          <w:lang w:val="uk-UA"/>
        </w:rPr>
        <w:t xml:space="preserve">          Сергій ПАНЧЕНКО</w:t>
      </w:r>
    </w:p>
    <w:p w:rsidR="00055C86" w:rsidRPr="00351126" w:rsidRDefault="00055C86" w:rsidP="00351126">
      <w:pPr>
        <w:pStyle w:val="a8"/>
        <w:rPr>
          <w:rFonts w:ascii="Times New Roman" w:hAnsi="Times New Roman" w:cs="Times New Roman"/>
          <w:b/>
          <w:sz w:val="28"/>
          <w:szCs w:val="28"/>
          <w:lang w:val="uk-UA"/>
        </w:rPr>
        <w:sectPr w:rsidR="00055C86" w:rsidRPr="00351126" w:rsidSect="00910B4F">
          <w:headerReference w:type="even" r:id="rId9"/>
          <w:pgSz w:w="11906" w:h="16838"/>
          <w:pgMar w:top="851" w:right="567" w:bottom="1134" w:left="1701" w:header="709" w:footer="709" w:gutter="0"/>
          <w:cols w:space="708"/>
          <w:docGrid w:linePitch="360"/>
        </w:sectPr>
      </w:pP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r>
      <w:r w:rsidRPr="00351126">
        <w:rPr>
          <w:rFonts w:ascii="Times New Roman" w:hAnsi="Times New Roman" w:cs="Times New Roman"/>
          <w:b/>
          <w:sz w:val="28"/>
          <w:szCs w:val="28"/>
          <w:lang w:val="uk-UA"/>
        </w:rPr>
        <w:tab/>
        <w:t xml:space="preserve"> </w:t>
      </w:r>
      <w:r w:rsidR="00D048CB">
        <w:rPr>
          <w:rFonts w:ascii="Times New Roman" w:hAnsi="Times New Roman" w:cs="Times New Roman"/>
          <w:b/>
          <w:sz w:val="28"/>
          <w:szCs w:val="28"/>
          <w:lang w:val="uk-UA"/>
        </w:rPr>
        <w:t xml:space="preserve">  </w:t>
      </w:r>
    </w:p>
    <w:p w:rsidR="00910B4F" w:rsidRDefault="00910B4F" w:rsidP="00321AF7">
      <w:pPr>
        <w:ind w:left="5092" w:firstLine="720"/>
        <w:jc w:val="both"/>
        <w:rPr>
          <w:rFonts w:ascii="Times New Roman" w:hAnsi="Times New Roman" w:cs="Times New Roman"/>
          <w:sz w:val="28"/>
          <w:szCs w:val="28"/>
          <w:lang w:val="uk-UA"/>
        </w:rPr>
      </w:pPr>
    </w:p>
    <w:p w:rsidR="00055C86" w:rsidRPr="00351126" w:rsidRDefault="00055C86" w:rsidP="00321AF7">
      <w:pPr>
        <w:ind w:left="5092" w:firstLine="720"/>
        <w:jc w:val="both"/>
        <w:rPr>
          <w:rFonts w:ascii="Times New Roman" w:hAnsi="Times New Roman" w:cs="Times New Roman"/>
          <w:sz w:val="28"/>
          <w:szCs w:val="28"/>
          <w:lang w:val="uk-UA"/>
        </w:rPr>
      </w:pPr>
      <w:r w:rsidRPr="0047453B">
        <w:rPr>
          <w:rFonts w:ascii="Times New Roman" w:hAnsi="Times New Roman" w:cs="Times New Roman"/>
          <w:sz w:val="28"/>
          <w:szCs w:val="28"/>
          <w:lang w:val="uk-UA"/>
        </w:rPr>
        <w:t>ЗАТВЕРДЖЕНО</w:t>
      </w:r>
    </w:p>
    <w:p w:rsidR="00055C86" w:rsidRPr="0047453B" w:rsidRDefault="00055C86" w:rsidP="00876D64">
      <w:pPr>
        <w:spacing w:after="0"/>
        <w:ind w:left="5812"/>
        <w:rPr>
          <w:rFonts w:ascii="Times New Roman" w:hAnsi="Times New Roman" w:cs="Times New Roman"/>
          <w:sz w:val="28"/>
          <w:szCs w:val="28"/>
          <w:lang w:val="uk-UA"/>
        </w:rPr>
      </w:pPr>
      <w:r w:rsidRPr="0047453B">
        <w:rPr>
          <w:rFonts w:ascii="Times New Roman" w:hAnsi="Times New Roman" w:cs="Times New Roman"/>
          <w:sz w:val="28"/>
          <w:szCs w:val="28"/>
          <w:lang w:val="uk-UA"/>
        </w:rPr>
        <w:t xml:space="preserve">Розпорядження голови </w:t>
      </w:r>
      <w:r w:rsidR="00876D64">
        <w:rPr>
          <w:rFonts w:ascii="Times New Roman" w:hAnsi="Times New Roman" w:cs="Times New Roman"/>
          <w:sz w:val="28"/>
          <w:szCs w:val="28"/>
          <w:lang w:val="uk-UA"/>
        </w:rPr>
        <w:t xml:space="preserve">Недригайлівської </w:t>
      </w:r>
      <w:r w:rsidRPr="0047453B">
        <w:rPr>
          <w:rFonts w:ascii="Times New Roman" w:hAnsi="Times New Roman" w:cs="Times New Roman"/>
          <w:sz w:val="28"/>
          <w:szCs w:val="28"/>
          <w:lang w:val="uk-UA"/>
        </w:rPr>
        <w:t xml:space="preserve">  районної </w:t>
      </w:r>
    </w:p>
    <w:p w:rsidR="00055C86" w:rsidRDefault="00055C86" w:rsidP="00876D64">
      <w:pPr>
        <w:spacing w:after="0"/>
        <w:ind w:left="5812"/>
        <w:rPr>
          <w:rFonts w:ascii="Times New Roman" w:hAnsi="Times New Roman" w:cs="Times New Roman"/>
          <w:sz w:val="28"/>
          <w:szCs w:val="28"/>
          <w:lang w:val="uk-UA"/>
        </w:rPr>
      </w:pPr>
      <w:r w:rsidRPr="0047453B">
        <w:rPr>
          <w:rFonts w:ascii="Times New Roman" w:hAnsi="Times New Roman" w:cs="Times New Roman"/>
          <w:sz w:val="28"/>
          <w:szCs w:val="28"/>
          <w:lang w:val="uk-UA"/>
        </w:rPr>
        <w:t>державної адміністрації</w:t>
      </w:r>
    </w:p>
    <w:p w:rsidR="00910B4F" w:rsidRPr="00910B4F" w:rsidRDefault="00910B4F" w:rsidP="00876D64">
      <w:pPr>
        <w:spacing w:after="0"/>
        <w:ind w:left="5812"/>
        <w:rPr>
          <w:rFonts w:ascii="Times New Roman" w:hAnsi="Times New Roman" w:cs="Times New Roman"/>
          <w:sz w:val="8"/>
          <w:szCs w:val="8"/>
          <w:lang w:val="uk-UA"/>
        </w:rPr>
      </w:pPr>
    </w:p>
    <w:p w:rsidR="00055C86" w:rsidRPr="00D46CBD" w:rsidRDefault="00055C86" w:rsidP="00D46CBD">
      <w:pPr>
        <w:tabs>
          <w:tab w:val="left" w:pos="7088"/>
        </w:tabs>
        <w:rPr>
          <w:rFonts w:ascii="Times New Roman" w:hAnsi="Times New Roman" w:cs="Times New Roman"/>
          <w:sz w:val="28"/>
          <w:szCs w:val="28"/>
          <w:lang w:val="uk-UA"/>
        </w:rPr>
      </w:pPr>
      <w:r w:rsidRPr="0047453B">
        <w:rPr>
          <w:rFonts w:ascii="Times New Roman" w:hAnsi="Times New Roman" w:cs="Times New Roman"/>
          <w:sz w:val="28"/>
          <w:szCs w:val="28"/>
          <w:lang w:val="uk-UA"/>
        </w:rPr>
        <w:t xml:space="preserve">                                                    </w:t>
      </w:r>
      <w:r w:rsidR="00B70029">
        <w:rPr>
          <w:rFonts w:ascii="Times New Roman" w:hAnsi="Times New Roman" w:cs="Times New Roman"/>
          <w:sz w:val="28"/>
          <w:szCs w:val="28"/>
          <w:lang w:val="uk-UA"/>
        </w:rPr>
        <w:t xml:space="preserve">                              </w:t>
      </w:r>
      <w:r w:rsidR="005C1706">
        <w:rPr>
          <w:rFonts w:ascii="Times New Roman" w:hAnsi="Times New Roman" w:cs="Times New Roman"/>
          <w:sz w:val="28"/>
          <w:szCs w:val="28"/>
          <w:lang w:val="uk-UA"/>
        </w:rPr>
        <w:t xml:space="preserve"> </w:t>
      </w:r>
      <w:r w:rsidR="00DE623C">
        <w:rPr>
          <w:rFonts w:ascii="Times New Roman" w:hAnsi="Times New Roman" w:cs="Times New Roman"/>
          <w:sz w:val="28"/>
          <w:szCs w:val="28"/>
          <w:lang w:val="uk-UA"/>
        </w:rPr>
        <w:t>03</w:t>
      </w:r>
      <w:r w:rsidR="00C84E11">
        <w:rPr>
          <w:rFonts w:ascii="Times New Roman" w:hAnsi="Times New Roman" w:cs="Times New Roman"/>
          <w:sz w:val="28"/>
          <w:szCs w:val="28"/>
          <w:lang w:val="uk-UA"/>
        </w:rPr>
        <w:t xml:space="preserve"> березня </w:t>
      </w:r>
      <w:r w:rsidRPr="0047453B">
        <w:rPr>
          <w:rFonts w:ascii="Times New Roman" w:hAnsi="Times New Roman" w:cs="Times New Roman"/>
          <w:sz w:val="28"/>
          <w:szCs w:val="28"/>
          <w:lang w:val="uk-UA"/>
        </w:rPr>
        <w:t>20</w:t>
      </w:r>
      <w:r w:rsidR="00DE623C">
        <w:rPr>
          <w:rFonts w:ascii="Times New Roman" w:hAnsi="Times New Roman" w:cs="Times New Roman"/>
          <w:sz w:val="28"/>
          <w:szCs w:val="28"/>
          <w:lang w:val="uk-UA"/>
        </w:rPr>
        <w:t>20</w:t>
      </w:r>
      <w:r w:rsidR="00C84E11">
        <w:rPr>
          <w:rFonts w:ascii="Times New Roman" w:hAnsi="Times New Roman" w:cs="Times New Roman"/>
          <w:sz w:val="28"/>
          <w:szCs w:val="28"/>
          <w:lang w:val="uk-UA"/>
        </w:rPr>
        <w:t xml:space="preserve"> року</w:t>
      </w:r>
      <w:r w:rsidRPr="0047453B">
        <w:rPr>
          <w:rFonts w:ascii="Times New Roman" w:hAnsi="Times New Roman" w:cs="Times New Roman"/>
          <w:sz w:val="28"/>
          <w:szCs w:val="28"/>
          <w:lang w:val="uk-UA"/>
        </w:rPr>
        <w:t xml:space="preserve">  № </w:t>
      </w:r>
      <w:r w:rsidR="00AD77EA">
        <w:rPr>
          <w:rFonts w:ascii="Times New Roman" w:hAnsi="Times New Roman" w:cs="Times New Roman"/>
          <w:sz w:val="28"/>
          <w:szCs w:val="28"/>
          <w:lang w:val="uk-UA"/>
        </w:rPr>
        <w:t>6</w:t>
      </w:r>
      <w:r w:rsidR="005C1706">
        <w:rPr>
          <w:rFonts w:ascii="Times New Roman" w:hAnsi="Times New Roman" w:cs="Times New Roman"/>
          <w:sz w:val="28"/>
          <w:szCs w:val="28"/>
          <w:lang w:val="uk-UA"/>
        </w:rPr>
        <w:t>7</w:t>
      </w:r>
      <w:r w:rsidR="00E66763">
        <w:rPr>
          <w:rFonts w:ascii="Times New Roman" w:hAnsi="Times New Roman" w:cs="Times New Roman"/>
          <w:sz w:val="28"/>
          <w:szCs w:val="28"/>
          <w:lang w:val="uk-UA"/>
        </w:rPr>
        <w:t xml:space="preserve"> </w:t>
      </w:r>
      <w:r w:rsidRPr="0047453B">
        <w:rPr>
          <w:rFonts w:ascii="Times New Roman" w:hAnsi="Times New Roman" w:cs="Times New Roman"/>
          <w:sz w:val="28"/>
          <w:szCs w:val="28"/>
          <w:lang w:val="uk-UA"/>
        </w:rPr>
        <w:t>-</w:t>
      </w:r>
      <w:r w:rsidR="000C6A1E">
        <w:rPr>
          <w:rFonts w:ascii="Times New Roman" w:hAnsi="Times New Roman" w:cs="Times New Roman"/>
          <w:sz w:val="28"/>
          <w:szCs w:val="28"/>
          <w:lang w:val="uk-UA"/>
        </w:rPr>
        <w:t xml:space="preserve"> </w:t>
      </w:r>
      <w:r w:rsidRPr="0047453B">
        <w:rPr>
          <w:rFonts w:ascii="Times New Roman" w:hAnsi="Times New Roman" w:cs="Times New Roman"/>
          <w:sz w:val="28"/>
          <w:szCs w:val="28"/>
          <w:lang w:val="uk-UA"/>
        </w:rPr>
        <w:t>ОД</w:t>
      </w:r>
    </w:p>
    <w:p w:rsidR="00055C86" w:rsidRPr="00876D64" w:rsidRDefault="00055C86" w:rsidP="00876D64">
      <w:pPr>
        <w:spacing w:after="0"/>
        <w:jc w:val="center"/>
        <w:rPr>
          <w:rFonts w:ascii="Times New Roman" w:hAnsi="Times New Roman" w:cs="Times New Roman"/>
          <w:b/>
          <w:sz w:val="28"/>
          <w:szCs w:val="28"/>
          <w:lang w:val="uk-UA"/>
        </w:rPr>
      </w:pPr>
      <w:r w:rsidRPr="00876D64">
        <w:rPr>
          <w:rFonts w:ascii="Times New Roman" w:hAnsi="Times New Roman" w:cs="Times New Roman"/>
          <w:b/>
          <w:sz w:val="28"/>
          <w:szCs w:val="28"/>
          <w:lang w:val="uk-UA"/>
        </w:rPr>
        <w:t>ПОРЯДОК</w:t>
      </w:r>
    </w:p>
    <w:p w:rsidR="00055C86" w:rsidRPr="00C84E11" w:rsidRDefault="00055C86" w:rsidP="00C84E11">
      <w:pPr>
        <w:pStyle w:val="a8"/>
        <w:jc w:val="center"/>
        <w:rPr>
          <w:rFonts w:ascii="Times New Roman" w:hAnsi="Times New Roman" w:cs="Times New Roman"/>
          <w:b/>
          <w:sz w:val="28"/>
          <w:szCs w:val="28"/>
          <w:lang w:val="uk-UA"/>
        </w:rPr>
      </w:pPr>
      <w:r w:rsidRPr="00C84E11">
        <w:rPr>
          <w:rFonts w:ascii="Times New Roman" w:hAnsi="Times New Roman" w:cs="Times New Roman"/>
          <w:b/>
          <w:sz w:val="28"/>
          <w:szCs w:val="28"/>
          <w:lang w:val="uk-UA"/>
        </w:rPr>
        <w:t>контролю за здійсненням органами місцевого самоврядування</w:t>
      </w:r>
    </w:p>
    <w:p w:rsidR="00055C86" w:rsidRDefault="00876D64" w:rsidP="00C84E11">
      <w:pPr>
        <w:pStyle w:val="a8"/>
        <w:jc w:val="center"/>
        <w:rPr>
          <w:rFonts w:ascii="Times New Roman" w:hAnsi="Times New Roman" w:cs="Times New Roman"/>
          <w:b/>
          <w:sz w:val="28"/>
          <w:szCs w:val="28"/>
          <w:lang w:val="uk-UA"/>
        </w:rPr>
      </w:pPr>
      <w:r w:rsidRPr="00C84E11">
        <w:rPr>
          <w:rFonts w:ascii="Times New Roman" w:hAnsi="Times New Roman" w:cs="Times New Roman"/>
          <w:b/>
          <w:sz w:val="28"/>
          <w:szCs w:val="28"/>
          <w:lang w:val="uk-UA"/>
        </w:rPr>
        <w:t>Недригайлівського</w:t>
      </w:r>
      <w:r w:rsidR="00055C86" w:rsidRPr="00C84E11">
        <w:rPr>
          <w:rFonts w:ascii="Times New Roman" w:hAnsi="Times New Roman" w:cs="Times New Roman"/>
          <w:b/>
          <w:sz w:val="28"/>
          <w:szCs w:val="28"/>
          <w:lang w:val="uk-UA"/>
        </w:rPr>
        <w:t xml:space="preserve"> району делегованих повноважень органів</w:t>
      </w:r>
      <w:r w:rsidR="00C84E11">
        <w:rPr>
          <w:rFonts w:ascii="Times New Roman" w:hAnsi="Times New Roman" w:cs="Times New Roman"/>
          <w:b/>
          <w:sz w:val="28"/>
          <w:szCs w:val="28"/>
          <w:lang w:val="uk-UA"/>
        </w:rPr>
        <w:t xml:space="preserve">             </w:t>
      </w:r>
      <w:r w:rsidR="00055C86" w:rsidRPr="00C84E11">
        <w:rPr>
          <w:rFonts w:ascii="Times New Roman" w:hAnsi="Times New Roman" w:cs="Times New Roman"/>
          <w:b/>
          <w:sz w:val="28"/>
          <w:szCs w:val="28"/>
          <w:lang w:val="uk-UA"/>
        </w:rPr>
        <w:t xml:space="preserve"> виконавчої влади</w:t>
      </w:r>
    </w:p>
    <w:p w:rsidR="00C84E11" w:rsidRPr="00C84E11" w:rsidRDefault="00C84E11" w:rsidP="00C84E11">
      <w:pPr>
        <w:pStyle w:val="a8"/>
        <w:jc w:val="center"/>
        <w:rPr>
          <w:rFonts w:ascii="Times New Roman" w:hAnsi="Times New Roman" w:cs="Times New Roman"/>
          <w:b/>
          <w:sz w:val="28"/>
          <w:szCs w:val="28"/>
          <w:lang w:val="uk-UA"/>
        </w:rPr>
      </w:pPr>
    </w:p>
    <w:p w:rsidR="00055C86" w:rsidRPr="00C84E11" w:rsidRDefault="00055C86" w:rsidP="00055C86">
      <w:pPr>
        <w:numPr>
          <w:ilvl w:val="0"/>
          <w:numId w:val="1"/>
        </w:numPr>
        <w:spacing w:after="0" w:line="240" w:lineRule="auto"/>
        <w:jc w:val="center"/>
        <w:rPr>
          <w:rFonts w:ascii="Times New Roman" w:hAnsi="Times New Roman" w:cs="Times New Roman"/>
          <w:b/>
          <w:sz w:val="28"/>
          <w:szCs w:val="28"/>
          <w:lang w:val="uk-UA"/>
        </w:rPr>
      </w:pPr>
      <w:r w:rsidRPr="00C84E11">
        <w:rPr>
          <w:rFonts w:ascii="Times New Roman" w:hAnsi="Times New Roman" w:cs="Times New Roman"/>
          <w:b/>
          <w:sz w:val="28"/>
          <w:szCs w:val="28"/>
          <w:lang w:val="uk-UA"/>
        </w:rPr>
        <w:t>Загальні засади</w:t>
      </w:r>
    </w:p>
    <w:p w:rsidR="00B23CD3" w:rsidRPr="00B23CD3" w:rsidRDefault="00B23CD3" w:rsidP="00B23CD3">
      <w:pPr>
        <w:spacing w:after="0" w:line="240" w:lineRule="auto"/>
        <w:ind w:left="720"/>
        <w:rPr>
          <w:rFonts w:ascii="Times New Roman" w:hAnsi="Times New Roman" w:cs="Times New Roman"/>
          <w:sz w:val="28"/>
          <w:szCs w:val="28"/>
          <w:lang w:val="uk-UA"/>
        </w:rPr>
      </w:pPr>
    </w:p>
    <w:p w:rsidR="00055C86" w:rsidRPr="00D048CB" w:rsidRDefault="00D048CB" w:rsidP="00D048CB">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84E11" w:rsidRPr="00D048CB">
        <w:rPr>
          <w:rFonts w:ascii="Times New Roman" w:hAnsi="Times New Roman" w:cs="Times New Roman"/>
          <w:sz w:val="28"/>
          <w:szCs w:val="28"/>
          <w:lang w:val="uk-UA"/>
        </w:rPr>
        <w:t>1)</w:t>
      </w:r>
      <w:r w:rsidR="00EE1A1C" w:rsidRPr="00D048CB">
        <w:rPr>
          <w:rFonts w:ascii="Times New Roman" w:hAnsi="Times New Roman" w:cs="Times New Roman"/>
          <w:sz w:val="28"/>
          <w:szCs w:val="28"/>
          <w:lang w:val="uk-UA"/>
        </w:rPr>
        <w:t xml:space="preserve"> </w:t>
      </w:r>
      <w:r w:rsidR="00055C86" w:rsidRPr="00D048CB">
        <w:rPr>
          <w:rFonts w:ascii="Times New Roman" w:hAnsi="Times New Roman" w:cs="Times New Roman"/>
          <w:sz w:val="28"/>
          <w:szCs w:val="28"/>
          <w:lang w:val="uk-UA"/>
        </w:rPr>
        <w:t xml:space="preserve">Цей Порядок контролю за здійсненням органами місцевого самоврядування </w:t>
      </w:r>
      <w:r w:rsidR="00B23CD3" w:rsidRPr="00D048CB">
        <w:rPr>
          <w:rFonts w:ascii="Times New Roman" w:hAnsi="Times New Roman" w:cs="Times New Roman"/>
          <w:sz w:val="28"/>
          <w:szCs w:val="28"/>
          <w:lang w:val="uk-UA"/>
        </w:rPr>
        <w:t>Недригайлівського</w:t>
      </w:r>
      <w:r w:rsidR="00055C86" w:rsidRPr="00D048CB">
        <w:rPr>
          <w:rFonts w:ascii="Times New Roman" w:hAnsi="Times New Roman" w:cs="Times New Roman"/>
          <w:sz w:val="28"/>
          <w:szCs w:val="28"/>
          <w:lang w:val="uk-UA"/>
        </w:rPr>
        <w:t xml:space="preserve"> району делегованих повноважень органів виконавчої влади (далі – Порядок контролю) розроблений відповідно до постанови Кабінету Міністрів України від 09 березня 1999 р. № 339 «Про затвердження Порядку контролю за здійсненням органами місцевого самоврядування делегованих повноважень органів виконавчої влади» (зі змінами). </w:t>
      </w:r>
    </w:p>
    <w:p w:rsidR="00055C86" w:rsidRPr="00D048CB" w:rsidRDefault="00D048CB" w:rsidP="00D048CB">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84E11" w:rsidRPr="00D048CB">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055C86" w:rsidRPr="00D048CB">
        <w:rPr>
          <w:rFonts w:ascii="Times New Roman" w:hAnsi="Times New Roman" w:cs="Times New Roman"/>
          <w:sz w:val="28"/>
          <w:szCs w:val="28"/>
          <w:lang w:val="uk-UA"/>
        </w:rPr>
        <w:t xml:space="preserve">Контроль за здійсненням органами місцевого самоврядування </w:t>
      </w:r>
      <w:r w:rsidR="00B85F6D" w:rsidRPr="00D048CB">
        <w:rPr>
          <w:rFonts w:ascii="Times New Roman" w:hAnsi="Times New Roman" w:cs="Times New Roman"/>
          <w:sz w:val="28"/>
          <w:szCs w:val="28"/>
          <w:lang w:val="uk-UA"/>
        </w:rPr>
        <w:t>Недригайлівського</w:t>
      </w:r>
      <w:r w:rsidR="00055C86" w:rsidRPr="00D048CB">
        <w:rPr>
          <w:rFonts w:ascii="Times New Roman" w:hAnsi="Times New Roman" w:cs="Times New Roman"/>
          <w:sz w:val="28"/>
          <w:szCs w:val="28"/>
          <w:lang w:val="uk-UA"/>
        </w:rPr>
        <w:t xml:space="preserve"> району делегованих повноважень органів виконавчої влади (далі – контроль) покладається на </w:t>
      </w:r>
      <w:r w:rsidR="003C7E55" w:rsidRPr="00D048CB">
        <w:rPr>
          <w:rFonts w:ascii="Times New Roman" w:hAnsi="Times New Roman" w:cs="Times New Roman"/>
          <w:sz w:val="28"/>
          <w:szCs w:val="28"/>
          <w:lang w:val="uk-UA"/>
        </w:rPr>
        <w:t>Недригайлівську</w:t>
      </w:r>
      <w:r w:rsidR="00055C86" w:rsidRPr="00D048CB">
        <w:rPr>
          <w:rFonts w:ascii="Times New Roman" w:hAnsi="Times New Roman" w:cs="Times New Roman"/>
          <w:sz w:val="28"/>
          <w:szCs w:val="28"/>
          <w:lang w:val="uk-UA"/>
        </w:rPr>
        <w:t xml:space="preserve"> районну державну адміністрацію (далі – райдержадміністрація), а у випадках, передбачених законодавством, – на територіальні органи  </w:t>
      </w:r>
      <w:r w:rsidR="004C1F45" w:rsidRPr="00D048CB">
        <w:rPr>
          <w:rFonts w:ascii="Times New Roman" w:hAnsi="Times New Roman" w:cs="Times New Roman"/>
          <w:sz w:val="28"/>
          <w:szCs w:val="28"/>
          <w:lang w:val="uk-UA"/>
        </w:rPr>
        <w:t xml:space="preserve">міністерств, інших </w:t>
      </w:r>
      <w:r w:rsidR="00055C86" w:rsidRPr="00D048CB">
        <w:rPr>
          <w:rFonts w:ascii="Times New Roman" w:hAnsi="Times New Roman" w:cs="Times New Roman"/>
          <w:sz w:val="28"/>
          <w:szCs w:val="28"/>
          <w:lang w:val="uk-UA"/>
        </w:rPr>
        <w:t>центральних органів виконавчої влади (далі – територіальні органи).</w:t>
      </w:r>
    </w:p>
    <w:p w:rsidR="00055C86" w:rsidRPr="00D048CB" w:rsidRDefault="001A26FF" w:rsidP="00D048CB">
      <w:pPr>
        <w:pStyle w:val="a8"/>
        <w:jc w:val="both"/>
        <w:rPr>
          <w:rFonts w:ascii="Times New Roman" w:hAnsi="Times New Roman" w:cs="Times New Roman"/>
          <w:sz w:val="28"/>
          <w:szCs w:val="28"/>
          <w:lang w:val="uk-UA"/>
        </w:rPr>
      </w:pPr>
      <w:r w:rsidRPr="00D048CB">
        <w:rPr>
          <w:rFonts w:ascii="Times New Roman" w:hAnsi="Times New Roman" w:cs="Times New Roman"/>
          <w:sz w:val="28"/>
          <w:szCs w:val="28"/>
          <w:lang w:val="uk-UA"/>
        </w:rPr>
        <w:t xml:space="preserve">          </w:t>
      </w:r>
      <w:r w:rsidR="00055C86" w:rsidRPr="00D048CB">
        <w:rPr>
          <w:rFonts w:ascii="Times New Roman" w:hAnsi="Times New Roman" w:cs="Times New Roman"/>
          <w:sz w:val="28"/>
          <w:szCs w:val="28"/>
          <w:lang w:val="uk-UA"/>
        </w:rPr>
        <w:t>3</w:t>
      </w:r>
      <w:r w:rsidR="00C84E11" w:rsidRPr="00D048CB">
        <w:rPr>
          <w:rFonts w:ascii="Times New Roman" w:hAnsi="Times New Roman" w:cs="Times New Roman"/>
          <w:sz w:val="28"/>
          <w:szCs w:val="28"/>
          <w:lang w:val="uk-UA"/>
        </w:rPr>
        <w:t>)</w:t>
      </w:r>
      <w:r w:rsidR="00FE7ABD" w:rsidRPr="00D048CB">
        <w:rPr>
          <w:rFonts w:ascii="Times New Roman" w:hAnsi="Times New Roman" w:cs="Times New Roman"/>
          <w:sz w:val="28"/>
          <w:szCs w:val="28"/>
          <w:lang w:val="uk-UA"/>
        </w:rPr>
        <w:t xml:space="preserve"> </w:t>
      </w:r>
      <w:r w:rsidR="00055C86" w:rsidRPr="00D048CB">
        <w:rPr>
          <w:rFonts w:ascii="Times New Roman" w:hAnsi="Times New Roman" w:cs="Times New Roman"/>
          <w:sz w:val="28"/>
          <w:szCs w:val="28"/>
          <w:lang w:val="uk-UA"/>
        </w:rPr>
        <w:t>Контроль здійснюється шляхом аналізу актів органів місцевого самоврядування, надання органами місцевого самоврядування інформації про виконання делегованих повноважень органів виконавчої влади, проведення перевірок діяльності виконавчих органів сільських, селищн</w:t>
      </w:r>
      <w:r w:rsidR="005519A2" w:rsidRPr="00D048CB">
        <w:rPr>
          <w:rFonts w:ascii="Times New Roman" w:hAnsi="Times New Roman" w:cs="Times New Roman"/>
          <w:sz w:val="28"/>
          <w:szCs w:val="28"/>
          <w:lang w:val="uk-UA"/>
        </w:rPr>
        <w:t>их</w:t>
      </w:r>
      <w:r w:rsidR="00055C86" w:rsidRPr="00D048CB">
        <w:rPr>
          <w:rFonts w:ascii="Times New Roman" w:hAnsi="Times New Roman" w:cs="Times New Roman"/>
          <w:sz w:val="28"/>
          <w:szCs w:val="28"/>
          <w:lang w:val="uk-UA"/>
        </w:rPr>
        <w:t xml:space="preserve"> рад.</w:t>
      </w:r>
    </w:p>
    <w:p w:rsidR="001A26FF" w:rsidRPr="00D048CB" w:rsidRDefault="001A26FF" w:rsidP="00D048CB">
      <w:pPr>
        <w:pStyle w:val="a8"/>
        <w:jc w:val="both"/>
        <w:rPr>
          <w:rFonts w:ascii="Times New Roman" w:hAnsi="Times New Roman" w:cs="Times New Roman"/>
          <w:sz w:val="28"/>
          <w:szCs w:val="28"/>
          <w:lang w:val="uk-UA"/>
        </w:rPr>
      </w:pPr>
      <w:r w:rsidRPr="00D048CB">
        <w:rPr>
          <w:rFonts w:ascii="Times New Roman" w:hAnsi="Times New Roman" w:cs="Times New Roman"/>
          <w:sz w:val="28"/>
          <w:szCs w:val="28"/>
          <w:lang w:val="uk-UA"/>
        </w:rPr>
        <w:t xml:space="preserve">          4</w:t>
      </w:r>
      <w:r w:rsidR="00C84E11" w:rsidRPr="00D048CB">
        <w:rPr>
          <w:rFonts w:ascii="Times New Roman" w:hAnsi="Times New Roman" w:cs="Times New Roman"/>
          <w:sz w:val="28"/>
          <w:szCs w:val="28"/>
          <w:lang w:val="uk-UA"/>
        </w:rPr>
        <w:t>)</w:t>
      </w:r>
      <w:r w:rsidR="00FE7ABD" w:rsidRPr="00D048CB">
        <w:rPr>
          <w:rFonts w:ascii="Times New Roman" w:hAnsi="Times New Roman" w:cs="Times New Roman"/>
          <w:sz w:val="28"/>
          <w:szCs w:val="28"/>
          <w:lang w:val="uk-UA"/>
        </w:rPr>
        <w:t xml:space="preserve"> Райдержадміністрація</w:t>
      </w:r>
      <w:r w:rsidRPr="00D048CB">
        <w:rPr>
          <w:rFonts w:ascii="Times New Roman" w:hAnsi="Times New Roman" w:cs="Times New Roman"/>
          <w:sz w:val="28"/>
          <w:szCs w:val="28"/>
          <w:lang w:val="uk-UA"/>
        </w:rPr>
        <w:t xml:space="preserve"> </w:t>
      </w:r>
      <w:r w:rsidR="00FE7ABD" w:rsidRPr="00D048CB">
        <w:rPr>
          <w:rFonts w:ascii="Times New Roman" w:hAnsi="Times New Roman" w:cs="Times New Roman"/>
          <w:sz w:val="28"/>
          <w:szCs w:val="28"/>
          <w:lang w:val="uk-UA"/>
        </w:rPr>
        <w:t>ко</w:t>
      </w:r>
      <w:r w:rsidRPr="00D048CB">
        <w:rPr>
          <w:rFonts w:ascii="Times New Roman" w:hAnsi="Times New Roman" w:cs="Times New Roman"/>
          <w:sz w:val="28"/>
          <w:szCs w:val="28"/>
          <w:lang w:val="uk-UA"/>
        </w:rPr>
        <w:t>нтролю</w:t>
      </w:r>
      <w:r w:rsidR="00FE7ABD" w:rsidRPr="00D048CB">
        <w:rPr>
          <w:rFonts w:ascii="Times New Roman" w:hAnsi="Times New Roman" w:cs="Times New Roman"/>
          <w:sz w:val="28"/>
          <w:szCs w:val="28"/>
          <w:lang w:val="uk-UA"/>
        </w:rPr>
        <w:t>є</w:t>
      </w:r>
      <w:r w:rsidRPr="00D048CB">
        <w:rPr>
          <w:rFonts w:ascii="Times New Roman" w:hAnsi="Times New Roman" w:cs="Times New Roman"/>
          <w:sz w:val="28"/>
          <w:szCs w:val="28"/>
          <w:lang w:val="uk-UA"/>
        </w:rPr>
        <w:t xml:space="preserve"> здійснення виконавчими органами сільських, селищних рад, делегованих повноважень органів виконавчої влади.</w:t>
      </w:r>
    </w:p>
    <w:p w:rsidR="00055C86" w:rsidRPr="00D048CB" w:rsidRDefault="00D048CB" w:rsidP="00D048CB">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A26FF" w:rsidRPr="00D048CB">
        <w:rPr>
          <w:rFonts w:ascii="Times New Roman" w:hAnsi="Times New Roman" w:cs="Times New Roman"/>
          <w:sz w:val="28"/>
          <w:szCs w:val="28"/>
          <w:lang w:val="uk-UA"/>
        </w:rPr>
        <w:t>5</w:t>
      </w:r>
      <w:r w:rsidR="00FD18FD" w:rsidRPr="00D048CB">
        <w:rPr>
          <w:rFonts w:ascii="Times New Roman" w:hAnsi="Times New Roman" w:cs="Times New Roman"/>
          <w:sz w:val="28"/>
          <w:szCs w:val="28"/>
          <w:lang w:val="uk-UA"/>
        </w:rPr>
        <w:t>)</w:t>
      </w:r>
      <w:r w:rsidR="00055C86" w:rsidRPr="00D048CB">
        <w:rPr>
          <w:rFonts w:ascii="Times New Roman" w:hAnsi="Times New Roman" w:cs="Times New Roman"/>
          <w:sz w:val="28"/>
          <w:szCs w:val="28"/>
          <w:lang w:val="uk-UA"/>
        </w:rPr>
        <w:t xml:space="preserve"> Територіальні органи здійснюють контроль відповідно до повноважень та у порядку, визначеному законодавством.</w:t>
      </w:r>
    </w:p>
    <w:p w:rsidR="00055C86" w:rsidRDefault="00D048CB" w:rsidP="00D048CB">
      <w:pPr>
        <w:pStyle w:val="a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A26FF" w:rsidRPr="00D048CB">
        <w:rPr>
          <w:rFonts w:ascii="Times New Roman" w:hAnsi="Times New Roman" w:cs="Times New Roman"/>
          <w:sz w:val="28"/>
          <w:szCs w:val="28"/>
          <w:lang w:val="uk-UA"/>
        </w:rPr>
        <w:t>6</w:t>
      </w:r>
      <w:r w:rsidR="00FD18FD" w:rsidRPr="00D048CB">
        <w:rPr>
          <w:rFonts w:ascii="Times New Roman" w:hAnsi="Times New Roman" w:cs="Times New Roman"/>
          <w:sz w:val="28"/>
          <w:szCs w:val="28"/>
          <w:lang w:val="uk-UA"/>
        </w:rPr>
        <w:t>)</w:t>
      </w:r>
      <w:r w:rsidR="00055C86" w:rsidRPr="00D048CB">
        <w:rPr>
          <w:rFonts w:ascii="Times New Roman" w:hAnsi="Times New Roman" w:cs="Times New Roman"/>
          <w:sz w:val="28"/>
          <w:szCs w:val="28"/>
          <w:lang w:val="uk-UA"/>
        </w:rPr>
        <w:t xml:space="preserve"> У разі коли сільський, селищний голова порушує Конституцію або закони України, права і свободи громадян, не забезпечує здійснення делегованих повноважень органів виконавчої влади, перешкоджає здійсненню контролю за їх виконанням та в інших випадках, райдержадміністрація та територіальні органи, що здійснюють контроль, порушують у встановленому порядку питання про його відповідальність згідно із законодавством.</w:t>
      </w:r>
    </w:p>
    <w:p w:rsidR="00D048CB" w:rsidRDefault="00D048CB" w:rsidP="00D048CB">
      <w:pPr>
        <w:pStyle w:val="a8"/>
        <w:jc w:val="both"/>
        <w:rPr>
          <w:rFonts w:ascii="Times New Roman" w:hAnsi="Times New Roman" w:cs="Times New Roman"/>
          <w:sz w:val="28"/>
          <w:szCs w:val="28"/>
          <w:lang w:val="uk-UA"/>
        </w:rPr>
      </w:pPr>
    </w:p>
    <w:p w:rsidR="00D048CB" w:rsidRDefault="00D048CB" w:rsidP="00D048CB">
      <w:pPr>
        <w:pStyle w:val="a8"/>
        <w:jc w:val="both"/>
        <w:rPr>
          <w:rFonts w:ascii="Times New Roman" w:hAnsi="Times New Roman" w:cs="Times New Roman"/>
          <w:sz w:val="28"/>
          <w:szCs w:val="28"/>
          <w:lang w:val="uk-UA"/>
        </w:rPr>
      </w:pPr>
    </w:p>
    <w:p w:rsidR="00A0049E" w:rsidRPr="00D048CB" w:rsidRDefault="00A0049E" w:rsidP="00D048CB">
      <w:pPr>
        <w:pStyle w:val="a8"/>
        <w:jc w:val="both"/>
        <w:rPr>
          <w:rFonts w:ascii="Times New Roman" w:hAnsi="Times New Roman" w:cs="Times New Roman"/>
          <w:sz w:val="28"/>
          <w:szCs w:val="28"/>
          <w:lang w:val="uk-UA"/>
        </w:rPr>
      </w:pPr>
    </w:p>
    <w:p w:rsidR="00055C86" w:rsidRPr="00D641EB" w:rsidRDefault="00C600A7" w:rsidP="005519A2">
      <w:pPr>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noProof/>
          <w:sz w:val="28"/>
          <w:szCs w:val="28"/>
        </w:rPr>
        <w:lastRenderedPageBreak/>
        <w:pict>
          <v:oval id="_x0000_s1026" style="position:absolute;left:0;text-align:left;margin-left:-37.15pt;margin-top:-14pt;width:23.25pt;height:21pt;z-index:251660288" strokecolor="white">
            <v:textbox>
              <w:txbxContent>
                <w:p w:rsidR="00055C86" w:rsidRPr="007A2CA4" w:rsidRDefault="00055C86" w:rsidP="00055C86">
                  <w:pPr>
                    <w:rPr>
                      <w:sz w:val="32"/>
                      <w:lang w:val="uk-UA"/>
                    </w:rPr>
                  </w:pPr>
                </w:p>
              </w:txbxContent>
            </v:textbox>
          </v:oval>
        </w:pict>
      </w:r>
      <w:r w:rsidR="00055C86" w:rsidRPr="00D641EB">
        <w:rPr>
          <w:rFonts w:ascii="Times New Roman" w:hAnsi="Times New Roman" w:cs="Times New Roman"/>
          <w:b/>
          <w:sz w:val="28"/>
          <w:szCs w:val="28"/>
          <w:lang w:val="uk-UA"/>
        </w:rPr>
        <w:t>Організація контролю</w:t>
      </w:r>
    </w:p>
    <w:p w:rsidR="005519A2" w:rsidRPr="005519A2" w:rsidRDefault="005519A2" w:rsidP="005519A2">
      <w:pPr>
        <w:spacing w:after="0" w:line="240" w:lineRule="auto"/>
        <w:ind w:left="720"/>
        <w:rPr>
          <w:rFonts w:ascii="Times New Roman" w:hAnsi="Times New Roman" w:cs="Times New Roman"/>
          <w:sz w:val="28"/>
          <w:szCs w:val="28"/>
          <w:lang w:val="uk-UA"/>
        </w:rPr>
      </w:pPr>
    </w:p>
    <w:p w:rsidR="00055C86" w:rsidRPr="002C150E" w:rsidRDefault="009260A7" w:rsidP="00D641EB">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150E">
        <w:rPr>
          <w:rFonts w:ascii="Times New Roman" w:hAnsi="Times New Roman" w:cs="Times New Roman"/>
          <w:sz w:val="28"/>
          <w:szCs w:val="28"/>
          <w:lang w:val="uk-UA"/>
        </w:rPr>
        <w:t>1</w:t>
      </w:r>
      <w:r w:rsidR="00D641EB" w:rsidRPr="002C150E">
        <w:rPr>
          <w:rFonts w:ascii="Times New Roman" w:hAnsi="Times New Roman" w:cs="Times New Roman"/>
          <w:sz w:val="28"/>
          <w:szCs w:val="28"/>
          <w:lang w:val="uk-UA"/>
        </w:rPr>
        <w:t>)</w:t>
      </w:r>
      <w:r w:rsidR="00055C86" w:rsidRPr="002C150E">
        <w:rPr>
          <w:rFonts w:ascii="Times New Roman" w:hAnsi="Times New Roman" w:cs="Times New Roman"/>
          <w:sz w:val="28"/>
          <w:szCs w:val="28"/>
          <w:lang w:val="uk-UA"/>
        </w:rPr>
        <w:t xml:space="preserve"> Структурні підрозділи райдержадміністрації та її апарату, територіальні органи подають до </w:t>
      </w:r>
      <w:r w:rsidR="005519A2" w:rsidRPr="002C150E">
        <w:rPr>
          <w:rFonts w:ascii="Times New Roman" w:hAnsi="Times New Roman" w:cs="Times New Roman"/>
          <w:sz w:val="28"/>
          <w:szCs w:val="28"/>
          <w:lang w:val="uk-UA"/>
        </w:rPr>
        <w:t>відділу</w:t>
      </w:r>
      <w:r w:rsidR="00055C86" w:rsidRPr="002C150E">
        <w:rPr>
          <w:rFonts w:ascii="Times New Roman" w:hAnsi="Times New Roman" w:cs="Times New Roman"/>
          <w:sz w:val="28"/>
          <w:szCs w:val="28"/>
          <w:lang w:val="uk-UA"/>
        </w:rPr>
        <w:t xml:space="preserve"> організаційно</w:t>
      </w:r>
      <w:r w:rsidR="00C77E26" w:rsidRPr="002C150E">
        <w:rPr>
          <w:rFonts w:ascii="Times New Roman" w:hAnsi="Times New Roman" w:cs="Times New Roman"/>
          <w:sz w:val="28"/>
          <w:szCs w:val="28"/>
          <w:lang w:val="uk-UA"/>
        </w:rPr>
        <w:t>ї</w:t>
      </w:r>
      <w:r w:rsidR="00055C86" w:rsidRPr="002C150E">
        <w:rPr>
          <w:rFonts w:ascii="Times New Roman" w:hAnsi="Times New Roman" w:cs="Times New Roman"/>
          <w:sz w:val="28"/>
          <w:szCs w:val="28"/>
          <w:lang w:val="uk-UA"/>
        </w:rPr>
        <w:t xml:space="preserve"> роботи</w:t>
      </w:r>
      <w:r w:rsidR="00C77E26" w:rsidRPr="002C150E">
        <w:rPr>
          <w:rFonts w:ascii="Times New Roman" w:hAnsi="Times New Roman" w:cs="Times New Roman"/>
          <w:sz w:val="28"/>
          <w:szCs w:val="28"/>
          <w:lang w:val="uk-UA"/>
        </w:rPr>
        <w:t xml:space="preserve"> та управління персоналом апарату </w:t>
      </w:r>
      <w:r w:rsidR="00E03A57" w:rsidRPr="002C150E">
        <w:rPr>
          <w:rFonts w:ascii="Times New Roman" w:hAnsi="Times New Roman" w:cs="Times New Roman"/>
          <w:sz w:val="28"/>
          <w:szCs w:val="28"/>
          <w:lang w:val="uk-UA"/>
        </w:rPr>
        <w:t xml:space="preserve"> </w:t>
      </w:r>
      <w:r w:rsidR="00055C86" w:rsidRPr="002C150E">
        <w:rPr>
          <w:rFonts w:ascii="Times New Roman" w:hAnsi="Times New Roman" w:cs="Times New Roman"/>
          <w:sz w:val="28"/>
          <w:szCs w:val="28"/>
          <w:lang w:val="uk-UA"/>
        </w:rPr>
        <w:t>райдержадміністрації щороку:</w:t>
      </w:r>
    </w:p>
    <w:p w:rsidR="00D46CBD" w:rsidRPr="002C150E" w:rsidRDefault="00AF034B" w:rsidP="00D46CBD">
      <w:pPr>
        <w:spacing w:after="0"/>
        <w:ind w:firstLine="709"/>
        <w:jc w:val="both"/>
        <w:rPr>
          <w:rFonts w:ascii="Times New Roman" w:hAnsi="Times New Roman" w:cs="Times New Roman"/>
          <w:sz w:val="28"/>
          <w:szCs w:val="28"/>
          <w:lang w:val="uk-UA"/>
        </w:rPr>
      </w:pPr>
      <w:r w:rsidRPr="002C150E">
        <w:rPr>
          <w:rFonts w:ascii="Times New Roman" w:hAnsi="Times New Roman" w:cs="Times New Roman"/>
          <w:sz w:val="28"/>
          <w:szCs w:val="28"/>
          <w:lang w:val="uk-UA"/>
        </w:rPr>
        <w:t xml:space="preserve"> </w:t>
      </w:r>
      <w:r w:rsidR="002C150E" w:rsidRPr="00FB507C">
        <w:rPr>
          <w:rFonts w:ascii="Times New Roman" w:hAnsi="Times New Roman" w:cs="Times New Roman"/>
          <w:sz w:val="28"/>
          <w:szCs w:val="28"/>
          <w:lang w:val="uk-UA"/>
        </w:rPr>
        <w:t xml:space="preserve">до </w:t>
      </w:r>
      <w:r w:rsidR="00FB507C" w:rsidRPr="00FB507C">
        <w:rPr>
          <w:rFonts w:ascii="Times New Roman" w:hAnsi="Times New Roman" w:cs="Times New Roman"/>
          <w:sz w:val="28"/>
          <w:szCs w:val="28"/>
          <w:lang w:val="uk-UA"/>
        </w:rPr>
        <w:t>15 грудня року</w:t>
      </w:r>
      <w:r w:rsidR="00D46CBD" w:rsidRPr="00FB507C">
        <w:rPr>
          <w:rFonts w:ascii="Times New Roman" w:hAnsi="Times New Roman" w:cs="Times New Roman"/>
          <w:sz w:val="28"/>
          <w:szCs w:val="28"/>
          <w:lang w:val="uk-UA"/>
        </w:rPr>
        <w:t>,</w:t>
      </w:r>
      <w:r w:rsidR="00D46CBD" w:rsidRPr="002C150E">
        <w:rPr>
          <w:rFonts w:ascii="Times New Roman" w:hAnsi="Times New Roman" w:cs="Times New Roman"/>
          <w:sz w:val="28"/>
          <w:szCs w:val="28"/>
          <w:lang w:val="uk-UA"/>
        </w:rPr>
        <w:t xml:space="preserve"> що передує плановому</w:t>
      </w:r>
      <w:r w:rsidRPr="002C150E">
        <w:rPr>
          <w:rFonts w:ascii="Times New Roman" w:hAnsi="Times New Roman" w:cs="Times New Roman"/>
          <w:sz w:val="28"/>
          <w:szCs w:val="28"/>
          <w:lang w:val="uk-UA"/>
        </w:rPr>
        <w:t>,</w:t>
      </w:r>
      <w:r w:rsidR="00D46CBD" w:rsidRPr="002C150E">
        <w:rPr>
          <w:rFonts w:ascii="Times New Roman" w:hAnsi="Times New Roman" w:cs="Times New Roman"/>
          <w:sz w:val="28"/>
          <w:szCs w:val="28"/>
          <w:lang w:val="uk-UA"/>
        </w:rPr>
        <w:t xml:space="preserve"> пропозиції до плану здійснення контролю на наступний рік;</w:t>
      </w:r>
    </w:p>
    <w:p w:rsidR="00055C86" w:rsidRDefault="002C150E" w:rsidP="00AF034B">
      <w:pPr>
        <w:spacing w:after="0"/>
        <w:ind w:firstLine="709"/>
        <w:jc w:val="both"/>
        <w:rPr>
          <w:rFonts w:ascii="Times New Roman" w:hAnsi="Times New Roman" w:cs="Times New Roman"/>
          <w:sz w:val="28"/>
          <w:szCs w:val="28"/>
          <w:lang w:val="uk-UA"/>
        </w:rPr>
      </w:pPr>
      <w:r w:rsidRPr="002C150E">
        <w:rPr>
          <w:rFonts w:ascii="Times New Roman" w:hAnsi="Times New Roman" w:cs="Times New Roman"/>
          <w:sz w:val="28"/>
          <w:szCs w:val="28"/>
          <w:lang w:val="uk-UA"/>
        </w:rPr>
        <w:t xml:space="preserve"> до </w:t>
      </w:r>
      <w:r w:rsidR="006931BF">
        <w:rPr>
          <w:rFonts w:ascii="Times New Roman" w:hAnsi="Times New Roman" w:cs="Times New Roman"/>
          <w:sz w:val="28"/>
          <w:szCs w:val="28"/>
          <w:lang w:val="uk-UA"/>
        </w:rPr>
        <w:t>0</w:t>
      </w:r>
      <w:r w:rsidRPr="002C150E">
        <w:rPr>
          <w:rFonts w:ascii="Times New Roman" w:hAnsi="Times New Roman" w:cs="Times New Roman"/>
          <w:sz w:val="28"/>
          <w:szCs w:val="28"/>
          <w:lang w:val="uk-UA"/>
        </w:rPr>
        <w:t>5</w:t>
      </w:r>
      <w:r w:rsidR="00AF034B" w:rsidRPr="002C150E">
        <w:rPr>
          <w:rFonts w:ascii="Times New Roman" w:hAnsi="Times New Roman" w:cs="Times New Roman"/>
          <w:sz w:val="28"/>
          <w:szCs w:val="28"/>
          <w:lang w:val="uk-UA"/>
        </w:rPr>
        <w:t xml:space="preserve"> січня року наступного за звітним – інформацію про виконання плану здійснення контролю за минулий рік</w:t>
      </w:r>
      <w:r w:rsidR="006B080A">
        <w:rPr>
          <w:rFonts w:ascii="Times New Roman" w:hAnsi="Times New Roman" w:cs="Times New Roman"/>
          <w:sz w:val="28"/>
          <w:szCs w:val="28"/>
          <w:lang w:val="uk-UA"/>
        </w:rPr>
        <w:t>.</w:t>
      </w:r>
      <w:r w:rsidR="00CC087A">
        <w:rPr>
          <w:rFonts w:ascii="Times New Roman" w:hAnsi="Times New Roman" w:cs="Times New Roman"/>
          <w:sz w:val="28"/>
          <w:szCs w:val="28"/>
          <w:lang w:val="uk-UA"/>
        </w:rPr>
        <w:t xml:space="preserve"> </w:t>
      </w:r>
    </w:p>
    <w:p w:rsidR="0077248C" w:rsidRPr="00B925F8" w:rsidRDefault="0077248C" w:rsidP="00AF034B">
      <w:pPr>
        <w:spacing w:after="0"/>
        <w:ind w:firstLine="709"/>
        <w:jc w:val="both"/>
        <w:rPr>
          <w:rFonts w:ascii="Times New Roman" w:hAnsi="Times New Roman" w:cs="Times New Roman"/>
          <w:sz w:val="28"/>
          <w:szCs w:val="28"/>
          <w:lang w:val="uk-UA"/>
        </w:rPr>
      </w:pPr>
      <w:r w:rsidRPr="00B925F8">
        <w:rPr>
          <w:rFonts w:ascii="Times New Roman" w:hAnsi="Times New Roman" w:cs="Times New Roman"/>
          <w:sz w:val="28"/>
          <w:szCs w:val="28"/>
          <w:lang w:val="uk-UA"/>
        </w:rPr>
        <w:t>до 05 січня та 05 липня інформацію  про роботу зі здійснення контролю за виконанням органами місцевого самоврядування делегованих повноважень органів виконавчої влади за формою згідно з додатком </w:t>
      </w:r>
      <w:r w:rsidR="00B925F8" w:rsidRPr="00B925F8">
        <w:rPr>
          <w:rFonts w:ascii="Times New Roman" w:hAnsi="Times New Roman" w:cs="Times New Roman"/>
          <w:sz w:val="28"/>
          <w:szCs w:val="28"/>
          <w:lang w:val="uk-UA"/>
        </w:rPr>
        <w:t>1</w:t>
      </w:r>
      <w:r w:rsidRPr="00B925F8">
        <w:rPr>
          <w:rFonts w:ascii="Times New Roman" w:hAnsi="Times New Roman" w:cs="Times New Roman"/>
          <w:sz w:val="28"/>
          <w:szCs w:val="28"/>
          <w:lang w:val="uk-UA"/>
        </w:rPr>
        <w:t>.</w:t>
      </w:r>
    </w:p>
    <w:p w:rsidR="00055C86" w:rsidRPr="00C07B28" w:rsidRDefault="006751BD" w:rsidP="006751BD">
      <w:pPr>
        <w:spacing w:after="0"/>
        <w:jc w:val="both"/>
        <w:rPr>
          <w:rFonts w:ascii="Times New Roman" w:hAnsi="Times New Roman" w:cs="Times New Roman"/>
          <w:sz w:val="28"/>
          <w:szCs w:val="28"/>
          <w:lang w:val="uk-UA"/>
        </w:rPr>
      </w:pPr>
      <w:r w:rsidRPr="00F84AC6">
        <w:rPr>
          <w:rFonts w:ascii="Times New Roman" w:hAnsi="Times New Roman" w:cs="Times New Roman"/>
          <w:color w:val="FF0000"/>
          <w:sz w:val="28"/>
          <w:szCs w:val="28"/>
          <w:lang w:val="uk-UA"/>
        </w:rPr>
        <w:t xml:space="preserve">       </w:t>
      </w:r>
      <w:r w:rsidR="005C6F57">
        <w:rPr>
          <w:rFonts w:ascii="Times New Roman" w:hAnsi="Times New Roman" w:cs="Times New Roman"/>
          <w:color w:val="FF0000"/>
          <w:sz w:val="28"/>
          <w:szCs w:val="28"/>
          <w:lang w:val="uk-UA"/>
        </w:rPr>
        <w:t xml:space="preserve">  </w:t>
      </w:r>
      <w:r w:rsidRPr="00F84AC6">
        <w:rPr>
          <w:rFonts w:ascii="Times New Roman" w:hAnsi="Times New Roman" w:cs="Times New Roman"/>
          <w:color w:val="FF0000"/>
          <w:sz w:val="28"/>
          <w:szCs w:val="28"/>
          <w:lang w:val="uk-UA"/>
        </w:rPr>
        <w:t xml:space="preserve"> </w:t>
      </w:r>
      <w:r w:rsidR="009260A7">
        <w:rPr>
          <w:rFonts w:ascii="Times New Roman" w:hAnsi="Times New Roman" w:cs="Times New Roman"/>
          <w:color w:val="FF0000"/>
          <w:sz w:val="28"/>
          <w:szCs w:val="28"/>
          <w:lang w:val="uk-UA"/>
        </w:rPr>
        <w:t xml:space="preserve"> </w:t>
      </w:r>
      <w:r w:rsidR="002C150E" w:rsidRPr="00C07B28">
        <w:rPr>
          <w:rFonts w:ascii="Times New Roman" w:hAnsi="Times New Roman" w:cs="Times New Roman"/>
          <w:sz w:val="28"/>
          <w:szCs w:val="28"/>
          <w:lang w:val="uk-UA"/>
        </w:rPr>
        <w:t>2)</w:t>
      </w:r>
      <w:r w:rsidR="009260A7" w:rsidRPr="00C07B28">
        <w:rPr>
          <w:rFonts w:ascii="Times New Roman" w:hAnsi="Times New Roman" w:cs="Times New Roman"/>
          <w:sz w:val="28"/>
          <w:szCs w:val="28"/>
          <w:lang w:val="uk-UA"/>
        </w:rPr>
        <w:t xml:space="preserve"> </w:t>
      </w:r>
      <w:r w:rsidR="005519A2" w:rsidRPr="00C07B28">
        <w:rPr>
          <w:rFonts w:ascii="Times New Roman" w:hAnsi="Times New Roman" w:cs="Times New Roman"/>
          <w:sz w:val="28"/>
          <w:szCs w:val="28"/>
          <w:lang w:val="uk-UA"/>
        </w:rPr>
        <w:t xml:space="preserve">Відділ </w:t>
      </w:r>
      <w:r w:rsidR="00055C86" w:rsidRPr="00C07B28">
        <w:rPr>
          <w:rFonts w:ascii="Times New Roman" w:hAnsi="Times New Roman" w:cs="Times New Roman"/>
          <w:sz w:val="28"/>
          <w:szCs w:val="28"/>
          <w:lang w:val="uk-UA"/>
        </w:rPr>
        <w:t xml:space="preserve"> організаційно</w:t>
      </w:r>
      <w:r w:rsidR="005C6F57" w:rsidRPr="00C07B28">
        <w:rPr>
          <w:rFonts w:ascii="Times New Roman" w:hAnsi="Times New Roman" w:cs="Times New Roman"/>
          <w:sz w:val="28"/>
          <w:szCs w:val="28"/>
          <w:lang w:val="uk-UA"/>
        </w:rPr>
        <w:t xml:space="preserve">ї </w:t>
      </w:r>
      <w:r w:rsidR="00055C86" w:rsidRPr="00C07B28">
        <w:rPr>
          <w:rFonts w:ascii="Times New Roman" w:hAnsi="Times New Roman" w:cs="Times New Roman"/>
          <w:sz w:val="28"/>
          <w:szCs w:val="28"/>
          <w:lang w:val="uk-UA"/>
        </w:rPr>
        <w:t xml:space="preserve"> роботи</w:t>
      </w:r>
      <w:r w:rsidR="005C6F57" w:rsidRPr="00C07B28">
        <w:rPr>
          <w:rFonts w:ascii="Times New Roman" w:hAnsi="Times New Roman" w:cs="Times New Roman"/>
          <w:sz w:val="28"/>
          <w:szCs w:val="28"/>
          <w:lang w:val="uk-UA"/>
        </w:rPr>
        <w:t xml:space="preserve"> та управління персоналом </w:t>
      </w:r>
      <w:r w:rsidR="00055C86" w:rsidRPr="00C07B28">
        <w:rPr>
          <w:rFonts w:ascii="Times New Roman" w:hAnsi="Times New Roman" w:cs="Times New Roman"/>
          <w:sz w:val="28"/>
          <w:szCs w:val="28"/>
          <w:lang w:val="uk-UA"/>
        </w:rPr>
        <w:t>апарату райдержадміністрації:</w:t>
      </w:r>
    </w:p>
    <w:p w:rsidR="00055C86" w:rsidRPr="00C07B28" w:rsidRDefault="006751BD" w:rsidP="006751BD">
      <w:pPr>
        <w:spacing w:after="0"/>
        <w:jc w:val="both"/>
        <w:rPr>
          <w:rFonts w:ascii="Times New Roman" w:hAnsi="Times New Roman" w:cs="Times New Roman"/>
          <w:sz w:val="28"/>
          <w:szCs w:val="28"/>
          <w:lang w:val="uk-UA"/>
        </w:rPr>
      </w:pPr>
      <w:r w:rsidRPr="00C07B28">
        <w:rPr>
          <w:rFonts w:ascii="Times New Roman" w:hAnsi="Times New Roman" w:cs="Times New Roman"/>
          <w:sz w:val="28"/>
          <w:szCs w:val="28"/>
          <w:lang w:val="uk-UA"/>
        </w:rPr>
        <w:t xml:space="preserve">          </w:t>
      </w:r>
      <w:r w:rsidR="00055C86" w:rsidRPr="00C07B28">
        <w:rPr>
          <w:rFonts w:ascii="Times New Roman" w:hAnsi="Times New Roman" w:cs="Times New Roman"/>
          <w:sz w:val="28"/>
          <w:szCs w:val="28"/>
          <w:lang w:val="uk-UA"/>
        </w:rPr>
        <w:t xml:space="preserve">до </w:t>
      </w:r>
      <w:r w:rsidR="00FB507C" w:rsidRPr="00C07B28">
        <w:rPr>
          <w:rFonts w:ascii="Times New Roman" w:hAnsi="Times New Roman" w:cs="Times New Roman"/>
          <w:sz w:val="28"/>
          <w:szCs w:val="28"/>
          <w:lang w:val="uk-UA"/>
        </w:rPr>
        <w:t>30</w:t>
      </w:r>
      <w:r w:rsidR="00055C86" w:rsidRPr="00C07B28">
        <w:rPr>
          <w:rFonts w:ascii="Times New Roman" w:hAnsi="Times New Roman" w:cs="Times New Roman"/>
          <w:sz w:val="28"/>
          <w:szCs w:val="28"/>
          <w:lang w:val="uk-UA"/>
        </w:rPr>
        <w:t xml:space="preserve"> грудня року, що передує плановому – розробляє план здійснення контролю на наступний рік та готує проект відповідного розпорядження голови </w:t>
      </w:r>
      <w:r w:rsidR="005C6F57" w:rsidRPr="00C07B28">
        <w:rPr>
          <w:rFonts w:ascii="Times New Roman" w:hAnsi="Times New Roman" w:cs="Times New Roman"/>
          <w:sz w:val="28"/>
          <w:szCs w:val="28"/>
          <w:lang w:val="uk-UA"/>
        </w:rPr>
        <w:t>райдерж</w:t>
      </w:r>
      <w:r w:rsidR="00055C86" w:rsidRPr="00C07B28">
        <w:rPr>
          <w:rFonts w:ascii="Times New Roman" w:hAnsi="Times New Roman" w:cs="Times New Roman"/>
          <w:sz w:val="28"/>
          <w:szCs w:val="28"/>
          <w:lang w:val="uk-UA"/>
        </w:rPr>
        <w:t>адміністрації;</w:t>
      </w:r>
    </w:p>
    <w:p w:rsidR="00B925F8" w:rsidRDefault="00055C86" w:rsidP="000E1162">
      <w:pPr>
        <w:spacing w:after="0"/>
        <w:ind w:firstLine="709"/>
        <w:jc w:val="both"/>
        <w:rPr>
          <w:rFonts w:ascii="Times New Roman" w:hAnsi="Times New Roman" w:cs="Times New Roman"/>
          <w:color w:val="FF0000"/>
          <w:sz w:val="28"/>
          <w:szCs w:val="28"/>
          <w:lang w:val="uk-UA"/>
        </w:rPr>
      </w:pPr>
      <w:r w:rsidRPr="005372F7">
        <w:rPr>
          <w:rFonts w:ascii="Times New Roman" w:hAnsi="Times New Roman" w:cs="Times New Roman"/>
          <w:sz w:val="28"/>
          <w:szCs w:val="28"/>
          <w:lang w:val="uk-UA"/>
        </w:rPr>
        <w:t xml:space="preserve">до </w:t>
      </w:r>
      <w:r w:rsidR="00FB507C" w:rsidRPr="005372F7">
        <w:rPr>
          <w:rFonts w:ascii="Times New Roman" w:hAnsi="Times New Roman" w:cs="Times New Roman"/>
          <w:sz w:val="28"/>
          <w:szCs w:val="28"/>
          <w:lang w:val="uk-UA"/>
        </w:rPr>
        <w:t>3</w:t>
      </w:r>
      <w:r w:rsidR="0081556F" w:rsidRPr="005372F7">
        <w:rPr>
          <w:rFonts w:ascii="Times New Roman" w:hAnsi="Times New Roman" w:cs="Times New Roman"/>
          <w:sz w:val="28"/>
          <w:szCs w:val="28"/>
          <w:lang w:val="uk-UA"/>
        </w:rPr>
        <w:t>0</w:t>
      </w:r>
      <w:r w:rsidRPr="005372F7">
        <w:rPr>
          <w:rFonts w:ascii="Times New Roman" w:hAnsi="Times New Roman" w:cs="Times New Roman"/>
          <w:sz w:val="28"/>
          <w:szCs w:val="28"/>
          <w:lang w:val="uk-UA"/>
        </w:rPr>
        <w:t xml:space="preserve"> січня року, наступного за звітним, надає голові райдержадміністрації узагальнену інформацію про виконання плану здійснення контролю за минулий рік.</w:t>
      </w:r>
      <w:r w:rsidR="00B925F8" w:rsidRPr="00B925F8">
        <w:rPr>
          <w:rFonts w:ascii="Times New Roman" w:hAnsi="Times New Roman" w:cs="Times New Roman"/>
          <w:color w:val="FF0000"/>
          <w:sz w:val="28"/>
          <w:szCs w:val="28"/>
          <w:lang w:val="uk-UA"/>
        </w:rPr>
        <w:t xml:space="preserve"> </w:t>
      </w:r>
    </w:p>
    <w:p w:rsidR="000E1162" w:rsidRPr="00B925F8" w:rsidRDefault="00B925F8" w:rsidP="000E1162">
      <w:pPr>
        <w:spacing w:after="0"/>
        <w:ind w:firstLine="709"/>
        <w:jc w:val="both"/>
        <w:rPr>
          <w:rFonts w:ascii="Times New Roman" w:hAnsi="Times New Roman" w:cs="Times New Roman"/>
          <w:sz w:val="28"/>
          <w:szCs w:val="28"/>
          <w:lang w:val="uk-UA"/>
        </w:rPr>
      </w:pPr>
      <w:r w:rsidRPr="00B925F8">
        <w:rPr>
          <w:rFonts w:ascii="Times New Roman" w:hAnsi="Times New Roman" w:cs="Times New Roman"/>
          <w:sz w:val="28"/>
          <w:szCs w:val="28"/>
          <w:lang w:val="uk-UA"/>
        </w:rPr>
        <w:t>щороку до 10 січня та 10 липня інформує управління організаційної діяльності  апарату облдержадміністрації про роботу зі здійснення контролю за виконанням органами місцевого самоврядування делегованих повноважень органів виконавчої влади за формою згідно з додатком 1.</w:t>
      </w:r>
    </w:p>
    <w:p w:rsidR="007467C4" w:rsidRPr="00DD2356" w:rsidRDefault="007467C4" w:rsidP="007467C4">
      <w:pPr>
        <w:pStyle w:val="a8"/>
        <w:jc w:val="both"/>
        <w:rPr>
          <w:lang w:val="uk-UA"/>
        </w:rPr>
      </w:pPr>
      <w:r>
        <w:rPr>
          <w:rFonts w:ascii="Times New Roman" w:hAnsi="Times New Roman" w:cs="Times New Roman"/>
          <w:sz w:val="28"/>
          <w:szCs w:val="28"/>
          <w:lang w:val="uk-UA"/>
        </w:rPr>
        <w:t xml:space="preserve">        </w:t>
      </w:r>
      <w:r w:rsidR="00B25AF2">
        <w:rPr>
          <w:rFonts w:ascii="Times New Roman" w:hAnsi="Times New Roman" w:cs="Times New Roman"/>
          <w:sz w:val="28"/>
          <w:szCs w:val="28"/>
          <w:lang w:val="uk-UA"/>
        </w:rPr>
        <w:t xml:space="preserve"> </w:t>
      </w:r>
      <w:r w:rsidR="001A03E4">
        <w:rPr>
          <w:rFonts w:ascii="Times New Roman" w:hAnsi="Times New Roman" w:cs="Times New Roman"/>
          <w:sz w:val="28"/>
          <w:szCs w:val="28"/>
          <w:lang w:val="uk-UA"/>
        </w:rPr>
        <w:t xml:space="preserve"> </w:t>
      </w:r>
      <w:r w:rsidRPr="007467C4">
        <w:rPr>
          <w:rFonts w:ascii="Times New Roman" w:hAnsi="Times New Roman" w:cs="Times New Roman"/>
          <w:sz w:val="28"/>
          <w:szCs w:val="28"/>
          <w:lang w:val="uk-UA"/>
        </w:rPr>
        <w:t>На вимогу райдержадміністрації виконавчі органи сільських, селищних, рад повинні надавати інформацію про виконання окремих делегованих повноважень</w:t>
      </w:r>
      <w:r w:rsidRPr="00DD2356">
        <w:rPr>
          <w:lang w:val="uk-UA"/>
        </w:rPr>
        <w:t>.</w:t>
      </w:r>
    </w:p>
    <w:p w:rsidR="007467C4" w:rsidRPr="00B925F8" w:rsidRDefault="007467C4" w:rsidP="00055C86">
      <w:pPr>
        <w:ind w:firstLine="709"/>
        <w:jc w:val="both"/>
        <w:rPr>
          <w:rFonts w:ascii="Times New Roman" w:hAnsi="Times New Roman" w:cs="Times New Roman"/>
          <w:sz w:val="28"/>
          <w:szCs w:val="28"/>
          <w:lang w:val="uk-UA"/>
        </w:rPr>
      </w:pPr>
    </w:p>
    <w:p w:rsidR="00B925F8" w:rsidRPr="006759C6" w:rsidRDefault="00C600A7" w:rsidP="00B925F8">
      <w:pPr>
        <w:pStyle w:val="HTML"/>
        <w:numPr>
          <w:ilvl w:val="0"/>
          <w:numId w:val="1"/>
        </w:numPr>
        <w:shd w:val="clear" w:color="auto" w:fill="FFFFFF"/>
        <w:tabs>
          <w:tab w:val="clear" w:pos="916"/>
          <w:tab w:val="left" w:pos="709"/>
        </w:tabs>
        <w:jc w:val="center"/>
        <w:textAlignment w:val="baseline"/>
        <w:rPr>
          <w:rFonts w:ascii="Times New Roman" w:hAnsi="Times New Roman" w:cs="Times New Roman"/>
          <w:b/>
          <w:color w:val="auto"/>
          <w:lang w:val="uk-UA"/>
        </w:rPr>
      </w:pPr>
      <w:r>
        <w:rPr>
          <w:rFonts w:ascii="Times New Roman" w:hAnsi="Times New Roman" w:cs="Times New Roman"/>
          <w:b/>
          <w:noProof/>
          <w:color w:val="auto"/>
        </w:rPr>
        <w:pict>
          <v:oval id="_x0000_s1027" style="position:absolute;left:0;text-align:left;margin-left:-42.4pt;margin-top:20.05pt;width:39.75pt;height:32.25pt;z-index:251661312" strokecolor="white">
            <v:textbox>
              <w:txbxContent>
                <w:p w:rsidR="00055C86" w:rsidRPr="007A2CA4" w:rsidRDefault="00055C86" w:rsidP="00055C86">
                  <w:pPr>
                    <w:rPr>
                      <w:sz w:val="32"/>
                      <w:lang w:val="uk-UA"/>
                    </w:rPr>
                  </w:pPr>
                </w:p>
              </w:txbxContent>
            </v:textbox>
          </v:oval>
        </w:pict>
      </w:r>
      <w:r w:rsidR="00055C86" w:rsidRPr="006759C6">
        <w:rPr>
          <w:rFonts w:ascii="Times New Roman" w:hAnsi="Times New Roman" w:cs="Times New Roman"/>
          <w:b/>
          <w:color w:val="auto"/>
          <w:lang w:val="uk-UA"/>
        </w:rPr>
        <w:t xml:space="preserve">Порядок аналізу райдержадміністрацією актів органів місцевого </w:t>
      </w:r>
    </w:p>
    <w:p w:rsidR="00055C86" w:rsidRPr="006759C6" w:rsidRDefault="00B925F8" w:rsidP="00B925F8">
      <w:pPr>
        <w:pStyle w:val="HTML"/>
        <w:shd w:val="clear" w:color="auto" w:fill="FFFFFF"/>
        <w:tabs>
          <w:tab w:val="clear" w:pos="916"/>
          <w:tab w:val="left" w:pos="709"/>
        </w:tabs>
        <w:ind w:left="720"/>
        <w:textAlignment w:val="baseline"/>
        <w:rPr>
          <w:rFonts w:ascii="Times New Roman" w:hAnsi="Times New Roman" w:cs="Times New Roman"/>
          <w:b/>
          <w:color w:val="auto"/>
          <w:lang w:val="uk-UA"/>
        </w:rPr>
      </w:pPr>
      <w:r w:rsidRPr="006759C6">
        <w:rPr>
          <w:rFonts w:ascii="Times New Roman" w:hAnsi="Times New Roman" w:cs="Times New Roman"/>
          <w:b/>
          <w:color w:val="auto"/>
          <w:lang w:val="uk-UA"/>
        </w:rPr>
        <w:t xml:space="preserve">          </w:t>
      </w:r>
      <w:r w:rsidR="00055C86" w:rsidRPr="006759C6">
        <w:rPr>
          <w:rFonts w:ascii="Times New Roman" w:hAnsi="Times New Roman" w:cs="Times New Roman"/>
          <w:b/>
          <w:color w:val="auto"/>
          <w:lang w:val="uk-UA"/>
        </w:rPr>
        <w:t xml:space="preserve">самоврядування прийнятих з питань виконання делегованих </w:t>
      </w:r>
    </w:p>
    <w:p w:rsidR="00055C86" w:rsidRPr="006759C6" w:rsidRDefault="00055C86" w:rsidP="00055C86">
      <w:pPr>
        <w:pStyle w:val="HTML"/>
        <w:shd w:val="clear" w:color="auto" w:fill="FFFFFF"/>
        <w:tabs>
          <w:tab w:val="clear" w:pos="916"/>
          <w:tab w:val="left" w:pos="709"/>
        </w:tabs>
        <w:jc w:val="center"/>
        <w:textAlignment w:val="baseline"/>
        <w:rPr>
          <w:rFonts w:ascii="Times New Roman" w:hAnsi="Times New Roman" w:cs="Times New Roman"/>
          <w:b/>
          <w:color w:val="auto"/>
          <w:lang w:val="uk-UA"/>
        </w:rPr>
      </w:pPr>
      <w:r w:rsidRPr="006759C6">
        <w:rPr>
          <w:rFonts w:ascii="Times New Roman" w:hAnsi="Times New Roman" w:cs="Times New Roman"/>
          <w:b/>
          <w:color w:val="auto"/>
          <w:lang w:val="uk-UA"/>
        </w:rPr>
        <w:t>повноважень органів виконавчої влади</w:t>
      </w:r>
    </w:p>
    <w:p w:rsidR="00055C86" w:rsidRPr="00F84AC6" w:rsidRDefault="00055C86" w:rsidP="00055C86">
      <w:pPr>
        <w:pStyle w:val="HTML"/>
        <w:shd w:val="clear" w:color="auto" w:fill="FFFFFF"/>
        <w:tabs>
          <w:tab w:val="clear" w:pos="916"/>
          <w:tab w:val="left" w:pos="709"/>
        </w:tabs>
        <w:ind w:firstLine="709"/>
        <w:jc w:val="center"/>
        <w:textAlignment w:val="baseline"/>
        <w:rPr>
          <w:rFonts w:ascii="Times New Roman" w:hAnsi="Times New Roman" w:cs="Times New Roman"/>
          <w:color w:val="FF0000"/>
          <w:lang w:val="uk-UA"/>
        </w:rPr>
      </w:pPr>
    </w:p>
    <w:p w:rsidR="00055C86" w:rsidRPr="00B925F8" w:rsidRDefault="00055C86" w:rsidP="00BE553F">
      <w:pPr>
        <w:spacing w:after="0"/>
        <w:ind w:firstLine="709"/>
        <w:jc w:val="both"/>
        <w:rPr>
          <w:rFonts w:ascii="Times New Roman" w:hAnsi="Times New Roman" w:cs="Times New Roman"/>
          <w:sz w:val="28"/>
          <w:szCs w:val="28"/>
          <w:lang w:val="uk-UA"/>
        </w:rPr>
      </w:pPr>
      <w:r w:rsidRPr="00B925F8">
        <w:rPr>
          <w:rFonts w:ascii="Times New Roman" w:hAnsi="Times New Roman" w:cs="Times New Roman"/>
          <w:sz w:val="28"/>
          <w:szCs w:val="28"/>
          <w:lang w:val="uk-UA"/>
        </w:rPr>
        <w:t>1</w:t>
      </w:r>
      <w:r w:rsidR="00E446FE" w:rsidRPr="00B925F8">
        <w:rPr>
          <w:rFonts w:ascii="Times New Roman" w:hAnsi="Times New Roman" w:cs="Times New Roman"/>
          <w:sz w:val="28"/>
          <w:szCs w:val="28"/>
          <w:lang w:val="uk-UA"/>
        </w:rPr>
        <w:t>)</w:t>
      </w:r>
      <w:r w:rsidR="00823A88" w:rsidRPr="00B925F8">
        <w:rPr>
          <w:rFonts w:ascii="Times New Roman" w:hAnsi="Times New Roman" w:cs="Times New Roman"/>
          <w:sz w:val="28"/>
          <w:szCs w:val="28"/>
          <w:lang w:val="uk-UA"/>
        </w:rPr>
        <w:t xml:space="preserve"> </w:t>
      </w:r>
      <w:r w:rsidRPr="00B925F8">
        <w:rPr>
          <w:rFonts w:ascii="Times New Roman" w:hAnsi="Times New Roman" w:cs="Times New Roman"/>
          <w:sz w:val="28"/>
          <w:szCs w:val="28"/>
          <w:lang w:val="uk-UA"/>
        </w:rPr>
        <w:t>Аналізу райдержадміністрацією підлягають акти виконавчих органів сільських, селищн</w:t>
      </w:r>
      <w:r w:rsidR="0073080F" w:rsidRPr="00B925F8">
        <w:rPr>
          <w:rFonts w:ascii="Times New Roman" w:hAnsi="Times New Roman" w:cs="Times New Roman"/>
          <w:sz w:val="28"/>
          <w:szCs w:val="28"/>
          <w:lang w:val="uk-UA"/>
        </w:rPr>
        <w:t>их</w:t>
      </w:r>
      <w:r w:rsidRPr="00B925F8">
        <w:rPr>
          <w:rFonts w:ascii="Times New Roman" w:hAnsi="Times New Roman" w:cs="Times New Roman"/>
          <w:sz w:val="28"/>
          <w:szCs w:val="28"/>
          <w:lang w:val="uk-UA"/>
        </w:rPr>
        <w:t xml:space="preserve"> рад, прийняті з питань здійснення делегованих повноважень органів виконавчої влади (далі – акти).</w:t>
      </w:r>
    </w:p>
    <w:p w:rsidR="00423227" w:rsidRPr="00514B64" w:rsidRDefault="00081036" w:rsidP="00514B64">
      <w:pPr>
        <w:spacing w:after="0"/>
        <w:ind w:firstLine="709"/>
        <w:jc w:val="both"/>
        <w:rPr>
          <w:rFonts w:ascii="Times New Roman" w:hAnsi="Times New Roman" w:cs="Times New Roman"/>
          <w:sz w:val="28"/>
          <w:szCs w:val="28"/>
          <w:lang w:val="uk-UA"/>
        </w:rPr>
      </w:pPr>
      <w:r w:rsidRPr="00081036">
        <w:rPr>
          <w:rFonts w:ascii="Times New Roman" w:hAnsi="Times New Roman" w:cs="Times New Roman"/>
          <w:sz w:val="28"/>
          <w:szCs w:val="28"/>
          <w:lang w:val="uk-UA"/>
        </w:rPr>
        <w:t>2</w:t>
      </w:r>
      <w:r w:rsidR="00E446FE" w:rsidRPr="00081036">
        <w:rPr>
          <w:rFonts w:ascii="Times New Roman" w:hAnsi="Times New Roman" w:cs="Times New Roman"/>
          <w:sz w:val="28"/>
          <w:szCs w:val="28"/>
          <w:lang w:val="uk-UA"/>
        </w:rPr>
        <w:t>)</w:t>
      </w:r>
      <w:r w:rsidR="00055C86" w:rsidRPr="00081036">
        <w:rPr>
          <w:rFonts w:ascii="Times New Roman" w:hAnsi="Times New Roman" w:cs="Times New Roman"/>
          <w:sz w:val="28"/>
          <w:szCs w:val="28"/>
          <w:lang w:val="uk-UA"/>
        </w:rPr>
        <w:t xml:space="preserve"> </w:t>
      </w:r>
      <w:r w:rsidR="00423227" w:rsidRPr="00081036">
        <w:rPr>
          <w:rFonts w:ascii="Times New Roman" w:hAnsi="Times New Roman" w:cs="Times New Roman"/>
          <w:sz w:val="28"/>
          <w:szCs w:val="28"/>
          <w:lang w:val="uk-UA"/>
        </w:rPr>
        <w:t xml:space="preserve">Аналіз актів </w:t>
      </w:r>
      <w:r w:rsidRPr="00081036">
        <w:rPr>
          <w:rFonts w:ascii="Times New Roman" w:hAnsi="Times New Roman" w:cs="Times New Roman"/>
          <w:sz w:val="28"/>
          <w:szCs w:val="28"/>
          <w:lang w:val="uk-UA"/>
        </w:rPr>
        <w:t>здійснює  відділ документообігу, контролю правової роботи</w:t>
      </w:r>
      <w:r w:rsidR="00514B64">
        <w:rPr>
          <w:rFonts w:ascii="Times New Roman" w:hAnsi="Times New Roman" w:cs="Times New Roman"/>
          <w:sz w:val="28"/>
          <w:szCs w:val="28"/>
          <w:lang w:val="uk-UA"/>
        </w:rPr>
        <w:t>,</w:t>
      </w:r>
      <w:r w:rsidRPr="00081036">
        <w:rPr>
          <w:rFonts w:ascii="Times New Roman" w:hAnsi="Times New Roman" w:cs="Times New Roman"/>
          <w:sz w:val="28"/>
          <w:szCs w:val="28"/>
          <w:lang w:val="uk-UA"/>
        </w:rPr>
        <w:t xml:space="preserve"> </w:t>
      </w:r>
      <w:r w:rsidRPr="00514B64">
        <w:rPr>
          <w:rFonts w:ascii="Times New Roman" w:hAnsi="Times New Roman" w:cs="Times New Roman"/>
          <w:sz w:val="28"/>
          <w:szCs w:val="28"/>
          <w:lang w:val="uk-UA"/>
        </w:rPr>
        <w:t xml:space="preserve">запобігання та виявлення корупції і інформаційної діяльності апарату райдержадміністрації. </w:t>
      </w:r>
    </w:p>
    <w:p w:rsidR="00962CAC" w:rsidRPr="00514B64" w:rsidRDefault="00081036" w:rsidP="00514B64">
      <w:pPr>
        <w:spacing w:after="0"/>
        <w:ind w:firstLine="709"/>
        <w:jc w:val="both"/>
        <w:rPr>
          <w:rFonts w:ascii="Times New Roman" w:hAnsi="Times New Roman" w:cs="Times New Roman"/>
          <w:sz w:val="28"/>
          <w:szCs w:val="28"/>
          <w:lang w:val="uk-UA"/>
        </w:rPr>
      </w:pPr>
      <w:r w:rsidRPr="00514B64">
        <w:rPr>
          <w:rFonts w:ascii="Times New Roman" w:hAnsi="Times New Roman" w:cs="Times New Roman"/>
          <w:sz w:val="28"/>
          <w:szCs w:val="28"/>
          <w:lang w:val="uk-UA"/>
        </w:rPr>
        <w:t>3)</w:t>
      </w:r>
      <w:r w:rsidR="00055C86" w:rsidRPr="00514B64">
        <w:rPr>
          <w:rFonts w:ascii="Times New Roman" w:hAnsi="Times New Roman" w:cs="Times New Roman"/>
          <w:sz w:val="28"/>
          <w:szCs w:val="28"/>
          <w:lang w:val="uk-UA"/>
        </w:rPr>
        <w:t xml:space="preserve"> Для відповідного аналізу актів виконавчі органи сільських, селищн</w:t>
      </w:r>
      <w:r w:rsidR="0073080F" w:rsidRPr="00514B64">
        <w:rPr>
          <w:rFonts w:ascii="Times New Roman" w:hAnsi="Times New Roman" w:cs="Times New Roman"/>
          <w:sz w:val="28"/>
          <w:szCs w:val="28"/>
          <w:lang w:val="uk-UA"/>
        </w:rPr>
        <w:t>их</w:t>
      </w:r>
      <w:r w:rsidR="00055C86" w:rsidRPr="00514B64">
        <w:rPr>
          <w:rFonts w:ascii="Times New Roman" w:hAnsi="Times New Roman" w:cs="Times New Roman"/>
          <w:sz w:val="28"/>
          <w:szCs w:val="28"/>
          <w:lang w:val="uk-UA"/>
        </w:rPr>
        <w:t xml:space="preserve"> рад надають до </w:t>
      </w:r>
      <w:r w:rsidR="00BE553F" w:rsidRPr="00514B64">
        <w:rPr>
          <w:rFonts w:ascii="Times New Roman" w:hAnsi="Times New Roman" w:cs="Times New Roman"/>
          <w:sz w:val="28"/>
          <w:szCs w:val="28"/>
          <w:lang w:val="uk-UA"/>
        </w:rPr>
        <w:t>відділу</w:t>
      </w:r>
      <w:r w:rsidR="00055C86" w:rsidRPr="00514B64">
        <w:rPr>
          <w:rFonts w:ascii="Times New Roman" w:hAnsi="Times New Roman" w:cs="Times New Roman"/>
          <w:sz w:val="28"/>
          <w:szCs w:val="28"/>
          <w:lang w:val="uk-UA"/>
        </w:rPr>
        <w:t xml:space="preserve"> організаційно</w:t>
      </w:r>
      <w:r w:rsidRPr="00514B64">
        <w:rPr>
          <w:rFonts w:ascii="Times New Roman" w:hAnsi="Times New Roman" w:cs="Times New Roman"/>
          <w:sz w:val="28"/>
          <w:szCs w:val="28"/>
          <w:lang w:val="uk-UA"/>
        </w:rPr>
        <w:t>ї</w:t>
      </w:r>
      <w:r w:rsidR="00055C86" w:rsidRPr="00514B64">
        <w:rPr>
          <w:rFonts w:ascii="Times New Roman" w:hAnsi="Times New Roman" w:cs="Times New Roman"/>
          <w:sz w:val="28"/>
          <w:szCs w:val="28"/>
          <w:lang w:val="uk-UA"/>
        </w:rPr>
        <w:t xml:space="preserve"> </w:t>
      </w:r>
      <w:r w:rsidR="00423227" w:rsidRPr="00514B64">
        <w:rPr>
          <w:rFonts w:ascii="Times New Roman" w:hAnsi="Times New Roman" w:cs="Times New Roman"/>
          <w:sz w:val="28"/>
          <w:szCs w:val="28"/>
          <w:lang w:val="uk-UA"/>
        </w:rPr>
        <w:t>роботи</w:t>
      </w:r>
      <w:r w:rsidRPr="00514B64">
        <w:rPr>
          <w:rFonts w:ascii="Times New Roman" w:hAnsi="Times New Roman" w:cs="Times New Roman"/>
          <w:sz w:val="28"/>
          <w:szCs w:val="28"/>
          <w:lang w:val="uk-UA"/>
        </w:rPr>
        <w:t xml:space="preserve"> та управління персоналом апарату </w:t>
      </w:r>
      <w:r w:rsidR="00055C86" w:rsidRPr="00514B64">
        <w:rPr>
          <w:rFonts w:ascii="Times New Roman" w:hAnsi="Times New Roman" w:cs="Times New Roman"/>
          <w:sz w:val="28"/>
          <w:szCs w:val="28"/>
          <w:lang w:val="uk-UA"/>
        </w:rPr>
        <w:t xml:space="preserve"> </w:t>
      </w:r>
      <w:r w:rsidR="00055C86" w:rsidRPr="00514B64">
        <w:rPr>
          <w:rFonts w:ascii="Times New Roman" w:hAnsi="Times New Roman" w:cs="Times New Roman"/>
          <w:sz w:val="28"/>
          <w:szCs w:val="28"/>
          <w:lang w:val="uk-UA"/>
        </w:rPr>
        <w:lastRenderedPageBreak/>
        <w:t>райдержадміністрації</w:t>
      </w:r>
      <w:r w:rsidR="00423227" w:rsidRPr="00514B64">
        <w:rPr>
          <w:rFonts w:ascii="Times New Roman" w:hAnsi="Times New Roman" w:cs="Times New Roman"/>
          <w:sz w:val="28"/>
          <w:szCs w:val="28"/>
          <w:lang w:val="uk-UA"/>
        </w:rPr>
        <w:t xml:space="preserve"> копії актів</w:t>
      </w:r>
      <w:r w:rsidR="00055C86" w:rsidRPr="00514B64">
        <w:rPr>
          <w:rFonts w:ascii="Times New Roman" w:hAnsi="Times New Roman" w:cs="Times New Roman"/>
          <w:sz w:val="28"/>
          <w:szCs w:val="28"/>
          <w:lang w:val="uk-UA"/>
        </w:rPr>
        <w:t xml:space="preserve"> протягом 10 днів з дня їх прийняття</w:t>
      </w:r>
      <w:r w:rsidR="00651AAE" w:rsidRPr="00514B64">
        <w:rPr>
          <w:rFonts w:ascii="Times New Roman" w:hAnsi="Times New Roman" w:cs="Times New Roman"/>
          <w:sz w:val="28"/>
          <w:szCs w:val="28"/>
          <w:lang w:val="uk-UA"/>
        </w:rPr>
        <w:t>, а в</w:t>
      </w:r>
      <w:r w:rsidR="00F3579E" w:rsidRPr="00514B64">
        <w:rPr>
          <w:rFonts w:ascii="Times New Roman" w:hAnsi="Times New Roman" w:cs="Times New Roman"/>
          <w:sz w:val="28"/>
          <w:szCs w:val="28"/>
          <w:lang w:val="uk-UA"/>
        </w:rPr>
        <w:t xml:space="preserve">ідділ </w:t>
      </w:r>
      <w:r w:rsidR="00651AAE" w:rsidRPr="00514B64">
        <w:rPr>
          <w:rFonts w:ascii="Times New Roman" w:hAnsi="Times New Roman" w:cs="Times New Roman"/>
          <w:sz w:val="28"/>
          <w:szCs w:val="28"/>
          <w:lang w:val="uk-UA"/>
        </w:rPr>
        <w:t xml:space="preserve"> організаційної роботи та управління персоналом апарату  райдержадміністрації </w:t>
      </w:r>
      <w:r w:rsidR="00871B5C" w:rsidRPr="00514B64">
        <w:rPr>
          <w:rFonts w:ascii="Times New Roman" w:hAnsi="Times New Roman" w:cs="Times New Roman"/>
          <w:sz w:val="28"/>
          <w:szCs w:val="28"/>
          <w:lang w:val="uk-UA"/>
        </w:rPr>
        <w:t xml:space="preserve"> </w:t>
      </w:r>
      <w:r w:rsidR="00962CAC" w:rsidRPr="00514B64">
        <w:rPr>
          <w:rFonts w:ascii="Times New Roman" w:hAnsi="Times New Roman" w:cs="Times New Roman"/>
          <w:sz w:val="28"/>
          <w:szCs w:val="28"/>
          <w:lang w:val="uk-UA"/>
        </w:rPr>
        <w:t xml:space="preserve">протягом 5 днів, </w:t>
      </w:r>
      <w:r w:rsidR="00FD7CFF" w:rsidRPr="00514B64">
        <w:rPr>
          <w:rFonts w:ascii="Times New Roman" w:hAnsi="Times New Roman" w:cs="Times New Roman"/>
          <w:sz w:val="28"/>
          <w:szCs w:val="28"/>
          <w:lang w:val="uk-UA"/>
        </w:rPr>
        <w:t>передає</w:t>
      </w:r>
      <w:r w:rsidR="00A1329C" w:rsidRPr="00514B64">
        <w:rPr>
          <w:rFonts w:ascii="Times New Roman" w:hAnsi="Times New Roman" w:cs="Times New Roman"/>
          <w:sz w:val="28"/>
          <w:szCs w:val="28"/>
          <w:lang w:val="uk-UA"/>
        </w:rPr>
        <w:t xml:space="preserve"> їх на перевірку</w:t>
      </w:r>
      <w:r w:rsidR="00FD7CFF" w:rsidRPr="00514B64">
        <w:rPr>
          <w:rFonts w:ascii="Times New Roman" w:hAnsi="Times New Roman" w:cs="Times New Roman"/>
          <w:sz w:val="28"/>
          <w:szCs w:val="28"/>
          <w:lang w:val="uk-UA"/>
        </w:rPr>
        <w:t xml:space="preserve"> до</w:t>
      </w:r>
      <w:r w:rsidR="00962CAC" w:rsidRPr="00514B64">
        <w:rPr>
          <w:rFonts w:ascii="Times New Roman" w:hAnsi="Times New Roman" w:cs="Times New Roman"/>
          <w:sz w:val="28"/>
          <w:szCs w:val="28"/>
          <w:lang w:val="uk-UA"/>
        </w:rPr>
        <w:t xml:space="preserve"> відділу документообігу, контролю правової роботи</w:t>
      </w:r>
      <w:r w:rsidR="00514B64">
        <w:rPr>
          <w:rFonts w:ascii="Times New Roman" w:hAnsi="Times New Roman" w:cs="Times New Roman"/>
          <w:sz w:val="28"/>
          <w:szCs w:val="28"/>
          <w:lang w:val="uk-UA"/>
        </w:rPr>
        <w:t>,</w:t>
      </w:r>
      <w:r w:rsidR="00962CAC" w:rsidRPr="00514B64">
        <w:rPr>
          <w:rFonts w:ascii="Times New Roman" w:hAnsi="Times New Roman" w:cs="Times New Roman"/>
          <w:sz w:val="28"/>
          <w:szCs w:val="28"/>
          <w:lang w:val="uk-UA"/>
        </w:rPr>
        <w:t xml:space="preserve"> запобігання та виявлення корупції і інформаційної діяльності апарату райдержадміністрації. </w:t>
      </w:r>
    </w:p>
    <w:p w:rsidR="00055C86" w:rsidRPr="00514B64" w:rsidRDefault="00514B64" w:rsidP="00BE553F">
      <w:pPr>
        <w:spacing w:after="0"/>
        <w:ind w:firstLine="709"/>
        <w:jc w:val="both"/>
        <w:rPr>
          <w:rFonts w:ascii="Times New Roman" w:hAnsi="Times New Roman" w:cs="Times New Roman"/>
          <w:sz w:val="28"/>
          <w:szCs w:val="28"/>
          <w:lang w:val="uk-UA"/>
        </w:rPr>
      </w:pPr>
      <w:r w:rsidRPr="00514B64">
        <w:rPr>
          <w:rFonts w:ascii="Times New Roman" w:hAnsi="Times New Roman" w:cs="Times New Roman"/>
          <w:sz w:val="28"/>
          <w:szCs w:val="28"/>
          <w:lang w:val="uk-UA"/>
        </w:rPr>
        <w:t>4)</w:t>
      </w:r>
      <w:r w:rsidR="00055C86" w:rsidRPr="00514B64">
        <w:rPr>
          <w:rFonts w:ascii="Times New Roman" w:hAnsi="Times New Roman" w:cs="Times New Roman"/>
          <w:sz w:val="28"/>
          <w:szCs w:val="28"/>
          <w:lang w:val="uk-UA"/>
        </w:rPr>
        <w:t xml:space="preserve"> У разі виявлення невідповідності акта чинному законодавству, структурний підрозділ апарату райдержадміністрації за підписом керівника апарату райдержадміністрації, а структурний підрозділ райдержадміністрації за підписом керівника цього структурного підрозділу протягом трьох місяців надсилає відповідному органу місцевого самоврядування повідомлення про таку невідповідність.</w:t>
      </w:r>
    </w:p>
    <w:p w:rsidR="00055C86" w:rsidRPr="006759C6" w:rsidRDefault="00514B64" w:rsidP="001665EB">
      <w:pPr>
        <w:spacing w:after="0"/>
        <w:ind w:firstLine="709"/>
        <w:jc w:val="both"/>
        <w:rPr>
          <w:rFonts w:ascii="Times New Roman" w:hAnsi="Times New Roman" w:cs="Times New Roman"/>
          <w:sz w:val="28"/>
          <w:szCs w:val="28"/>
          <w:lang w:val="uk-UA"/>
        </w:rPr>
      </w:pPr>
      <w:r w:rsidRPr="006759C6">
        <w:rPr>
          <w:rFonts w:ascii="Times New Roman" w:hAnsi="Times New Roman" w:cs="Times New Roman"/>
          <w:sz w:val="28"/>
          <w:szCs w:val="28"/>
          <w:lang w:val="uk-UA"/>
        </w:rPr>
        <w:t>5) Відділ документообігу, контролю правової роботи</w:t>
      </w:r>
      <w:r w:rsidR="001665EB" w:rsidRPr="006759C6">
        <w:rPr>
          <w:rFonts w:ascii="Times New Roman" w:hAnsi="Times New Roman" w:cs="Times New Roman"/>
          <w:sz w:val="28"/>
          <w:szCs w:val="28"/>
          <w:lang w:val="uk-UA"/>
        </w:rPr>
        <w:t>,</w:t>
      </w:r>
      <w:r w:rsidRPr="006759C6">
        <w:rPr>
          <w:rFonts w:ascii="Times New Roman" w:hAnsi="Times New Roman" w:cs="Times New Roman"/>
          <w:sz w:val="28"/>
          <w:szCs w:val="28"/>
          <w:lang w:val="uk-UA"/>
        </w:rPr>
        <w:t xml:space="preserve"> запобігання та виявлення корупції і інформаційної діяльності апарату райдержадміністрації </w:t>
      </w:r>
      <w:r w:rsidR="00055C86" w:rsidRPr="006759C6">
        <w:rPr>
          <w:rFonts w:ascii="Times New Roman" w:hAnsi="Times New Roman" w:cs="Times New Roman"/>
          <w:sz w:val="28"/>
          <w:szCs w:val="28"/>
          <w:lang w:val="uk-UA"/>
        </w:rPr>
        <w:t xml:space="preserve">щороку до </w:t>
      </w:r>
      <w:r w:rsidR="0004604A" w:rsidRPr="006759C6">
        <w:rPr>
          <w:rFonts w:ascii="Times New Roman" w:hAnsi="Times New Roman" w:cs="Times New Roman"/>
          <w:sz w:val="28"/>
          <w:szCs w:val="28"/>
          <w:lang w:val="uk-UA"/>
        </w:rPr>
        <w:t>05</w:t>
      </w:r>
      <w:r w:rsidR="00055C86" w:rsidRPr="006759C6">
        <w:rPr>
          <w:rFonts w:ascii="Times New Roman" w:hAnsi="Times New Roman" w:cs="Times New Roman"/>
          <w:sz w:val="28"/>
          <w:szCs w:val="28"/>
          <w:lang w:val="uk-UA"/>
        </w:rPr>
        <w:t xml:space="preserve"> січня та </w:t>
      </w:r>
      <w:r w:rsidR="00BF6388" w:rsidRPr="006759C6">
        <w:rPr>
          <w:rFonts w:ascii="Times New Roman" w:hAnsi="Times New Roman" w:cs="Times New Roman"/>
          <w:sz w:val="28"/>
          <w:szCs w:val="28"/>
          <w:lang w:val="uk-UA"/>
        </w:rPr>
        <w:t>0</w:t>
      </w:r>
      <w:r w:rsidR="00055C86" w:rsidRPr="006759C6">
        <w:rPr>
          <w:rFonts w:ascii="Times New Roman" w:hAnsi="Times New Roman" w:cs="Times New Roman"/>
          <w:sz w:val="28"/>
          <w:szCs w:val="28"/>
          <w:lang w:val="uk-UA"/>
        </w:rPr>
        <w:t xml:space="preserve">5 липня надає </w:t>
      </w:r>
      <w:r w:rsidR="001F14B3" w:rsidRPr="006759C6">
        <w:rPr>
          <w:rFonts w:ascii="Times New Roman" w:hAnsi="Times New Roman" w:cs="Times New Roman"/>
          <w:sz w:val="28"/>
          <w:szCs w:val="28"/>
          <w:lang w:val="uk-UA"/>
        </w:rPr>
        <w:t xml:space="preserve"> відділу </w:t>
      </w:r>
      <w:r w:rsidR="001665EB" w:rsidRPr="006759C6">
        <w:rPr>
          <w:rFonts w:ascii="Times New Roman" w:hAnsi="Times New Roman" w:cs="Times New Roman"/>
          <w:sz w:val="28"/>
          <w:szCs w:val="28"/>
          <w:lang w:val="uk-UA"/>
        </w:rPr>
        <w:t xml:space="preserve">організаційної роботи та управління персоналом апарату  райдержадміністрації  </w:t>
      </w:r>
      <w:r w:rsidR="00BF6388" w:rsidRPr="006759C6">
        <w:rPr>
          <w:rFonts w:ascii="Times New Roman" w:hAnsi="Times New Roman" w:cs="Times New Roman"/>
          <w:sz w:val="28"/>
          <w:szCs w:val="28"/>
          <w:lang w:val="uk-UA"/>
        </w:rPr>
        <w:t xml:space="preserve">узагальнену </w:t>
      </w:r>
      <w:r w:rsidR="00055C86" w:rsidRPr="006759C6">
        <w:rPr>
          <w:rFonts w:ascii="Times New Roman" w:hAnsi="Times New Roman" w:cs="Times New Roman"/>
          <w:sz w:val="28"/>
          <w:szCs w:val="28"/>
          <w:lang w:val="uk-UA"/>
        </w:rPr>
        <w:t xml:space="preserve">інформацію про результати аналізу актів виконавчих органів </w:t>
      </w:r>
      <w:r w:rsidR="001F14B3" w:rsidRPr="006759C6">
        <w:rPr>
          <w:rFonts w:ascii="Times New Roman" w:hAnsi="Times New Roman" w:cs="Times New Roman"/>
          <w:sz w:val="28"/>
          <w:szCs w:val="28"/>
          <w:lang w:val="uk-UA"/>
        </w:rPr>
        <w:t>сільських, селищних</w:t>
      </w:r>
      <w:r w:rsidR="00055C86" w:rsidRPr="006759C6">
        <w:rPr>
          <w:rFonts w:ascii="Times New Roman" w:hAnsi="Times New Roman" w:cs="Times New Roman"/>
          <w:sz w:val="28"/>
          <w:szCs w:val="28"/>
          <w:lang w:val="uk-UA"/>
        </w:rPr>
        <w:t xml:space="preserve"> рад</w:t>
      </w:r>
      <w:r w:rsidR="001665EB" w:rsidRPr="006759C6">
        <w:rPr>
          <w:rFonts w:ascii="Times New Roman" w:hAnsi="Times New Roman" w:cs="Times New Roman"/>
          <w:sz w:val="28"/>
          <w:szCs w:val="28"/>
          <w:lang w:val="uk-UA"/>
        </w:rPr>
        <w:t xml:space="preserve"> за формою згідно з додатком 1</w:t>
      </w:r>
      <w:r w:rsidR="00BF6388" w:rsidRPr="006759C6">
        <w:rPr>
          <w:rFonts w:ascii="Times New Roman" w:hAnsi="Times New Roman" w:cs="Times New Roman"/>
          <w:sz w:val="28"/>
          <w:szCs w:val="28"/>
          <w:lang w:val="uk-UA"/>
        </w:rPr>
        <w:t>.</w:t>
      </w:r>
    </w:p>
    <w:p w:rsidR="00BF6388" w:rsidRPr="00F84AC6" w:rsidRDefault="00BF6388" w:rsidP="001F14B3">
      <w:pPr>
        <w:ind w:firstLine="709"/>
        <w:jc w:val="both"/>
        <w:rPr>
          <w:rFonts w:ascii="Times New Roman" w:hAnsi="Times New Roman" w:cs="Times New Roman"/>
          <w:color w:val="FF0000"/>
          <w:sz w:val="28"/>
          <w:szCs w:val="28"/>
          <w:lang w:val="uk-UA"/>
        </w:rPr>
      </w:pPr>
    </w:p>
    <w:p w:rsidR="00055C86" w:rsidRPr="006759C6" w:rsidRDefault="00055C86" w:rsidP="001F14B3">
      <w:pPr>
        <w:spacing w:after="0"/>
        <w:jc w:val="center"/>
        <w:rPr>
          <w:rFonts w:ascii="Times New Roman" w:hAnsi="Times New Roman" w:cs="Times New Roman"/>
          <w:b/>
          <w:sz w:val="28"/>
          <w:szCs w:val="28"/>
          <w:lang w:val="uk-UA"/>
        </w:rPr>
      </w:pPr>
      <w:r w:rsidRPr="006759C6">
        <w:rPr>
          <w:rFonts w:ascii="Times New Roman" w:hAnsi="Times New Roman" w:cs="Times New Roman"/>
          <w:b/>
          <w:sz w:val="28"/>
          <w:szCs w:val="28"/>
          <w:lang w:val="uk-UA"/>
        </w:rPr>
        <w:t xml:space="preserve">4. Порядок проведення райдержадміністрацією перевірок </w:t>
      </w:r>
    </w:p>
    <w:p w:rsidR="006759C6" w:rsidRPr="006759C6" w:rsidRDefault="00C600A7" w:rsidP="001F14B3">
      <w:pPr>
        <w:spacing w:after="0"/>
        <w:jc w:val="center"/>
        <w:rPr>
          <w:rFonts w:ascii="Times New Roman" w:hAnsi="Times New Roman" w:cs="Times New Roman"/>
          <w:b/>
          <w:sz w:val="28"/>
          <w:szCs w:val="28"/>
          <w:lang w:val="uk-UA"/>
        </w:rPr>
      </w:pPr>
      <w:r>
        <w:rPr>
          <w:rFonts w:ascii="Times New Roman" w:hAnsi="Times New Roman" w:cs="Times New Roman"/>
          <w:b/>
          <w:noProof/>
          <w:sz w:val="28"/>
          <w:szCs w:val="28"/>
        </w:rPr>
        <w:pict>
          <v:oval id="_x0000_s1028" style="position:absolute;left:0;text-align:left;margin-left:-48.75pt;margin-top:16.95pt;width:45.35pt;height:79.25pt;flip:y;z-index:251662336" strokecolor="white">
            <v:textbox>
              <w:txbxContent>
                <w:p w:rsidR="00055C86" w:rsidRPr="00CC0A22" w:rsidRDefault="00055C86" w:rsidP="00055C86"/>
              </w:txbxContent>
            </v:textbox>
          </v:oval>
        </w:pict>
      </w:r>
      <w:r w:rsidR="00055C86" w:rsidRPr="006759C6">
        <w:rPr>
          <w:rFonts w:ascii="Times New Roman" w:hAnsi="Times New Roman" w:cs="Times New Roman"/>
          <w:b/>
          <w:sz w:val="28"/>
          <w:szCs w:val="28"/>
          <w:lang w:val="uk-UA"/>
        </w:rPr>
        <w:t>виконавчих органів сільських, селищн</w:t>
      </w:r>
      <w:r w:rsidR="001F14B3" w:rsidRPr="006759C6">
        <w:rPr>
          <w:rFonts w:ascii="Times New Roman" w:hAnsi="Times New Roman" w:cs="Times New Roman"/>
          <w:b/>
          <w:sz w:val="28"/>
          <w:szCs w:val="28"/>
          <w:lang w:val="uk-UA"/>
        </w:rPr>
        <w:t>их</w:t>
      </w:r>
      <w:r w:rsidR="00055C86" w:rsidRPr="006759C6">
        <w:rPr>
          <w:rFonts w:ascii="Times New Roman" w:hAnsi="Times New Roman" w:cs="Times New Roman"/>
          <w:b/>
          <w:sz w:val="28"/>
          <w:szCs w:val="28"/>
          <w:lang w:val="uk-UA"/>
        </w:rPr>
        <w:t xml:space="preserve"> рад з питань здійснення </w:t>
      </w:r>
    </w:p>
    <w:p w:rsidR="00055C86" w:rsidRPr="006759C6" w:rsidRDefault="00055C86" w:rsidP="001F14B3">
      <w:pPr>
        <w:spacing w:after="0"/>
        <w:jc w:val="center"/>
        <w:rPr>
          <w:rFonts w:ascii="Times New Roman" w:hAnsi="Times New Roman" w:cs="Times New Roman"/>
          <w:b/>
          <w:sz w:val="28"/>
          <w:szCs w:val="28"/>
          <w:lang w:val="uk-UA"/>
        </w:rPr>
      </w:pPr>
      <w:r w:rsidRPr="006759C6">
        <w:rPr>
          <w:rFonts w:ascii="Times New Roman" w:hAnsi="Times New Roman" w:cs="Times New Roman"/>
          <w:b/>
          <w:sz w:val="28"/>
          <w:szCs w:val="28"/>
          <w:lang w:val="uk-UA"/>
        </w:rPr>
        <w:t>делегованих повноважень органів виконавчої влади</w:t>
      </w:r>
    </w:p>
    <w:p w:rsidR="001F14B3" w:rsidRPr="00F84AC6" w:rsidRDefault="001F14B3" w:rsidP="001F14B3">
      <w:pPr>
        <w:spacing w:after="0"/>
        <w:jc w:val="center"/>
        <w:rPr>
          <w:rFonts w:ascii="Times New Roman" w:hAnsi="Times New Roman" w:cs="Times New Roman"/>
          <w:color w:val="FF0000"/>
          <w:sz w:val="28"/>
          <w:szCs w:val="28"/>
          <w:lang w:val="uk-UA"/>
        </w:rPr>
      </w:pPr>
    </w:p>
    <w:p w:rsidR="00055C86" w:rsidRPr="003A23F2" w:rsidRDefault="00055C86" w:rsidP="00055C86">
      <w:pPr>
        <w:pStyle w:val="HTML"/>
        <w:shd w:val="clear" w:color="auto" w:fill="FFFFFF"/>
        <w:ind w:firstLine="709"/>
        <w:jc w:val="both"/>
        <w:textAlignment w:val="baseline"/>
        <w:rPr>
          <w:rFonts w:ascii="Times New Roman" w:hAnsi="Times New Roman" w:cs="Times New Roman"/>
          <w:iCs/>
          <w:color w:val="auto"/>
          <w:bdr w:val="none" w:sz="0" w:space="0" w:color="auto" w:frame="1"/>
          <w:lang w:val="uk-UA"/>
        </w:rPr>
      </w:pPr>
      <w:r w:rsidRPr="003A23F2">
        <w:rPr>
          <w:rFonts w:ascii="Times New Roman" w:hAnsi="Times New Roman" w:cs="Times New Roman"/>
          <w:color w:val="auto"/>
          <w:lang w:val="uk-UA"/>
        </w:rPr>
        <w:t>1</w:t>
      </w:r>
      <w:r w:rsidR="003A23F2" w:rsidRPr="003A23F2">
        <w:rPr>
          <w:rFonts w:ascii="Times New Roman" w:hAnsi="Times New Roman" w:cs="Times New Roman"/>
          <w:color w:val="auto"/>
          <w:lang w:val="uk-UA"/>
        </w:rPr>
        <w:t>)</w:t>
      </w:r>
      <w:r w:rsidRPr="003A23F2">
        <w:rPr>
          <w:rFonts w:ascii="Times New Roman" w:hAnsi="Times New Roman" w:cs="Times New Roman"/>
          <w:color w:val="auto"/>
          <w:lang w:val="uk-UA"/>
        </w:rPr>
        <w:t xml:space="preserve"> Перевірки</w:t>
      </w:r>
      <w:r w:rsidRPr="003A23F2">
        <w:rPr>
          <w:rFonts w:ascii="Times New Roman" w:hAnsi="Times New Roman" w:cs="Times New Roman"/>
          <w:iCs/>
          <w:color w:val="auto"/>
          <w:bdr w:val="none" w:sz="0" w:space="0" w:color="auto" w:frame="1"/>
          <w:lang w:val="uk-UA"/>
        </w:rPr>
        <w:t xml:space="preserve"> здійснення виконавчими органами сільських, селищн</w:t>
      </w:r>
      <w:r w:rsidR="001F14B3" w:rsidRPr="003A23F2">
        <w:rPr>
          <w:rFonts w:ascii="Times New Roman" w:hAnsi="Times New Roman" w:cs="Times New Roman"/>
          <w:iCs/>
          <w:color w:val="auto"/>
          <w:bdr w:val="none" w:sz="0" w:space="0" w:color="auto" w:frame="1"/>
          <w:lang w:val="uk-UA"/>
        </w:rPr>
        <w:t>их</w:t>
      </w:r>
      <w:r w:rsidRPr="003A23F2">
        <w:rPr>
          <w:rFonts w:ascii="Times New Roman" w:hAnsi="Times New Roman" w:cs="Times New Roman"/>
          <w:iCs/>
          <w:color w:val="auto"/>
          <w:bdr w:val="none" w:sz="0" w:space="0" w:color="auto" w:frame="1"/>
          <w:lang w:val="uk-UA"/>
        </w:rPr>
        <w:t xml:space="preserve"> рад делегованих повноважень органів виконавчої влади райдержадміністрацією (далі – перевірки) проводяться згідно з планом</w:t>
      </w:r>
      <w:r w:rsidR="006759C6" w:rsidRPr="003A23F2">
        <w:rPr>
          <w:rFonts w:ascii="Times New Roman" w:hAnsi="Times New Roman" w:cs="Times New Roman"/>
          <w:iCs/>
          <w:color w:val="auto"/>
          <w:bdr w:val="none" w:sz="0" w:space="0" w:color="auto" w:frame="1"/>
          <w:lang w:val="uk-UA"/>
        </w:rPr>
        <w:t xml:space="preserve"> здійснення </w:t>
      </w:r>
      <w:r w:rsidRPr="003A23F2">
        <w:rPr>
          <w:rFonts w:ascii="Times New Roman" w:hAnsi="Times New Roman" w:cs="Times New Roman"/>
          <w:iCs/>
          <w:color w:val="auto"/>
          <w:bdr w:val="none" w:sz="0" w:space="0" w:color="auto" w:frame="1"/>
          <w:lang w:val="uk-UA"/>
        </w:rPr>
        <w:t xml:space="preserve"> контролю. </w:t>
      </w:r>
    </w:p>
    <w:p w:rsidR="00055C86" w:rsidRPr="003A23F2" w:rsidRDefault="00055C86" w:rsidP="00055C86">
      <w:pPr>
        <w:pStyle w:val="HTML"/>
        <w:shd w:val="clear" w:color="auto" w:fill="FFFFFF"/>
        <w:ind w:firstLine="709"/>
        <w:jc w:val="both"/>
        <w:textAlignment w:val="baseline"/>
        <w:rPr>
          <w:rFonts w:ascii="Times New Roman" w:hAnsi="Times New Roman" w:cs="Times New Roman"/>
          <w:iCs/>
          <w:color w:val="auto"/>
          <w:bdr w:val="none" w:sz="0" w:space="0" w:color="auto" w:frame="1"/>
          <w:lang w:val="uk-UA"/>
        </w:rPr>
      </w:pPr>
      <w:r w:rsidRPr="003A23F2">
        <w:rPr>
          <w:rFonts w:ascii="Times New Roman" w:hAnsi="Times New Roman" w:cs="Times New Roman"/>
          <w:iCs/>
          <w:color w:val="auto"/>
          <w:bdr w:val="none" w:sz="0" w:space="0" w:color="auto" w:frame="1"/>
          <w:lang w:val="uk-UA"/>
        </w:rPr>
        <w:t>2</w:t>
      </w:r>
      <w:r w:rsidR="003A23F2" w:rsidRPr="003A23F2">
        <w:rPr>
          <w:rFonts w:ascii="Times New Roman" w:hAnsi="Times New Roman" w:cs="Times New Roman"/>
          <w:iCs/>
          <w:color w:val="auto"/>
          <w:bdr w:val="none" w:sz="0" w:space="0" w:color="auto" w:frame="1"/>
          <w:lang w:val="uk-UA"/>
        </w:rPr>
        <w:t>)</w:t>
      </w:r>
      <w:r w:rsidRPr="003A23F2">
        <w:rPr>
          <w:rFonts w:ascii="Times New Roman" w:hAnsi="Times New Roman" w:cs="Times New Roman"/>
          <w:iCs/>
          <w:color w:val="auto"/>
          <w:bdr w:val="none" w:sz="0" w:space="0" w:color="auto" w:frame="1"/>
          <w:lang w:val="uk-UA"/>
        </w:rPr>
        <w:t xml:space="preserve"> </w:t>
      </w:r>
      <w:r w:rsidRPr="003A23F2">
        <w:rPr>
          <w:rFonts w:ascii="Times New Roman" w:hAnsi="Times New Roman" w:cs="Times New Roman"/>
          <w:color w:val="auto"/>
          <w:lang w:val="uk-UA"/>
        </w:rPr>
        <w:t>У разі потреби за рішенням голови райдержадміністрації можуть проводитися позапланові перевірки.</w:t>
      </w:r>
    </w:p>
    <w:p w:rsidR="00055C86" w:rsidRPr="003A23F2" w:rsidRDefault="00055C86" w:rsidP="001F14B3">
      <w:pPr>
        <w:spacing w:after="0"/>
        <w:ind w:firstLine="709"/>
        <w:jc w:val="both"/>
        <w:rPr>
          <w:rFonts w:ascii="Times New Roman" w:hAnsi="Times New Roman" w:cs="Times New Roman"/>
          <w:sz w:val="28"/>
          <w:szCs w:val="28"/>
          <w:lang w:val="uk-UA"/>
        </w:rPr>
      </w:pPr>
      <w:r w:rsidRPr="003A23F2">
        <w:rPr>
          <w:rFonts w:ascii="Times New Roman" w:hAnsi="Times New Roman" w:cs="Times New Roman"/>
          <w:sz w:val="28"/>
          <w:szCs w:val="28"/>
          <w:lang w:val="uk-UA"/>
        </w:rPr>
        <w:t>3</w:t>
      </w:r>
      <w:r w:rsidR="003A23F2" w:rsidRPr="003A23F2">
        <w:rPr>
          <w:rFonts w:ascii="Times New Roman" w:hAnsi="Times New Roman" w:cs="Times New Roman"/>
          <w:sz w:val="28"/>
          <w:szCs w:val="28"/>
          <w:lang w:val="uk-UA"/>
        </w:rPr>
        <w:t>)</w:t>
      </w:r>
      <w:r w:rsidRPr="003A23F2">
        <w:rPr>
          <w:rFonts w:ascii="Times New Roman" w:hAnsi="Times New Roman" w:cs="Times New Roman"/>
          <w:sz w:val="28"/>
          <w:szCs w:val="28"/>
          <w:lang w:val="uk-UA"/>
        </w:rPr>
        <w:t xml:space="preserve"> За рішенням </w:t>
      </w:r>
      <w:r w:rsidR="006759C6" w:rsidRPr="003A23F2">
        <w:rPr>
          <w:rFonts w:ascii="Times New Roman" w:hAnsi="Times New Roman" w:cs="Times New Roman"/>
          <w:sz w:val="28"/>
          <w:szCs w:val="28"/>
          <w:lang w:val="uk-UA"/>
        </w:rPr>
        <w:t xml:space="preserve"> голови </w:t>
      </w:r>
      <w:r w:rsidRPr="003A23F2">
        <w:rPr>
          <w:rFonts w:ascii="Times New Roman" w:hAnsi="Times New Roman" w:cs="Times New Roman"/>
          <w:sz w:val="28"/>
          <w:szCs w:val="28"/>
          <w:lang w:val="uk-UA"/>
        </w:rPr>
        <w:t xml:space="preserve">райдержадміністрації та за участю територіальних органів можуть проводитися </w:t>
      </w:r>
      <w:r w:rsidR="008F7BA0" w:rsidRPr="003A23F2">
        <w:rPr>
          <w:rFonts w:ascii="Times New Roman" w:hAnsi="Times New Roman" w:cs="Times New Roman"/>
          <w:sz w:val="28"/>
          <w:szCs w:val="28"/>
          <w:lang w:val="uk-UA"/>
        </w:rPr>
        <w:t xml:space="preserve"> як тематичні</w:t>
      </w:r>
      <w:r w:rsidR="006759C6" w:rsidRPr="003A23F2">
        <w:rPr>
          <w:rFonts w:ascii="Times New Roman" w:hAnsi="Times New Roman" w:cs="Times New Roman"/>
          <w:sz w:val="28"/>
          <w:szCs w:val="28"/>
          <w:lang w:val="uk-UA"/>
        </w:rPr>
        <w:t xml:space="preserve">, так </w:t>
      </w:r>
      <w:r w:rsidR="008F7BA0" w:rsidRPr="003A23F2">
        <w:rPr>
          <w:rFonts w:ascii="Times New Roman" w:hAnsi="Times New Roman" w:cs="Times New Roman"/>
          <w:sz w:val="28"/>
          <w:szCs w:val="28"/>
          <w:lang w:val="uk-UA"/>
        </w:rPr>
        <w:t xml:space="preserve">і </w:t>
      </w:r>
      <w:r w:rsidRPr="003A23F2">
        <w:rPr>
          <w:rFonts w:ascii="Times New Roman" w:hAnsi="Times New Roman" w:cs="Times New Roman"/>
          <w:sz w:val="28"/>
          <w:szCs w:val="28"/>
          <w:lang w:val="uk-UA"/>
        </w:rPr>
        <w:t>комплексні перевірки та заслуховуватись інформації посадових осіб органів місцевого самоврядування про стан виконання повноважень органів виконавчої влади.</w:t>
      </w:r>
    </w:p>
    <w:p w:rsidR="00055C86" w:rsidRPr="003A23F2" w:rsidRDefault="00055C86" w:rsidP="001F14B3">
      <w:pPr>
        <w:spacing w:after="0"/>
        <w:ind w:firstLine="709"/>
        <w:jc w:val="both"/>
        <w:rPr>
          <w:rFonts w:ascii="Times New Roman" w:hAnsi="Times New Roman" w:cs="Times New Roman"/>
          <w:sz w:val="28"/>
          <w:szCs w:val="28"/>
          <w:lang w:val="uk-UA"/>
        </w:rPr>
      </w:pPr>
      <w:r w:rsidRPr="003A23F2">
        <w:rPr>
          <w:rFonts w:ascii="Times New Roman" w:hAnsi="Times New Roman" w:cs="Times New Roman"/>
          <w:sz w:val="28"/>
          <w:szCs w:val="28"/>
          <w:lang w:val="uk-UA"/>
        </w:rPr>
        <w:t>4</w:t>
      </w:r>
      <w:r w:rsidR="003A23F2" w:rsidRPr="003A23F2">
        <w:rPr>
          <w:rFonts w:ascii="Times New Roman" w:hAnsi="Times New Roman" w:cs="Times New Roman"/>
          <w:sz w:val="28"/>
          <w:szCs w:val="28"/>
          <w:lang w:val="uk-UA"/>
        </w:rPr>
        <w:t>)</w:t>
      </w:r>
      <w:r w:rsidRPr="003A23F2">
        <w:rPr>
          <w:rFonts w:ascii="Times New Roman" w:hAnsi="Times New Roman" w:cs="Times New Roman"/>
          <w:sz w:val="28"/>
          <w:szCs w:val="28"/>
          <w:lang w:val="uk-UA"/>
        </w:rPr>
        <w:t xml:space="preserve"> Порядок, періодичність і терміни проведення перевірок визначаються головою райдержадміністрації. </w:t>
      </w:r>
    </w:p>
    <w:p w:rsidR="00055C86" w:rsidRPr="003A23F2" w:rsidRDefault="00055C86" w:rsidP="001F14B3">
      <w:pPr>
        <w:spacing w:after="0"/>
        <w:ind w:firstLine="709"/>
        <w:jc w:val="both"/>
        <w:rPr>
          <w:rFonts w:ascii="Times New Roman" w:hAnsi="Times New Roman" w:cs="Times New Roman"/>
          <w:sz w:val="28"/>
          <w:szCs w:val="28"/>
          <w:lang w:val="uk-UA"/>
        </w:rPr>
      </w:pPr>
      <w:r w:rsidRPr="003A23F2">
        <w:rPr>
          <w:rFonts w:ascii="Times New Roman" w:hAnsi="Times New Roman" w:cs="Times New Roman"/>
          <w:sz w:val="28"/>
          <w:szCs w:val="28"/>
          <w:lang w:val="uk-UA"/>
        </w:rPr>
        <w:t>5</w:t>
      </w:r>
      <w:r w:rsidR="003A23F2" w:rsidRPr="003A23F2">
        <w:rPr>
          <w:rFonts w:ascii="Times New Roman" w:hAnsi="Times New Roman" w:cs="Times New Roman"/>
          <w:sz w:val="28"/>
          <w:szCs w:val="28"/>
          <w:lang w:val="uk-UA"/>
        </w:rPr>
        <w:t>)</w:t>
      </w:r>
      <w:r w:rsidR="00A97D20" w:rsidRPr="003A23F2">
        <w:rPr>
          <w:rFonts w:ascii="Times New Roman" w:hAnsi="Times New Roman" w:cs="Times New Roman"/>
          <w:sz w:val="28"/>
          <w:szCs w:val="28"/>
          <w:lang w:val="uk-UA"/>
        </w:rPr>
        <w:t xml:space="preserve"> </w:t>
      </w:r>
      <w:r w:rsidRPr="003A23F2">
        <w:rPr>
          <w:rFonts w:ascii="Times New Roman" w:hAnsi="Times New Roman" w:cs="Times New Roman"/>
          <w:sz w:val="28"/>
          <w:szCs w:val="28"/>
          <w:lang w:val="uk-UA"/>
        </w:rPr>
        <w:t xml:space="preserve"> </w:t>
      </w:r>
      <w:r w:rsidR="001846D6" w:rsidRPr="003A23F2">
        <w:rPr>
          <w:rFonts w:ascii="Times New Roman" w:hAnsi="Times New Roman" w:cs="Times New Roman"/>
          <w:sz w:val="28"/>
          <w:szCs w:val="28"/>
          <w:lang w:val="uk-UA"/>
        </w:rPr>
        <w:t>П</w:t>
      </w:r>
      <w:r w:rsidRPr="003A23F2">
        <w:rPr>
          <w:rFonts w:ascii="Times New Roman" w:hAnsi="Times New Roman" w:cs="Times New Roman"/>
          <w:sz w:val="28"/>
          <w:szCs w:val="28"/>
          <w:lang w:val="uk-UA"/>
        </w:rPr>
        <w:t xml:space="preserve">еревірки проводяться </w:t>
      </w:r>
      <w:r w:rsidR="001846D6" w:rsidRPr="003A23F2">
        <w:rPr>
          <w:rFonts w:ascii="Times New Roman" w:hAnsi="Times New Roman" w:cs="Times New Roman"/>
          <w:sz w:val="28"/>
          <w:szCs w:val="28"/>
          <w:lang w:val="uk-UA"/>
        </w:rPr>
        <w:t>не рідше ніж один раз на 2 роки.</w:t>
      </w:r>
    </w:p>
    <w:p w:rsidR="00055C86" w:rsidRPr="00B1669C" w:rsidRDefault="00055C86" w:rsidP="00835D8E">
      <w:pPr>
        <w:tabs>
          <w:tab w:val="left" w:pos="1134"/>
          <w:tab w:val="left" w:pos="1276"/>
        </w:tabs>
        <w:spacing w:after="0"/>
        <w:ind w:firstLine="709"/>
        <w:rPr>
          <w:rFonts w:ascii="Times New Roman" w:hAnsi="Times New Roman" w:cs="Times New Roman"/>
          <w:sz w:val="28"/>
          <w:szCs w:val="28"/>
          <w:lang w:val="uk-UA"/>
        </w:rPr>
      </w:pPr>
      <w:r w:rsidRPr="00B1669C">
        <w:rPr>
          <w:rFonts w:ascii="Times New Roman" w:hAnsi="Times New Roman" w:cs="Times New Roman"/>
          <w:sz w:val="28"/>
          <w:szCs w:val="28"/>
          <w:lang w:val="uk-UA"/>
        </w:rPr>
        <w:t>6</w:t>
      </w:r>
      <w:r w:rsidR="00B1669C" w:rsidRPr="00B1669C">
        <w:rPr>
          <w:rFonts w:ascii="Times New Roman" w:hAnsi="Times New Roman" w:cs="Times New Roman"/>
          <w:sz w:val="28"/>
          <w:szCs w:val="28"/>
          <w:lang w:val="uk-UA"/>
        </w:rPr>
        <w:t>)</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 xml:space="preserve">Для перевірки </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розпоряджен</w:t>
      </w:r>
      <w:r w:rsidR="00701D9D" w:rsidRPr="00B1669C">
        <w:rPr>
          <w:rFonts w:ascii="Times New Roman" w:hAnsi="Times New Roman" w:cs="Times New Roman"/>
          <w:sz w:val="28"/>
          <w:szCs w:val="28"/>
          <w:lang w:val="uk-UA"/>
        </w:rPr>
        <w:t xml:space="preserve">ням </w:t>
      </w:r>
      <w:r w:rsidR="00835D8E" w:rsidRPr="00B1669C">
        <w:rPr>
          <w:rFonts w:ascii="Times New Roman" w:hAnsi="Times New Roman" w:cs="Times New Roman"/>
          <w:sz w:val="28"/>
          <w:szCs w:val="28"/>
          <w:lang w:val="uk-UA"/>
        </w:rPr>
        <w:t xml:space="preserve">     </w:t>
      </w:r>
      <w:r w:rsidR="00701D9D" w:rsidRPr="00B1669C">
        <w:rPr>
          <w:rFonts w:ascii="Times New Roman" w:hAnsi="Times New Roman" w:cs="Times New Roman"/>
          <w:sz w:val="28"/>
          <w:szCs w:val="28"/>
          <w:lang w:val="uk-UA"/>
        </w:rPr>
        <w:t xml:space="preserve">голови </w:t>
      </w:r>
      <w:r w:rsidR="00835D8E" w:rsidRPr="00B1669C">
        <w:rPr>
          <w:rFonts w:ascii="Times New Roman" w:hAnsi="Times New Roman" w:cs="Times New Roman"/>
          <w:sz w:val="28"/>
          <w:szCs w:val="28"/>
          <w:lang w:val="uk-UA"/>
        </w:rPr>
        <w:t xml:space="preserve">       </w:t>
      </w:r>
      <w:r w:rsidR="00701D9D" w:rsidRPr="00B1669C">
        <w:rPr>
          <w:rFonts w:ascii="Times New Roman" w:hAnsi="Times New Roman" w:cs="Times New Roman"/>
          <w:sz w:val="28"/>
          <w:szCs w:val="28"/>
          <w:lang w:val="uk-UA"/>
        </w:rPr>
        <w:t xml:space="preserve">райдержадміністрації </w:t>
      </w:r>
      <w:r w:rsidRPr="00B1669C">
        <w:rPr>
          <w:rFonts w:ascii="Times New Roman" w:hAnsi="Times New Roman" w:cs="Times New Roman"/>
          <w:sz w:val="28"/>
          <w:szCs w:val="28"/>
          <w:lang w:val="uk-UA"/>
        </w:rPr>
        <w:t xml:space="preserve">утворюється </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відповідна</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 xml:space="preserve"> комісія з </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 xml:space="preserve">перевірки (далі – комісія) та </w:t>
      </w:r>
      <w:r w:rsidR="00835D8E" w:rsidRPr="00B1669C">
        <w:rPr>
          <w:rFonts w:ascii="Times New Roman" w:hAnsi="Times New Roman" w:cs="Times New Roman"/>
          <w:sz w:val="28"/>
          <w:szCs w:val="28"/>
          <w:lang w:val="uk-UA"/>
        </w:rPr>
        <w:t xml:space="preserve"> </w:t>
      </w:r>
      <w:r w:rsidRPr="00B1669C">
        <w:rPr>
          <w:rFonts w:ascii="Times New Roman" w:hAnsi="Times New Roman" w:cs="Times New Roman"/>
          <w:sz w:val="28"/>
          <w:szCs w:val="28"/>
          <w:lang w:val="uk-UA"/>
        </w:rPr>
        <w:t>обов’язково визначаються персональний склад комісії та терміни проведення перевірки.</w:t>
      </w:r>
    </w:p>
    <w:p w:rsidR="00055C86" w:rsidRPr="00B1669C" w:rsidRDefault="00B1669C" w:rsidP="001F14B3">
      <w:pPr>
        <w:spacing w:after="0"/>
        <w:ind w:firstLine="709"/>
        <w:jc w:val="both"/>
        <w:rPr>
          <w:rFonts w:ascii="Times New Roman" w:hAnsi="Times New Roman" w:cs="Times New Roman"/>
          <w:sz w:val="28"/>
          <w:szCs w:val="28"/>
          <w:lang w:val="uk-UA"/>
        </w:rPr>
      </w:pPr>
      <w:r w:rsidRPr="00B1669C">
        <w:rPr>
          <w:rFonts w:ascii="Times New Roman" w:hAnsi="Times New Roman" w:cs="Times New Roman"/>
          <w:sz w:val="28"/>
          <w:szCs w:val="28"/>
          <w:lang w:val="uk-UA"/>
        </w:rPr>
        <w:t xml:space="preserve">Комісію очолює </w:t>
      </w:r>
      <w:r w:rsidR="00055C86" w:rsidRPr="00B1669C">
        <w:rPr>
          <w:rFonts w:ascii="Times New Roman" w:hAnsi="Times New Roman" w:cs="Times New Roman"/>
          <w:sz w:val="28"/>
          <w:szCs w:val="28"/>
          <w:lang w:val="uk-UA"/>
        </w:rPr>
        <w:t xml:space="preserve">заступник голови або керівник апарату райдержадміністрації, який закріплений за відповідною сільською, селищною </w:t>
      </w:r>
      <w:r w:rsidR="00055C86" w:rsidRPr="00B1669C">
        <w:rPr>
          <w:rFonts w:ascii="Times New Roman" w:hAnsi="Times New Roman" w:cs="Times New Roman"/>
          <w:sz w:val="28"/>
          <w:szCs w:val="28"/>
          <w:lang w:val="uk-UA"/>
        </w:rPr>
        <w:lastRenderedPageBreak/>
        <w:t xml:space="preserve">радою відповідно до розподілу обов’язків. До складу комісії можуть входити представники структурних підрозділів райдержадміністрації, структурних підрозділів її апарату. До роботи комісії </w:t>
      </w:r>
      <w:r w:rsidR="001846D6" w:rsidRPr="00B1669C">
        <w:rPr>
          <w:rFonts w:ascii="Times New Roman" w:hAnsi="Times New Roman" w:cs="Times New Roman"/>
          <w:sz w:val="28"/>
          <w:szCs w:val="28"/>
          <w:lang w:val="uk-UA"/>
        </w:rPr>
        <w:t xml:space="preserve"> у встановленому порядку </w:t>
      </w:r>
      <w:r w:rsidR="00055C86" w:rsidRPr="00B1669C">
        <w:rPr>
          <w:rFonts w:ascii="Times New Roman" w:hAnsi="Times New Roman" w:cs="Times New Roman"/>
          <w:sz w:val="28"/>
          <w:szCs w:val="28"/>
          <w:lang w:val="uk-UA"/>
        </w:rPr>
        <w:t>можуть залучатись представники територіальних органів та інші особи у встановленому законодавством порядку.</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У разі проведення перевірки стану виконання делегованих повноважень органів виконавчої влади органами місцевого самоврядування у окремій галузі співголовою комісії може бути заступник голови або керівник апарату райдержадміністрації, який згідно з розподілом обов’язків забезпечує реалізацію державної політики у відповідній галузі.</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7</w:t>
      </w:r>
      <w:r w:rsidR="00394F38" w:rsidRPr="00394F38">
        <w:rPr>
          <w:rFonts w:ascii="Times New Roman" w:hAnsi="Times New Roman" w:cs="Times New Roman"/>
          <w:sz w:val="28"/>
          <w:szCs w:val="28"/>
          <w:lang w:val="uk-UA"/>
        </w:rPr>
        <w:t>)</w:t>
      </w:r>
      <w:r w:rsidRPr="00394F38">
        <w:rPr>
          <w:rFonts w:ascii="Times New Roman" w:hAnsi="Times New Roman" w:cs="Times New Roman"/>
          <w:sz w:val="28"/>
          <w:szCs w:val="28"/>
          <w:lang w:val="uk-UA"/>
        </w:rPr>
        <w:t xml:space="preserve"> Голова комісії затверджує робочий план та перелік питань, які будуть розглянуті в ході перевірки.</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8</w:t>
      </w:r>
      <w:r w:rsidR="00394F38" w:rsidRPr="00394F38">
        <w:rPr>
          <w:rFonts w:ascii="Times New Roman" w:hAnsi="Times New Roman" w:cs="Times New Roman"/>
          <w:sz w:val="28"/>
          <w:szCs w:val="28"/>
          <w:lang w:val="uk-UA"/>
        </w:rPr>
        <w:t>)</w:t>
      </w:r>
      <w:r w:rsidRPr="00394F38">
        <w:rPr>
          <w:rFonts w:ascii="Times New Roman" w:hAnsi="Times New Roman" w:cs="Times New Roman"/>
          <w:sz w:val="28"/>
          <w:szCs w:val="28"/>
          <w:lang w:val="uk-UA"/>
        </w:rPr>
        <w:t xml:space="preserve"> Органу місцевого самоврядування, в якому планується проведення перевірки, не пізніш ніж за 2 робочі дні надсилається відповідне письмове повідомлення. </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9</w:t>
      </w:r>
      <w:r w:rsidR="00394F38" w:rsidRPr="00394F38">
        <w:rPr>
          <w:rFonts w:ascii="Times New Roman" w:hAnsi="Times New Roman" w:cs="Times New Roman"/>
          <w:sz w:val="28"/>
          <w:szCs w:val="28"/>
          <w:lang w:val="uk-UA"/>
        </w:rPr>
        <w:t>)</w:t>
      </w:r>
      <w:r w:rsidRPr="00394F38">
        <w:rPr>
          <w:rFonts w:ascii="Times New Roman" w:hAnsi="Times New Roman" w:cs="Times New Roman"/>
          <w:sz w:val="28"/>
          <w:szCs w:val="28"/>
          <w:lang w:val="uk-UA"/>
        </w:rPr>
        <w:t xml:space="preserve"> Термін проведення перевірки не повинен перевищувати 5 робочих днів. Продовження цього терміну допускається з дозволу голови райдержадміністрації. </w:t>
      </w:r>
    </w:p>
    <w:p w:rsidR="00055C86" w:rsidRPr="00394F38" w:rsidRDefault="00394F38"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 xml:space="preserve">10) Члени комісії, </w:t>
      </w:r>
      <w:r w:rsidR="00055C86" w:rsidRPr="00394F38">
        <w:rPr>
          <w:rFonts w:ascii="Times New Roman" w:hAnsi="Times New Roman" w:cs="Times New Roman"/>
          <w:sz w:val="28"/>
          <w:szCs w:val="28"/>
          <w:lang w:val="uk-UA"/>
        </w:rPr>
        <w:t>відповідно до компетенції проводять перевірку, надають органу місцевого самоврядування, діяльність якого перевіряється, практичну та методичну допомогу з питань організації виконання делегованих повноважень.</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11</w:t>
      </w:r>
      <w:r w:rsidR="00394F38" w:rsidRPr="00394F38">
        <w:rPr>
          <w:rFonts w:ascii="Times New Roman" w:hAnsi="Times New Roman" w:cs="Times New Roman"/>
          <w:sz w:val="28"/>
          <w:szCs w:val="28"/>
          <w:lang w:val="uk-UA"/>
        </w:rPr>
        <w:t>)</w:t>
      </w:r>
      <w:r w:rsidRPr="00394F38">
        <w:rPr>
          <w:rFonts w:ascii="Times New Roman" w:hAnsi="Times New Roman" w:cs="Times New Roman"/>
          <w:sz w:val="28"/>
          <w:szCs w:val="28"/>
          <w:lang w:val="uk-UA"/>
        </w:rPr>
        <w:t xml:space="preserve"> За результатами перевірки членами комісії складаються довідки, що надаються </w:t>
      </w:r>
      <w:r w:rsidR="00B86D12" w:rsidRPr="00394F38">
        <w:rPr>
          <w:rFonts w:ascii="Times New Roman" w:hAnsi="Times New Roman" w:cs="Times New Roman"/>
          <w:sz w:val="28"/>
          <w:szCs w:val="28"/>
          <w:lang w:val="uk-UA"/>
        </w:rPr>
        <w:t>відділу</w:t>
      </w:r>
      <w:r w:rsidRPr="00394F38">
        <w:rPr>
          <w:rFonts w:ascii="Times New Roman" w:hAnsi="Times New Roman" w:cs="Times New Roman"/>
          <w:sz w:val="28"/>
          <w:szCs w:val="28"/>
          <w:lang w:val="uk-UA"/>
        </w:rPr>
        <w:t xml:space="preserve"> </w:t>
      </w:r>
      <w:r w:rsidR="00394F38" w:rsidRPr="00394F38">
        <w:rPr>
          <w:rFonts w:ascii="Times New Roman" w:hAnsi="Times New Roman" w:cs="Times New Roman"/>
          <w:sz w:val="28"/>
          <w:szCs w:val="28"/>
          <w:lang w:val="uk-UA"/>
        </w:rPr>
        <w:t xml:space="preserve"> організаційної роботи та управління персоналом апарату  райдержадміністрації  </w:t>
      </w:r>
      <w:r w:rsidRPr="00394F38">
        <w:rPr>
          <w:rFonts w:ascii="Times New Roman" w:hAnsi="Times New Roman" w:cs="Times New Roman"/>
          <w:sz w:val="28"/>
          <w:szCs w:val="28"/>
          <w:lang w:val="uk-UA"/>
        </w:rPr>
        <w:t>на узагальнення протягом 5 робочих днів з моменту завершення перевірки.</w:t>
      </w:r>
    </w:p>
    <w:p w:rsidR="00055C86" w:rsidRPr="00394F38" w:rsidRDefault="00394F38" w:rsidP="00B86D12">
      <w:pPr>
        <w:spacing w:after="0"/>
        <w:ind w:firstLine="709"/>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sidRPr="00394F38">
        <w:rPr>
          <w:rFonts w:ascii="Times New Roman" w:hAnsi="Times New Roman" w:cs="Times New Roman"/>
          <w:sz w:val="28"/>
          <w:szCs w:val="28"/>
          <w:lang w:val="uk-UA"/>
        </w:rPr>
        <w:t>Д</w:t>
      </w:r>
      <w:r w:rsidR="00055C86" w:rsidRPr="00394F38">
        <w:rPr>
          <w:rFonts w:ascii="Times New Roman" w:hAnsi="Times New Roman" w:cs="Times New Roman"/>
          <w:sz w:val="28"/>
          <w:szCs w:val="28"/>
          <w:lang w:val="uk-UA"/>
        </w:rPr>
        <w:t xml:space="preserve">овідки мають містити відомості про стан виконання делегованих повноважень органів виконавчої влади (окремо по кожній статті Закону України «Про місцеве самоврядування в Україні», що підлягала перевірці), зокрема: </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 xml:space="preserve">інформацію про позитивні тенденції в роботі; </w:t>
      </w:r>
    </w:p>
    <w:p w:rsidR="00055C86" w:rsidRPr="00394F38" w:rsidRDefault="00C600A7" w:rsidP="00B86D12">
      <w:pPr>
        <w:spacing w:after="0"/>
        <w:ind w:firstLine="709"/>
        <w:jc w:val="both"/>
        <w:rPr>
          <w:rFonts w:ascii="Times New Roman" w:hAnsi="Times New Roman" w:cs="Times New Roman"/>
          <w:sz w:val="28"/>
          <w:szCs w:val="28"/>
          <w:lang w:val="uk-UA"/>
        </w:rPr>
      </w:pPr>
      <w:r>
        <w:rPr>
          <w:rFonts w:ascii="Times New Roman" w:hAnsi="Times New Roman" w:cs="Times New Roman"/>
          <w:noProof/>
          <w:sz w:val="28"/>
          <w:szCs w:val="28"/>
        </w:rPr>
        <w:pict>
          <v:oval id="_x0000_s1029" style="position:absolute;left:0;text-align:left;margin-left:-47.25pt;margin-top:1.55pt;width:28.85pt;height:50.7pt;z-index:251663360" strokecolor="white">
            <v:textbox style="mso-next-textbox:#_x0000_s1029">
              <w:txbxContent>
                <w:p w:rsidR="00055C86" w:rsidRPr="007A2CA4" w:rsidRDefault="00055C86" w:rsidP="00055C86">
                  <w:pPr>
                    <w:rPr>
                      <w:sz w:val="32"/>
                      <w:lang w:val="uk-UA"/>
                    </w:rPr>
                  </w:pPr>
                </w:p>
              </w:txbxContent>
            </v:textbox>
          </v:oval>
        </w:pict>
      </w:r>
      <w:r w:rsidR="00055C86" w:rsidRPr="00394F38">
        <w:rPr>
          <w:rFonts w:ascii="Times New Roman" w:hAnsi="Times New Roman" w:cs="Times New Roman"/>
          <w:sz w:val="28"/>
          <w:szCs w:val="28"/>
          <w:lang w:val="uk-UA"/>
        </w:rPr>
        <w:t xml:space="preserve">інформацію про виявлені недоліки, їх причини та наслідки; </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 xml:space="preserve">загальні висновки про організацію роботи органу місцевого самоврядування щодо виконання делегованих повноважень  органів виконавчої влади; </w:t>
      </w:r>
    </w:p>
    <w:p w:rsidR="00055C86" w:rsidRPr="00394F38" w:rsidRDefault="00055C86" w:rsidP="00B86D12">
      <w:pPr>
        <w:spacing w:after="0"/>
        <w:ind w:firstLine="709"/>
        <w:jc w:val="both"/>
        <w:rPr>
          <w:rFonts w:ascii="Times New Roman" w:hAnsi="Times New Roman" w:cs="Times New Roman"/>
          <w:sz w:val="28"/>
          <w:szCs w:val="28"/>
          <w:lang w:val="uk-UA"/>
        </w:rPr>
      </w:pPr>
      <w:r w:rsidRPr="00394F38">
        <w:rPr>
          <w:rFonts w:ascii="Times New Roman" w:hAnsi="Times New Roman" w:cs="Times New Roman"/>
          <w:sz w:val="28"/>
          <w:szCs w:val="28"/>
          <w:lang w:val="uk-UA"/>
        </w:rPr>
        <w:t xml:space="preserve">рекомендації щодо усунення виявлених під час перевірки недоліків (а у разі необхідності – пропозиції щодо звернення до правоохоронних органів). </w:t>
      </w:r>
    </w:p>
    <w:p w:rsidR="00055C86" w:rsidRPr="008268C6" w:rsidRDefault="00055C86" w:rsidP="00B86D12">
      <w:pPr>
        <w:spacing w:after="0"/>
        <w:ind w:firstLine="709"/>
        <w:jc w:val="both"/>
        <w:rPr>
          <w:rFonts w:ascii="Times New Roman" w:hAnsi="Times New Roman" w:cs="Times New Roman"/>
          <w:sz w:val="28"/>
          <w:szCs w:val="28"/>
          <w:lang w:val="uk-UA"/>
        </w:rPr>
      </w:pPr>
      <w:r w:rsidRPr="008268C6">
        <w:rPr>
          <w:rFonts w:ascii="Times New Roman" w:hAnsi="Times New Roman" w:cs="Times New Roman"/>
          <w:sz w:val="28"/>
          <w:szCs w:val="28"/>
          <w:lang w:val="uk-UA"/>
        </w:rPr>
        <w:t>12</w:t>
      </w:r>
      <w:r w:rsidR="00394F38" w:rsidRPr="008268C6">
        <w:rPr>
          <w:rFonts w:ascii="Times New Roman" w:hAnsi="Times New Roman" w:cs="Times New Roman"/>
          <w:sz w:val="28"/>
          <w:szCs w:val="28"/>
          <w:lang w:val="uk-UA"/>
        </w:rPr>
        <w:t>)</w:t>
      </w:r>
      <w:r w:rsidRPr="008268C6">
        <w:rPr>
          <w:rFonts w:ascii="Times New Roman" w:hAnsi="Times New Roman" w:cs="Times New Roman"/>
          <w:sz w:val="28"/>
          <w:szCs w:val="28"/>
          <w:lang w:val="uk-UA"/>
        </w:rPr>
        <w:t xml:space="preserve"> На підставі довідок членів комісії </w:t>
      </w:r>
      <w:r w:rsidR="00B86D12" w:rsidRPr="008268C6">
        <w:rPr>
          <w:rFonts w:ascii="Times New Roman" w:hAnsi="Times New Roman" w:cs="Times New Roman"/>
          <w:sz w:val="28"/>
          <w:szCs w:val="28"/>
          <w:lang w:val="uk-UA"/>
        </w:rPr>
        <w:t>відділом</w:t>
      </w:r>
      <w:r w:rsidR="00394F38" w:rsidRPr="008268C6">
        <w:rPr>
          <w:rFonts w:ascii="Times New Roman" w:hAnsi="Times New Roman" w:cs="Times New Roman"/>
          <w:sz w:val="28"/>
          <w:szCs w:val="28"/>
          <w:lang w:val="uk-UA"/>
        </w:rPr>
        <w:t xml:space="preserve">  організаційної роботи та управління персоналом апарату  райдержадміністрації  </w:t>
      </w:r>
      <w:r w:rsidRPr="008268C6">
        <w:rPr>
          <w:rFonts w:ascii="Times New Roman" w:hAnsi="Times New Roman" w:cs="Times New Roman"/>
          <w:sz w:val="28"/>
          <w:szCs w:val="28"/>
          <w:lang w:val="uk-UA"/>
        </w:rPr>
        <w:t xml:space="preserve">протягом 10 робочих днів з моменту завершення перевірки складається акт, який підписують голова та члени комісії. </w:t>
      </w:r>
    </w:p>
    <w:p w:rsidR="00A0049E" w:rsidRDefault="00A0049E" w:rsidP="00E029E3">
      <w:pPr>
        <w:spacing w:after="0"/>
        <w:ind w:firstLine="709"/>
        <w:jc w:val="both"/>
        <w:rPr>
          <w:rFonts w:ascii="Times New Roman" w:hAnsi="Times New Roman" w:cs="Times New Roman"/>
          <w:sz w:val="28"/>
          <w:szCs w:val="28"/>
          <w:lang w:val="uk-UA"/>
        </w:rPr>
      </w:pPr>
    </w:p>
    <w:p w:rsidR="00A0049E" w:rsidRDefault="00A0049E" w:rsidP="00E029E3">
      <w:pPr>
        <w:spacing w:after="0"/>
        <w:ind w:firstLine="709"/>
        <w:jc w:val="both"/>
        <w:rPr>
          <w:rFonts w:ascii="Times New Roman" w:hAnsi="Times New Roman" w:cs="Times New Roman"/>
          <w:sz w:val="28"/>
          <w:szCs w:val="28"/>
          <w:lang w:val="uk-UA"/>
        </w:rPr>
      </w:pPr>
    </w:p>
    <w:p w:rsidR="00A0049E" w:rsidRDefault="00A0049E" w:rsidP="00E029E3">
      <w:pPr>
        <w:spacing w:after="0"/>
        <w:ind w:firstLine="709"/>
        <w:jc w:val="both"/>
        <w:rPr>
          <w:rFonts w:ascii="Times New Roman" w:hAnsi="Times New Roman" w:cs="Times New Roman"/>
          <w:sz w:val="28"/>
          <w:szCs w:val="28"/>
          <w:lang w:val="uk-UA"/>
        </w:rPr>
      </w:pPr>
    </w:p>
    <w:p w:rsidR="00055C86" w:rsidRPr="008268C6" w:rsidRDefault="00055C86" w:rsidP="00E029E3">
      <w:pPr>
        <w:spacing w:after="0"/>
        <w:ind w:firstLine="709"/>
        <w:jc w:val="both"/>
        <w:rPr>
          <w:rFonts w:ascii="Times New Roman" w:hAnsi="Times New Roman" w:cs="Times New Roman"/>
          <w:sz w:val="28"/>
          <w:szCs w:val="28"/>
          <w:lang w:val="uk-UA"/>
        </w:rPr>
      </w:pPr>
      <w:r w:rsidRPr="008268C6">
        <w:rPr>
          <w:rFonts w:ascii="Times New Roman" w:hAnsi="Times New Roman" w:cs="Times New Roman"/>
          <w:sz w:val="28"/>
          <w:szCs w:val="28"/>
          <w:lang w:val="uk-UA"/>
        </w:rPr>
        <w:t>13</w:t>
      </w:r>
      <w:r w:rsidR="008268C6" w:rsidRPr="008268C6">
        <w:rPr>
          <w:rFonts w:ascii="Times New Roman" w:hAnsi="Times New Roman" w:cs="Times New Roman"/>
          <w:sz w:val="28"/>
          <w:szCs w:val="28"/>
          <w:lang w:val="uk-UA"/>
        </w:rPr>
        <w:t>)</w:t>
      </w:r>
      <w:r w:rsidRPr="008268C6">
        <w:rPr>
          <w:rFonts w:ascii="Times New Roman" w:hAnsi="Times New Roman" w:cs="Times New Roman"/>
          <w:sz w:val="28"/>
          <w:szCs w:val="28"/>
          <w:lang w:val="uk-UA"/>
        </w:rPr>
        <w:t xml:space="preserve"> Акт протягом 5 робочих днів з дня його підписання передається голові райдержадміністрації, а копія акта – органу місцевого самоврядування, діяльність якого перевірялася. </w:t>
      </w:r>
    </w:p>
    <w:p w:rsidR="008268C6" w:rsidRPr="008268C6" w:rsidRDefault="00055C86" w:rsidP="00E029E3">
      <w:pPr>
        <w:spacing w:after="0"/>
        <w:ind w:firstLine="709"/>
        <w:jc w:val="both"/>
        <w:rPr>
          <w:rFonts w:ascii="Times New Roman" w:hAnsi="Times New Roman" w:cs="Times New Roman"/>
          <w:sz w:val="28"/>
          <w:szCs w:val="28"/>
          <w:lang w:val="uk-UA"/>
        </w:rPr>
      </w:pPr>
      <w:r w:rsidRPr="008268C6">
        <w:rPr>
          <w:rFonts w:ascii="Times New Roman" w:hAnsi="Times New Roman" w:cs="Times New Roman"/>
          <w:sz w:val="28"/>
          <w:szCs w:val="28"/>
          <w:lang w:val="uk-UA"/>
        </w:rPr>
        <w:t>14</w:t>
      </w:r>
      <w:r w:rsidR="008268C6" w:rsidRPr="008268C6">
        <w:rPr>
          <w:rFonts w:ascii="Times New Roman" w:hAnsi="Times New Roman" w:cs="Times New Roman"/>
          <w:sz w:val="28"/>
          <w:szCs w:val="28"/>
          <w:lang w:val="uk-UA"/>
        </w:rPr>
        <w:t>)</w:t>
      </w:r>
      <w:r w:rsidRPr="008268C6">
        <w:rPr>
          <w:rFonts w:ascii="Times New Roman" w:hAnsi="Times New Roman" w:cs="Times New Roman"/>
          <w:sz w:val="28"/>
          <w:szCs w:val="28"/>
          <w:lang w:val="uk-UA"/>
        </w:rPr>
        <w:t xml:space="preserve"> Результати перевірки розглядаються виконавчим органом відповідної ради</w:t>
      </w:r>
      <w:r w:rsidR="00570972" w:rsidRPr="008268C6">
        <w:rPr>
          <w:rFonts w:ascii="Times New Roman" w:hAnsi="Times New Roman" w:cs="Times New Roman"/>
          <w:sz w:val="28"/>
          <w:szCs w:val="28"/>
          <w:lang w:val="uk-UA"/>
        </w:rPr>
        <w:t>, а</w:t>
      </w:r>
      <w:r w:rsidRPr="008268C6">
        <w:rPr>
          <w:rFonts w:ascii="Times New Roman" w:hAnsi="Times New Roman" w:cs="Times New Roman"/>
          <w:sz w:val="28"/>
          <w:szCs w:val="28"/>
          <w:lang w:val="uk-UA"/>
        </w:rPr>
        <w:t xml:space="preserve"> у разі потреби це питання вноситься для розгляду на сесії відповідної ради та доводяться до відома населення</w:t>
      </w:r>
      <w:r w:rsidR="00570972" w:rsidRPr="008268C6">
        <w:rPr>
          <w:rFonts w:ascii="Times New Roman" w:hAnsi="Times New Roman" w:cs="Times New Roman"/>
          <w:sz w:val="28"/>
          <w:szCs w:val="28"/>
          <w:lang w:val="uk-UA"/>
        </w:rPr>
        <w:t xml:space="preserve"> </w:t>
      </w:r>
      <w:r w:rsidR="008268C6" w:rsidRPr="008268C6">
        <w:rPr>
          <w:rFonts w:ascii="Times New Roman" w:hAnsi="Times New Roman" w:cs="Times New Roman"/>
          <w:sz w:val="28"/>
          <w:szCs w:val="28"/>
          <w:lang w:val="uk-UA"/>
        </w:rPr>
        <w:t>згідно з чинним законодавством.</w:t>
      </w:r>
    </w:p>
    <w:p w:rsidR="00055C86" w:rsidRPr="008268C6" w:rsidRDefault="008268C6" w:rsidP="00E029E3">
      <w:pPr>
        <w:spacing w:after="0"/>
        <w:ind w:firstLine="709"/>
        <w:jc w:val="both"/>
        <w:rPr>
          <w:rFonts w:ascii="Times New Roman" w:hAnsi="Times New Roman" w:cs="Times New Roman"/>
          <w:sz w:val="28"/>
          <w:szCs w:val="28"/>
          <w:lang w:val="uk-UA"/>
        </w:rPr>
      </w:pPr>
      <w:r w:rsidRPr="008268C6">
        <w:rPr>
          <w:rFonts w:ascii="Times New Roman" w:hAnsi="Times New Roman" w:cs="Times New Roman"/>
          <w:sz w:val="28"/>
          <w:szCs w:val="28"/>
          <w:lang w:val="uk-UA"/>
        </w:rPr>
        <w:t xml:space="preserve"> </w:t>
      </w:r>
      <w:r w:rsidR="00055C86" w:rsidRPr="008268C6">
        <w:rPr>
          <w:rFonts w:ascii="Times New Roman" w:hAnsi="Times New Roman" w:cs="Times New Roman"/>
          <w:sz w:val="28"/>
          <w:szCs w:val="28"/>
          <w:lang w:val="uk-UA"/>
        </w:rPr>
        <w:t>15</w:t>
      </w:r>
      <w:r w:rsidRPr="008268C6">
        <w:rPr>
          <w:rFonts w:ascii="Times New Roman" w:hAnsi="Times New Roman" w:cs="Times New Roman"/>
          <w:sz w:val="28"/>
          <w:szCs w:val="28"/>
          <w:lang w:val="uk-UA"/>
        </w:rPr>
        <w:t>)</w:t>
      </w:r>
      <w:r w:rsidR="00055C86" w:rsidRPr="008268C6">
        <w:rPr>
          <w:rFonts w:ascii="Times New Roman" w:hAnsi="Times New Roman" w:cs="Times New Roman"/>
          <w:sz w:val="28"/>
          <w:szCs w:val="28"/>
          <w:lang w:val="uk-UA"/>
        </w:rPr>
        <w:t xml:space="preserve"> Про прийняті рішення або вжиті заходи за результатами перевірки сільський, селищний голова зобов’язаний у тижневий термін повідомити райдержадміністрацію. </w:t>
      </w:r>
    </w:p>
    <w:p w:rsidR="00055C86" w:rsidRPr="008268C6" w:rsidRDefault="00055C86" w:rsidP="00570972">
      <w:pPr>
        <w:spacing w:after="0"/>
        <w:ind w:firstLine="709"/>
        <w:jc w:val="both"/>
        <w:rPr>
          <w:rFonts w:ascii="Times New Roman" w:hAnsi="Times New Roman" w:cs="Times New Roman"/>
          <w:sz w:val="28"/>
          <w:szCs w:val="28"/>
          <w:lang w:val="uk-UA"/>
        </w:rPr>
      </w:pPr>
      <w:r w:rsidRPr="008268C6">
        <w:rPr>
          <w:rFonts w:ascii="Times New Roman" w:hAnsi="Times New Roman" w:cs="Times New Roman"/>
          <w:sz w:val="28"/>
          <w:szCs w:val="28"/>
          <w:lang w:val="uk-UA"/>
        </w:rPr>
        <w:t>16</w:t>
      </w:r>
      <w:r w:rsidR="008268C6" w:rsidRPr="008268C6">
        <w:rPr>
          <w:rFonts w:ascii="Times New Roman" w:hAnsi="Times New Roman" w:cs="Times New Roman"/>
          <w:sz w:val="28"/>
          <w:szCs w:val="28"/>
          <w:lang w:val="uk-UA"/>
        </w:rPr>
        <w:t>)</w:t>
      </w:r>
      <w:r w:rsidRPr="008268C6">
        <w:rPr>
          <w:rFonts w:ascii="Times New Roman" w:hAnsi="Times New Roman" w:cs="Times New Roman"/>
          <w:sz w:val="28"/>
          <w:szCs w:val="28"/>
          <w:lang w:val="uk-UA"/>
        </w:rPr>
        <w:t xml:space="preserve"> Голова райдержадміністрації у тижневий термін розглядає результати перевірки і вживає заходи з метою усунення виявлених порушень чи зловживань. У разі потреби матеріали перевірки передаються відповідним правоохоронним органам та вищестоящим органам виконавчої влади. </w:t>
      </w:r>
    </w:p>
    <w:p w:rsidR="008268C6" w:rsidRDefault="008268C6" w:rsidP="00570972">
      <w:pPr>
        <w:spacing w:after="0"/>
        <w:rPr>
          <w:rFonts w:ascii="Times New Roman" w:hAnsi="Times New Roman" w:cs="Times New Roman"/>
          <w:b/>
          <w:sz w:val="28"/>
          <w:szCs w:val="28"/>
          <w:lang w:val="uk-UA"/>
        </w:rPr>
      </w:pPr>
    </w:p>
    <w:p w:rsidR="008268C6" w:rsidRDefault="008268C6" w:rsidP="00570972">
      <w:pPr>
        <w:spacing w:after="0"/>
        <w:rPr>
          <w:rFonts w:ascii="Times New Roman" w:hAnsi="Times New Roman" w:cs="Times New Roman"/>
          <w:b/>
          <w:sz w:val="28"/>
          <w:szCs w:val="28"/>
          <w:lang w:val="uk-UA"/>
        </w:rPr>
      </w:pPr>
    </w:p>
    <w:p w:rsidR="008268C6" w:rsidRDefault="008268C6" w:rsidP="00570972">
      <w:pPr>
        <w:spacing w:after="0"/>
        <w:rPr>
          <w:rFonts w:ascii="Times New Roman" w:hAnsi="Times New Roman" w:cs="Times New Roman"/>
          <w:b/>
          <w:sz w:val="28"/>
          <w:szCs w:val="28"/>
          <w:lang w:val="uk-UA"/>
        </w:rPr>
      </w:pPr>
    </w:p>
    <w:p w:rsidR="008268C6" w:rsidRDefault="008268C6" w:rsidP="00570972">
      <w:pPr>
        <w:spacing w:after="0"/>
        <w:rPr>
          <w:rFonts w:ascii="Times New Roman" w:hAnsi="Times New Roman" w:cs="Times New Roman"/>
          <w:b/>
          <w:sz w:val="28"/>
          <w:szCs w:val="28"/>
          <w:lang w:val="uk-UA"/>
        </w:rPr>
      </w:pPr>
    </w:p>
    <w:p w:rsidR="00055C86" w:rsidRPr="00B55F21" w:rsidRDefault="00055C86" w:rsidP="00570972">
      <w:pPr>
        <w:spacing w:after="0"/>
        <w:rPr>
          <w:rFonts w:ascii="Times New Roman" w:hAnsi="Times New Roman" w:cs="Times New Roman"/>
          <w:b/>
          <w:sz w:val="28"/>
          <w:szCs w:val="28"/>
          <w:lang w:val="uk-UA"/>
        </w:rPr>
      </w:pPr>
      <w:r w:rsidRPr="00B55F21">
        <w:rPr>
          <w:rFonts w:ascii="Times New Roman" w:hAnsi="Times New Roman" w:cs="Times New Roman"/>
          <w:b/>
          <w:sz w:val="28"/>
          <w:szCs w:val="28"/>
          <w:lang w:val="uk-UA"/>
        </w:rPr>
        <w:t xml:space="preserve">Керівник </w:t>
      </w:r>
      <w:r w:rsidR="00B55F21" w:rsidRPr="00B55F21">
        <w:rPr>
          <w:rFonts w:ascii="Times New Roman" w:hAnsi="Times New Roman" w:cs="Times New Roman"/>
          <w:b/>
          <w:sz w:val="28"/>
          <w:szCs w:val="28"/>
          <w:lang w:val="uk-UA"/>
        </w:rPr>
        <w:t xml:space="preserve"> апарату                                                                   </w:t>
      </w:r>
      <w:r w:rsidR="00E029E3" w:rsidRPr="00B55F21">
        <w:rPr>
          <w:rFonts w:ascii="Times New Roman" w:hAnsi="Times New Roman" w:cs="Times New Roman"/>
          <w:b/>
          <w:sz w:val="28"/>
          <w:szCs w:val="28"/>
          <w:lang w:val="uk-UA"/>
        </w:rPr>
        <w:t>О</w:t>
      </w:r>
      <w:r w:rsidR="00B55F21" w:rsidRPr="00B55F21">
        <w:rPr>
          <w:rFonts w:ascii="Times New Roman" w:hAnsi="Times New Roman" w:cs="Times New Roman"/>
          <w:b/>
          <w:sz w:val="28"/>
          <w:szCs w:val="28"/>
          <w:lang w:val="uk-UA"/>
        </w:rPr>
        <w:t xml:space="preserve">лександр </w:t>
      </w:r>
      <w:r w:rsidR="00E029E3" w:rsidRPr="00B55F21">
        <w:rPr>
          <w:rFonts w:ascii="Times New Roman" w:hAnsi="Times New Roman" w:cs="Times New Roman"/>
          <w:b/>
          <w:sz w:val="28"/>
          <w:szCs w:val="28"/>
          <w:lang w:val="uk-UA"/>
        </w:rPr>
        <w:t>Н</w:t>
      </w:r>
      <w:r w:rsidR="00B55F21" w:rsidRPr="00B55F21">
        <w:rPr>
          <w:rFonts w:ascii="Times New Roman" w:hAnsi="Times New Roman" w:cs="Times New Roman"/>
          <w:b/>
          <w:sz w:val="28"/>
          <w:szCs w:val="28"/>
          <w:lang w:val="uk-UA"/>
        </w:rPr>
        <w:t>ЕМЕНКО</w:t>
      </w:r>
    </w:p>
    <w:p w:rsidR="00570972" w:rsidRPr="00B55F21" w:rsidRDefault="00570972" w:rsidP="00570972">
      <w:pPr>
        <w:spacing w:after="0"/>
        <w:rPr>
          <w:rFonts w:ascii="Times New Roman" w:hAnsi="Times New Roman" w:cs="Times New Roman"/>
          <w:b/>
          <w:sz w:val="28"/>
          <w:szCs w:val="28"/>
          <w:lang w:val="uk-UA"/>
        </w:rPr>
      </w:pPr>
    </w:p>
    <w:p w:rsidR="00B55F21" w:rsidRPr="00B55F21" w:rsidRDefault="00B55F21" w:rsidP="00B55F21">
      <w:pPr>
        <w:pStyle w:val="a8"/>
        <w:rPr>
          <w:rFonts w:ascii="Times New Roman" w:hAnsi="Times New Roman" w:cs="Times New Roman"/>
          <w:b/>
          <w:sz w:val="28"/>
          <w:szCs w:val="28"/>
          <w:lang w:val="uk-UA"/>
        </w:rPr>
      </w:pPr>
      <w:r w:rsidRPr="00B55F21">
        <w:rPr>
          <w:rFonts w:ascii="Times New Roman" w:hAnsi="Times New Roman" w:cs="Times New Roman"/>
          <w:b/>
          <w:sz w:val="28"/>
          <w:szCs w:val="28"/>
          <w:lang w:val="uk-UA"/>
        </w:rPr>
        <w:t>Заступник керівника апарату - н</w:t>
      </w:r>
      <w:r w:rsidR="005B311A" w:rsidRPr="00B55F21">
        <w:rPr>
          <w:rFonts w:ascii="Times New Roman" w:hAnsi="Times New Roman" w:cs="Times New Roman"/>
          <w:b/>
          <w:sz w:val="28"/>
          <w:szCs w:val="28"/>
          <w:lang w:val="uk-UA"/>
        </w:rPr>
        <w:t xml:space="preserve">ачальник </w:t>
      </w:r>
    </w:p>
    <w:p w:rsidR="00B55F21" w:rsidRPr="00B55F21" w:rsidRDefault="005B311A" w:rsidP="00B55F21">
      <w:pPr>
        <w:pStyle w:val="a8"/>
        <w:rPr>
          <w:rFonts w:ascii="Times New Roman" w:hAnsi="Times New Roman" w:cs="Times New Roman"/>
          <w:b/>
          <w:sz w:val="28"/>
          <w:szCs w:val="28"/>
          <w:lang w:val="uk-UA"/>
        </w:rPr>
      </w:pPr>
      <w:r w:rsidRPr="00B55F21">
        <w:rPr>
          <w:rFonts w:ascii="Times New Roman" w:hAnsi="Times New Roman" w:cs="Times New Roman"/>
          <w:b/>
          <w:sz w:val="28"/>
          <w:szCs w:val="28"/>
          <w:lang w:val="uk-UA"/>
        </w:rPr>
        <w:t>відділу</w:t>
      </w:r>
      <w:r w:rsidR="00055C86" w:rsidRPr="00B55F21">
        <w:rPr>
          <w:rFonts w:ascii="Times New Roman" w:hAnsi="Times New Roman" w:cs="Times New Roman"/>
          <w:b/>
          <w:sz w:val="28"/>
          <w:szCs w:val="28"/>
          <w:lang w:val="uk-UA"/>
        </w:rPr>
        <w:t xml:space="preserve"> організаційно</w:t>
      </w:r>
      <w:r w:rsidR="00B55F21" w:rsidRPr="00B55F21">
        <w:rPr>
          <w:rFonts w:ascii="Times New Roman" w:hAnsi="Times New Roman" w:cs="Times New Roman"/>
          <w:b/>
          <w:sz w:val="28"/>
          <w:szCs w:val="28"/>
          <w:lang w:val="uk-UA"/>
        </w:rPr>
        <w:t xml:space="preserve">ї </w:t>
      </w:r>
      <w:r w:rsidR="00055C86" w:rsidRPr="00B55F21">
        <w:rPr>
          <w:rFonts w:ascii="Times New Roman" w:hAnsi="Times New Roman" w:cs="Times New Roman"/>
          <w:b/>
          <w:sz w:val="28"/>
          <w:szCs w:val="28"/>
          <w:lang w:val="uk-UA"/>
        </w:rPr>
        <w:t xml:space="preserve">роботи </w:t>
      </w:r>
      <w:r w:rsidR="00B55F21" w:rsidRPr="00B55F21">
        <w:rPr>
          <w:rFonts w:ascii="Times New Roman" w:hAnsi="Times New Roman" w:cs="Times New Roman"/>
          <w:b/>
          <w:sz w:val="28"/>
          <w:szCs w:val="28"/>
          <w:lang w:val="uk-UA"/>
        </w:rPr>
        <w:t xml:space="preserve"> та управління </w:t>
      </w:r>
    </w:p>
    <w:p w:rsidR="00055C86" w:rsidRPr="00F84AC6" w:rsidRDefault="00B55F21" w:rsidP="00B55F21">
      <w:pPr>
        <w:pStyle w:val="a8"/>
        <w:rPr>
          <w:lang w:val="uk-UA"/>
        </w:rPr>
        <w:sectPr w:rsidR="00055C86" w:rsidRPr="00F84AC6" w:rsidSect="00701D9D">
          <w:headerReference w:type="default" r:id="rId10"/>
          <w:pgSz w:w="12240" w:h="15840" w:code="1"/>
          <w:pgMar w:top="567" w:right="474" w:bottom="568" w:left="1701" w:header="284" w:footer="284" w:gutter="0"/>
          <w:pgNumType w:start="1"/>
          <w:cols w:space="720"/>
          <w:noEndnote/>
          <w:titlePg/>
        </w:sectPr>
      </w:pPr>
      <w:r w:rsidRPr="00B55F21">
        <w:rPr>
          <w:rFonts w:ascii="Times New Roman" w:hAnsi="Times New Roman" w:cs="Times New Roman"/>
          <w:b/>
          <w:sz w:val="28"/>
          <w:szCs w:val="28"/>
          <w:lang w:val="uk-UA"/>
        </w:rPr>
        <w:t>персоналом</w:t>
      </w:r>
      <w:r w:rsidR="008268C6">
        <w:rPr>
          <w:rFonts w:ascii="Times New Roman" w:hAnsi="Times New Roman" w:cs="Times New Roman"/>
          <w:b/>
          <w:sz w:val="28"/>
          <w:szCs w:val="28"/>
          <w:lang w:val="uk-UA"/>
        </w:rPr>
        <w:t xml:space="preserve"> апарату                                                               </w:t>
      </w:r>
      <w:r w:rsidR="005B311A" w:rsidRPr="00F84AC6">
        <w:rPr>
          <w:lang w:val="uk-UA"/>
        </w:rPr>
        <w:t xml:space="preserve">  </w:t>
      </w:r>
      <w:r w:rsidRPr="00B55F21">
        <w:rPr>
          <w:rFonts w:ascii="Times New Roman" w:hAnsi="Times New Roman" w:cs="Times New Roman"/>
          <w:b/>
          <w:sz w:val="28"/>
          <w:szCs w:val="28"/>
          <w:lang w:val="uk-UA"/>
        </w:rPr>
        <w:t>Лариса ЛУЦЕНКО</w:t>
      </w:r>
    </w:p>
    <w:p w:rsidR="00055C86" w:rsidRDefault="00055C86" w:rsidP="00AD77EA">
      <w:pPr>
        <w:rPr>
          <w:sz w:val="28"/>
          <w:szCs w:val="28"/>
          <w:lang w:val="uk-UA"/>
        </w:rPr>
      </w:pPr>
    </w:p>
    <w:p w:rsidR="00055C86" w:rsidRPr="005B311A" w:rsidRDefault="00C8669F" w:rsidP="00055C86">
      <w:pPr>
        <w:ind w:left="5879"/>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C746F0">
        <w:rPr>
          <w:rFonts w:ascii="Times New Roman" w:hAnsi="Times New Roman" w:cs="Times New Roman"/>
          <w:sz w:val="28"/>
          <w:szCs w:val="28"/>
          <w:lang w:val="uk-UA"/>
        </w:rPr>
        <w:t>1</w:t>
      </w:r>
      <w:r w:rsidR="00055C86" w:rsidRPr="005B311A">
        <w:rPr>
          <w:rFonts w:ascii="Times New Roman" w:hAnsi="Times New Roman" w:cs="Times New Roman"/>
          <w:sz w:val="28"/>
          <w:szCs w:val="28"/>
          <w:lang w:val="uk-UA"/>
        </w:rPr>
        <w:t xml:space="preserve"> </w:t>
      </w:r>
    </w:p>
    <w:p w:rsidR="00055C86" w:rsidRPr="005B311A" w:rsidRDefault="00055C86" w:rsidP="00055C86">
      <w:pPr>
        <w:ind w:left="5879"/>
        <w:rPr>
          <w:rFonts w:ascii="Times New Roman" w:hAnsi="Times New Roman" w:cs="Times New Roman"/>
          <w:sz w:val="28"/>
          <w:szCs w:val="28"/>
          <w:lang w:val="uk-UA"/>
        </w:rPr>
      </w:pPr>
      <w:r w:rsidRPr="005B311A">
        <w:rPr>
          <w:rFonts w:ascii="Times New Roman" w:hAnsi="Times New Roman" w:cs="Times New Roman"/>
          <w:sz w:val="28"/>
          <w:szCs w:val="28"/>
          <w:lang w:val="uk-UA"/>
        </w:rPr>
        <w:t xml:space="preserve">до Порядку контролю за здійсненням органами місцевого самоврядування </w:t>
      </w:r>
      <w:r w:rsidR="005B311A">
        <w:rPr>
          <w:rFonts w:ascii="Times New Roman" w:hAnsi="Times New Roman" w:cs="Times New Roman"/>
          <w:sz w:val="28"/>
          <w:szCs w:val="28"/>
          <w:lang w:val="uk-UA"/>
        </w:rPr>
        <w:t>Недригайлівського</w:t>
      </w:r>
      <w:r w:rsidRPr="005B311A">
        <w:rPr>
          <w:rFonts w:ascii="Times New Roman" w:hAnsi="Times New Roman" w:cs="Times New Roman"/>
          <w:sz w:val="28"/>
          <w:szCs w:val="28"/>
          <w:lang w:val="uk-UA"/>
        </w:rPr>
        <w:t xml:space="preserve"> району делегованих повноважень органів виконавчої влади</w:t>
      </w:r>
    </w:p>
    <w:p w:rsidR="00055C86" w:rsidRPr="00D20236" w:rsidRDefault="00055C86" w:rsidP="00D20236">
      <w:pPr>
        <w:ind w:left="5879"/>
        <w:rPr>
          <w:rFonts w:ascii="Times New Roman" w:hAnsi="Times New Roman" w:cs="Times New Roman"/>
          <w:sz w:val="28"/>
          <w:szCs w:val="28"/>
          <w:lang w:val="uk-UA"/>
        </w:rPr>
      </w:pPr>
      <w:r w:rsidRPr="005B311A">
        <w:rPr>
          <w:rFonts w:ascii="Times New Roman" w:hAnsi="Times New Roman" w:cs="Times New Roman"/>
          <w:sz w:val="28"/>
          <w:szCs w:val="28"/>
          <w:lang w:val="uk-UA"/>
        </w:rPr>
        <w:t>(пункт 2.</w:t>
      </w:r>
      <w:r w:rsidR="002B3B33">
        <w:rPr>
          <w:rFonts w:ascii="Times New Roman" w:hAnsi="Times New Roman" w:cs="Times New Roman"/>
          <w:sz w:val="28"/>
          <w:szCs w:val="28"/>
          <w:lang w:val="uk-UA"/>
        </w:rPr>
        <w:t>4</w:t>
      </w:r>
      <w:r w:rsidRPr="005B311A">
        <w:rPr>
          <w:rFonts w:ascii="Times New Roman" w:hAnsi="Times New Roman" w:cs="Times New Roman"/>
          <w:sz w:val="28"/>
          <w:szCs w:val="28"/>
          <w:lang w:val="uk-UA"/>
        </w:rPr>
        <w:t>.)</w:t>
      </w: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ІНФОРМАЦІЯ</w:t>
      </w:r>
    </w:p>
    <w:p w:rsidR="00055C86" w:rsidRPr="00D20236" w:rsidRDefault="00055C86" w:rsidP="00D20236">
      <w:pPr>
        <w:spacing w:after="0"/>
        <w:jc w:val="center"/>
        <w:rPr>
          <w:rFonts w:ascii="Times New Roman" w:hAnsi="Times New Roman" w:cs="Times New Roman"/>
          <w:sz w:val="28"/>
          <w:szCs w:val="28"/>
          <w:lang w:val="uk-UA"/>
        </w:rPr>
      </w:pP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про роботу зі здійснення контролю за виконанням органами місцевого</w:t>
      </w:r>
    </w:p>
    <w:p w:rsidR="00055C86" w:rsidRPr="00D20236" w:rsidRDefault="00055C86" w:rsidP="00D20236">
      <w:pPr>
        <w:spacing w:after="0"/>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самоврядування делегованих повноважень органів виконавчої влади</w:t>
      </w:r>
    </w:p>
    <w:p w:rsidR="00055C86" w:rsidRDefault="00055C86" w:rsidP="00055C86">
      <w:pPr>
        <w:jc w:val="center"/>
        <w:rPr>
          <w:sz w:val="28"/>
          <w:szCs w:val="28"/>
          <w:lang w:val="uk-UA"/>
        </w:rPr>
      </w:pPr>
      <w:r>
        <w:rPr>
          <w:sz w:val="28"/>
          <w:szCs w:val="28"/>
          <w:lang w:val="uk-UA"/>
        </w:rPr>
        <w:t xml:space="preserve">___________________________________________________________ </w:t>
      </w:r>
    </w:p>
    <w:p w:rsidR="00055C86" w:rsidRPr="00D20236" w:rsidRDefault="00055C86" w:rsidP="00055C86">
      <w:pPr>
        <w:jc w:val="center"/>
        <w:rPr>
          <w:rFonts w:ascii="Times New Roman" w:hAnsi="Times New Roman" w:cs="Times New Roman"/>
          <w:lang w:val="uk-UA"/>
        </w:rPr>
      </w:pPr>
      <w:r>
        <w:rPr>
          <w:lang w:val="uk-UA"/>
        </w:rPr>
        <w:t>(</w:t>
      </w:r>
      <w:r w:rsidRPr="00D20236">
        <w:rPr>
          <w:rFonts w:ascii="Times New Roman" w:hAnsi="Times New Roman" w:cs="Times New Roman"/>
          <w:lang w:val="uk-UA"/>
        </w:rPr>
        <w:t xml:space="preserve">найменування райдержадміністрації, структурного підрозділу адміністрації, територіального органу)                     </w:t>
      </w:r>
    </w:p>
    <w:p w:rsidR="00055C86" w:rsidRPr="00D20236" w:rsidRDefault="00055C86" w:rsidP="00055C86">
      <w:pPr>
        <w:jc w:val="center"/>
        <w:rPr>
          <w:rFonts w:ascii="Times New Roman" w:hAnsi="Times New Roman" w:cs="Times New Roman"/>
          <w:sz w:val="28"/>
          <w:szCs w:val="28"/>
          <w:lang w:val="uk-UA"/>
        </w:rPr>
      </w:pPr>
      <w:r w:rsidRPr="00D20236">
        <w:rPr>
          <w:rFonts w:ascii="Times New Roman" w:hAnsi="Times New Roman" w:cs="Times New Roman"/>
          <w:sz w:val="28"/>
          <w:szCs w:val="28"/>
          <w:lang w:val="uk-UA"/>
        </w:rPr>
        <w:t>за __________________</w:t>
      </w:r>
    </w:p>
    <w:p w:rsidR="00055C86" w:rsidRPr="00D20236" w:rsidRDefault="00055C86" w:rsidP="00D20236">
      <w:pPr>
        <w:jc w:val="center"/>
        <w:rPr>
          <w:rFonts w:ascii="Times New Roman" w:hAnsi="Times New Roman" w:cs="Times New Roman"/>
          <w:lang w:val="uk-UA"/>
        </w:rPr>
      </w:pPr>
      <w:r w:rsidRPr="00D20236">
        <w:rPr>
          <w:rFonts w:ascii="Times New Roman" w:hAnsi="Times New Roman" w:cs="Times New Roman"/>
          <w:lang w:val="uk-UA"/>
        </w:rPr>
        <w:t>(звітний період)</w:t>
      </w:r>
    </w:p>
    <w:p w:rsidR="00055C86" w:rsidRPr="00D20236" w:rsidRDefault="00055C86" w:rsidP="00D20236">
      <w:pPr>
        <w:ind w:firstLine="709"/>
        <w:jc w:val="both"/>
        <w:rPr>
          <w:rFonts w:ascii="Times New Roman" w:hAnsi="Times New Roman" w:cs="Times New Roman"/>
          <w:sz w:val="28"/>
          <w:szCs w:val="28"/>
          <w:lang w:val="uk-UA"/>
        </w:rPr>
      </w:pPr>
      <w:r w:rsidRPr="00D20236">
        <w:rPr>
          <w:rFonts w:ascii="Times New Roman" w:hAnsi="Times New Roman" w:cs="Times New Roman"/>
          <w:sz w:val="28"/>
          <w:szCs w:val="28"/>
          <w:lang w:val="uk-UA"/>
        </w:rPr>
        <w:t>1. Аналіз актів органів місцевого самоврядування та надання органами місцевого самоврядування інформації про виконання делегованих повноважень органів виконавчої влади: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2547"/>
        <w:gridCol w:w="2273"/>
        <w:gridCol w:w="2268"/>
      </w:tblGrid>
      <w:tr w:rsidR="00055C86" w:rsidTr="001150B3">
        <w:trPr>
          <w:trHeight w:val="685"/>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055C86" w:rsidRPr="00D20236" w:rsidRDefault="00055C86" w:rsidP="00D550FF">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Аналіз актів</w:t>
            </w:r>
          </w:p>
          <w:p w:rsidR="00055C86" w:rsidRPr="00D20236" w:rsidRDefault="00055C86" w:rsidP="00D550FF">
            <w:pPr>
              <w:jc w:val="center"/>
              <w:rPr>
                <w:rFonts w:ascii="Times New Roman" w:hAnsi="Times New Roman" w:cs="Times New Roman"/>
                <w:szCs w:val="28"/>
                <w:lang w:val="uk-UA"/>
              </w:rPr>
            </w:pPr>
            <w:r w:rsidRPr="00D20236">
              <w:rPr>
                <w:rFonts w:ascii="Times New Roman" w:hAnsi="Times New Roman" w:cs="Times New Roman"/>
                <w:szCs w:val="28"/>
                <w:lang w:val="uk-UA"/>
              </w:rPr>
              <w:t>органів місцевого</w:t>
            </w:r>
          </w:p>
          <w:p w:rsidR="00055C86" w:rsidRPr="00D20236" w:rsidRDefault="00055C86" w:rsidP="00D550FF">
            <w:pPr>
              <w:jc w:val="center"/>
              <w:rPr>
                <w:rFonts w:ascii="Times New Roman" w:hAnsi="Times New Roman" w:cs="Times New Roman"/>
                <w:sz w:val="24"/>
                <w:szCs w:val="28"/>
                <w:lang w:val="uk-UA"/>
              </w:rPr>
            </w:pPr>
            <w:r w:rsidRPr="00D20236">
              <w:rPr>
                <w:rFonts w:ascii="Times New Roman" w:hAnsi="Times New Roman" w:cs="Times New Roman"/>
                <w:szCs w:val="28"/>
                <w:lang w:val="uk-UA"/>
              </w:rPr>
              <w:t>самоврядування</w:t>
            </w:r>
          </w:p>
        </w:tc>
        <w:tc>
          <w:tcPr>
            <w:tcW w:w="2547"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 xml:space="preserve">Кількість проаналізованих </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актів</w:t>
            </w:r>
          </w:p>
        </w:tc>
        <w:tc>
          <w:tcPr>
            <w:tcW w:w="2273"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Кількість актів,</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в яких виявлені</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порушення</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законодавства</w:t>
            </w:r>
          </w:p>
        </w:tc>
        <w:tc>
          <w:tcPr>
            <w:tcW w:w="2268"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з них</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відмінено (скасовано, визнано такими, що втратили чинність) за</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результатами</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аналізу</w:t>
            </w:r>
          </w:p>
        </w:tc>
      </w:tr>
      <w:tr w:rsidR="00055C86"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rPr>
                <w:rFonts w:ascii="Times New Roman" w:hAnsi="Times New Roman" w:cs="Times New Roman"/>
                <w:sz w:val="24"/>
                <w:szCs w:val="28"/>
                <w:lang w:val="uk-UA"/>
              </w:rPr>
            </w:pPr>
          </w:p>
        </w:tc>
        <w:tc>
          <w:tcPr>
            <w:tcW w:w="2547"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c>
          <w:tcPr>
            <w:tcW w:w="2273"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c>
          <w:tcPr>
            <w:tcW w:w="2268" w:type="dxa"/>
            <w:tcBorders>
              <w:top w:val="single" w:sz="4" w:space="0" w:color="auto"/>
              <w:left w:val="single" w:sz="4" w:space="0" w:color="auto"/>
              <w:bottom w:val="single" w:sz="4" w:space="0" w:color="auto"/>
              <w:right w:val="single" w:sz="4" w:space="0" w:color="auto"/>
            </w:tcBorders>
          </w:tcPr>
          <w:p w:rsidR="00055C86" w:rsidRPr="00D20236" w:rsidRDefault="00055C86" w:rsidP="001150B3">
            <w:pPr>
              <w:rPr>
                <w:rFonts w:ascii="Times New Roman" w:hAnsi="Times New Roman" w:cs="Times New Roman"/>
                <w:sz w:val="28"/>
                <w:szCs w:val="28"/>
                <w:lang w:val="uk-UA"/>
              </w:rPr>
            </w:pPr>
          </w:p>
        </w:tc>
      </w:tr>
      <w:tr w:rsidR="00055C86" w:rsidTr="001150B3">
        <w:trPr>
          <w:trHeight w:val="980"/>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Надання інформації</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про виконання делегованих</w:t>
            </w:r>
          </w:p>
          <w:p w:rsidR="00055C86" w:rsidRPr="00D20236" w:rsidRDefault="00055C86" w:rsidP="001150B3">
            <w:pPr>
              <w:jc w:val="center"/>
              <w:rPr>
                <w:rFonts w:ascii="Times New Roman" w:hAnsi="Times New Roman" w:cs="Times New Roman"/>
                <w:szCs w:val="28"/>
                <w:lang w:val="uk-UA"/>
              </w:rPr>
            </w:pPr>
            <w:r w:rsidRPr="00D20236">
              <w:rPr>
                <w:rFonts w:ascii="Times New Roman" w:hAnsi="Times New Roman" w:cs="Times New Roman"/>
                <w:szCs w:val="28"/>
                <w:lang w:val="uk-UA"/>
              </w:rPr>
              <w:t>повноважень органів</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виконавчої влади</w:t>
            </w:r>
          </w:p>
        </w:tc>
        <w:tc>
          <w:tcPr>
            <w:tcW w:w="2547" w:type="dxa"/>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Всього рад</w:t>
            </w:r>
          </w:p>
        </w:tc>
        <w:tc>
          <w:tcPr>
            <w:tcW w:w="4541" w:type="dxa"/>
            <w:gridSpan w:val="2"/>
            <w:tcBorders>
              <w:top w:val="single" w:sz="4" w:space="0" w:color="auto"/>
              <w:left w:val="single" w:sz="4" w:space="0" w:color="auto"/>
              <w:bottom w:val="single" w:sz="4" w:space="0" w:color="auto"/>
              <w:right w:val="single" w:sz="4" w:space="0" w:color="auto"/>
            </w:tcBorders>
            <w:vAlign w:val="center"/>
          </w:tcPr>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 xml:space="preserve">Кількість рад, </w:t>
            </w:r>
          </w:p>
          <w:p w:rsidR="00055C86" w:rsidRPr="00D20236" w:rsidRDefault="00055C86" w:rsidP="001150B3">
            <w:pPr>
              <w:jc w:val="center"/>
              <w:rPr>
                <w:rFonts w:ascii="Times New Roman" w:hAnsi="Times New Roman" w:cs="Times New Roman"/>
                <w:sz w:val="24"/>
                <w:szCs w:val="28"/>
                <w:lang w:val="uk-UA"/>
              </w:rPr>
            </w:pPr>
            <w:r w:rsidRPr="00D20236">
              <w:rPr>
                <w:rFonts w:ascii="Times New Roman" w:hAnsi="Times New Roman" w:cs="Times New Roman"/>
                <w:szCs w:val="28"/>
                <w:lang w:val="uk-UA"/>
              </w:rPr>
              <w:t>які надали інформацію про виконання делегованих повноважень органів виконавчої влади</w:t>
            </w:r>
          </w:p>
        </w:tc>
      </w:tr>
      <w:tr w:rsidR="00055C86"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Default="00055C86" w:rsidP="001150B3">
            <w:pPr>
              <w:rPr>
                <w:sz w:val="24"/>
                <w:szCs w:val="28"/>
                <w:lang w:val="uk-UA"/>
              </w:rPr>
            </w:pPr>
          </w:p>
        </w:tc>
        <w:tc>
          <w:tcPr>
            <w:tcW w:w="2547" w:type="dxa"/>
            <w:tcBorders>
              <w:top w:val="single" w:sz="4" w:space="0" w:color="auto"/>
              <w:left w:val="single" w:sz="4" w:space="0" w:color="auto"/>
              <w:bottom w:val="single" w:sz="4" w:space="0" w:color="auto"/>
              <w:right w:val="single" w:sz="4" w:space="0" w:color="auto"/>
            </w:tcBorders>
          </w:tcPr>
          <w:p w:rsidR="00055C86" w:rsidRDefault="00055C86" w:rsidP="001150B3">
            <w:pPr>
              <w:rPr>
                <w:sz w:val="28"/>
                <w:szCs w:val="28"/>
                <w:lang w:val="uk-UA"/>
              </w:rPr>
            </w:pPr>
          </w:p>
        </w:tc>
        <w:tc>
          <w:tcPr>
            <w:tcW w:w="4541" w:type="dxa"/>
            <w:gridSpan w:val="2"/>
            <w:tcBorders>
              <w:top w:val="single" w:sz="4" w:space="0" w:color="auto"/>
              <w:left w:val="single" w:sz="4" w:space="0" w:color="auto"/>
              <w:bottom w:val="single" w:sz="4" w:space="0" w:color="auto"/>
              <w:right w:val="single" w:sz="4" w:space="0" w:color="auto"/>
            </w:tcBorders>
          </w:tcPr>
          <w:p w:rsidR="00055C86" w:rsidRDefault="00055C86" w:rsidP="001150B3">
            <w:pPr>
              <w:rPr>
                <w:sz w:val="28"/>
                <w:szCs w:val="28"/>
                <w:lang w:val="uk-UA"/>
              </w:rPr>
            </w:pPr>
          </w:p>
        </w:tc>
      </w:tr>
    </w:tbl>
    <w:p w:rsidR="00055C86" w:rsidRPr="00D550FF" w:rsidRDefault="00055C86" w:rsidP="00D20236">
      <w:pPr>
        <w:rPr>
          <w:rFonts w:ascii="Times New Roman" w:hAnsi="Times New Roman" w:cs="Times New Roman"/>
          <w:sz w:val="28"/>
          <w:szCs w:val="28"/>
          <w:lang w:val="uk-UA"/>
        </w:rPr>
      </w:pPr>
    </w:p>
    <w:p w:rsidR="00055C86" w:rsidRPr="00D550FF" w:rsidRDefault="00055C86" w:rsidP="00D550FF">
      <w:pPr>
        <w:ind w:firstLine="720"/>
        <w:jc w:val="both"/>
        <w:rPr>
          <w:rFonts w:ascii="Times New Roman" w:hAnsi="Times New Roman" w:cs="Times New Roman"/>
          <w:sz w:val="28"/>
          <w:szCs w:val="24"/>
          <w:lang w:val="uk-UA"/>
        </w:rPr>
      </w:pPr>
      <w:r w:rsidRPr="00D550FF">
        <w:rPr>
          <w:rFonts w:ascii="Times New Roman" w:hAnsi="Times New Roman" w:cs="Times New Roman"/>
          <w:sz w:val="28"/>
          <w:lang w:val="uk-UA"/>
        </w:rPr>
        <w:lastRenderedPageBreak/>
        <w:t>2. Проведення перевірок діяльності виконавчих органів сільських, селищн</w:t>
      </w:r>
      <w:r w:rsidR="00D550FF">
        <w:rPr>
          <w:rFonts w:ascii="Times New Roman" w:hAnsi="Times New Roman" w:cs="Times New Roman"/>
          <w:sz w:val="28"/>
          <w:lang w:val="uk-UA"/>
        </w:rPr>
        <w:t>их</w:t>
      </w:r>
      <w:r w:rsidRPr="00D550FF">
        <w:rPr>
          <w:rFonts w:ascii="Times New Roman" w:hAnsi="Times New Roman" w:cs="Times New Roman"/>
          <w:sz w:val="28"/>
          <w:lang w:val="uk-UA"/>
        </w:rPr>
        <w:t xml:space="preserve"> рад згідно з Законом України «Про місцеве самоврядування в Україні»: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993"/>
        <w:gridCol w:w="1559"/>
        <w:gridCol w:w="567"/>
        <w:gridCol w:w="567"/>
        <w:gridCol w:w="567"/>
        <w:gridCol w:w="567"/>
        <w:gridCol w:w="567"/>
        <w:gridCol w:w="567"/>
        <w:gridCol w:w="567"/>
        <w:gridCol w:w="567"/>
        <w:gridCol w:w="567"/>
        <w:gridCol w:w="567"/>
      </w:tblGrid>
      <w:tr w:rsidR="00055C86" w:rsidRPr="00D550FF" w:rsidTr="001150B3">
        <w:tc>
          <w:tcPr>
            <w:tcW w:w="1809"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 xml:space="preserve">Проведено перевірок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Всього рад</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Перевірено в комплексі</w:t>
            </w:r>
          </w:p>
        </w:tc>
        <w:tc>
          <w:tcPr>
            <w:tcW w:w="5670" w:type="dxa"/>
            <w:gridSpan w:val="10"/>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jc w:val="center"/>
              <w:rPr>
                <w:rFonts w:ascii="Times New Roman" w:hAnsi="Times New Roman" w:cs="Times New Roman"/>
                <w:szCs w:val="28"/>
                <w:lang w:val="uk-UA"/>
              </w:rPr>
            </w:pPr>
            <w:r w:rsidRPr="00D550FF">
              <w:rPr>
                <w:rFonts w:ascii="Times New Roman" w:hAnsi="Times New Roman" w:cs="Times New Roman"/>
                <w:szCs w:val="28"/>
                <w:lang w:val="uk-UA"/>
              </w:rPr>
              <w:t>Перевірено лише з окремих статей Закону України «Про місцеве самоврядування в Україні»</w:t>
            </w:r>
          </w:p>
        </w:tc>
      </w:tr>
      <w:tr w:rsidR="00055C86" w:rsidRPr="00D550FF" w:rsidTr="001150B3">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55C86" w:rsidRPr="00D550FF" w:rsidRDefault="00055C86" w:rsidP="001150B3">
            <w:pPr>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27</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28</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29</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30</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31</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32</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33</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34</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36</w:t>
            </w: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ст.</w:t>
            </w:r>
          </w:p>
          <w:p w:rsidR="00055C86" w:rsidRPr="00D550FF" w:rsidRDefault="00055C86" w:rsidP="001150B3">
            <w:pPr>
              <w:jc w:val="both"/>
              <w:rPr>
                <w:rFonts w:ascii="Times New Roman" w:hAnsi="Times New Roman" w:cs="Times New Roman"/>
                <w:szCs w:val="28"/>
                <w:lang w:val="uk-UA"/>
              </w:rPr>
            </w:pPr>
            <w:r w:rsidRPr="00D550FF">
              <w:rPr>
                <w:rFonts w:ascii="Times New Roman" w:hAnsi="Times New Roman" w:cs="Times New Roman"/>
                <w:szCs w:val="28"/>
                <w:lang w:val="uk-UA"/>
              </w:rPr>
              <w:t>38</w:t>
            </w: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Сільських рад</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Селищних рад</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80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Всього</w:t>
            </w:r>
          </w:p>
        </w:tc>
        <w:tc>
          <w:tcPr>
            <w:tcW w:w="993"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За результатами перевірок всього розглянуто актів: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10031" w:type="dxa"/>
            <w:gridSpan w:val="13"/>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r w:rsidRPr="00D550FF">
              <w:rPr>
                <w:rFonts w:ascii="Times New Roman" w:hAnsi="Times New Roman" w:cs="Times New Roman"/>
                <w:szCs w:val="28"/>
                <w:lang w:val="uk-UA"/>
              </w:rPr>
              <w:t>З них:</w:t>
            </w: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засіданнях виконкомів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засіданнях колегії райдержадміністрації</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2802" w:type="dxa"/>
            <w:gridSpan w:val="2"/>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на нарадах, семінарах сільських, селищного голів</w:t>
            </w:r>
          </w:p>
        </w:tc>
        <w:tc>
          <w:tcPr>
            <w:tcW w:w="1559"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c>
          <w:tcPr>
            <w:tcW w:w="567"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bl>
    <w:p w:rsidR="00055C86" w:rsidRPr="00D550FF" w:rsidRDefault="00055C86" w:rsidP="00055C86">
      <w:pPr>
        <w:jc w:val="both"/>
        <w:rPr>
          <w:rFonts w:ascii="Times New Roman" w:hAnsi="Times New Roman" w:cs="Times New Roman"/>
          <w:sz w:val="32"/>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46"/>
        <w:gridCol w:w="1985"/>
      </w:tblGrid>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За результатами перевірок виявлено випадків незадовільного здійснення делегованих повноважень</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З них винесено на розгляд:</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виконкомів</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сесій місцевих рад</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r w:rsidR="00055C86" w:rsidRPr="00D550FF" w:rsidTr="001150B3">
        <w:tc>
          <w:tcPr>
            <w:tcW w:w="804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rPr>
                <w:rFonts w:ascii="Times New Roman" w:hAnsi="Times New Roman" w:cs="Times New Roman"/>
                <w:sz w:val="24"/>
                <w:szCs w:val="28"/>
                <w:lang w:val="uk-UA"/>
              </w:rPr>
            </w:pPr>
            <w:r w:rsidRPr="00D550FF">
              <w:rPr>
                <w:rFonts w:ascii="Times New Roman" w:hAnsi="Times New Roman" w:cs="Times New Roman"/>
                <w:szCs w:val="28"/>
                <w:lang w:val="uk-UA"/>
              </w:rPr>
              <w:t>колегії райдержадміністрації</w:t>
            </w:r>
          </w:p>
        </w:tc>
        <w:tc>
          <w:tcPr>
            <w:tcW w:w="198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24"/>
                <w:szCs w:val="28"/>
                <w:lang w:val="uk-UA"/>
              </w:rPr>
            </w:pPr>
          </w:p>
        </w:tc>
      </w:tr>
    </w:tbl>
    <w:p w:rsidR="00055C86" w:rsidRPr="00D550FF" w:rsidRDefault="00055C86" w:rsidP="00055C86">
      <w:pPr>
        <w:jc w:val="both"/>
        <w:rPr>
          <w:rFonts w:ascii="Times New Roman" w:hAnsi="Times New Roman" w:cs="Times New Roman"/>
          <w:sz w:val="32"/>
          <w:szCs w:val="28"/>
          <w:lang w:val="uk-UA"/>
        </w:rPr>
      </w:pPr>
    </w:p>
    <w:p w:rsidR="00055C86" w:rsidRPr="00D550FF" w:rsidRDefault="00055C86" w:rsidP="00055C86">
      <w:pPr>
        <w:ind w:firstLine="709"/>
        <w:jc w:val="both"/>
        <w:rPr>
          <w:rFonts w:ascii="Times New Roman" w:hAnsi="Times New Roman" w:cs="Times New Roman"/>
          <w:sz w:val="28"/>
          <w:szCs w:val="28"/>
          <w:lang w:val="uk-UA"/>
        </w:rPr>
      </w:pPr>
      <w:r w:rsidRPr="00D550FF">
        <w:rPr>
          <w:rFonts w:ascii="Times New Roman" w:hAnsi="Times New Roman" w:cs="Times New Roman"/>
          <w:sz w:val="28"/>
          <w:szCs w:val="28"/>
          <w:lang w:val="uk-UA"/>
        </w:rPr>
        <w:t>3. Узагальнення досвіду виконкомів рад із здійснення делегованих повноважень*: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655"/>
      </w:tblGrid>
      <w:tr w:rsidR="00055C86" w:rsidRPr="00D550FF" w:rsidTr="001150B3">
        <w:tc>
          <w:tcPr>
            <w:tcW w:w="237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Назва ради</w:t>
            </w:r>
          </w:p>
        </w:tc>
        <w:tc>
          <w:tcPr>
            <w:tcW w:w="765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center"/>
              <w:rPr>
                <w:rFonts w:ascii="Times New Roman" w:hAnsi="Times New Roman" w:cs="Times New Roman"/>
                <w:sz w:val="24"/>
                <w:szCs w:val="28"/>
                <w:lang w:val="uk-UA"/>
              </w:rPr>
            </w:pPr>
            <w:r w:rsidRPr="00D550FF">
              <w:rPr>
                <w:rFonts w:ascii="Times New Roman" w:hAnsi="Times New Roman" w:cs="Times New Roman"/>
                <w:szCs w:val="28"/>
                <w:lang w:val="uk-UA"/>
              </w:rPr>
              <w:t>З якого питання</w:t>
            </w:r>
          </w:p>
        </w:tc>
      </w:tr>
      <w:tr w:rsidR="00055C86" w:rsidRPr="00D550FF" w:rsidTr="001150B3">
        <w:tc>
          <w:tcPr>
            <w:tcW w:w="2376"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32"/>
                <w:szCs w:val="28"/>
                <w:lang w:val="uk-UA"/>
              </w:rPr>
            </w:pPr>
          </w:p>
        </w:tc>
        <w:tc>
          <w:tcPr>
            <w:tcW w:w="7655" w:type="dxa"/>
            <w:tcBorders>
              <w:top w:val="single" w:sz="4" w:space="0" w:color="auto"/>
              <w:left w:val="single" w:sz="4" w:space="0" w:color="auto"/>
              <w:bottom w:val="single" w:sz="4" w:space="0" w:color="auto"/>
              <w:right w:val="single" w:sz="4" w:space="0" w:color="auto"/>
            </w:tcBorders>
          </w:tcPr>
          <w:p w:rsidR="00055C86" w:rsidRPr="00D550FF" w:rsidRDefault="00055C86" w:rsidP="001150B3">
            <w:pPr>
              <w:jc w:val="both"/>
              <w:rPr>
                <w:rFonts w:ascii="Times New Roman" w:hAnsi="Times New Roman" w:cs="Times New Roman"/>
                <w:sz w:val="32"/>
                <w:szCs w:val="28"/>
                <w:lang w:val="uk-UA"/>
              </w:rPr>
            </w:pPr>
          </w:p>
        </w:tc>
      </w:tr>
    </w:tbl>
    <w:p w:rsidR="00AD77EA" w:rsidRPr="00D550FF" w:rsidRDefault="00AD77EA" w:rsidP="00AD77EA">
      <w:pPr>
        <w:jc w:val="both"/>
        <w:rPr>
          <w:rFonts w:ascii="Times New Roman" w:hAnsi="Times New Roman" w:cs="Times New Roman"/>
          <w:sz w:val="28"/>
          <w:szCs w:val="28"/>
          <w:lang w:val="uk-UA"/>
        </w:rPr>
      </w:pPr>
      <w:r w:rsidRPr="00D550FF">
        <w:rPr>
          <w:rFonts w:ascii="Times New Roman" w:hAnsi="Times New Roman" w:cs="Times New Roman"/>
          <w:sz w:val="28"/>
          <w:szCs w:val="28"/>
          <w:lang w:val="uk-UA"/>
        </w:rPr>
        <w:t>* – до п. 3 додати копії довідок (актів).</w:t>
      </w:r>
    </w:p>
    <w:p w:rsidR="00055C86" w:rsidRPr="00D550FF" w:rsidRDefault="00055C86" w:rsidP="00055C86">
      <w:pPr>
        <w:ind w:firstLine="709"/>
        <w:jc w:val="both"/>
        <w:rPr>
          <w:rFonts w:ascii="Times New Roman" w:hAnsi="Times New Roman" w:cs="Times New Roman"/>
          <w:sz w:val="32"/>
          <w:szCs w:val="28"/>
          <w:lang w:val="uk-UA"/>
        </w:rPr>
      </w:pPr>
    </w:p>
    <w:p w:rsidR="00055C86" w:rsidRPr="00D550FF" w:rsidRDefault="00055C86" w:rsidP="00055C86">
      <w:pPr>
        <w:ind w:left="5879"/>
        <w:rPr>
          <w:rFonts w:ascii="Times New Roman" w:hAnsi="Times New Roman" w:cs="Times New Roman"/>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5879"/>
        <w:rPr>
          <w:sz w:val="28"/>
          <w:szCs w:val="28"/>
          <w:lang w:val="uk-UA"/>
        </w:rPr>
      </w:pPr>
    </w:p>
    <w:p w:rsidR="00055C86" w:rsidRDefault="00055C86" w:rsidP="00055C86">
      <w:pPr>
        <w:ind w:left="9356"/>
        <w:rPr>
          <w:sz w:val="28"/>
          <w:szCs w:val="28"/>
          <w:lang w:val="uk-UA"/>
        </w:rPr>
        <w:sectPr w:rsidR="00055C86" w:rsidSect="00AD77EA">
          <w:pgSz w:w="12240" w:h="15840" w:code="1"/>
          <w:pgMar w:top="164" w:right="567" w:bottom="284" w:left="1701" w:header="284" w:footer="284" w:gutter="0"/>
          <w:pgNumType w:start="1"/>
          <w:cols w:space="720"/>
          <w:noEndnote/>
          <w:titlePg/>
        </w:sectPr>
      </w:pPr>
    </w:p>
    <w:p w:rsidR="00055C86" w:rsidRPr="00C8669F" w:rsidRDefault="00055C86" w:rsidP="009B6433">
      <w:pPr>
        <w:rPr>
          <w:rFonts w:ascii="Times New Roman" w:hAnsi="Times New Roman" w:cs="Times New Roman"/>
          <w:sz w:val="28"/>
          <w:szCs w:val="28"/>
          <w:lang w:val="uk-UA"/>
        </w:rPr>
      </w:pPr>
    </w:p>
    <w:sectPr w:rsidR="00055C86" w:rsidRPr="00C8669F" w:rsidSect="00181C34">
      <w:pgSz w:w="15840" w:h="12240" w:orient="landscape" w:code="1"/>
      <w:pgMar w:top="164" w:right="567" w:bottom="142" w:left="1701" w:header="284" w:footer="284"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F0E" w:rsidRDefault="00C15F0E" w:rsidP="00E378B7">
      <w:pPr>
        <w:spacing w:after="0" w:line="240" w:lineRule="auto"/>
      </w:pPr>
      <w:r>
        <w:separator/>
      </w:r>
    </w:p>
  </w:endnote>
  <w:endnote w:type="continuationSeparator" w:id="1">
    <w:p w:rsidR="00C15F0E" w:rsidRDefault="00C15F0E" w:rsidP="00E37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F0E" w:rsidRDefault="00C15F0E" w:rsidP="00E378B7">
      <w:pPr>
        <w:spacing w:after="0" w:line="240" w:lineRule="auto"/>
      </w:pPr>
      <w:r>
        <w:separator/>
      </w:r>
    </w:p>
  </w:footnote>
  <w:footnote w:type="continuationSeparator" w:id="1">
    <w:p w:rsidR="00C15F0E" w:rsidRDefault="00C15F0E" w:rsidP="00E37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93" w:rsidRDefault="00C600A7" w:rsidP="0030123A">
    <w:pPr>
      <w:pStyle w:val="a3"/>
      <w:framePr w:wrap="around" w:vAnchor="text" w:hAnchor="margin" w:xAlign="center" w:y="1"/>
      <w:rPr>
        <w:rStyle w:val="a5"/>
      </w:rPr>
    </w:pPr>
    <w:r>
      <w:rPr>
        <w:rStyle w:val="a5"/>
      </w:rPr>
      <w:fldChar w:fldCharType="begin"/>
    </w:r>
    <w:r w:rsidR="001A66F9">
      <w:rPr>
        <w:rStyle w:val="a5"/>
      </w:rPr>
      <w:instrText xml:space="preserve">PAGE  </w:instrText>
    </w:r>
    <w:r>
      <w:rPr>
        <w:rStyle w:val="a5"/>
      </w:rPr>
      <w:fldChar w:fldCharType="end"/>
    </w:r>
  </w:p>
  <w:p w:rsidR="00A86493" w:rsidRDefault="00C15F0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E54" w:rsidRDefault="00C600A7">
    <w:pPr>
      <w:pStyle w:val="a3"/>
      <w:jc w:val="center"/>
    </w:pPr>
    <w:r>
      <w:fldChar w:fldCharType="begin"/>
    </w:r>
    <w:r w:rsidR="001A66F9">
      <w:instrText xml:space="preserve"> PAGE   \* MERGEFORMAT </w:instrText>
    </w:r>
    <w:r>
      <w:fldChar w:fldCharType="separate"/>
    </w:r>
    <w:r w:rsidR="00A0049E">
      <w:rPr>
        <w:noProof/>
      </w:rPr>
      <w:t>5</w:t>
    </w:r>
    <w:r>
      <w:fldChar w:fldCharType="end"/>
    </w:r>
  </w:p>
  <w:p w:rsidR="009B7731" w:rsidRPr="007A2CA4" w:rsidRDefault="00C15F0E" w:rsidP="005B2367">
    <w:pPr>
      <w:pStyle w:val="a3"/>
      <w:jc w:val="center"/>
      <w:rPr>
        <w:sz w:val="28"/>
        <w:szCs w:val="16"/>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765E7"/>
    <w:multiLevelType w:val="hybridMultilevel"/>
    <w:tmpl w:val="3BF24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0"/>
    <w:footnote w:id="1"/>
  </w:footnotePr>
  <w:endnotePr>
    <w:endnote w:id="0"/>
    <w:endnote w:id="1"/>
  </w:endnotePr>
  <w:compat>
    <w:useFELayout/>
  </w:compat>
  <w:rsids>
    <w:rsidRoot w:val="00055C86"/>
    <w:rsid w:val="000264F2"/>
    <w:rsid w:val="0004286C"/>
    <w:rsid w:val="00042951"/>
    <w:rsid w:val="0004559E"/>
    <w:rsid w:val="0004604A"/>
    <w:rsid w:val="00055C86"/>
    <w:rsid w:val="0006249C"/>
    <w:rsid w:val="00081036"/>
    <w:rsid w:val="000C6A1E"/>
    <w:rsid w:val="000E1162"/>
    <w:rsid w:val="000E746F"/>
    <w:rsid w:val="00123AB2"/>
    <w:rsid w:val="00123BA5"/>
    <w:rsid w:val="0014242E"/>
    <w:rsid w:val="00145C88"/>
    <w:rsid w:val="0015023B"/>
    <w:rsid w:val="001560AF"/>
    <w:rsid w:val="001665EB"/>
    <w:rsid w:val="00181C34"/>
    <w:rsid w:val="001846D6"/>
    <w:rsid w:val="001A03E4"/>
    <w:rsid w:val="001A26FF"/>
    <w:rsid w:val="001A66F9"/>
    <w:rsid w:val="001F0B0E"/>
    <w:rsid w:val="001F14B3"/>
    <w:rsid w:val="00207DDF"/>
    <w:rsid w:val="0028401E"/>
    <w:rsid w:val="0028464A"/>
    <w:rsid w:val="00290A4C"/>
    <w:rsid w:val="002B3B33"/>
    <w:rsid w:val="002C150E"/>
    <w:rsid w:val="00321AF7"/>
    <w:rsid w:val="00323295"/>
    <w:rsid w:val="00351126"/>
    <w:rsid w:val="00362D13"/>
    <w:rsid w:val="00394F38"/>
    <w:rsid w:val="003A23F2"/>
    <w:rsid w:val="003B3109"/>
    <w:rsid w:val="003C7E55"/>
    <w:rsid w:val="00403E91"/>
    <w:rsid w:val="00406116"/>
    <w:rsid w:val="00423227"/>
    <w:rsid w:val="00445334"/>
    <w:rsid w:val="0047453B"/>
    <w:rsid w:val="004C1F45"/>
    <w:rsid w:val="0051136B"/>
    <w:rsid w:val="00514B64"/>
    <w:rsid w:val="005372F7"/>
    <w:rsid w:val="005519A2"/>
    <w:rsid w:val="005612B0"/>
    <w:rsid w:val="00570972"/>
    <w:rsid w:val="00574573"/>
    <w:rsid w:val="005B311A"/>
    <w:rsid w:val="005C1706"/>
    <w:rsid w:val="005C6F57"/>
    <w:rsid w:val="005E001D"/>
    <w:rsid w:val="00611B96"/>
    <w:rsid w:val="00613D8B"/>
    <w:rsid w:val="00651AAE"/>
    <w:rsid w:val="006565A9"/>
    <w:rsid w:val="006751BD"/>
    <w:rsid w:val="006759C6"/>
    <w:rsid w:val="006819F8"/>
    <w:rsid w:val="00692C7F"/>
    <w:rsid w:val="006931BF"/>
    <w:rsid w:val="006B080A"/>
    <w:rsid w:val="006E1375"/>
    <w:rsid w:val="0070196D"/>
    <w:rsid w:val="00701D9D"/>
    <w:rsid w:val="007261C5"/>
    <w:rsid w:val="0073080F"/>
    <w:rsid w:val="007413EE"/>
    <w:rsid w:val="007467C4"/>
    <w:rsid w:val="0077248C"/>
    <w:rsid w:val="00774F2E"/>
    <w:rsid w:val="00776665"/>
    <w:rsid w:val="00792CC9"/>
    <w:rsid w:val="007C0A9B"/>
    <w:rsid w:val="007E3F19"/>
    <w:rsid w:val="0081556F"/>
    <w:rsid w:val="00823A88"/>
    <w:rsid w:val="008268C6"/>
    <w:rsid w:val="00835D8E"/>
    <w:rsid w:val="00871B5C"/>
    <w:rsid w:val="00872CED"/>
    <w:rsid w:val="00876D64"/>
    <w:rsid w:val="008873EB"/>
    <w:rsid w:val="00897532"/>
    <w:rsid w:val="008D4BED"/>
    <w:rsid w:val="008F7BA0"/>
    <w:rsid w:val="00910B4F"/>
    <w:rsid w:val="009260A7"/>
    <w:rsid w:val="00926E12"/>
    <w:rsid w:val="0093389A"/>
    <w:rsid w:val="00962CAC"/>
    <w:rsid w:val="0097795F"/>
    <w:rsid w:val="009B6433"/>
    <w:rsid w:val="009D18E8"/>
    <w:rsid w:val="009E790D"/>
    <w:rsid w:val="00A0049E"/>
    <w:rsid w:val="00A1329C"/>
    <w:rsid w:val="00A327D1"/>
    <w:rsid w:val="00A43E14"/>
    <w:rsid w:val="00A47591"/>
    <w:rsid w:val="00A56152"/>
    <w:rsid w:val="00A71827"/>
    <w:rsid w:val="00A747AA"/>
    <w:rsid w:val="00A928CE"/>
    <w:rsid w:val="00A97D20"/>
    <w:rsid w:val="00AD77EA"/>
    <w:rsid w:val="00AF034B"/>
    <w:rsid w:val="00B1669C"/>
    <w:rsid w:val="00B20575"/>
    <w:rsid w:val="00B22559"/>
    <w:rsid w:val="00B23CD3"/>
    <w:rsid w:val="00B24998"/>
    <w:rsid w:val="00B25AF2"/>
    <w:rsid w:val="00B34549"/>
    <w:rsid w:val="00B46720"/>
    <w:rsid w:val="00B55F21"/>
    <w:rsid w:val="00B70029"/>
    <w:rsid w:val="00B84F14"/>
    <w:rsid w:val="00B85F6D"/>
    <w:rsid w:val="00B86D12"/>
    <w:rsid w:val="00B925F8"/>
    <w:rsid w:val="00BA2397"/>
    <w:rsid w:val="00BC1AF4"/>
    <w:rsid w:val="00BE31BA"/>
    <w:rsid w:val="00BE337B"/>
    <w:rsid w:val="00BE553F"/>
    <w:rsid w:val="00BF6388"/>
    <w:rsid w:val="00C07B28"/>
    <w:rsid w:val="00C13280"/>
    <w:rsid w:val="00C15F0E"/>
    <w:rsid w:val="00C600A7"/>
    <w:rsid w:val="00C746F0"/>
    <w:rsid w:val="00C77E26"/>
    <w:rsid w:val="00C84E11"/>
    <w:rsid w:val="00C8669F"/>
    <w:rsid w:val="00CB6826"/>
    <w:rsid w:val="00CC087A"/>
    <w:rsid w:val="00CC354C"/>
    <w:rsid w:val="00D048CB"/>
    <w:rsid w:val="00D140B1"/>
    <w:rsid w:val="00D20236"/>
    <w:rsid w:val="00D23F0C"/>
    <w:rsid w:val="00D46CBD"/>
    <w:rsid w:val="00D550FF"/>
    <w:rsid w:val="00D641EB"/>
    <w:rsid w:val="00DA33AF"/>
    <w:rsid w:val="00DB5F38"/>
    <w:rsid w:val="00DE623C"/>
    <w:rsid w:val="00E029E3"/>
    <w:rsid w:val="00E03A57"/>
    <w:rsid w:val="00E378B7"/>
    <w:rsid w:val="00E446FE"/>
    <w:rsid w:val="00E66763"/>
    <w:rsid w:val="00E97AE7"/>
    <w:rsid w:val="00EA285B"/>
    <w:rsid w:val="00EA7C3D"/>
    <w:rsid w:val="00EB4C52"/>
    <w:rsid w:val="00EE1A1C"/>
    <w:rsid w:val="00EE21B8"/>
    <w:rsid w:val="00EF17C6"/>
    <w:rsid w:val="00F3579E"/>
    <w:rsid w:val="00F530B2"/>
    <w:rsid w:val="00F553F6"/>
    <w:rsid w:val="00F63A63"/>
    <w:rsid w:val="00F6507D"/>
    <w:rsid w:val="00F719F5"/>
    <w:rsid w:val="00F84AC6"/>
    <w:rsid w:val="00FB1DCD"/>
    <w:rsid w:val="00FB507C"/>
    <w:rsid w:val="00FD18FD"/>
    <w:rsid w:val="00FD7244"/>
    <w:rsid w:val="00FD7CFF"/>
    <w:rsid w:val="00FE7A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8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C8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055C86"/>
    <w:rPr>
      <w:rFonts w:ascii="Times New Roman" w:eastAsia="Times New Roman" w:hAnsi="Times New Roman" w:cs="Times New Roman"/>
      <w:sz w:val="20"/>
      <w:szCs w:val="20"/>
    </w:rPr>
  </w:style>
  <w:style w:type="paragraph" w:styleId="HTML">
    <w:name w:val="HTML Preformatted"/>
    <w:basedOn w:val="a"/>
    <w:link w:val="HTML0"/>
    <w:uiPriority w:val="99"/>
    <w:rsid w:val="00055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8"/>
      <w:szCs w:val="28"/>
    </w:rPr>
  </w:style>
  <w:style w:type="character" w:customStyle="1" w:styleId="HTML0">
    <w:name w:val="Стандартный HTML Знак"/>
    <w:basedOn w:val="a0"/>
    <w:link w:val="HTML"/>
    <w:uiPriority w:val="99"/>
    <w:rsid w:val="00055C86"/>
    <w:rPr>
      <w:rFonts w:ascii="Courier New" w:eastAsia="Times New Roman" w:hAnsi="Courier New" w:cs="Courier New"/>
      <w:color w:val="000000"/>
      <w:sz w:val="28"/>
      <w:szCs w:val="28"/>
    </w:rPr>
  </w:style>
  <w:style w:type="character" w:styleId="a5">
    <w:name w:val="page number"/>
    <w:basedOn w:val="a0"/>
    <w:rsid w:val="00055C86"/>
  </w:style>
  <w:style w:type="paragraph" w:styleId="a6">
    <w:name w:val="Balloon Text"/>
    <w:basedOn w:val="a"/>
    <w:link w:val="a7"/>
    <w:uiPriority w:val="99"/>
    <w:semiHidden/>
    <w:unhideWhenUsed/>
    <w:rsid w:val="00055C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5C86"/>
    <w:rPr>
      <w:rFonts w:ascii="Tahoma" w:hAnsi="Tahoma" w:cs="Tahoma"/>
      <w:sz w:val="16"/>
      <w:szCs w:val="16"/>
    </w:rPr>
  </w:style>
  <w:style w:type="paragraph" w:styleId="a8">
    <w:name w:val="No Spacing"/>
    <w:uiPriority w:val="1"/>
    <w:qFormat/>
    <w:rsid w:val="00351126"/>
    <w:pPr>
      <w:spacing w:after="0" w:line="240" w:lineRule="auto"/>
    </w:pPr>
  </w:style>
  <w:style w:type="paragraph" w:styleId="a9">
    <w:name w:val="List Paragraph"/>
    <w:basedOn w:val="a"/>
    <w:uiPriority w:val="34"/>
    <w:qFormat/>
    <w:rsid w:val="00D46C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A05C5-E629-4111-B1C6-AEA35F7A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11</Pages>
  <Words>2219</Words>
  <Characters>12654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36</cp:revision>
  <cp:lastPrinted>2020-04-22T10:34:00Z</cp:lastPrinted>
  <dcterms:created xsi:type="dcterms:W3CDTF">2020-03-05T08:34:00Z</dcterms:created>
  <dcterms:modified xsi:type="dcterms:W3CDTF">2020-05-05T07:56:00Z</dcterms:modified>
</cp:coreProperties>
</file>