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1F6" w:rsidRDefault="00FB61F6" w:rsidP="00FB61F6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8630" cy="624205"/>
            <wp:effectExtent l="19050" t="0" r="762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1F6" w:rsidRDefault="00FB61F6" w:rsidP="00FB61F6">
      <w:pPr>
        <w:jc w:val="center"/>
      </w:pPr>
    </w:p>
    <w:p w:rsidR="00FB61F6" w:rsidRPr="00FB61F6" w:rsidRDefault="00FB61F6" w:rsidP="00FB61F6">
      <w:pPr>
        <w:jc w:val="center"/>
        <w:rPr>
          <w:b/>
          <w:bCs/>
          <w:sz w:val="28"/>
          <w:szCs w:val="28"/>
        </w:rPr>
      </w:pPr>
      <w:r w:rsidRPr="00FB61F6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B61F6" w:rsidRPr="00FB61F6" w:rsidRDefault="00FB61F6" w:rsidP="00FB61F6">
      <w:pPr>
        <w:jc w:val="center"/>
        <w:rPr>
          <w:b/>
          <w:bCs/>
          <w:sz w:val="28"/>
          <w:szCs w:val="28"/>
        </w:rPr>
      </w:pPr>
    </w:p>
    <w:p w:rsidR="00FB61F6" w:rsidRDefault="00FB61F6" w:rsidP="00FB61F6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FB61F6" w:rsidRPr="00FB61F6" w:rsidRDefault="00FB61F6" w:rsidP="00FB61F6">
      <w:pPr>
        <w:spacing w:after="120"/>
        <w:jc w:val="center"/>
        <w:rPr>
          <w:b/>
          <w:bCs/>
          <w:sz w:val="28"/>
          <w:szCs w:val="28"/>
        </w:rPr>
      </w:pPr>
      <w:r w:rsidRPr="00FB61F6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Pr="00FB61F6" w:rsidRDefault="00944F4C" w:rsidP="00FB61F6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D05957" w:rsidRDefault="00611E34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17</w:t>
            </w:r>
            <w:r w:rsidR="00D05957" w:rsidRPr="00D05957">
              <w:rPr>
                <w:b/>
                <w:bCs/>
                <w:sz w:val="28"/>
                <w:szCs w:val="28"/>
              </w:rPr>
              <w:t>.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D05957" w:rsidRPr="00D05957">
              <w:rPr>
                <w:b/>
                <w:bCs/>
                <w:sz w:val="28"/>
                <w:szCs w:val="28"/>
              </w:rPr>
              <w:t>2.20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FB61F6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50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r w:rsidR="00FB61F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дозволу на здійснення</w:t>
      </w:r>
    </w:p>
    <w:p w:rsidR="00944F4C" w:rsidRDefault="00FB61F6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944F4C">
        <w:rPr>
          <w:rFonts w:ascii="Times New Roman" w:hAnsi="Times New Roman"/>
          <w:b/>
          <w:sz w:val="28"/>
          <w:szCs w:val="28"/>
          <w:lang w:val="ru-RU"/>
        </w:rPr>
        <w:t>равочину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44F4C">
        <w:rPr>
          <w:rFonts w:ascii="Times New Roman" w:hAnsi="Times New Roman"/>
          <w:b/>
          <w:sz w:val="28"/>
          <w:szCs w:val="28"/>
          <w:lang w:val="ru-RU"/>
        </w:rPr>
        <w:t>від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44F4C">
        <w:rPr>
          <w:rFonts w:ascii="Times New Roman" w:hAnsi="Times New Roman"/>
          <w:b/>
          <w:sz w:val="28"/>
          <w:szCs w:val="28"/>
          <w:lang w:val="ru-RU"/>
        </w:rPr>
        <w:t>імені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44F4C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bookmarkStart w:id="0" w:name="_GoBack"/>
      <w:bookmarkEnd w:id="0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DF03A1" w:rsidRPr="0063204A" w:rsidRDefault="00DF03A1" w:rsidP="00DF03A1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врахувавши рішення комісії з питань захисту прав дитини Недригайлівської районної державної адміністрації </w:t>
      </w:r>
      <w:r w:rsidRPr="001E02E6">
        <w:rPr>
          <w:sz w:val="28"/>
          <w:szCs w:val="28"/>
          <w:lang w:val="uk-UA"/>
        </w:rPr>
        <w:t>(протокол № 3</w:t>
      </w:r>
      <w:r>
        <w:rPr>
          <w:sz w:val="28"/>
          <w:szCs w:val="28"/>
          <w:lang w:val="uk-UA"/>
        </w:rPr>
        <w:t xml:space="preserve"> </w:t>
      </w:r>
      <w:r w:rsidRPr="001E02E6">
        <w:rPr>
          <w:sz w:val="28"/>
          <w:szCs w:val="28"/>
          <w:lang w:val="uk-UA"/>
        </w:rPr>
        <w:t>від 17.02.2020),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DF03A1" w:rsidRPr="0063204A" w:rsidRDefault="00DF03A1" w:rsidP="00DF03A1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 xml:space="preserve">  Особа 1  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</w:t>
      </w:r>
      <w:r w:rsidRPr="0063204A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DF03A1" w:rsidRPr="0063204A" w:rsidRDefault="00DF03A1" w:rsidP="00DF03A1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</w:t>
      </w:r>
      <w:r w:rsidRPr="0063204A">
        <w:rPr>
          <w:sz w:val="28"/>
          <w:szCs w:val="28"/>
          <w:lang w:val="uk-UA"/>
        </w:rPr>
        <w:t xml:space="preserve"> надати в службу у справах дітей Недригайлівської районної державної адміністрації копії правоустановчих документів на земельні ділянки.</w:t>
      </w:r>
    </w:p>
    <w:p w:rsidR="00DF03A1" w:rsidRPr="0063204A" w:rsidRDefault="00DF03A1" w:rsidP="00DF03A1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DF03A1" w:rsidRDefault="00DF03A1" w:rsidP="00DF03A1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</w:t>
      </w:r>
      <w:r w:rsidR="00FB61F6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Сергій ПАНЧЕНКО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/>
    <w:sectPr w:rsidR="009F1661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4F4C"/>
    <w:rsid w:val="00135914"/>
    <w:rsid w:val="001F041A"/>
    <w:rsid w:val="00611E34"/>
    <w:rsid w:val="0063204A"/>
    <w:rsid w:val="00663AEE"/>
    <w:rsid w:val="00681C2F"/>
    <w:rsid w:val="00693933"/>
    <w:rsid w:val="006944AB"/>
    <w:rsid w:val="00737125"/>
    <w:rsid w:val="00784846"/>
    <w:rsid w:val="007F082D"/>
    <w:rsid w:val="00944F4C"/>
    <w:rsid w:val="009F1661"/>
    <w:rsid w:val="00A17684"/>
    <w:rsid w:val="00AB7E81"/>
    <w:rsid w:val="00B212AD"/>
    <w:rsid w:val="00D05957"/>
    <w:rsid w:val="00DF03A1"/>
    <w:rsid w:val="00EF7A6B"/>
    <w:rsid w:val="00F957D2"/>
    <w:rsid w:val="00FB6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FB61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61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21</cp:revision>
  <dcterms:created xsi:type="dcterms:W3CDTF">2020-01-29T12:09:00Z</dcterms:created>
  <dcterms:modified xsi:type="dcterms:W3CDTF">2020-02-24T07:19:00Z</dcterms:modified>
</cp:coreProperties>
</file>