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B8" w:rsidRDefault="00B844B8" w:rsidP="00100EED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3237DC" w:rsidRDefault="003237DC" w:rsidP="003237DC">
      <w:pPr>
        <w:pStyle w:val="4"/>
        <w:jc w:val="center"/>
      </w:pPr>
      <w:r>
        <w:rPr>
          <w:noProof/>
          <w:lang w:val="ru-RU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7DC" w:rsidRPr="003237DC" w:rsidRDefault="003237DC" w:rsidP="003237DC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237DC" w:rsidRPr="003237DC" w:rsidRDefault="003237DC" w:rsidP="003237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7D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237DC" w:rsidRPr="003237DC" w:rsidRDefault="003237DC" w:rsidP="003237D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237DC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3237DC" w:rsidRPr="003237DC" w:rsidRDefault="003237DC" w:rsidP="003237D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7D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A1448" w:rsidRPr="003237DC" w:rsidRDefault="001A1448" w:rsidP="00100EED">
      <w:pPr>
        <w:spacing w:after="120"/>
        <w:jc w:val="center"/>
        <w:rPr>
          <w:rFonts w:ascii="Times New Roman" w:hAnsi="Times New Roman" w:cs="Times New Roman"/>
          <w:b/>
          <w:bCs/>
          <w:sz w:val="8"/>
          <w:szCs w:val="8"/>
          <w:lang w:val="uk-UA"/>
        </w:rPr>
      </w:pP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8A4601" w:rsidRPr="006231B5" w:rsidTr="00415829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8A4601" w:rsidRPr="006231B5" w:rsidRDefault="00E41AC4" w:rsidP="00E41AC4">
            <w:pPr>
              <w:pStyle w:val="a8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>24</w:t>
            </w:r>
            <w:r w:rsidR="008A4601">
              <w:rPr>
                <w:sz w:val="28"/>
                <w:szCs w:val="28"/>
              </w:rPr>
              <w:t>.01</w:t>
            </w:r>
            <w:r w:rsidR="008A4601" w:rsidRPr="006231B5">
              <w:rPr>
                <w:sz w:val="28"/>
                <w:szCs w:val="28"/>
              </w:rPr>
              <w:t>.20</w:t>
            </w:r>
            <w:r w:rsidR="008A4601"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8A4601" w:rsidRPr="006231B5" w:rsidRDefault="008A4601" w:rsidP="00415829">
            <w:pPr>
              <w:pStyle w:val="a8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8A4601" w:rsidRPr="006231B5" w:rsidRDefault="008A4601" w:rsidP="00A633D0">
            <w:pPr>
              <w:pStyle w:val="a8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41AC4">
              <w:rPr>
                <w:sz w:val="28"/>
                <w:szCs w:val="28"/>
              </w:rPr>
              <w:t>2</w:t>
            </w:r>
            <w:r w:rsidR="00A633D0"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8A4601" w:rsidRPr="00952F0F" w:rsidRDefault="008A4601" w:rsidP="00B844B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54" w:rsidRPr="005E0616" w:rsidRDefault="004C04DF" w:rsidP="00B844B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616">
        <w:rPr>
          <w:rFonts w:ascii="Times New Roman" w:hAnsi="Times New Roman" w:cs="Times New Roman"/>
          <w:b/>
          <w:sz w:val="28"/>
          <w:szCs w:val="28"/>
        </w:rPr>
        <w:t>Про</w:t>
      </w:r>
      <w:r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7F54" w:rsidRPr="005E0616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B844B8"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структури, граничної чисельності працівників та </w:t>
      </w:r>
      <w:r w:rsidR="00BD7F54" w:rsidRPr="005E0616">
        <w:rPr>
          <w:rFonts w:ascii="Times New Roman" w:hAnsi="Times New Roman" w:cs="Times New Roman"/>
          <w:b/>
          <w:sz w:val="28"/>
          <w:szCs w:val="28"/>
        </w:rPr>
        <w:t>штатн</w:t>
      </w:r>
      <w:r w:rsidR="00504BFA" w:rsidRPr="005E0616">
        <w:rPr>
          <w:rFonts w:ascii="Times New Roman" w:hAnsi="Times New Roman" w:cs="Times New Roman"/>
          <w:b/>
          <w:sz w:val="28"/>
          <w:szCs w:val="28"/>
        </w:rPr>
        <w:t>ого розпис</w:t>
      </w:r>
      <w:r w:rsidR="00504BFA"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Недригайлівського районного </w:t>
      </w:r>
      <w:r w:rsidR="00BD7F54" w:rsidRPr="005E0616">
        <w:rPr>
          <w:rFonts w:ascii="Times New Roman" w:hAnsi="Times New Roman" w:cs="Times New Roman"/>
          <w:b/>
          <w:sz w:val="28"/>
          <w:szCs w:val="28"/>
        </w:rPr>
        <w:t>центру соціальних служб для сім</w:t>
      </w:r>
      <w:r w:rsidR="00BD7F54" w:rsidRPr="005E0616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’</w:t>
      </w:r>
      <w:r w:rsidR="00BD7F54" w:rsidRPr="005E0616">
        <w:rPr>
          <w:rFonts w:ascii="Times New Roman" w:hAnsi="Times New Roman" w:cs="Times New Roman"/>
          <w:b/>
          <w:sz w:val="28"/>
          <w:szCs w:val="28"/>
        </w:rPr>
        <w:t>ї, дітей та молоді</w:t>
      </w:r>
    </w:p>
    <w:p w:rsidR="00BD7F54" w:rsidRPr="005E0616" w:rsidRDefault="00BD7F54" w:rsidP="00BD7F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717" w:rsidRPr="005E0616" w:rsidRDefault="00BD7F54" w:rsidP="000627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0616">
        <w:rPr>
          <w:rFonts w:ascii="Times New Roman" w:hAnsi="Times New Roman" w:cs="Times New Roman"/>
          <w:sz w:val="28"/>
          <w:szCs w:val="28"/>
        </w:rPr>
        <w:t xml:space="preserve">Відповідно до статей 6, 39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місцеві державні адміністрації»</w:t>
      </w:r>
      <w:r w:rsidRPr="005E0616">
        <w:rPr>
          <w:rFonts w:ascii="Times New Roman" w:hAnsi="Times New Roman" w:cs="Times New Roman"/>
          <w:sz w:val="28"/>
          <w:szCs w:val="28"/>
        </w:rPr>
        <w:t>, пункту 2</w:t>
      </w:r>
      <w:r w:rsidRPr="005E061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E0616">
        <w:rPr>
          <w:rFonts w:ascii="Times New Roman" w:hAnsi="Times New Roman" w:cs="Times New Roman"/>
          <w:sz w:val="28"/>
          <w:szCs w:val="28"/>
        </w:rPr>
        <w:t xml:space="preserve">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Загального положення про центр соціальних служб для сім’ї, дітей та молоді</w:t>
      </w:r>
      <w:r w:rsidRPr="005E0616">
        <w:rPr>
          <w:rFonts w:ascii="Times New Roman" w:hAnsi="Times New Roman" w:cs="Times New Roman"/>
          <w:sz w:val="28"/>
          <w:szCs w:val="28"/>
        </w:rPr>
        <w:t xml:space="preserve">, затвердженого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 w:rsidRPr="005E0616">
        <w:rPr>
          <w:rFonts w:ascii="Times New Roman" w:hAnsi="Times New Roman" w:cs="Times New Roman"/>
          <w:sz w:val="28"/>
          <w:szCs w:val="28"/>
        </w:rPr>
        <w:t>ою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 xml:space="preserve"> Кабінету Міністрів України від </w:t>
      </w:r>
      <w:r w:rsidR="00BF3C93" w:rsidRPr="005E0616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1</w:t>
      </w:r>
      <w:r w:rsidR="00BF3C93" w:rsidRPr="005E0616">
        <w:rPr>
          <w:rFonts w:ascii="Times New Roman" w:eastAsia="Times New Roman" w:hAnsi="Times New Roman" w:cs="Times New Roman"/>
          <w:sz w:val="28"/>
          <w:szCs w:val="28"/>
          <w:lang w:val="uk-UA"/>
        </w:rPr>
        <w:t>.08.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2013 № 573</w:t>
      </w:r>
      <w:r w:rsidRPr="005E0616">
        <w:rPr>
          <w:rFonts w:ascii="Times New Roman" w:hAnsi="Times New Roman" w:cs="Times New Roman"/>
          <w:sz w:val="28"/>
          <w:szCs w:val="28"/>
        </w:rPr>
        <w:t>,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0616">
        <w:rPr>
          <w:rFonts w:ascii="Times New Roman" w:hAnsi="Times New Roman" w:cs="Times New Roman"/>
          <w:sz w:val="28"/>
          <w:szCs w:val="28"/>
        </w:rPr>
        <w:t>наказів Міністерства соціальної політики України</w:t>
      </w:r>
      <w:r w:rsidR="005B512C" w:rsidRPr="005E06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E0616">
        <w:rPr>
          <w:rFonts w:ascii="Times New Roman" w:hAnsi="Times New Roman" w:cs="Times New Roman"/>
          <w:sz w:val="28"/>
          <w:szCs w:val="28"/>
        </w:rPr>
        <w:t xml:space="preserve"> від 29.06.2016 № 709 «Про затвердження типових структур і штатів центрів соціальних служб для сім</w:t>
      </w:r>
      <w:r w:rsidRPr="005E0616">
        <w:rPr>
          <w:rFonts w:ascii="Times New Roman" w:hAnsi="Times New Roman" w:cs="Times New Roman"/>
          <w:bCs/>
          <w:sz w:val="28"/>
          <w:szCs w:val="28"/>
        </w:rPr>
        <w:t>’</w:t>
      </w:r>
      <w:r w:rsidRPr="005E0616">
        <w:rPr>
          <w:rFonts w:ascii="Times New Roman" w:hAnsi="Times New Roman" w:cs="Times New Roman"/>
          <w:sz w:val="28"/>
          <w:szCs w:val="28"/>
        </w:rPr>
        <w:t xml:space="preserve">ї, дітей та молоді», зареєстрованого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в Міністерстві юстиції України 11</w:t>
      </w:r>
      <w:r w:rsidR="00BF3C93" w:rsidRPr="005E0616">
        <w:rPr>
          <w:rFonts w:ascii="Times New Roman" w:eastAsia="Times New Roman" w:hAnsi="Times New Roman" w:cs="Times New Roman"/>
          <w:sz w:val="28"/>
          <w:szCs w:val="28"/>
          <w:lang w:val="uk-UA"/>
        </w:rPr>
        <w:t>.07.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>2016 за № 939/29069, від 18.05.2015 № 526 «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>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0616">
        <w:rPr>
          <w:rFonts w:ascii="Times New Roman" w:hAnsi="Times New Roman" w:cs="Times New Roman"/>
          <w:sz w:val="28"/>
          <w:szCs w:val="28"/>
        </w:rPr>
        <w:t xml:space="preserve">зареєстрованого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 xml:space="preserve">в Міністерстві юстиції України 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="00BF3C93" w:rsidRPr="005E06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 xml:space="preserve">2015 за № 597/27042, </w:t>
      </w:r>
      <w:r w:rsidR="005B512C" w:rsidRPr="005E06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наказу 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>Міністерства освіти і науки України від 26.09.2005  № 557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5E0616">
        <w:rPr>
          <w:rFonts w:ascii="Times New Roman" w:hAnsi="Times New Roman" w:cs="Times New Roman"/>
          <w:sz w:val="28"/>
          <w:szCs w:val="28"/>
        </w:rPr>
        <w:t xml:space="preserve">, зареєстрованого </w:t>
      </w:r>
      <w:r w:rsidRPr="005E0616">
        <w:rPr>
          <w:rFonts w:ascii="Times New Roman" w:eastAsia="Times New Roman" w:hAnsi="Times New Roman" w:cs="Times New Roman"/>
          <w:sz w:val="28"/>
          <w:szCs w:val="28"/>
        </w:rPr>
        <w:t xml:space="preserve">в Міністерстві юстиції України 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>03</w:t>
      </w:r>
      <w:r w:rsidR="00BF3C93" w:rsidRPr="005E06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.10.</w:t>
      </w:r>
      <w:r w:rsidRPr="005E0616">
        <w:rPr>
          <w:rFonts w:ascii="Times New Roman" w:eastAsia="Times New Roman" w:hAnsi="Times New Roman" w:cs="Times New Roman"/>
          <w:bCs/>
          <w:sz w:val="28"/>
          <w:szCs w:val="28"/>
        </w:rPr>
        <w:t>2005 за № 1130/11410</w:t>
      </w:r>
      <w:r w:rsidR="00062717" w:rsidRPr="005E06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9F10B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62717" w:rsidRPr="005E0616">
        <w:rPr>
          <w:rFonts w:ascii="Times New Roman" w:hAnsi="Times New Roman"/>
          <w:sz w:val="28"/>
          <w:szCs w:val="28"/>
        </w:rPr>
        <w:t xml:space="preserve">постанови Кабінету Міністрів України від </w:t>
      </w:r>
      <w:r w:rsidR="00062717" w:rsidRPr="005E0616">
        <w:rPr>
          <w:rFonts w:ascii="Times New Roman" w:hAnsi="Times New Roman"/>
          <w:bCs/>
          <w:sz w:val="28"/>
          <w:szCs w:val="28"/>
        </w:rPr>
        <w:t>23 листопада 2016 р. № 840 «Деякі питання оплати праці працівників установ, закладів та організацій окремих галузей бюджетної сфери»:</w:t>
      </w:r>
    </w:p>
    <w:p w:rsidR="00BD7F54" w:rsidRPr="005E0616" w:rsidRDefault="007B4A1F" w:rsidP="007B4A1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r w:rsidR="009F10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7F54" w:rsidRPr="005E0616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67027B" w:rsidRPr="005E0616">
        <w:rPr>
          <w:rFonts w:ascii="Times New Roman" w:hAnsi="Times New Roman" w:cs="Times New Roman"/>
          <w:sz w:val="28"/>
          <w:szCs w:val="28"/>
        </w:rPr>
        <w:t>структуру та граничну чисельність працівників</w:t>
      </w:r>
      <w:r w:rsidR="00504BFA" w:rsidRPr="005E0616">
        <w:rPr>
          <w:rFonts w:ascii="Times New Roman" w:hAnsi="Times New Roman" w:cs="Times New Roman"/>
          <w:sz w:val="28"/>
          <w:szCs w:val="28"/>
        </w:rPr>
        <w:t xml:space="preserve"> Недригайлівського районного </w:t>
      </w:r>
      <w:r w:rsidR="00BD7F54" w:rsidRPr="005E0616">
        <w:rPr>
          <w:rFonts w:ascii="Times New Roman" w:hAnsi="Times New Roman" w:cs="Times New Roman"/>
          <w:sz w:val="28"/>
          <w:szCs w:val="28"/>
        </w:rPr>
        <w:t xml:space="preserve"> центру соціальних служб для сім</w:t>
      </w:r>
      <w:r w:rsidR="00BD7F54" w:rsidRPr="005E0616">
        <w:rPr>
          <w:rFonts w:ascii="Times New Roman" w:hAnsi="Times New Roman" w:cs="Times New Roman"/>
          <w:bCs/>
          <w:sz w:val="28"/>
          <w:szCs w:val="28"/>
        </w:rPr>
        <w:t>’</w:t>
      </w:r>
      <w:r w:rsidR="00BD7F54" w:rsidRPr="005E0616">
        <w:rPr>
          <w:rFonts w:ascii="Times New Roman" w:hAnsi="Times New Roman" w:cs="Times New Roman"/>
          <w:sz w:val="28"/>
          <w:szCs w:val="28"/>
        </w:rPr>
        <w:t>ї, дітей та молоді</w:t>
      </w:r>
      <w:r w:rsidR="009F10BA">
        <w:rPr>
          <w:rFonts w:ascii="Times New Roman" w:hAnsi="Times New Roman" w:cs="Times New Roman"/>
          <w:sz w:val="28"/>
          <w:szCs w:val="28"/>
        </w:rPr>
        <w:t xml:space="preserve"> </w:t>
      </w:r>
      <w:r w:rsidR="00BF3C93" w:rsidRPr="005E0616">
        <w:rPr>
          <w:rFonts w:ascii="Times New Roman" w:hAnsi="Times New Roman" w:cs="Times New Roman"/>
          <w:sz w:val="28"/>
          <w:szCs w:val="28"/>
        </w:rPr>
        <w:t>(</w:t>
      </w:r>
      <w:r w:rsidR="0067027B" w:rsidRPr="005E0616">
        <w:rPr>
          <w:rFonts w:ascii="Times New Roman" w:hAnsi="Times New Roman" w:cs="Times New Roman"/>
          <w:sz w:val="28"/>
          <w:szCs w:val="28"/>
        </w:rPr>
        <w:t>додається</w:t>
      </w:r>
      <w:r w:rsidR="00BF3C93" w:rsidRPr="005E0616">
        <w:rPr>
          <w:rFonts w:ascii="Times New Roman" w:hAnsi="Times New Roman" w:cs="Times New Roman"/>
          <w:sz w:val="28"/>
          <w:szCs w:val="28"/>
        </w:rPr>
        <w:t>)</w:t>
      </w:r>
      <w:r w:rsidR="00FD1FDF" w:rsidRPr="005E0616">
        <w:rPr>
          <w:rFonts w:ascii="Times New Roman" w:hAnsi="Times New Roman" w:cs="Times New Roman"/>
          <w:sz w:val="28"/>
          <w:szCs w:val="28"/>
        </w:rPr>
        <w:t>.</w:t>
      </w:r>
    </w:p>
    <w:p w:rsidR="00032147" w:rsidRPr="005E0616" w:rsidRDefault="007B4A1F" w:rsidP="007B4A1F">
      <w:pPr>
        <w:tabs>
          <w:tab w:val="left" w:pos="993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E0616">
        <w:rPr>
          <w:rFonts w:ascii="Times New Roman" w:hAnsi="Times New Roman" w:cs="Times New Roman"/>
          <w:sz w:val="28"/>
          <w:szCs w:val="28"/>
          <w:lang w:val="uk-UA"/>
        </w:rPr>
        <w:t xml:space="preserve">            2.</w:t>
      </w:r>
      <w:r w:rsidR="009F1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147" w:rsidRPr="005E0616">
        <w:rPr>
          <w:rFonts w:ascii="Times New Roman" w:hAnsi="Times New Roman" w:cs="Times New Roman"/>
          <w:sz w:val="28"/>
          <w:szCs w:val="28"/>
        </w:rPr>
        <w:t>Затвердити штатн</w:t>
      </w:r>
      <w:r w:rsidR="00BF3C93" w:rsidRPr="005E0616">
        <w:rPr>
          <w:rFonts w:ascii="Times New Roman" w:hAnsi="Times New Roman" w:cs="Times New Roman"/>
          <w:sz w:val="28"/>
          <w:szCs w:val="28"/>
        </w:rPr>
        <w:t>ий</w:t>
      </w:r>
      <w:r w:rsidR="00032147" w:rsidRPr="005E0616">
        <w:rPr>
          <w:rFonts w:ascii="Times New Roman" w:hAnsi="Times New Roman" w:cs="Times New Roman"/>
          <w:sz w:val="28"/>
          <w:szCs w:val="28"/>
        </w:rPr>
        <w:t xml:space="preserve"> розпис Недригайлівського районного центру соціальних служб для сім’ї, дітей та молоді в межах фонду оплати праці (додається)</w:t>
      </w:r>
      <w:r w:rsidR="00BF3C93" w:rsidRPr="005E0616">
        <w:rPr>
          <w:rFonts w:ascii="Times New Roman" w:hAnsi="Times New Roman" w:cs="Times New Roman"/>
          <w:sz w:val="28"/>
          <w:szCs w:val="28"/>
        </w:rPr>
        <w:t>.</w:t>
      </w:r>
    </w:p>
    <w:p w:rsidR="00EE040E" w:rsidRPr="005E0616" w:rsidRDefault="007B4A1F" w:rsidP="007B4A1F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E06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EE040E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3. С</w:t>
      </w:r>
      <w:r w:rsidR="00EE040E" w:rsidRPr="005E0616">
        <w:rPr>
          <w:rFonts w:ascii="Times New Roman" w:hAnsi="Times New Roman" w:cs="Times New Roman"/>
          <w:bCs/>
          <w:sz w:val="28"/>
          <w:szCs w:val="28"/>
        </w:rPr>
        <w:t>труктур</w:t>
      </w:r>
      <w:r w:rsidR="00EE040E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EE040E" w:rsidRPr="005E0616">
        <w:rPr>
          <w:rFonts w:ascii="Times New Roman" w:hAnsi="Times New Roman" w:cs="Times New Roman"/>
          <w:bCs/>
          <w:sz w:val="28"/>
          <w:szCs w:val="28"/>
        </w:rPr>
        <w:t xml:space="preserve"> та штатн</w:t>
      </w:r>
      <w:r w:rsidR="00EE040E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="00EE040E" w:rsidRPr="005E0616">
        <w:rPr>
          <w:rFonts w:ascii="Times New Roman" w:hAnsi="Times New Roman" w:cs="Times New Roman"/>
          <w:bCs/>
          <w:sz w:val="28"/>
          <w:szCs w:val="28"/>
        </w:rPr>
        <w:t xml:space="preserve"> розпис Недригайлівського районного центру соціальних служб для сім</w:t>
      </w:r>
      <w:r w:rsidR="00EE040E" w:rsidRPr="005E0616">
        <w:rPr>
          <w:rFonts w:ascii="Times New Roman" w:hAnsi="Times New Roman" w:cs="Times New Roman"/>
          <w:bCs/>
          <w:color w:val="000000"/>
          <w:sz w:val="28"/>
          <w:szCs w:val="28"/>
        </w:rPr>
        <w:t>’</w:t>
      </w:r>
      <w:r w:rsidR="00EE040E" w:rsidRPr="005E0616">
        <w:rPr>
          <w:rFonts w:ascii="Times New Roman" w:hAnsi="Times New Roman" w:cs="Times New Roman"/>
          <w:bCs/>
          <w:sz w:val="28"/>
          <w:szCs w:val="28"/>
        </w:rPr>
        <w:t>ї, дітей та молоді</w:t>
      </w:r>
      <w:r w:rsidR="00EE040E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, визначені цим розпорядженням</w:t>
      </w:r>
      <w:r w:rsidR="00D8459A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347565" w:rsidRPr="005E06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</w:t>
      </w:r>
      <w:r w:rsidR="006833A9" w:rsidRPr="005E0616">
        <w:rPr>
          <w:rFonts w:ascii="Times New Roman" w:hAnsi="Times New Roman" w:cs="Times New Roman"/>
          <w:bCs/>
          <w:sz w:val="28"/>
          <w:szCs w:val="28"/>
          <w:lang w:val="uk-UA"/>
        </w:rPr>
        <w:t>бувають чинності з 01 січня 2020</w:t>
      </w:r>
      <w:r w:rsidR="00EE040E" w:rsidRPr="005E06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року.</w:t>
      </w:r>
    </w:p>
    <w:p w:rsidR="00EE040E" w:rsidRPr="005E0616" w:rsidRDefault="007B4A1F" w:rsidP="007B4A1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61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E061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040E" w:rsidRPr="005E0616">
        <w:rPr>
          <w:rFonts w:ascii="Times New Roman" w:hAnsi="Times New Roman" w:cs="Times New Roman"/>
          <w:sz w:val="28"/>
          <w:szCs w:val="28"/>
          <w:lang w:val="uk-UA"/>
        </w:rPr>
        <w:t>4. Визнати таким, що втратило чинність розпорядження голови Недригайлівської районної державної ад</w:t>
      </w:r>
      <w:r w:rsidRPr="005E0616">
        <w:rPr>
          <w:rFonts w:ascii="Times New Roman" w:hAnsi="Times New Roman" w:cs="Times New Roman"/>
          <w:sz w:val="28"/>
          <w:szCs w:val="28"/>
          <w:lang w:val="uk-UA"/>
        </w:rPr>
        <w:t>міністрації від 16.01.2019 № 8</w:t>
      </w:r>
      <w:r w:rsidR="00EE040E" w:rsidRPr="005E0616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Pr="005E0616">
        <w:rPr>
          <w:rFonts w:ascii="Times New Roman" w:hAnsi="Times New Roman" w:cs="Times New Roman"/>
          <w:sz w:val="28"/>
          <w:szCs w:val="28"/>
          <w:lang w:val="uk-UA"/>
        </w:rPr>
        <w:t>Про затвердження структури, граничної чисельності працівників та штатного розпису Недригайлівського районного центру соціальних служб для сім</w:t>
      </w:r>
      <w:r w:rsidRPr="005E061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’</w:t>
      </w:r>
      <w:r w:rsidRPr="005E0616">
        <w:rPr>
          <w:rFonts w:ascii="Times New Roman" w:hAnsi="Times New Roman" w:cs="Times New Roman"/>
          <w:sz w:val="28"/>
          <w:szCs w:val="28"/>
          <w:lang w:val="uk-UA"/>
        </w:rPr>
        <w:t>ї, дітей та молоді</w:t>
      </w:r>
      <w:r w:rsidR="00EE040E" w:rsidRPr="005E061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65D2A" w:rsidRPr="005E0616" w:rsidRDefault="00BF3C93" w:rsidP="00E7743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06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040E" w:rsidRPr="005E0616">
        <w:rPr>
          <w:rFonts w:ascii="Times New Roman" w:hAnsi="Times New Roman" w:cs="Times New Roman"/>
          <w:sz w:val="28"/>
          <w:szCs w:val="28"/>
        </w:rPr>
        <w:t>5</w:t>
      </w:r>
      <w:r w:rsidR="0067027B" w:rsidRPr="005E0616">
        <w:rPr>
          <w:rFonts w:ascii="Times New Roman" w:hAnsi="Times New Roman" w:cs="Times New Roman"/>
          <w:sz w:val="28"/>
          <w:szCs w:val="28"/>
        </w:rPr>
        <w:t>.</w:t>
      </w:r>
      <w:r w:rsidR="005B512C" w:rsidRPr="005E0616">
        <w:rPr>
          <w:rFonts w:ascii="Times New Roman" w:hAnsi="Times New Roman" w:cs="Times New Roman"/>
          <w:sz w:val="28"/>
          <w:szCs w:val="28"/>
        </w:rPr>
        <w:t xml:space="preserve"> </w:t>
      </w:r>
      <w:r w:rsidR="00BD7F54" w:rsidRPr="005E0616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347565" w:rsidRPr="005E0616">
        <w:rPr>
          <w:rFonts w:ascii="Times New Roman" w:hAnsi="Times New Roman" w:cs="Times New Roman"/>
          <w:sz w:val="28"/>
          <w:szCs w:val="28"/>
        </w:rPr>
        <w:t>цього розпорядження залишаю за собою.</w:t>
      </w:r>
    </w:p>
    <w:p w:rsidR="00365D2A" w:rsidRDefault="00365D2A" w:rsidP="00365D2A">
      <w:pPr>
        <w:tabs>
          <w:tab w:val="left" w:pos="993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5D1C9D" w:rsidRPr="005E0616" w:rsidRDefault="005D1C9D" w:rsidP="00365D2A">
      <w:pPr>
        <w:tabs>
          <w:tab w:val="left" w:pos="993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4B04AE" w:rsidRPr="005E0616" w:rsidRDefault="00365D2A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r w:rsidR="00347565"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6833A9"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C12F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BF587C" w:rsidRPr="005E0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Сергій </w:t>
      </w:r>
      <w:r w:rsidR="00347565" w:rsidRPr="005E0616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5F65D4" w:rsidRPr="008855B9" w:rsidRDefault="005F65D4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47565" w:rsidRDefault="00347565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6D763B" w:rsidRDefault="006D763B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DB4546" w:rsidRDefault="00DB4546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5F65D4" w:rsidRPr="007E163C" w:rsidRDefault="005F65D4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F65D4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5F65D4" w:rsidRPr="00032147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100EED" w:rsidRPr="00032147" w:rsidRDefault="00100EED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5F65D4" w:rsidRPr="00DB4546" w:rsidRDefault="00A633D0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DB4546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BF587C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DB454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F65D4" w:rsidRPr="00DB454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00EED" w:rsidRPr="00DB4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100EED" w:rsidRPr="00DB4546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65D4" w:rsidRDefault="005F65D4" w:rsidP="00210374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1AC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Структура та гранична чисельність працівників Недригайлівського районного центру соціальних служб для сім’ї, дітей та молоді</w:t>
      </w:r>
    </w:p>
    <w:p w:rsidR="00210374" w:rsidRP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850"/>
        <w:gridCol w:w="6204"/>
        <w:gridCol w:w="2517"/>
      </w:tblGrid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04" w:type="dxa"/>
          </w:tcPr>
          <w:p w:rsidR="005F65D4" w:rsidRDefault="00846235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="005F65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айменування посад</w:t>
            </w:r>
          </w:p>
        </w:tc>
        <w:tc>
          <w:tcPr>
            <w:tcW w:w="2517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</w:t>
            </w:r>
            <w:r w:rsidR="008462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ількість     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штатних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одиниць </w:t>
            </w:r>
          </w:p>
        </w:tc>
      </w:tr>
      <w:tr w:rsidR="005F65D4" w:rsidTr="009124D5">
        <w:tc>
          <w:tcPr>
            <w:tcW w:w="9571" w:type="dxa"/>
            <w:gridSpan w:val="3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Адміністративний апарат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6F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04" w:type="dxa"/>
          </w:tcPr>
          <w:p w:rsidR="005F65D4" w:rsidRDefault="00032147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  <w:r w:rsidR="005F6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5F65D4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4" w:type="dxa"/>
          </w:tcPr>
          <w:p w:rsidR="005F65D4" w:rsidRPr="00A356A6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356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17" w:type="dxa"/>
          </w:tcPr>
          <w:p w:rsidR="005F65D4" w:rsidRPr="00A356A6" w:rsidRDefault="005F65D4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64D9" w:rsidRDefault="007764D9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  <w:r w:rsidR="00DB45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="00BF58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Олександр </w:t>
      </w:r>
      <w:r w:rsidR="006D632F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для сім’ї, дітей та молоді                          </w:t>
      </w:r>
      <w:r w:rsidR="00BF58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Олег  </w:t>
      </w:r>
      <w:r w:rsidR="006D632F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E1510E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2147" w:rsidRDefault="00032147" w:rsidP="005B512C">
      <w:pPr>
        <w:tabs>
          <w:tab w:val="left" w:pos="993"/>
        </w:tabs>
        <w:spacing w:after="0" w:line="240" w:lineRule="auto"/>
        <w:jc w:val="both"/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5F65D4" w:rsidRDefault="00032147" w:rsidP="00032147">
      <w:pPr>
        <w:tabs>
          <w:tab w:val="left" w:pos="3840"/>
        </w:tabs>
        <w:rPr>
          <w:lang w:val="uk-UA" w:eastAsia="uk-UA"/>
        </w:rPr>
      </w:pPr>
      <w:r>
        <w:rPr>
          <w:lang w:val="uk-UA" w:eastAsia="uk-UA"/>
        </w:rPr>
        <w:tab/>
      </w:r>
    </w:p>
    <w:p w:rsidR="00032147" w:rsidRDefault="00032147" w:rsidP="00032147">
      <w:pPr>
        <w:tabs>
          <w:tab w:val="left" w:pos="3840"/>
        </w:tabs>
        <w:rPr>
          <w:lang w:val="uk-UA" w:eastAsia="uk-UA"/>
        </w:rPr>
      </w:pPr>
    </w:p>
    <w:p w:rsidR="00A811C4" w:rsidRPr="007E163C" w:rsidRDefault="00A811C4" w:rsidP="00A811C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811C4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A811C4" w:rsidRPr="00032147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811C4" w:rsidRPr="00032147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A811C4" w:rsidRPr="005D1C9D" w:rsidRDefault="00A23266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11DCB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BF587C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E11DC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65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1C4" w:rsidRPr="005D1C9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811C4" w:rsidRPr="005D1C9D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231F83" w:rsidRDefault="00D6501C" w:rsidP="00D6501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</w:t>
      </w:r>
    </w:p>
    <w:p w:rsidR="00D6501C" w:rsidRPr="00787A6C" w:rsidRDefault="00A811C4" w:rsidP="00231F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A6C">
        <w:rPr>
          <w:rFonts w:ascii="Times New Roman" w:hAnsi="Times New Roman" w:cs="Times New Roman"/>
          <w:b/>
          <w:sz w:val="28"/>
          <w:szCs w:val="28"/>
          <w:lang w:val="uk-UA"/>
        </w:rPr>
        <w:t>Штатний розпис</w:t>
      </w:r>
    </w:p>
    <w:p w:rsidR="00A811C4" w:rsidRPr="00787A6C" w:rsidRDefault="00D6501C" w:rsidP="00231F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A6C">
        <w:rPr>
          <w:rFonts w:ascii="Times New Roman" w:hAnsi="Times New Roman" w:cs="Times New Roman"/>
          <w:b/>
          <w:sz w:val="28"/>
          <w:szCs w:val="28"/>
          <w:lang w:val="uk-UA"/>
        </w:rPr>
        <w:t>по тарифним розрядам єдиної тарифної сітки</w:t>
      </w:r>
      <w:r w:rsidR="00231F83" w:rsidRPr="0078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11C4" w:rsidRPr="00787A6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районного центру соціальних служб для сім’ї, дітей та молоді</w:t>
      </w:r>
      <w:r w:rsidR="00BF587C" w:rsidRPr="0078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2020</w:t>
      </w:r>
      <w:r w:rsidR="004C04DF" w:rsidRPr="0078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4"/>
        <w:tblW w:w="0" w:type="auto"/>
        <w:tblInd w:w="-885" w:type="dxa"/>
        <w:tblLook w:val="04A0"/>
      </w:tblPr>
      <w:tblGrid>
        <w:gridCol w:w="764"/>
        <w:gridCol w:w="3348"/>
        <w:gridCol w:w="1451"/>
        <w:gridCol w:w="1538"/>
        <w:gridCol w:w="1594"/>
        <w:gridCol w:w="1794"/>
      </w:tblGrid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48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Назва посад</w:t>
            </w:r>
          </w:p>
        </w:tc>
        <w:tc>
          <w:tcPr>
            <w:tcW w:w="1451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05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59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Посадовий оклад</w:t>
            </w:r>
          </w:p>
        </w:tc>
        <w:tc>
          <w:tcPr>
            <w:tcW w:w="179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 заробітної плати на місяць за посадовим окладом</w:t>
            </w:r>
          </w:p>
        </w:tc>
      </w:tr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48" w:type="dxa"/>
          </w:tcPr>
          <w:p w:rsidR="00BF587C" w:rsidRPr="00A811C4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1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451" w:type="dxa"/>
          </w:tcPr>
          <w:p w:rsidR="00BF587C" w:rsidRPr="004C04DF" w:rsidRDefault="00BF587C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05" w:type="dxa"/>
          </w:tcPr>
          <w:p w:rsidR="00BF587C" w:rsidRDefault="00BF587C" w:rsidP="00BF58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172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94" w:type="dxa"/>
          </w:tcPr>
          <w:p w:rsidR="00BF587C" w:rsidRPr="004C04DF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5087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94" w:type="dxa"/>
          </w:tcPr>
          <w:p w:rsidR="00BF587C" w:rsidRPr="004C04DF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5087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348" w:type="dxa"/>
          </w:tcPr>
          <w:p w:rsidR="00BF587C" w:rsidRPr="00A811C4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451" w:type="dxa"/>
          </w:tcPr>
          <w:p w:rsidR="00BF587C" w:rsidRPr="004C04DF" w:rsidRDefault="00BF587C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05" w:type="dxa"/>
          </w:tcPr>
          <w:p w:rsidR="00BF587C" w:rsidRDefault="00BF587C" w:rsidP="00BF58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594" w:type="dxa"/>
          </w:tcPr>
          <w:p w:rsidR="00BF587C" w:rsidRPr="004C04DF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3826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94" w:type="dxa"/>
          </w:tcPr>
          <w:p w:rsidR="00BF587C" w:rsidRPr="004C04DF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3826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348" w:type="dxa"/>
          </w:tcPr>
          <w:p w:rsidR="00BF587C" w:rsidRPr="00A811C4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451" w:type="dxa"/>
          </w:tcPr>
          <w:p w:rsidR="00BF587C" w:rsidRPr="004C04DF" w:rsidRDefault="00BF587C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05" w:type="dxa"/>
          </w:tcPr>
          <w:p w:rsidR="00BF587C" w:rsidRDefault="00BF587C" w:rsidP="00BF58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94" w:type="dxa"/>
          </w:tcPr>
          <w:p w:rsidR="00BF587C" w:rsidRPr="004C04DF" w:rsidRDefault="00BF587C" w:rsidP="00BF587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3636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794" w:type="dxa"/>
          </w:tcPr>
          <w:p w:rsidR="00BF587C" w:rsidRPr="004C04DF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7272</w:t>
            </w: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</w:tcPr>
          <w:p w:rsidR="00BF587C" w:rsidRPr="00A811C4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51" w:type="dxa"/>
          </w:tcPr>
          <w:p w:rsidR="00BF587C" w:rsidRDefault="00BF587C" w:rsidP="00A81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505" w:type="dxa"/>
          </w:tcPr>
          <w:p w:rsidR="00BF587C" w:rsidRDefault="00BF587C" w:rsidP="00BF58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9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94" w:type="dxa"/>
          </w:tcPr>
          <w:p w:rsidR="00BF587C" w:rsidRDefault="006367E2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16185</w:t>
            </w:r>
            <w:r w:rsidR="00BF58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,00</w:t>
            </w:r>
          </w:p>
        </w:tc>
      </w:tr>
      <w:tr w:rsidR="00BF587C" w:rsidTr="00BF587C">
        <w:tc>
          <w:tcPr>
            <w:tcW w:w="76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</w:tcPr>
          <w:p w:rsidR="00BF587C" w:rsidRPr="00A811C4" w:rsidRDefault="00BF587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1" w:type="dxa"/>
          </w:tcPr>
          <w:p w:rsidR="00BF587C" w:rsidRDefault="00BF587C" w:rsidP="00A81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05" w:type="dxa"/>
          </w:tcPr>
          <w:p w:rsidR="00BF587C" w:rsidRDefault="00BF587C" w:rsidP="00BF58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9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94" w:type="dxa"/>
          </w:tcPr>
          <w:p w:rsidR="00BF587C" w:rsidRDefault="00BF587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  <w:r w:rsidR="0078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08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Олександр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для сім’ї, дітей та молоді                          </w:t>
      </w:r>
      <w:r w:rsidR="0008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78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8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A811C4" w:rsidRDefault="00A811C4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811C4" w:rsidSect="009F10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D91" w:rsidRDefault="00F84D91" w:rsidP="00787A6C">
      <w:pPr>
        <w:spacing w:after="0" w:line="240" w:lineRule="auto"/>
      </w:pPr>
      <w:r>
        <w:separator/>
      </w:r>
    </w:p>
  </w:endnote>
  <w:endnote w:type="continuationSeparator" w:id="1">
    <w:p w:rsidR="00F84D91" w:rsidRDefault="00F84D91" w:rsidP="0078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D91" w:rsidRDefault="00F84D91" w:rsidP="00787A6C">
      <w:pPr>
        <w:spacing w:after="0" w:line="240" w:lineRule="auto"/>
      </w:pPr>
      <w:r>
        <w:separator/>
      </w:r>
    </w:p>
  </w:footnote>
  <w:footnote w:type="continuationSeparator" w:id="1">
    <w:p w:rsidR="00F84D91" w:rsidRDefault="00F84D91" w:rsidP="00787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DDC"/>
    <w:multiLevelType w:val="hybridMultilevel"/>
    <w:tmpl w:val="4FA0326C"/>
    <w:lvl w:ilvl="0" w:tplc="BD18CBF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7F54"/>
    <w:rsid w:val="00001354"/>
    <w:rsid w:val="000172B4"/>
    <w:rsid w:val="00017C95"/>
    <w:rsid w:val="00032147"/>
    <w:rsid w:val="00062717"/>
    <w:rsid w:val="00065EBA"/>
    <w:rsid w:val="00082F39"/>
    <w:rsid w:val="00100EED"/>
    <w:rsid w:val="001027C4"/>
    <w:rsid w:val="001A1448"/>
    <w:rsid w:val="001D5494"/>
    <w:rsid w:val="001F33F0"/>
    <w:rsid w:val="00210374"/>
    <w:rsid w:val="00231F83"/>
    <w:rsid w:val="00253065"/>
    <w:rsid w:val="002915C5"/>
    <w:rsid w:val="002A15CB"/>
    <w:rsid w:val="002A2C17"/>
    <w:rsid w:val="00307BA0"/>
    <w:rsid w:val="003237DC"/>
    <w:rsid w:val="00347565"/>
    <w:rsid w:val="003613EA"/>
    <w:rsid w:val="00365D2A"/>
    <w:rsid w:val="003A137C"/>
    <w:rsid w:val="003F0EB1"/>
    <w:rsid w:val="0044388C"/>
    <w:rsid w:val="004836B4"/>
    <w:rsid w:val="00492236"/>
    <w:rsid w:val="004A1900"/>
    <w:rsid w:val="004B04AE"/>
    <w:rsid w:val="004B52A5"/>
    <w:rsid w:val="004C04DF"/>
    <w:rsid w:val="004D0D41"/>
    <w:rsid w:val="004F4E73"/>
    <w:rsid w:val="00504BFA"/>
    <w:rsid w:val="005B512C"/>
    <w:rsid w:val="005C2C52"/>
    <w:rsid w:val="005D03DE"/>
    <w:rsid w:val="005D1C9D"/>
    <w:rsid w:val="005E0616"/>
    <w:rsid w:val="005F65D4"/>
    <w:rsid w:val="00616595"/>
    <w:rsid w:val="006367E2"/>
    <w:rsid w:val="0067027B"/>
    <w:rsid w:val="006824FB"/>
    <w:rsid w:val="006833A9"/>
    <w:rsid w:val="006D632F"/>
    <w:rsid w:val="006D763B"/>
    <w:rsid w:val="00706188"/>
    <w:rsid w:val="00743869"/>
    <w:rsid w:val="007764D9"/>
    <w:rsid w:val="00787A6C"/>
    <w:rsid w:val="007B4A1F"/>
    <w:rsid w:val="007C4711"/>
    <w:rsid w:val="007F4985"/>
    <w:rsid w:val="00846235"/>
    <w:rsid w:val="0085174E"/>
    <w:rsid w:val="00857FD5"/>
    <w:rsid w:val="008855B9"/>
    <w:rsid w:val="008A4601"/>
    <w:rsid w:val="008B7CE3"/>
    <w:rsid w:val="0094395B"/>
    <w:rsid w:val="00952F0F"/>
    <w:rsid w:val="009D7992"/>
    <w:rsid w:val="009F10BA"/>
    <w:rsid w:val="009F7F41"/>
    <w:rsid w:val="00A23266"/>
    <w:rsid w:val="00A54CB3"/>
    <w:rsid w:val="00A633D0"/>
    <w:rsid w:val="00A811C4"/>
    <w:rsid w:val="00B1084E"/>
    <w:rsid w:val="00B371A0"/>
    <w:rsid w:val="00B844B8"/>
    <w:rsid w:val="00BA0E95"/>
    <w:rsid w:val="00BC4424"/>
    <w:rsid w:val="00BC661C"/>
    <w:rsid w:val="00BD7F54"/>
    <w:rsid w:val="00BF3C93"/>
    <w:rsid w:val="00BF587C"/>
    <w:rsid w:val="00C12FEF"/>
    <w:rsid w:val="00C13305"/>
    <w:rsid w:val="00C56AAC"/>
    <w:rsid w:val="00C71556"/>
    <w:rsid w:val="00C95445"/>
    <w:rsid w:val="00CA1634"/>
    <w:rsid w:val="00CE20E1"/>
    <w:rsid w:val="00D6501C"/>
    <w:rsid w:val="00D8459A"/>
    <w:rsid w:val="00DB4546"/>
    <w:rsid w:val="00E0678C"/>
    <w:rsid w:val="00E11DCB"/>
    <w:rsid w:val="00E41AC4"/>
    <w:rsid w:val="00E7743B"/>
    <w:rsid w:val="00E80418"/>
    <w:rsid w:val="00ED40E7"/>
    <w:rsid w:val="00EE040E"/>
    <w:rsid w:val="00F006F3"/>
    <w:rsid w:val="00F06F1C"/>
    <w:rsid w:val="00F84D91"/>
    <w:rsid w:val="00FD1FDF"/>
    <w:rsid w:val="00FD26DD"/>
    <w:rsid w:val="00FE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C5"/>
  </w:style>
  <w:style w:type="paragraph" w:styleId="4">
    <w:name w:val="heading 4"/>
    <w:basedOn w:val="a"/>
    <w:next w:val="a"/>
    <w:link w:val="40"/>
    <w:qFormat/>
    <w:rsid w:val="003237DC"/>
    <w:pPr>
      <w:keepNext/>
      <w:tabs>
        <w:tab w:val="left" w:pos="442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54"/>
    <w:pPr>
      <w:ind w:left="720"/>
      <w:contextualSpacing/>
    </w:pPr>
    <w:rPr>
      <w:lang w:val="uk-UA" w:eastAsia="uk-UA"/>
    </w:rPr>
  </w:style>
  <w:style w:type="table" w:styleId="a4">
    <w:name w:val="Table Grid"/>
    <w:basedOn w:val="a1"/>
    <w:uiPriority w:val="59"/>
    <w:rsid w:val="005F6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10374"/>
    <w:pPr>
      <w:spacing w:after="0" w:line="240" w:lineRule="auto"/>
    </w:pPr>
  </w:style>
  <w:style w:type="paragraph" w:customStyle="1" w:styleId="a8">
    <w:name w:val="заголов"/>
    <w:basedOn w:val="a"/>
    <w:rsid w:val="008A460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9">
    <w:name w:val="header"/>
    <w:basedOn w:val="a"/>
    <w:link w:val="aa"/>
    <w:uiPriority w:val="99"/>
    <w:semiHidden/>
    <w:unhideWhenUsed/>
    <w:rsid w:val="0078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87A6C"/>
  </w:style>
  <w:style w:type="paragraph" w:styleId="ab">
    <w:name w:val="footer"/>
    <w:basedOn w:val="a"/>
    <w:link w:val="ac"/>
    <w:uiPriority w:val="99"/>
    <w:semiHidden/>
    <w:unhideWhenUsed/>
    <w:rsid w:val="0078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87A6C"/>
  </w:style>
  <w:style w:type="character" w:customStyle="1" w:styleId="40">
    <w:name w:val="Заголовок 4 Знак"/>
    <w:basedOn w:val="a0"/>
    <w:link w:val="4"/>
    <w:rsid w:val="003237D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D6A4-C469-43D5-A87F-1295C80F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Buharm</cp:lastModifiedBy>
  <cp:revision>112</cp:revision>
  <cp:lastPrinted>2020-01-27T07:15:00Z</cp:lastPrinted>
  <dcterms:created xsi:type="dcterms:W3CDTF">2016-10-07T06:33:00Z</dcterms:created>
  <dcterms:modified xsi:type="dcterms:W3CDTF">2020-01-28T06:46:00Z</dcterms:modified>
</cp:coreProperties>
</file>