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C69" w:rsidRDefault="00ED1C69" w:rsidP="00ED1C69">
      <w:pPr>
        <w:pageBreakBefore/>
        <w:jc w:val="center"/>
      </w:pPr>
      <w:r>
        <w:rPr>
          <w:noProof/>
          <w:szCs w:val="28"/>
        </w:rPr>
        <w:drawing>
          <wp:inline distT="0" distB="0" distL="0" distR="0">
            <wp:extent cx="462280" cy="6305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2280" cy="630555"/>
                    </a:xfrm>
                    <a:prstGeom prst="rect">
                      <a:avLst/>
                    </a:prstGeom>
                    <a:solidFill>
                      <a:srgbClr val="FFFFFF"/>
                    </a:solidFill>
                    <a:ln w="9525">
                      <a:noFill/>
                      <a:miter lim="800000"/>
                      <a:headEnd/>
                      <a:tailEnd/>
                    </a:ln>
                  </pic:spPr>
                </pic:pic>
              </a:graphicData>
            </a:graphic>
          </wp:inline>
        </w:drawing>
      </w:r>
    </w:p>
    <w:p w:rsidR="00ED1C69" w:rsidRPr="002C2C10" w:rsidRDefault="00ED1C69" w:rsidP="00ED1C69">
      <w:pPr>
        <w:jc w:val="center"/>
        <w:rPr>
          <w:b/>
          <w:bCs/>
        </w:rPr>
      </w:pPr>
    </w:p>
    <w:p w:rsidR="00ED1C69" w:rsidRPr="001E6EAA" w:rsidRDefault="00ED1C69" w:rsidP="00ED1C69">
      <w:pPr>
        <w:jc w:val="center"/>
        <w:rPr>
          <w:b/>
          <w:bCs/>
          <w:sz w:val="28"/>
          <w:szCs w:val="28"/>
        </w:rPr>
      </w:pPr>
      <w:r w:rsidRPr="001E6EAA">
        <w:rPr>
          <w:b/>
          <w:bCs/>
          <w:sz w:val="28"/>
          <w:szCs w:val="28"/>
        </w:rPr>
        <w:t>НЕДРИГАЙЛІВСЬКА РАЙОННА ДЕРЖАВНА АДМІНІСТРАЦІЯ</w:t>
      </w:r>
    </w:p>
    <w:p w:rsidR="00ED1C69" w:rsidRPr="00993E52" w:rsidRDefault="00ED1C69" w:rsidP="00ED1C69">
      <w:pPr>
        <w:spacing w:after="120"/>
        <w:jc w:val="center"/>
        <w:rPr>
          <w:b/>
          <w:bCs/>
          <w:sz w:val="12"/>
          <w:szCs w:val="12"/>
        </w:rPr>
      </w:pPr>
    </w:p>
    <w:p w:rsidR="00ED1C69" w:rsidRPr="00993E52" w:rsidRDefault="00ED1C69" w:rsidP="00ED1C69">
      <w:pPr>
        <w:spacing w:after="120"/>
        <w:jc w:val="center"/>
        <w:rPr>
          <w:b/>
          <w:bCs/>
          <w:sz w:val="40"/>
          <w:szCs w:val="40"/>
        </w:rPr>
      </w:pPr>
      <w:r w:rsidRPr="00993E52">
        <w:rPr>
          <w:b/>
          <w:bCs/>
          <w:sz w:val="40"/>
          <w:szCs w:val="40"/>
        </w:rPr>
        <w:t xml:space="preserve">Р О З П О Р Я Д Ж Е Н </w:t>
      </w:r>
      <w:proofErr w:type="spellStart"/>
      <w:proofErr w:type="gramStart"/>
      <w:r w:rsidRPr="00993E52">
        <w:rPr>
          <w:b/>
          <w:bCs/>
          <w:sz w:val="40"/>
          <w:szCs w:val="40"/>
        </w:rPr>
        <w:t>Н</w:t>
      </w:r>
      <w:proofErr w:type="spellEnd"/>
      <w:proofErr w:type="gramEnd"/>
      <w:r w:rsidRPr="00993E52">
        <w:rPr>
          <w:b/>
          <w:bCs/>
          <w:sz w:val="40"/>
          <w:szCs w:val="40"/>
        </w:rPr>
        <w:t xml:space="preserve"> Я</w:t>
      </w:r>
    </w:p>
    <w:p w:rsidR="00ED1C69" w:rsidRPr="001E6EAA" w:rsidRDefault="00ED1C69" w:rsidP="00ED1C69">
      <w:pPr>
        <w:spacing w:after="120"/>
        <w:jc w:val="center"/>
        <w:rPr>
          <w:b/>
          <w:bCs/>
          <w:sz w:val="28"/>
          <w:szCs w:val="28"/>
        </w:rPr>
      </w:pPr>
      <w:r w:rsidRPr="001E6EAA">
        <w:rPr>
          <w:b/>
          <w:bCs/>
          <w:sz w:val="28"/>
          <w:szCs w:val="28"/>
        </w:rPr>
        <w:t>ГОЛОВИ НЕДРИГАЙЛІВСЬКОЇ РАЙОННОЇ ДЕРЖАВНОЇ   АДМІНІСТРАЦІЇ</w:t>
      </w:r>
    </w:p>
    <w:tbl>
      <w:tblPr>
        <w:tblW w:w="5000" w:type="pct"/>
        <w:jc w:val="center"/>
        <w:tblLook w:val="01E0"/>
      </w:tblPr>
      <w:tblGrid>
        <w:gridCol w:w="2171"/>
        <w:gridCol w:w="5507"/>
        <w:gridCol w:w="1893"/>
      </w:tblGrid>
      <w:tr w:rsidR="00ED1C69" w:rsidRPr="006231B5" w:rsidTr="007B1468">
        <w:trPr>
          <w:jc w:val="center"/>
        </w:trPr>
        <w:tc>
          <w:tcPr>
            <w:tcW w:w="1134" w:type="pct"/>
            <w:tcBorders>
              <w:bottom w:val="single" w:sz="4" w:space="0" w:color="auto"/>
            </w:tcBorders>
          </w:tcPr>
          <w:p w:rsidR="00ED1C69" w:rsidRPr="006231B5" w:rsidRDefault="00ED1C69" w:rsidP="007B1468">
            <w:pPr>
              <w:pStyle w:val="a9"/>
              <w:tabs>
                <w:tab w:val="left" w:pos="4680"/>
                <w:tab w:val="left" w:pos="6804"/>
              </w:tabs>
              <w:ind w:left="1"/>
              <w:jc w:val="left"/>
            </w:pPr>
            <w:r>
              <w:rPr>
                <w:sz w:val="28"/>
                <w:szCs w:val="28"/>
                <w:lang w:val="ru-RU"/>
              </w:rPr>
              <w:t>21</w:t>
            </w:r>
            <w:r>
              <w:rPr>
                <w:sz w:val="28"/>
                <w:szCs w:val="28"/>
              </w:rPr>
              <w:t>.</w:t>
            </w:r>
            <w:r>
              <w:rPr>
                <w:sz w:val="28"/>
                <w:szCs w:val="28"/>
                <w:lang w:val="ru-RU"/>
              </w:rPr>
              <w:t>1</w:t>
            </w:r>
            <w:r>
              <w:rPr>
                <w:sz w:val="28"/>
                <w:szCs w:val="28"/>
              </w:rPr>
              <w:t>2</w:t>
            </w:r>
            <w:r w:rsidRPr="006231B5">
              <w:rPr>
                <w:sz w:val="28"/>
                <w:szCs w:val="28"/>
              </w:rPr>
              <w:t>.201</w:t>
            </w:r>
            <w:r>
              <w:rPr>
                <w:sz w:val="28"/>
                <w:szCs w:val="28"/>
              </w:rPr>
              <w:t>9</w:t>
            </w:r>
          </w:p>
        </w:tc>
        <w:tc>
          <w:tcPr>
            <w:tcW w:w="2877" w:type="pct"/>
            <w:shd w:val="clear" w:color="auto" w:fill="auto"/>
          </w:tcPr>
          <w:p w:rsidR="00ED1C69" w:rsidRPr="006231B5" w:rsidRDefault="00ED1C69" w:rsidP="007B1468">
            <w:pPr>
              <w:pStyle w:val="a9"/>
              <w:tabs>
                <w:tab w:val="left" w:pos="4680"/>
                <w:tab w:val="left" w:pos="6804"/>
              </w:tabs>
            </w:pPr>
          </w:p>
        </w:tc>
        <w:tc>
          <w:tcPr>
            <w:tcW w:w="989" w:type="pct"/>
            <w:tcBorders>
              <w:bottom w:val="single" w:sz="4" w:space="0" w:color="auto"/>
            </w:tcBorders>
          </w:tcPr>
          <w:p w:rsidR="00ED1C69" w:rsidRPr="006231B5" w:rsidRDefault="00ED1C69" w:rsidP="00ED1C69">
            <w:pPr>
              <w:pStyle w:val="a9"/>
              <w:tabs>
                <w:tab w:val="left" w:pos="4680"/>
                <w:tab w:val="left" w:pos="6804"/>
              </w:tabs>
            </w:pPr>
            <w:r w:rsidRPr="006231B5">
              <w:rPr>
                <w:sz w:val="28"/>
                <w:szCs w:val="28"/>
              </w:rPr>
              <w:t xml:space="preserve">№ </w:t>
            </w:r>
            <w:r>
              <w:rPr>
                <w:sz w:val="28"/>
                <w:szCs w:val="28"/>
                <w:lang w:val="ru-RU"/>
              </w:rPr>
              <w:t>261-</w:t>
            </w:r>
            <w:r w:rsidRPr="006231B5">
              <w:rPr>
                <w:sz w:val="28"/>
                <w:szCs w:val="28"/>
              </w:rPr>
              <w:t>ОД</w:t>
            </w:r>
          </w:p>
        </w:tc>
      </w:tr>
    </w:tbl>
    <w:p w:rsidR="00EB6D73" w:rsidRDefault="00EB6D73" w:rsidP="000F58BF">
      <w:pPr>
        <w:rPr>
          <w:b/>
          <w:sz w:val="28"/>
          <w:szCs w:val="28"/>
          <w:lang w:val="uk-UA"/>
        </w:rPr>
      </w:pPr>
    </w:p>
    <w:p w:rsidR="00EB6D73" w:rsidRDefault="00EB6D73" w:rsidP="000F58BF">
      <w:pPr>
        <w:rPr>
          <w:b/>
          <w:sz w:val="28"/>
          <w:szCs w:val="28"/>
          <w:lang w:val="uk-UA"/>
        </w:rPr>
      </w:pPr>
      <w:r>
        <w:rPr>
          <w:b/>
          <w:sz w:val="28"/>
          <w:szCs w:val="28"/>
          <w:lang w:val="uk-UA"/>
        </w:rPr>
        <w:t>Про призначення</w:t>
      </w:r>
      <w:r w:rsidR="00ED1C69">
        <w:rPr>
          <w:b/>
          <w:sz w:val="28"/>
          <w:szCs w:val="28"/>
          <w:lang w:val="uk-UA"/>
        </w:rPr>
        <w:t xml:space="preserve"> </w:t>
      </w:r>
      <w:r>
        <w:rPr>
          <w:b/>
          <w:sz w:val="28"/>
          <w:szCs w:val="28"/>
          <w:lang w:val="uk-UA"/>
        </w:rPr>
        <w:t>опікуна</w:t>
      </w:r>
    </w:p>
    <w:p w:rsidR="000F58BF" w:rsidRPr="007109E7" w:rsidRDefault="000F58BF" w:rsidP="000F58BF">
      <w:pPr>
        <w:rPr>
          <w:b/>
          <w:sz w:val="28"/>
          <w:szCs w:val="28"/>
          <w:lang w:val="uk-UA"/>
        </w:rPr>
      </w:pPr>
      <w:r w:rsidRPr="007109E7">
        <w:rPr>
          <w:b/>
          <w:sz w:val="28"/>
          <w:szCs w:val="28"/>
          <w:lang w:val="uk-UA"/>
        </w:rPr>
        <w:t>над малолітн</w:t>
      </w:r>
      <w:r>
        <w:rPr>
          <w:b/>
          <w:sz w:val="28"/>
          <w:szCs w:val="28"/>
          <w:lang w:val="uk-UA"/>
        </w:rPr>
        <w:t>ьою</w:t>
      </w:r>
      <w:r w:rsidRPr="007109E7">
        <w:rPr>
          <w:b/>
          <w:sz w:val="28"/>
          <w:szCs w:val="28"/>
          <w:lang w:val="uk-UA"/>
        </w:rPr>
        <w:t xml:space="preserve"> д</w:t>
      </w:r>
      <w:r>
        <w:rPr>
          <w:b/>
          <w:sz w:val="28"/>
          <w:szCs w:val="28"/>
          <w:lang w:val="uk-UA"/>
        </w:rPr>
        <w:t>итиною</w:t>
      </w:r>
    </w:p>
    <w:p w:rsidR="000F58BF" w:rsidRPr="007109E7" w:rsidRDefault="000F58BF" w:rsidP="000F58BF">
      <w:pPr>
        <w:rPr>
          <w:sz w:val="28"/>
          <w:szCs w:val="28"/>
          <w:lang w:val="uk-UA"/>
        </w:rPr>
      </w:pPr>
    </w:p>
    <w:p w:rsidR="000F58BF" w:rsidRPr="007109E7" w:rsidRDefault="000F58BF" w:rsidP="000F58BF">
      <w:pPr>
        <w:jc w:val="both"/>
        <w:rPr>
          <w:sz w:val="28"/>
          <w:szCs w:val="28"/>
          <w:lang w:val="uk-UA"/>
        </w:rPr>
      </w:pPr>
      <w:r w:rsidRPr="007109E7">
        <w:rPr>
          <w:sz w:val="28"/>
          <w:szCs w:val="28"/>
          <w:lang w:val="uk-UA"/>
        </w:rPr>
        <w:t xml:space="preserve">              Відповідно до пункту 1 статті 23 Закону України «Про місцеві державні адміністрації»,  статей 243, 244  Сімейного кодексу України,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w:t>
      </w:r>
      <w:r w:rsidR="00E71149">
        <w:rPr>
          <w:sz w:val="28"/>
          <w:szCs w:val="28"/>
          <w:lang w:val="uk-UA"/>
        </w:rPr>
        <w:t>Особа 1, Конфіденційна інформація</w:t>
      </w:r>
      <w:r w:rsidRPr="007109E7">
        <w:rPr>
          <w:sz w:val="28"/>
          <w:szCs w:val="28"/>
          <w:lang w:val="uk-UA"/>
        </w:rPr>
        <w:t>, з метою захисту прав та законних інтересів малолітн</w:t>
      </w:r>
      <w:r w:rsidR="009A45A8">
        <w:rPr>
          <w:sz w:val="28"/>
          <w:szCs w:val="28"/>
          <w:lang w:val="uk-UA"/>
        </w:rPr>
        <w:t>ьої</w:t>
      </w:r>
      <w:r w:rsidRPr="007109E7">
        <w:rPr>
          <w:sz w:val="28"/>
          <w:szCs w:val="28"/>
          <w:lang w:val="uk-UA"/>
        </w:rPr>
        <w:t xml:space="preserve"> д</w:t>
      </w:r>
      <w:r w:rsidR="009A45A8">
        <w:rPr>
          <w:sz w:val="28"/>
          <w:szCs w:val="28"/>
          <w:lang w:val="uk-UA"/>
        </w:rPr>
        <w:t xml:space="preserve">итини </w:t>
      </w:r>
      <w:r w:rsidR="00E71149">
        <w:rPr>
          <w:sz w:val="28"/>
          <w:szCs w:val="28"/>
          <w:lang w:val="uk-UA"/>
        </w:rPr>
        <w:t>Особа 2, Конфіденційна інформація</w:t>
      </w:r>
      <w:r w:rsidRPr="007109E7">
        <w:rPr>
          <w:sz w:val="28"/>
          <w:szCs w:val="28"/>
          <w:lang w:val="uk-UA"/>
        </w:rPr>
        <w:t>:</w:t>
      </w:r>
    </w:p>
    <w:p w:rsidR="000F58BF" w:rsidRPr="007109E7" w:rsidRDefault="000F58BF" w:rsidP="000F58BF">
      <w:pPr>
        <w:jc w:val="both"/>
        <w:rPr>
          <w:sz w:val="28"/>
          <w:szCs w:val="28"/>
          <w:lang w:val="uk-UA"/>
        </w:rPr>
      </w:pPr>
      <w:r w:rsidRPr="007109E7">
        <w:rPr>
          <w:sz w:val="28"/>
          <w:szCs w:val="28"/>
          <w:lang w:val="uk-UA"/>
        </w:rPr>
        <w:t xml:space="preserve">           1. Призначити </w:t>
      </w:r>
      <w:r w:rsidR="00E71149">
        <w:rPr>
          <w:sz w:val="28"/>
          <w:szCs w:val="28"/>
          <w:lang w:val="uk-UA"/>
        </w:rPr>
        <w:t>Особа 1</w:t>
      </w:r>
      <w:r w:rsidR="009A45A8" w:rsidRPr="007109E7">
        <w:rPr>
          <w:sz w:val="28"/>
          <w:szCs w:val="28"/>
          <w:lang w:val="uk-UA"/>
        </w:rPr>
        <w:t xml:space="preserve"> </w:t>
      </w:r>
      <w:r w:rsidRPr="007109E7">
        <w:rPr>
          <w:sz w:val="28"/>
          <w:szCs w:val="28"/>
          <w:lang w:val="uk-UA"/>
        </w:rPr>
        <w:t>опікуном над малолітнім</w:t>
      </w:r>
      <w:r w:rsidR="009A45A8">
        <w:rPr>
          <w:sz w:val="28"/>
          <w:szCs w:val="28"/>
          <w:lang w:val="uk-UA"/>
        </w:rPr>
        <w:t xml:space="preserve"> </w:t>
      </w:r>
      <w:r w:rsidR="00E71149">
        <w:rPr>
          <w:sz w:val="28"/>
          <w:szCs w:val="28"/>
          <w:lang w:val="uk-UA"/>
        </w:rPr>
        <w:t>Особа 2</w:t>
      </w:r>
      <w:r w:rsidRPr="007109E7">
        <w:rPr>
          <w:sz w:val="28"/>
          <w:szCs w:val="28"/>
          <w:lang w:val="uk-UA"/>
        </w:rPr>
        <w:t>, як</w:t>
      </w:r>
      <w:r w:rsidR="009A45A8">
        <w:rPr>
          <w:sz w:val="28"/>
          <w:szCs w:val="28"/>
          <w:lang w:val="uk-UA"/>
        </w:rPr>
        <w:t>ий</w:t>
      </w:r>
      <w:r w:rsidRPr="007109E7">
        <w:rPr>
          <w:sz w:val="28"/>
          <w:szCs w:val="28"/>
          <w:lang w:val="uk-UA"/>
        </w:rPr>
        <w:t xml:space="preserve"> ма</w:t>
      </w:r>
      <w:r w:rsidR="00BB3336">
        <w:rPr>
          <w:sz w:val="28"/>
          <w:szCs w:val="28"/>
          <w:lang w:val="uk-UA"/>
        </w:rPr>
        <w:t>є</w:t>
      </w:r>
      <w:r w:rsidRPr="007109E7">
        <w:rPr>
          <w:sz w:val="28"/>
          <w:szCs w:val="28"/>
          <w:lang w:val="uk-UA"/>
        </w:rPr>
        <w:t xml:space="preserve"> статус дитини, позбавлен</w:t>
      </w:r>
      <w:r>
        <w:rPr>
          <w:sz w:val="28"/>
          <w:szCs w:val="28"/>
          <w:lang w:val="uk-UA"/>
        </w:rPr>
        <w:t>ої батьківського піклування</w:t>
      </w:r>
      <w:r w:rsidR="009A45A8">
        <w:rPr>
          <w:sz w:val="28"/>
          <w:szCs w:val="28"/>
          <w:lang w:val="uk-UA"/>
        </w:rPr>
        <w:t xml:space="preserve">.  </w:t>
      </w:r>
    </w:p>
    <w:p w:rsidR="000F58BF" w:rsidRPr="007109E7" w:rsidRDefault="000F58BF" w:rsidP="000F58BF">
      <w:pPr>
        <w:jc w:val="both"/>
        <w:rPr>
          <w:sz w:val="28"/>
          <w:szCs w:val="28"/>
          <w:lang w:val="uk-UA"/>
        </w:rPr>
      </w:pPr>
      <w:r w:rsidRPr="007109E7">
        <w:rPr>
          <w:sz w:val="28"/>
          <w:szCs w:val="28"/>
          <w:lang w:val="uk-UA"/>
        </w:rPr>
        <w:t xml:space="preserve">           2. Надати право </w:t>
      </w:r>
      <w:r w:rsidR="00E71149">
        <w:rPr>
          <w:sz w:val="28"/>
          <w:szCs w:val="28"/>
          <w:lang w:val="uk-UA"/>
        </w:rPr>
        <w:t>Особа 1</w:t>
      </w:r>
      <w:r w:rsidRPr="007109E7">
        <w:rPr>
          <w:sz w:val="28"/>
          <w:szCs w:val="28"/>
          <w:lang w:val="uk-UA"/>
        </w:rPr>
        <w:t xml:space="preserve"> представляти інтереси малолітн</w:t>
      </w:r>
      <w:r w:rsidR="009A45A8">
        <w:rPr>
          <w:sz w:val="28"/>
          <w:szCs w:val="28"/>
          <w:lang w:val="uk-UA"/>
        </w:rPr>
        <w:t>ьої</w:t>
      </w:r>
      <w:r w:rsidRPr="007109E7">
        <w:rPr>
          <w:sz w:val="28"/>
          <w:szCs w:val="28"/>
          <w:lang w:val="uk-UA"/>
        </w:rPr>
        <w:t xml:space="preserve"> д</w:t>
      </w:r>
      <w:r w:rsidR="009A45A8">
        <w:rPr>
          <w:sz w:val="28"/>
          <w:szCs w:val="28"/>
          <w:lang w:val="uk-UA"/>
        </w:rPr>
        <w:t>итини</w:t>
      </w:r>
      <w:r w:rsidRPr="007109E7">
        <w:rPr>
          <w:sz w:val="28"/>
          <w:szCs w:val="28"/>
          <w:lang w:val="uk-UA"/>
        </w:rPr>
        <w:t xml:space="preserve"> </w:t>
      </w:r>
      <w:r w:rsidR="00E71149">
        <w:rPr>
          <w:sz w:val="28"/>
          <w:szCs w:val="28"/>
          <w:lang w:val="uk-UA"/>
        </w:rPr>
        <w:t>Особа 2</w:t>
      </w:r>
      <w:r w:rsidR="009A45A8">
        <w:rPr>
          <w:sz w:val="28"/>
          <w:szCs w:val="28"/>
          <w:lang w:val="uk-UA"/>
        </w:rPr>
        <w:t xml:space="preserve"> </w:t>
      </w:r>
      <w:r>
        <w:rPr>
          <w:sz w:val="28"/>
          <w:szCs w:val="28"/>
          <w:lang w:val="uk-UA"/>
        </w:rPr>
        <w:t xml:space="preserve">в установах та організаціях </w:t>
      </w:r>
      <w:r w:rsidRPr="007109E7">
        <w:rPr>
          <w:sz w:val="28"/>
          <w:szCs w:val="28"/>
          <w:lang w:val="uk-UA"/>
        </w:rPr>
        <w:t>усіх форм власності по захисту цивільних прав та інтересів дитини.</w:t>
      </w:r>
    </w:p>
    <w:p w:rsidR="000F58BF" w:rsidRPr="007109E7" w:rsidRDefault="000F58BF" w:rsidP="000F58BF">
      <w:pPr>
        <w:jc w:val="both"/>
        <w:rPr>
          <w:sz w:val="28"/>
          <w:szCs w:val="28"/>
          <w:lang w:val="uk-UA"/>
        </w:rPr>
      </w:pPr>
      <w:r>
        <w:rPr>
          <w:sz w:val="28"/>
          <w:szCs w:val="28"/>
          <w:lang w:val="uk-UA"/>
        </w:rPr>
        <w:t xml:space="preserve">           3. Службі у справах дітей </w:t>
      </w:r>
      <w:proofErr w:type="spellStart"/>
      <w:r>
        <w:rPr>
          <w:sz w:val="28"/>
          <w:szCs w:val="28"/>
          <w:lang w:val="uk-UA"/>
        </w:rPr>
        <w:t>Недригайлівської</w:t>
      </w:r>
      <w:proofErr w:type="spellEnd"/>
      <w:r>
        <w:rPr>
          <w:sz w:val="28"/>
          <w:szCs w:val="28"/>
          <w:lang w:val="uk-UA"/>
        </w:rPr>
        <w:t xml:space="preserve"> </w:t>
      </w:r>
      <w:r w:rsidRPr="007109E7">
        <w:rPr>
          <w:sz w:val="28"/>
          <w:szCs w:val="28"/>
          <w:lang w:val="uk-UA"/>
        </w:rPr>
        <w:t>районної державної адміністрації (Іщенко Т.В</w:t>
      </w:r>
      <w:r w:rsidR="009A45A8">
        <w:rPr>
          <w:sz w:val="28"/>
          <w:szCs w:val="28"/>
          <w:lang w:val="uk-UA"/>
        </w:rPr>
        <w:t xml:space="preserve"> .)</w:t>
      </w:r>
      <w:r w:rsidRPr="007109E7">
        <w:rPr>
          <w:sz w:val="28"/>
          <w:szCs w:val="28"/>
          <w:lang w:val="uk-UA"/>
        </w:rPr>
        <w:t xml:space="preserve"> ужити заходів щодо забезпечення цивільних прав та інтересів дитини.</w:t>
      </w:r>
    </w:p>
    <w:p w:rsidR="000F58BF" w:rsidRPr="007109E7" w:rsidRDefault="009A45A8" w:rsidP="000F58BF">
      <w:pPr>
        <w:ind w:right="-6" w:firstLine="708"/>
        <w:jc w:val="both"/>
        <w:rPr>
          <w:sz w:val="28"/>
          <w:szCs w:val="28"/>
          <w:lang w:val="uk-UA"/>
        </w:rPr>
      </w:pPr>
      <w:r>
        <w:rPr>
          <w:sz w:val="28"/>
          <w:szCs w:val="28"/>
          <w:lang w:val="uk-UA"/>
        </w:rPr>
        <w:t>4</w:t>
      </w:r>
      <w:r w:rsidR="000F58BF" w:rsidRPr="007109E7">
        <w:rPr>
          <w:sz w:val="28"/>
          <w:szCs w:val="28"/>
          <w:lang w:val="uk-UA"/>
        </w:rPr>
        <w:t xml:space="preserve">. Контроль за виконанням цього розпорядження </w:t>
      </w:r>
      <w:r w:rsidR="00EB6D73">
        <w:rPr>
          <w:sz w:val="28"/>
          <w:szCs w:val="28"/>
          <w:lang w:val="uk-UA"/>
        </w:rPr>
        <w:t xml:space="preserve">покласти на першого заступника голови </w:t>
      </w:r>
      <w:proofErr w:type="spellStart"/>
      <w:r w:rsidR="00EB6D73">
        <w:rPr>
          <w:sz w:val="28"/>
          <w:szCs w:val="28"/>
          <w:lang w:val="uk-UA"/>
        </w:rPr>
        <w:t>Недригайлівської</w:t>
      </w:r>
      <w:proofErr w:type="spellEnd"/>
      <w:r w:rsidR="00EB6D73">
        <w:rPr>
          <w:sz w:val="28"/>
          <w:szCs w:val="28"/>
          <w:lang w:val="uk-UA"/>
        </w:rPr>
        <w:t xml:space="preserve"> районної державної адміністрації Васильченка О.І.</w:t>
      </w:r>
    </w:p>
    <w:p w:rsidR="000F58BF" w:rsidRPr="006872C2" w:rsidRDefault="000F58BF" w:rsidP="000F58BF">
      <w:pPr>
        <w:rPr>
          <w:b/>
          <w:sz w:val="26"/>
          <w:szCs w:val="26"/>
          <w:lang w:val="uk-UA"/>
        </w:rPr>
      </w:pPr>
      <w:r>
        <w:rPr>
          <w:b/>
          <w:sz w:val="26"/>
          <w:szCs w:val="26"/>
          <w:lang w:val="uk-UA"/>
        </w:rPr>
        <w:t xml:space="preserve"> </w:t>
      </w:r>
    </w:p>
    <w:p w:rsidR="000F58BF" w:rsidRDefault="000F58BF" w:rsidP="000F58BF">
      <w:pPr>
        <w:rPr>
          <w:b/>
          <w:sz w:val="26"/>
          <w:szCs w:val="26"/>
          <w:lang w:val="uk-UA"/>
        </w:rPr>
      </w:pPr>
    </w:p>
    <w:p w:rsidR="009A45A8" w:rsidRDefault="009A45A8" w:rsidP="000F58BF">
      <w:pPr>
        <w:rPr>
          <w:b/>
          <w:sz w:val="26"/>
          <w:szCs w:val="26"/>
          <w:lang w:val="uk-UA"/>
        </w:rPr>
      </w:pPr>
      <w:r>
        <w:rPr>
          <w:b/>
          <w:sz w:val="26"/>
          <w:szCs w:val="26"/>
          <w:lang w:val="uk-UA"/>
        </w:rPr>
        <w:t xml:space="preserve">Тимчасово виконуючий </w:t>
      </w:r>
      <w:proofErr w:type="spellStart"/>
      <w:r>
        <w:rPr>
          <w:b/>
          <w:sz w:val="26"/>
          <w:szCs w:val="26"/>
          <w:lang w:val="uk-UA"/>
        </w:rPr>
        <w:t>обов</w:t>
      </w:r>
      <w:proofErr w:type="spellEnd"/>
      <w:r w:rsidRPr="009A45A8">
        <w:rPr>
          <w:b/>
          <w:sz w:val="26"/>
          <w:szCs w:val="26"/>
        </w:rPr>
        <w:t>’</w:t>
      </w:r>
      <w:proofErr w:type="spellStart"/>
      <w:r>
        <w:rPr>
          <w:b/>
          <w:sz w:val="26"/>
          <w:szCs w:val="26"/>
          <w:lang w:val="uk-UA"/>
        </w:rPr>
        <w:t>язки</w:t>
      </w:r>
      <w:proofErr w:type="spellEnd"/>
    </w:p>
    <w:p w:rsidR="006C6537" w:rsidRPr="00BB3336" w:rsidRDefault="009A45A8" w:rsidP="00BB3336">
      <w:pPr>
        <w:rPr>
          <w:b/>
          <w:sz w:val="26"/>
          <w:szCs w:val="26"/>
          <w:lang w:val="uk-UA"/>
        </w:rPr>
      </w:pPr>
      <w:r>
        <w:rPr>
          <w:b/>
          <w:sz w:val="26"/>
          <w:szCs w:val="26"/>
          <w:lang w:val="uk-UA"/>
        </w:rPr>
        <w:t>г</w:t>
      </w:r>
      <w:r w:rsidR="000F58BF">
        <w:rPr>
          <w:b/>
          <w:sz w:val="26"/>
          <w:szCs w:val="26"/>
          <w:lang w:val="uk-UA"/>
        </w:rPr>
        <w:t>олов</w:t>
      </w:r>
      <w:r>
        <w:rPr>
          <w:b/>
          <w:sz w:val="26"/>
          <w:szCs w:val="26"/>
          <w:lang w:val="uk-UA"/>
        </w:rPr>
        <w:t>и</w:t>
      </w:r>
      <w:r w:rsidR="000F58BF">
        <w:rPr>
          <w:b/>
          <w:sz w:val="26"/>
          <w:szCs w:val="26"/>
          <w:lang w:val="uk-UA"/>
        </w:rPr>
        <w:t xml:space="preserve">                                                                         </w:t>
      </w:r>
      <w:r>
        <w:rPr>
          <w:b/>
          <w:sz w:val="26"/>
          <w:szCs w:val="26"/>
          <w:lang w:val="uk-UA"/>
        </w:rPr>
        <w:t xml:space="preserve">     </w:t>
      </w:r>
      <w:r w:rsidR="000F58BF">
        <w:rPr>
          <w:b/>
          <w:sz w:val="26"/>
          <w:szCs w:val="26"/>
          <w:lang w:val="uk-UA"/>
        </w:rPr>
        <w:t xml:space="preserve">     </w:t>
      </w:r>
      <w:r>
        <w:rPr>
          <w:b/>
          <w:sz w:val="26"/>
          <w:szCs w:val="26"/>
          <w:lang w:val="uk-UA"/>
        </w:rPr>
        <w:t>Олексій ВАСИЛЬЧЕНК</w:t>
      </w:r>
      <w:r w:rsidR="00EB6D73">
        <w:rPr>
          <w:b/>
          <w:sz w:val="26"/>
          <w:szCs w:val="26"/>
          <w:lang w:val="uk-UA"/>
        </w:rPr>
        <w:t>О</w:t>
      </w:r>
    </w:p>
    <w:sectPr w:rsidR="006C6537" w:rsidRPr="00BB3336" w:rsidSect="009F16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0F58BF"/>
    <w:rsid w:val="000F58BF"/>
    <w:rsid w:val="00120A9C"/>
    <w:rsid w:val="002270DF"/>
    <w:rsid w:val="00373277"/>
    <w:rsid w:val="005E544B"/>
    <w:rsid w:val="006C6537"/>
    <w:rsid w:val="007F3AC3"/>
    <w:rsid w:val="00915594"/>
    <w:rsid w:val="009A45A8"/>
    <w:rsid w:val="009F1661"/>
    <w:rsid w:val="00A16E45"/>
    <w:rsid w:val="00BB3336"/>
    <w:rsid w:val="00DC1202"/>
    <w:rsid w:val="00E71149"/>
    <w:rsid w:val="00EB6D73"/>
    <w:rsid w:val="00ED1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8B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F5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F58BF"/>
    <w:pPr>
      <w:keepNext/>
      <w:spacing w:before="240" w:after="60"/>
      <w:outlineLvl w:val="1"/>
    </w:pPr>
    <w:rPr>
      <w:rFonts w:ascii="Arial" w:hAnsi="Arial"/>
      <w:b/>
      <w:i/>
      <w:sz w:val="28"/>
    </w:rPr>
  </w:style>
  <w:style w:type="paragraph" w:styleId="4">
    <w:name w:val="heading 4"/>
    <w:basedOn w:val="a"/>
    <w:next w:val="a"/>
    <w:link w:val="40"/>
    <w:qFormat/>
    <w:rsid w:val="000F58BF"/>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8B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F58BF"/>
    <w:rPr>
      <w:rFonts w:ascii="Arial" w:eastAsia="Times New Roman" w:hAnsi="Arial" w:cs="Times New Roman"/>
      <w:b/>
      <w:i/>
      <w:sz w:val="28"/>
      <w:szCs w:val="20"/>
      <w:lang w:eastAsia="ru-RU"/>
    </w:rPr>
  </w:style>
  <w:style w:type="character" w:customStyle="1" w:styleId="40">
    <w:name w:val="Заголовок 4 Знак"/>
    <w:basedOn w:val="a0"/>
    <w:link w:val="4"/>
    <w:rsid w:val="000F58BF"/>
    <w:rPr>
      <w:rFonts w:ascii="Times New Roman" w:eastAsia="Times New Roman" w:hAnsi="Times New Roman" w:cs="Times New Roman"/>
      <w:sz w:val="28"/>
      <w:szCs w:val="20"/>
      <w:lang w:val="uk-UA" w:eastAsia="ru-RU"/>
    </w:rPr>
  </w:style>
  <w:style w:type="paragraph" w:styleId="a3">
    <w:name w:val="Title"/>
    <w:basedOn w:val="a"/>
    <w:link w:val="a4"/>
    <w:qFormat/>
    <w:rsid w:val="000F58BF"/>
    <w:pPr>
      <w:jc w:val="center"/>
    </w:pPr>
    <w:rPr>
      <w:sz w:val="28"/>
      <w:szCs w:val="28"/>
      <w:lang w:val="uk-UA"/>
    </w:rPr>
  </w:style>
  <w:style w:type="character" w:customStyle="1" w:styleId="a4">
    <w:name w:val="Название Знак"/>
    <w:basedOn w:val="a0"/>
    <w:link w:val="a3"/>
    <w:rsid w:val="000F58BF"/>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0F58BF"/>
    <w:pPr>
      <w:spacing w:after="120"/>
      <w:ind w:left="283"/>
    </w:pPr>
    <w:rPr>
      <w:sz w:val="16"/>
      <w:szCs w:val="16"/>
    </w:rPr>
  </w:style>
  <w:style w:type="character" w:customStyle="1" w:styleId="30">
    <w:name w:val="Основной текст с отступом 3 Знак"/>
    <w:basedOn w:val="a0"/>
    <w:link w:val="3"/>
    <w:uiPriority w:val="99"/>
    <w:rsid w:val="000F58BF"/>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0F58BF"/>
    <w:rPr>
      <w:rFonts w:ascii="Times New Roman" w:eastAsia="Times New Roman" w:hAnsi="Times New Roman" w:cs="Times New Roman"/>
      <w:sz w:val="24"/>
      <w:szCs w:val="24"/>
    </w:rPr>
  </w:style>
  <w:style w:type="paragraph" w:styleId="a7">
    <w:name w:val="Body Text"/>
    <w:basedOn w:val="a"/>
    <w:link w:val="a8"/>
    <w:uiPriority w:val="99"/>
    <w:unhideWhenUsed/>
    <w:rsid w:val="000F58BF"/>
    <w:pPr>
      <w:spacing w:after="120"/>
    </w:pPr>
    <w:rPr>
      <w:sz w:val="24"/>
      <w:szCs w:val="24"/>
    </w:rPr>
  </w:style>
  <w:style w:type="character" w:customStyle="1" w:styleId="a8">
    <w:name w:val="Основной текст Знак"/>
    <w:basedOn w:val="a0"/>
    <w:link w:val="a7"/>
    <w:uiPriority w:val="99"/>
    <w:rsid w:val="000F58BF"/>
    <w:rPr>
      <w:rFonts w:ascii="Times New Roman" w:eastAsia="Times New Roman" w:hAnsi="Times New Roman" w:cs="Times New Roman"/>
      <w:sz w:val="24"/>
      <w:szCs w:val="24"/>
      <w:lang w:eastAsia="ru-RU"/>
    </w:rPr>
  </w:style>
  <w:style w:type="paragraph" w:styleId="a6">
    <w:name w:val="header"/>
    <w:basedOn w:val="a"/>
    <w:link w:val="a5"/>
    <w:semiHidden/>
    <w:unhideWhenUsed/>
    <w:rsid w:val="000F58BF"/>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0F58BF"/>
    <w:rPr>
      <w:rFonts w:ascii="Times New Roman" w:eastAsia="Times New Roman" w:hAnsi="Times New Roman" w:cs="Times New Roman"/>
      <w:sz w:val="20"/>
      <w:szCs w:val="20"/>
      <w:lang w:eastAsia="ru-RU"/>
    </w:rPr>
  </w:style>
  <w:style w:type="paragraph" w:customStyle="1" w:styleId="a9">
    <w:name w:val="заголов"/>
    <w:basedOn w:val="a"/>
    <w:rsid w:val="000F58BF"/>
    <w:pPr>
      <w:widowControl w:val="0"/>
      <w:suppressAutoHyphens/>
      <w:jc w:val="center"/>
    </w:pPr>
    <w:rPr>
      <w:rFonts w:eastAsia="Lucida Sans Unicode"/>
      <w:b/>
      <w:kern w:val="2"/>
      <w:sz w:val="24"/>
      <w:szCs w:val="24"/>
      <w:lang w:val="uk-UA" w:eastAsia="ar-SA"/>
    </w:rPr>
  </w:style>
  <w:style w:type="paragraph" w:styleId="aa">
    <w:name w:val="No Spacing"/>
    <w:link w:val="ab"/>
    <w:uiPriority w:val="1"/>
    <w:qFormat/>
    <w:rsid w:val="00BB333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Без интервала Знак"/>
    <w:link w:val="aa"/>
    <w:uiPriority w:val="1"/>
    <w:rsid w:val="00BB3336"/>
    <w:rPr>
      <w:rFonts w:ascii="Arial" w:eastAsia="Times New Roman" w:hAnsi="Arial" w:cs="Arial"/>
      <w:sz w:val="20"/>
      <w:szCs w:val="20"/>
      <w:lang w:eastAsia="ru-RU"/>
    </w:rPr>
  </w:style>
  <w:style w:type="paragraph" w:customStyle="1" w:styleId="ShapkaDocumentu">
    <w:name w:val="Shapka Documentu"/>
    <w:basedOn w:val="a"/>
    <w:rsid w:val="00BB3336"/>
    <w:pPr>
      <w:keepNext/>
      <w:keepLines/>
      <w:spacing w:after="240"/>
      <w:ind w:left="3969"/>
      <w:jc w:val="center"/>
    </w:pPr>
    <w:rPr>
      <w:rFonts w:ascii="Antiqua" w:hAnsi="Antiqua"/>
      <w:sz w:val="26"/>
      <w:lang w:val="uk-UA"/>
    </w:rPr>
  </w:style>
  <w:style w:type="paragraph" w:styleId="ac">
    <w:name w:val="footer"/>
    <w:basedOn w:val="a"/>
    <w:link w:val="ad"/>
    <w:rsid w:val="00BB3336"/>
    <w:pPr>
      <w:tabs>
        <w:tab w:val="center" w:pos="4677"/>
        <w:tab w:val="right" w:pos="9355"/>
      </w:tabs>
    </w:pPr>
    <w:rPr>
      <w:sz w:val="24"/>
      <w:szCs w:val="24"/>
      <w:lang w:val="uk-UA"/>
    </w:rPr>
  </w:style>
  <w:style w:type="character" w:customStyle="1" w:styleId="ad">
    <w:name w:val="Нижний колонтитул Знак"/>
    <w:basedOn w:val="a0"/>
    <w:link w:val="ac"/>
    <w:rsid w:val="00BB3336"/>
    <w:rPr>
      <w:rFonts w:ascii="Times New Roman" w:eastAsia="Times New Roman" w:hAnsi="Times New Roman" w:cs="Times New Roman"/>
      <w:sz w:val="24"/>
      <w:szCs w:val="24"/>
      <w:lang w:val="uk-UA" w:eastAsia="ru-RU"/>
    </w:rPr>
  </w:style>
  <w:style w:type="paragraph" w:styleId="ae">
    <w:name w:val="Balloon Text"/>
    <w:basedOn w:val="a"/>
    <w:link w:val="af"/>
    <w:uiPriority w:val="99"/>
    <w:semiHidden/>
    <w:unhideWhenUsed/>
    <w:rsid w:val="00ED1C69"/>
    <w:rPr>
      <w:rFonts w:ascii="Tahoma" w:hAnsi="Tahoma" w:cs="Tahoma"/>
      <w:sz w:val="16"/>
      <w:szCs w:val="16"/>
    </w:rPr>
  </w:style>
  <w:style w:type="character" w:customStyle="1" w:styleId="af">
    <w:name w:val="Текст выноски Знак"/>
    <w:basedOn w:val="a0"/>
    <w:link w:val="ae"/>
    <w:uiPriority w:val="99"/>
    <w:semiHidden/>
    <w:rsid w:val="00ED1C6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248</Words>
  <Characters>1418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4</cp:revision>
  <cp:lastPrinted>2019-12-23T08:37:00Z</cp:lastPrinted>
  <dcterms:created xsi:type="dcterms:W3CDTF">2019-12-26T15:04:00Z</dcterms:created>
  <dcterms:modified xsi:type="dcterms:W3CDTF">2019-12-28T10:21:00Z</dcterms:modified>
</cp:coreProperties>
</file>