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CBA" w:rsidRDefault="00F20CBA" w:rsidP="00F20CBA">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F20CBA" w:rsidRDefault="00F20CBA" w:rsidP="00F20CBA">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F20CBA" w:rsidRDefault="00F20CBA" w:rsidP="00F20CBA">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F20CBA" w:rsidRDefault="00F20CBA" w:rsidP="00F20CBA">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10713E" w:rsidRPr="0010713E" w:rsidRDefault="0010713E" w:rsidP="0082025E">
      <w:pPr>
        <w:widowControl w:val="0"/>
        <w:tabs>
          <w:tab w:val="left" w:pos="7088"/>
        </w:tabs>
        <w:rPr>
          <w:rFonts w:ascii="Times New Roman" w:hAnsi="Times New Roman"/>
          <w:b/>
          <w:sz w:val="4"/>
          <w:szCs w:val="4"/>
          <w:lang w:val="uk-UA"/>
        </w:rPr>
      </w:pPr>
    </w:p>
    <w:p w:rsidR="0082025E" w:rsidRPr="0007656A" w:rsidRDefault="00761898" w:rsidP="0082025E">
      <w:pPr>
        <w:widowControl w:val="0"/>
        <w:tabs>
          <w:tab w:val="left" w:pos="7088"/>
        </w:tabs>
        <w:rPr>
          <w:rFonts w:ascii="Times New Roman" w:hAnsi="Times New Roman"/>
          <w:b/>
          <w:bCs/>
          <w:sz w:val="26"/>
          <w:szCs w:val="26"/>
          <w:lang w:val="uk-UA"/>
        </w:rPr>
      </w:pPr>
      <w:r w:rsidRPr="0007656A">
        <w:rPr>
          <w:rFonts w:ascii="Times New Roman" w:hAnsi="Times New Roman"/>
          <w:b/>
          <w:sz w:val="26"/>
          <w:szCs w:val="26"/>
          <w:lang w:val="uk-UA"/>
        </w:rPr>
        <w:t>04</w:t>
      </w:r>
      <w:r w:rsidR="0082025E" w:rsidRPr="0007656A">
        <w:rPr>
          <w:rFonts w:ascii="Times New Roman" w:hAnsi="Times New Roman"/>
          <w:b/>
          <w:sz w:val="26"/>
          <w:szCs w:val="26"/>
          <w:lang w:val="uk-UA"/>
        </w:rPr>
        <w:t>.0</w:t>
      </w:r>
      <w:r w:rsidR="00973177" w:rsidRPr="0007656A">
        <w:rPr>
          <w:rFonts w:ascii="Times New Roman" w:hAnsi="Times New Roman"/>
          <w:b/>
          <w:sz w:val="26"/>
          <w:szCs w:val="26"/>
          <w:lang w:val="uk-UA"/>
        </w:rPr>
        <w:t>7</w:t>
      </w:r>
      <w:r w:rsidR="0082025E" w:rsidRPr="0007656A">
        <w:rPr>
          <w:rFonts w:ascii="Times New Roman" w:hAnsi="Times New Roman"/>
          <w:b/>
          <w:sz w:val="26"/>
          <w:szCs w:val="26"/>
          <w:lang w:val="uk-UA"/>
        </w:rPr>
        <w:t xml:space="preserve">.2019                    </w:t>
      </w:r>
      <w:r w:rsidR="0010713E" w:rsidRPr="0007656A">
        <w:rPr>
          <w:rFonts w:ascii="Times New Roman" w:hAnsi="Times New Roman"/>
          <w:b/>
          <w:sz w:val="26"/>
          <w:szCs w:val="26"/>
          <w:lang w:val="uk-UA"/>
        </w:rPr>
        <w:t xml:space="preserve">      </w:t>
      </w:r>
      <w:r w:rsidR="0040621D" w:rsidRPr="0007656A">
        <w:rPr>
          <w:rFonts w:ascii="Times New Roman" w:hAnsi="Times New Roman"/>
          <w:b/>
          <w:sz w:val="26"/>
          <w:szCs w:val="26"/>
          <w:lang w:val="uk-UA"/>
        </w:rPr>
        <w:t xml:space="preserve">   </w:t>
      </w:r>
      <w:r w:rsidR="0082025E" w:rsidRPr="0007656A">
        <w:rPr>
          <w:rFonts w:ascii="Times New Roman" w:hAnsi="Times New Roman"/>
          <w:b/>
          <w:sz w:val="26"/>
          <w:szCs w:val="26"/>
          <w:lang w:val="uk-UA"/>
        </w:rPr>
        <w:t xml:space="preserve">   </w:t>
      </w:r>
      <w:r w:rsidR="00F20CBA" w:rsidRPr="0007656A">
        <w:rPr>
          <w:rFonts w:ascii="Times New Roman" w:hAnsi="Times New Roman"/>
          <w:b/>
          <w:sz w:val="26"/>
          <w:szCs w:val="26"/>
          <w:lang w:val="uk-UA"/>
        </w:rPr>
        <w:t xml:space="preserve"> </w:t>
      </w:r>
      <w:r w:rsidR="0007656A">
        <w:rPr>
          <w:rFonts w:ascii="Times New Roman" w:hAnsi="Times New Roman"/>
          <w:b/>
          <w:sz w:val="26"/>
          <w:szCs w:val="26"/>
          <w:lang w:val="uk-UA"/>
        </w:rPr>
        <w:t xml:space="preserve">     </w:t>
      </w:r>
      <w:r w:rsidR="00F20CBA" w:rsidRPr="0007656A">
        <w:rPr>
          <w:rFonts w:ascii="Times New Roman" w:hAnsi="Times New Roman"/>
          <w:b/>
          <w:sz w:val="26"/>
          <w:szCs w:val="26"/>
          <w:lang w:val="uk-UA"/>
        </w:rPr>
        <w:t xml:space="preserve"> </w:t>
      </w:r>
      <w:r w:rsidR="0082025E" w:rsidRPr="0007656A">
        <w:rPr>
          <w:rFonts w:ascii="Times New Roman" w:hAnsi="Times New Roman"/>
          <w:b/>
          <w:sz w:val="26"/>
          <w:szCs w:val="26"/>
          <w:lang w:val="uk-UA"/>
        </w:rPr>
        <w:t>смт. Недригайлів</w:t>
      </w:r>
      <w:r w:rsidR="00F20CBA" w:rsidRPr="0007656A">
        <w:rPr>
          <w:rFonts w:ascii="Times New Roman" w:hAnsi="Times New Roman"/>
          <w:b/>
          <w:sz w:val="26"/>
          <w:szCs w:val="26"/>
          <w:lang w:val="uk-UA"/>
        </w:rPr>
        <w:t xml:space="preserve">                            </w:t>
      </w:r>
      <w:r w:rsidR="0082025E" w:rsidRPr="0007656A">
        <w:rPr>
          <w:rFonts w:ascii="Times New Roman" w:hAnsi="Times New Roman"/>
          <w:b/>
          <w:sz w:val="26"/>
          <w:szCs w:val="26"/>
          <w:lang w:val="uk-UA"/>
        </w:rPr>
        <w:t xml:space="preserve"> </w:t>
      </w:r>
      <w:r w:rsidR="00F96082" w:rsidRPr="0007656A">
        <w:rPr>
          <w:rFonts w:ascii="Times New Roman" w:hAnsi="Times New Roman"/>
          <w:b/>
          <w:sz w:val="26"/>
          <w:szCs w:val="26"/>
          <w:lang w:val="uk-UA"/>
        </w:rPr>
        <w:t xml:space="preserve">   </w:t>
      </w:r>
      <w:r w:rsidR="0010713E" w:rsidRPr="0007656A">
        <w:rPr>
          <w:rFonts w:ascii="Times New Roman" w:hAnsi="Times New Roman"/>
          <w:b/>
          <w:sz w:val="26"/>
          <w:szCs w:val="26"/>
          <w:lang w:val="uk-UA"/>
        </w:rPr>
        <w:t xml:space="preserve">    </w:t>
      </w:r>
      <w:r w:rsidR="0082025E" w:rsidRPr="0007656A">
        <w:rPr>
          <w:rFonts w:ascii="Times New Roman" w:hAnsi="Times New Roman"/>
          <w:b/>
          <w:sz w:val="26"/>
          <w:szCs w:val="26"/>
          <w:lang w:val="uk-UA"/>
        </w:rPr>
        <w:t xml:space="preserve">   </w:t>
      </w:r>
      <w:r w:rsidR="00F96082" w:rsidRPr="0007656A">
        <w:rPr>
          <w:rFonts w:ascii="Times New Roman" w:hAnsi="Times New Roman"/>
          <w:b/>
          <w:sz w:val="26"/>
          <w:szCs w:val="26"/>
          <w:lang w:val="uk-UA"/>
        </w:rPr>
        <w:t>152</w:t>
      </w:r>
      <w:r w:rsidR="0082025E" w:rsidRPr="0007656A">
        <w:rPr>
          <w:rFonts w:ascii="Times New Roman" w:hAnsi="Times New Roman"/>
          <w:b/>
          <w:sz w:val="26"/>
          <w:szCs w:val="26"/>
          <w:lang w:val="uk-UA"/>
        </w:rPr>
        <w:t xml:space="preserve">-ОД </w:t>
      </w:r>
    </w:p>
    <w:p w:rsidR="0082025E" w:rsidRPr="0007656A" w:rsidRDefault="0082025E" w:rsidP="0082025E">
      <w:pPr>
        <w:pStyle w:val="aff2"/>
        <w:rPr>
          <w:b/>
          <w:sz w:val="26"/>
          <w:szCs w:val="26"/>
          <w:lang w:val="uk-UA"/>
        </w:rPr>
      </w:pPr>
      <w:r w:rsidRPr="0007656A">
        <w:rPr>
          <w:b/>
          <w:sz w:val="26"/>
          <w:szCs w:val="26"/>
          <w:lang w:val="uk-UA"/>
        </w:rPr>
        <w:t xml:space="preserve">Про внесення змін до розпорядження </w:t>
      </w:r>
    </w:p>
    <w:p w:rsidR="0082025E" w:rsidRPr="0007656A" w:rsidRDefault="0082025E" w:rsidP="0082025E">
      <w:pPr>
        <w:pStyle w:val="aff2"/>
        <w:rPr>
          <w:b/>
          <w:sz w:val="26"/>
          <w:szCs w:val="26"/>
          <w:lang w:val="uk-UA"/>
        </w:rPr>
      </w:pPr>
      <w:r w:rsidRPr="0007656A">
        <w:rPr>
          <w:b/>
          <w:sz w:val="26"/>
          <w:szCs w:val="26"/>
          <w:lang w:val="uk-UA"/>
        </w:rPr>
        <w:t>голови Недригайлівської районної</w:t>
      </w:r>
    </w:p>
    <w:p w:rsidR="0082025E" w:rsidRPr="0007656A" w:rsidRDefault="0082025E" w:rsidP="0082025E">
      <w:pPr>
        <w:pStyle w:val="aff2"/>
        <w:rPr>
          <w:b/>
          <w:sz w:val="26"/>
          <w:szCs w:val="26"/>
          <w:lang w:val="uk-UA"/>
        </w:rPr>
      </w:pPr>
      <w:r w:rsidRPr="0007656A">
        <w:rPr>
          <w:b/>
          <w:sz w:val="26"/>
          <w:szCs w:val="26"/>
          <w:lang w:val="uk-UA"/>
        </w:rPr>
        <w:t xml:space="preserve">державної адміністрації від 06.06.2018 </w:t>
      </w:r>
    </w:p>
    <w:p w:rsidR="0082025E" w:rsidRPr="0007656A" w:rsidRDefault="0082025E" w:rsidP="0082025E">
      <w:pPr>
        <w:pStyle w:val="aff2"/>
        <w:rPr>
          <w:b/>
          <w:bCs/>
          <w:sz w:val="26"/>
          <w:szCs w:val="26"/>
          <w:lang w:val="uk-UA"/>
        </w:rPr>
      </w:pPr>
      <w:r w:rsidRPr="0007656A">
        <w:rPr>
          <w:b/>
          <w:sz w:val="26"/>
          <w:szCs w:val="26"/>
          <w:lang w:val="uk-UA"/>
        </w:rPr>
        <w:t>№ 30</w:t>
      </w:r>
      <w:r w:rsidR="00C367E9" w:rsidRPr="0007656A">
        <w:rPr>
          <w:b/>
          <w:sz w:val="26"/>
          <w:szCs w:val="26"/>
          <w:lang w:val="uk-UA"/>
        </w:rPr>
        <w:t>8</w:t>
      </w:r>
      <w:r w:rsidRPr="0007656A">
        <w:rPr>
          <w:b/>
          <w:sz w:val="26"/>
          <w:szCs w:val="26"/>
          <w:lang w:val="uk-UA"/>
        </w:rPr>
        <w:t xml:space="preserve">-ОД </w:t>
      </w:r>
    </w:p>
    <w:p w:rsidR="0082025E" w:rsidRPr="0007656A" w:rsidRDefault="0082025E" w:rsidP="0082025E">
      <w:pPr>
        <w:pStyle w:val="ShapkaDocumentu"/>
        <w:keepNext w:val="0"/>
        <w:keepLines w:val="0"/>
        <w:widowControl w:val="0"/>
        <w:tabs>
          <w:tab w:val="left" w:pos="0"/>
        </w:tabs>
        <w:spacing w:after="0"/>
        <w:ind w:left="0" w:firstLine="709"/>
        <w:jc w:val="both"/>
        <w:rPr>
          <w:rFonts w:ascii="Times New Roman" w:hAnsi="Times New Roman"/>
          <w:sz w:val="24"/>
          <w:szCs w:val="24"/>
        </w:rPr>
      </w:pPr>
    </w:p>
    <w:p w:rsidR="0082025E" w:rsidRPr="0007656A" w:rsidRDefault="0082025E" w:rsidP="0082025E">
      <w:pPr>
        <w:pStyle w:val="ShapkaDocumentu"/>
        <w:keepNext w:val="0"/>
        <w:keepLines w:val="0"/>
        <w:widowControl w:val="0"/>
        <w:tabs>
          <w:tab w:val="left" w:pos="0"/>
        </w:tabs>
        <w:spacing w:after="0"/>
        <w:ind w:left="0" w:firstLine="709"/>
        <w:jc w:val="both"/>
        <w:rPr>
          <w:rFonts w:ascii="Times New Roman" w:hAnsi="Times New Roman"/>
          <w:szCs w:val="26"/>
        </w:rPr>
      </w:pPr>
      <w:r w:rsidRPr="0007656A">
        <w:rPr>
          <w:rFonts w:ascii="Times New Roman" w:hAnsi="Times New Roman"/>
          <w:szCs w:val="26"/>
        </w:rPr>
        <w:t xml:space="preserve">Відповідно до частини першої статті 6, статті 39 Закону України «Про місцеві державні адміністрації», постанови Кабінету Міністрів України </w:t>
      </w:r>
      <w:r w:rsidRPr="0007656A">
        <w:rPr>
          <w:rFonts w:ascii="Times New Roman" w:hAnsi="Times New Roman"/>
          <w:szCs w:val="26"/>
        </w:rPr>
        <w:br/>
        <w:t xml:space="preserve">від 17 квітня 2019 р. № 375 «Про внесення змін до постанов Кабінету Міністрів України від 18 липня 2007 р. № 950 і від 17 січня 2018 р. № 55», </w:t>
      </w:r>
      <w:r w:rsidR="00E71203" w:rsidRPr="0007656A">
        <w:rPr>
          <w:rFonts w:ascii="Times New Roman" w:hAnsi="Times New Roman"/>
          <w:szCs w:val="26"/>
        </w:rPr>
        <w:t>розпорядження голови Сумської обласної державної адміністрації від 07.06.2019 № 326-ОД «Про внесення змін до розпорядження голови Сумської обласної державної а</w:t>
      </w:r>
      <w:r w:rsidR="0022006A" w:rsidRPr="0007656A">
        <w:rPr>
          <w:rFonts w:ascii="Times New Roman" w:hAnsi="Times New Roman"/>
          <w:szCs w:val="26"/>
        </w:rPr>
        <w:t>дміністрації від 22.05.2018 № 3</w:t>
      </w:r>
      <w:r w:rsidR="00E71203" w:rsidRPr="0007656A">
        <w:rPr>
          <w:rFonts w:ascii="Times New Roman" w:hAnsi="Times New Roman"/>
          <w:szCs w:val="26"/>
        </w:rPr>
        <w:t>0</w:t>
      </w:r>
      <w:r w:rsidR="0022006A" w:rsidRPr="0007656A">
        <w:rPr>
          <w:rFonts w:ascii="Times New Roman" w:hAnsi="Times New Roman"/>
          <w:szCs w:val="26"/>
        </w:rPr>
        <w:t>9</w:t>
      </w:r>
      <w:r w:rsidR="00E71203" w:rsidRPr="0007656A">
        <w:rPr>
          <w:rFonts w:ascii="Times New Roman" w:hAnsi="Times New Roman"/>
          <w:szCs w:val="26"/>
        </w:rPr>
        <w:t xml:space="preserve">-ОД», </w:t>
      </w:r>
      <w:r w:rsidRPr="0007656A">
        <w:rPr>
          <w:rFonts w:ascii="Times New Roman" w:hAnsi="Times New Roman"/>
          <w:szCs w:val="26"/>
        </w:rPr>
        <w:t xml:space="preserve">з метою приведення правил здійснення моніторингу стану виконання управлінських рішень і вимог до документування управлінської інформації в </w:t>
      </w:r>
      <w:r w:rsidR="00E71203" w:rsidRPr="0007656A">
        <w:rPr>
          <w:rFonts w:ascii="Times New Roman" w:hAnsi="Times New Roman"/>
          <w:szCs w:val="26"/>
        </w:rPr>
        <w:t>Недригайлів</w:t>
      </w:r>
      <w:r w:rsidRPr="0007656A">
        <w:rPr>
          <w:rFonts w:ascii="Times New Roman" w:hAnsi="Times New Roman"/>
          <w:szCs w:val="26"/>
        </w:rPr>
        <w:t xml:space="preserve">ській </w:t>
      </w:r>
      <w:r w:rsidR="00E71203" w:rsidRPr="0007656A">
        <w:rPr>
          <w:rFonts w:ascii="Times New Roman" w:hAnsi="Times New Roman"/>
          <w:szCs w:val="26"/>
        </w:rPr>
        <w:t>район</w:t>
      </w:r>
      <w:r w:rsidRPr="0007656A">
        <w:rPr>
          <w:rFonts w:ascii="Times New Roman" w:hAnsi="Times New Roman"/>
          <w:szCs w:val="26"/>
        </w:rPr>
        <w:t>ній державній адміністрації у відповідність із чинним законодавством:</w:t>
      </w:r>
    </w:p>
    <w:p w:rsidR="0082025E" w:rsidRPr="0007656A" w:rsidRDefault="0022006A" w:rsidP="00AD1F59">
      <w:pPr>
        <w:pStyle w:val="ShapkaDocumentu"/>
        <w:tabs>
          <w:tab w:val="left" w:pos="0"/>
        </w:tabs>
        <w:spacing w:after="0"/>
        <w:ind w:left="0"/>
        <w:jc w:val="both"/>
        <w:rPr>
          <w:rFonts w:ascii="Times New Roman" w:hAnsi="Times New Roman"/>
          <w:szCs w:val="26"/>
        </w:rPr>
      </w:pPr>
      <w:r w:rsidRPr="0007656A">
        <w:rPr>
          <w:rFonts w:ascii="Times New Roman" w:hAnsi="Times New Roman"/>
          <w:szCs w:val="26"/>
        </w:rPr>
        <w:tab/>
      </w:r>
      <w:r w:rsidR="0082025E" w:rsidRPr="0007656A">
        <w:rPr>
          <w:rFonts w:ascii="Times New Roman" w:hAnsi="Times New Roman"/>
          <w:szCs w:val="26"/>
        </w:rPr>
        <w:t xml:space="preserve">1. Внести зміни до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r w:rsidR="00AD1F59" w:rsidRPr="0007656A">
        <w:rPr>
          <w:rFonts w:ascii="Times New Roman" w:hAnsi="Times New Roman"/>
          <w:szCs w:val="26"/>
        </w:rPr>
        <w:t>Недригайлівській районній</w:t>
      </w:r>
      <w:r w:rsidR="0082025E" w:rsidRPr="0007656A">
        <w:rPr>
          <w:rFonts w:ascii="Times New Roman" w:hAnsi="Times New Roman"/>
          <w:szCs w:val="26"/>
        </w:rPr>
        <w:t xml:space="preserve"> державній адміністрації, затвердженої розпорядженням </w:t>
      </w:r>
      <w:r w:rsidR="0082025E" w:rsidRPr="0007656A">
        <w:rPr>
          <w:rFonts w:ascii="Times New Roman" w:hAnsi="Times New Roman"/>
          <w:iCs/>
          <w:szCs w:val="26"/>
        </w:rPr>
        <w:t xml:space="preserve">голови </w:t>
      </w:r>
      <w:r w:rsidR="00AD1F59" w:rsidRPr="0007656A">
        <w:rPr>
          <w:rFonts w:ascii="Times New Roman" w:hAnsi="Times New Roman"/>
          <w:szCs w:val="26"/>
        </w:rPr>
        <w:t>Недригайлівської районної державної адміністрації</w:t>
      </w:r>
      <w:r w:rsidR="0082025E" w:rsidRPr="0007656A">
        <w:rPr>
          <w:rFonts w:ascii="Times New Roman" w:hAnsi="Times New Roman"/>
          <w:iCs/>
          <w:szCs w:val="26"/>
        </w:rPr>
        <w:t xml:space="preserve"> від </w:t>
      </w:r>
      <w:r w:rsidR="00AD1F59" w:rsidRPr="0007656A">
        <w:rPr>
          <w:rFonts w:ascii="Times New Roman" w:hAnsi="Times New Roman"/>
          <w:iCs/>
          <w:szCs w:val="26"/>
        </w:rPr>
        <w:t>06.06</w:t>
      </w:r>
      <w:r w:rsidR="0082025E" w:rsidRPr="0007656A">
        <w:rPr>
          <w:rFonts w:ascii="Times New Roman" w:hAnsi="Times New Roman"/>
          <w:iCs/>
          <w:szCs w:val="26"/>
        </w:rPr>
        <w:t>.2018 № 30</w:t>
      </w:r>
      <w:r w:rsidR="00E1101F" w:rsidRPr="0007656A">
        <w:rPr>
          <w:rFonts w:ascii="Times New Roman" w:hAnsi="Times New Roman"/>
          <w:iCs/>
          <w:szCs w:val="26"/>
        </w:rPr>
        <w:t>8</w:t>
      </w:r>
      <w:r w:rsidR="0082025E" w:rsidRPr="0007656A">
        <w:rPr>
          <w:rFonts w:ascii="Times New Roman" w:hAnsi="Times New Roman"/>
          <w:iCs/>
          <w:szCs w:val="26"/>
        </w:rPr>
        <w:t>-ОД «</w:t>
      </w:r>
      <w:r w:rsidR="0082025E" w:rsidRPr="0007656A">
        <w:rPr>
          <w:rFonts w:ascii="Times New Roman" w:hAnsi="Times New Roman"/>
          <w:szCs w:val="26"/>
        </w:rPr>
        <w:t>Про Інструкцію з документування управлінської інформації в електронній формі та організації роботи з електронними документами в діловодстві, ел</w:t>
      </w:r>
      <w:r w:rsidRPr="0007656A">
        <w:rPr>
          <w:rFonts w:ascii="Times New Roman" w:hAnsi="Times New Roman"/>
          <w:szCs w:val="26"/>
        </w:rPr>
        <w:t>ектронного міжвідомчого обміну в Недригайлівській районній державній адміністрації»</w:t>
      </w:r>
      <w:r w:rsidR="00AD1F59" w:rsidRPr="0007656A">
        <w:rPr>
          <w:rFonts w:ascii="Times New Roman" w:hAnsi="Times New Roman"/>
          <w:szCs w:val="26"/>
        </w:rPr>
        <w:t xml:space="preserve"> </w:t>
      </w:r>
      <w:r w:rsidR="0082025E" w:rsidRPr="0007656A">
        <w:rPr>
          <w:rFonts w:ascii="Times New Roman" w:hAnsi="Times New Roman"/>
          <w:szCs w:val="26"/>
        </w:rPr>
        <w:t>(далі – Інструкція), виклавши її в новій редакції, що додається.</w:t>
      </w:r>
    </w:p>
    <w:p w:rsidR="0082025E" w:rsidRPr="0007656A" w:rsidRDefault="0082025E" w:rsidP="00FD3F36">
      <w:pPr>
        <w:pStyle w:val="ShapkaDocumentu"/>
        <w:keepNext w:val="0"/>
        <w:keepLines w:val="0"/>
        <w:widowControl w:val="0"/>
        <w:tabs>
          <w:tab w:val="left" w:pos="0"/>
        </w:tabs>
        <w:spacing w:after="0"/>
        <w:ind w:left="0" w:firstLine="709"/>
        <w:jc w:val="both"/>
        <w:rPr>
          <w:rFonts w:ascii="Times New Roman" w:hAnsi="Times New Roman"/>
          <w:szCs w:val="26"/>
        </w:rPr>
      </w:pPr>
      <w:r w:rsidRPr="0007656A">
        <w:rPr>
          <w:rFonts w:ascii="Times New Roman" w:hAnsi="Times New Roman"/>
          <w:szCs w:val="26"/>
        </w:rPr>
        <w:t xml:space="preserve">2. Структурним підрозділам </w:t>
      </w:r>
      <w:r w:rsidR="00AD1F59" w:rsidRPr="0007656A">
        <w:rPr>
          <w:rFonts w:ascii="Times New Roman" w:hAnsi="Times New Roman"/>
          <w:szCs w:val="26"/>
        </w:rPr>
        <w:t>Недригайлівської районної</w:t>
      </w:r>
      <w:r w:rsidRPr="0007656A">
        <w:rPr>
          <w:rFonts w:ascii="Times New Roman" w:hAnsi="Times New Roman"/>
          <w:szCs w:val="26"/>
        </w:rPr>
        <w:t xml:space="preserve"> державної адміністрації, рекомендувати виконавчим комітетам </w:t>
      </w:r>
      <w:r w:rsidR="00AD1F59" w:rsidRPr="0007656A">
        <w:rPr>
          <w:rFonts w:ascii="Times New Roman" w:hAnsi="Times New Roman"/>
          <w:szCs w:val="26"/>
        </w:rPr>
        <w:t xml:space="preserve">сільських, селищних рад </w:t>
      </w:r>
      <w:r w:rsidRPr="0007656A">
        <w:rPr>
          <w:rFonts w:ascii="Times New Roman" w:hAnsi="Times New Roman"/>
          <w:szCs w:val="26"/>
        </w:rPr>
        <w:t xml:space="preserve">привести власні інструкції з </w:t>
      </w:r>
      <w:r w:rsidR="00FD3F36" w:rsidRPr="0007656A">
        <w:rPr>
          <w:rFonts w:ascii="Times New Roman" w:hAnsi="Times New Roman"/>
          <w:szCs w:val="26"/>
        </w:rPr>
        <w:t>діловодства</w:t>
      </w:r>
      <w:r w:rsidRPr="0007656A">
        <w:rPr>
          <w:rFonts w:ascii="Times New Roman" w:hAnsi="Times New Roman"/>
          <w:szCs w:val="26"/>
        </w:rPr>
        <w:t xml:space="preserve"> у відповідність із постановою Кабінету Міністрів України від 17 квітня 2019 р. № 375 «Про внесення змін до постанов Кабінету </w:t>
      </w:r>
      <w:r w:rsidR="00FD3F36" w:rsidRPr="0007656A">
        <w:rPr>
          <w:rFonts w:ascii="Times New Roman" w:hAnsi="Times New Roman"/>
          <w:szCs w:val="26"/>
        </w:rPr>
        <w:t xml:space="preserve"> </w:t>
      </w:r>
      <w:r w:rsidRPr="0007656A">
        <w:rPr>
          <w:rFonts w:ascii="Times New Roman" w:hAnsi="Times New Roman"/>
          <w:szCs w:val="26"/>
        </w:rPr>
        <w:t xml:space="preserve">Міністрів </w:t>
      </w:r>
      <w:r w:rsidR="00FD3F36" w:rsidRPr="0007656A">
        <w:rPr>
          <w:rFonts w:ascii="Times New Roman" w:hAnsi="Times New Roman"/>
          <w:szCs w:val="26"/>
        </w:rPr>
        <w:t xml:space="preserve"> </w:t>
      </w:r>
      <w:r w:rsidRPr="0007656A">
        <w:rPr>
          <w:rFonts w:ascii="Times New Roman" w:hAnsi="Times New Roman"/>
          <w:szCs w:val="26"/>
        </w:rPr>
        <w:t xml:space="preserve">України </w:t>
      </w:r>
      <w:r w:rsidR="00FD3F36" w:rsidRPr="0007656A">
        <w:rPr>
          <w:rFonts w:ascii="Times New Roman" w:hAnsi="Times New Roman"/>
          <w:szCs w:val="26"/>
        </w:rPr>
        <w:t xml:space="preserve"> </w:t>
      </w:r>
      <w:r w:rsidRPr="0007656A">
        <w:rPr>
          <w:rFonts w:ascii="Times New Roman" w:hAnsi="Times New Roman"/>
          <w:szCs w:val="26"/>
        </w:rPr>
        <w:t xml:space="preserve">від 18 липня 2007 р. № 950 </w:t>
      </w:r>
      <w:r w:rsidR="00FD3F36" w:rsidRPr="0007656A">
        <w:rPr>
          <w:rFonts w:ascii="Times New Roman" w:hAnsi="Times New Roman"/>
          <w:szCs w:val="26"/>
        </w:rPr>
        <w:t xml:space="preserve"> </w:t>
      </w:r>
      <w:r w:rsidRPr="0007656A">
        <w:rPr>
          <w:rFonts w:ascii="Times New Roman" w:hAnsi="Times New Roman"/>
          <w:szCs w:val="26"/>
        </w:rPr>
        <w:t xml:space="preserve">і </w:t>
      </w:r>
      <w:r w:rsidR="00FD3F36" w:rsidRPr="0007656A">
        <w:rPr>
          <w:rFonts w:ascii="Times New Roman" w:hAnsi="Times New Roman"/>
          <w:szCs w:val="26"/>
        </w:rPr>
        <w:t xml:space="preserve"> </w:t>
      </w:r>
      <w:r w:rsidRPr="0007656A">
        <w:rPr>
          <w:rFonts w:ascii="Times New Roman" w:hAnsi="Times New Roman"/>
          <w:szCs w:val="26"/>
        </w:rPr>
        <w:t>від 17 січня 2018 р. № 55».</w:t>
      </w:r>
    </w:p>
    <w:p w:rsidR="0082025E" w:rsidRPr="0007656A" w:rsidRDefault="0082025E" w:rsidP="0082025E">
      <w:pPr>
        <w:pStyle w:val="ShapkaDocumentu"/>
        <w:keepNext w:val="0"/>
        <w:keepLines w:val="0"/>
        <w:widowControl w:val="0"/>
        <w:tabs>
          <w:tab w:val="left" w:pos="0"/>
        </w:tabs>
        <w:spacing w:after="0"/>
        <w:ind w:left="0" w:firstLine="709"/>
        <w:jc w:val="both"/>
        <w:rPr>
          <w:rFonts w:ascii="Times New Roman" w:hAnsi="Times New Roman"/>
          <w:szCs w:val="26"/>
        </w:rPr>
      </w:pPr>
      <w:r w:rsidRPr="0007656A">
        <w:rPr>
          <w:rFonts w:ascii="Times New Roman" w:hAnsi="Times New Roman"/>
          <w:szCs w:val="26"/>
        </w:rPr>
        <w:t>3. </w:t>
      </w:r>
      <w:r w:rsidR="00AD1F59" w:rsidRPr="0007656A">
        <w:rPr>
          <w:rFonts w:ascii="Times New Roman" w:hAnsi="Times New Roman"/>
          <w:szCs w:val="26"/>
        </w:rPr>
        <w:t>Загальному відділу апарату</w:t>
      </w:r>
      <w:r w:rsidRPr="0007656A">
        <w:rPr>
          <w:rFonts w:ascii="Times New Roman" w:hAnsi="Times New Roman"/>
          <w:szCs w:val="26"/>
        </w:rPr>
        <w:t xml:space="preserve"> </w:t>
      </w:r>
      <w:r w:rsidR="00AD1F59" w:rsidRPr="0007656A">
        <w:rPr>
          <w:rFonts w:ascii="Times New Roman" w:hAnsi="Times New Roman"/>
          <w:szCs w:val="26"/>
        </w:rPr>
        <w:t>Недригайлівської районної</w:t>
      </w:r>
      <w:r w:rsidRPr="0007656A">
        <w:rPr>
          <w:rFonts w:ascii="Times New Roman" w:hAnsi="Times New Roman"/>
          <w:szCs w:val="26"/>
        </w:rPr>
        <w:t xml:space="preserve"> державної адміністрації забезпечити погодження Інструкції з архів</w:t>
      </w:r>
      <w:r w:rsidR="00AD1F59" w:rsidRPr="0007656A">
        <w:rPr>
          <w:rFonts w:ascii="Times New Roman" w:hAnsi="Times New Roman"/>
          <w:szCs w:val="26"/>
        </w:rPr>
        <w:t>ним</w:t>
      </w:r>
      <w:r w:rsidRPr="0007656A">
        <w:rPr>
          <w:rFonts w:ascii="Times New Roman" w:hAnsi="Times New Roman"/>
          <w:szCs w:val="26"/>
        </w:rPr>
        <w:t xml:space="preserve"> </w:t>
      </w:r>
      <w:r w:rsidR="00AD1F59" w:rsidRPr="0007656A">
        <w:rPr>
          <w:rFonts w:ascii="Times New Roman" w:hAnsi="Times New Roman"/>
          <w:szCs w:val="26"/>
        </w:rPr>
        <w:t>відділом Недригайлівської районної державної адміністрації</w:t>
      </w:r>
      <w:r w:rsidRPr="0007656A">
        <w:rPr>
          <w:rFonts w:ascii="Times New Roman" w:hAnsi="Times New Roman"/>
          <w:szCs w:val="26"/>
        </w:rPr>
        <w:t>.</w:t>
      </w:r>
    </w:p>
    <w:p w:rsidR="0082025E" w:rsidRPr="0007656A" w:rsidRDefault="0082025E" w:rsidP="0082025E">
      <w:pPr>
        <w:pStyle w:val="ShapkaDocumentu"/>
        <w:keepNext w:val="0"/>
        <w:keepLines w:val="0"/>
        <w:widowControl w:val="0"/>
        <w:tabs>
          <w:tab w:val="left" w:pos="0"/>
        </w:tabs>
        <w:spacing w:after="0"/>
        <w:ind w:left="0" w:firstLine="709"/>
        <w:jc w:val="both"/>
        <w:rPr>
          <w:rFonts w:ascii="Times New Roman" w:hAnsi="Times New Roman"/>
          <w:szCs w:val="26"/>
        </w:rPr>
      </w:pPr>
      <w:r w:rsidRPr="0007656A">
        <w:rPr>
          <w:rFonts w:ascii="Times New Roman" w:hAnsi="Times New Roman"/>
          <w:szCs w:val="26"/>
        </w:rPr>
        <w:t>4. Визначити, що зміни до Інструкції вводяться в дію з 01.08.2019.</w:t>
      </w:r>
    </w:p>
    <w:p w:rsidR="0082025E" w:rsidRPr="0007656A" w:rsidRDefault="00C01EA3" w:rsidP="0082025E">
      <w:pPr>
        <w:pStyle w:val="ShapkaDocumentu"/>
        <w:keepNext w:val="0"/>
        <w:keepLines w:val="0"/>
        <w:widowControl w:val="0"/>
        <w:tabs>
          <w:tab w:val="left" w:pos="0"/>
          <w:tab w:val="left" w:pos="7088"/>
        </w:tabs>
        <w:spacing w:after="0"/>
        <w:ind w:left="0"/>
        <w:jc w:val="both"/>
        <w:rPr>
          <w:rFonts w:ascii="Times New Roman" w:hAnsi="Times New Roman"/>
          <w:b/>
          <w:szCs w:val="26"/>
        </w:rPr>
      </w:pPr>
      <w:r w:rsidRPr="0007656A">
        <w:rPr>
          <w:rFonts w:ascii="Times New Roman" w:hAnsi="Times New Roman"/>
          <w:b/>
          <w:szCs w:val="26"/>
        </w:rPr>
        <w:t xml:space="preserve">Голова                                                                                                 </w:t>
      </w:r>
      <w:r w:rsidR="00E018BB" w:rsidRPr="0007656A">
        <w:rPr>
          <w:rFonts w:ascii="Times New Roman" w:hAnsi="Times New Roman"/>
          <w:b/>
          <w:szCs w:val="26"/>
        </w:rPr>
        <w:t>С</w:t>
      </w:r>
      <w:r w:rsidR="0082025E" w:rsidRPr="0007656A">
        <w:rPr>
          <w:rFonts w:ascii="Times New Roman" w:hAnsi="Times New Roman"/>
          <w:b/>
          <w:szCs w:val="26"/>
        </w:rPr>
        <w:t>.</w:t>
      </w:r>
      <w:r w:rsidR="00E018BB" w:rsidRPr="0007656A">
        <w:rPr>
          <w:rFonts w:ascii="Times New Roman" w:hAnsi="Times New Roman"/>
          <w:b/>
          <w:szCs w:val="26"/>
        </w:rPr>
        <w:t>ПАНЧЕНКО</w:t>
      </w:r>
      <w:r w:rsidRPr="0007656A">
        <w:rPr>
          <w:rFonts w:ascii="Times New Roman" w:hAnsi="Times New Roman"/>
          <w:b/>
          <w:szCs w:val="26"/>
        </w:rPr>
        <w:t xml:space="preserve">                      </w:t>
      </w:r>
    </w:p>
    <w:p w:rsidR="0082025E" w:rsidRPr="00E1101F" w:rsidRDefault="0082025E" w:rsidP="0010713E">
      <w:pPr>
        <w:tabs>
          <w:tab w:val="center" w:pos="4819"/>
        </w:tabs>
        <w:rPr>
          <w:rFonts w:ascii="Times New Roman" w:hAnsi="Times New Roman"/>
          <w:iCs/>
          <w:sz w:val="28"/>
          <w:szCs w:val="28"/>
          <w:lang w:val="uk-UA"/>
        </w:rPr>
      </w:pPr>
      <w:r w:rsidRPr="0007656A">
        <w:rPr>
          <w:rFonts w:ascii="Times New Roman" w:hAnsi="Times New Roman"/>
          <w:sz w:val="26"/>
          <w:szCs w:val="26"/>
          <w:lang w:val="uk-UA"/>
        </w:rPr>
        <w:br w:type="page"/>
      </w:r>
      <w:r w:rsidR="0010713E">
        <w:rPr>
          <w:rFonts w:ascii="Times New Roman" w:hAnsi="Times New Roman"/>
          <w:sz w:val="28"/>
          <w:szCs w:val="28"/>
          <w:lang w:val="uk-UA"/>
        </w:rPr>
        <w:lastRenderedPageBreak/>
        <w:tab/>
        <w:t xml:space="preserve">                                                      </w:t>
      </w:r>
      <w:r w:rsidRPr="00E1101F">
        <w:rPr>
          <w:rFonts w:ascii="Times New Roman" w:hAnsi="Times New Roman"/>
          <w:iCs/>
          <w:sz w:val="28"/>
          <w:szCs w:val="28"/>
          <w:lang w:val="uk-UA"/>
        </w:rPr>
        <w:t xml:space="preserve">ЗАТВЕРДЖЕНО </w:t>
      </w:r>
    </w:p>
    <w:p w:rsidR="0082025E" w:rsidRPr="0075408B" w:rsidRDefault="0082025E" w:rsidP="0082025E">
      <w:pPr>
        <w:pStyle w:val="ShapkaDocumentu"/>
        <w:keepNext w:val="0"/>
        <w:keepLines w:val="0"/>
        <w:widowControl w:val="0"/>
        <w:tabs>
          <w:tab w:val="left" w:pos="851"/>
        </w:tabs>
        <w:spacing w:before="120" w:after="120"/>
        <w:ind w:left="5670"/>
        <w:jc w:val="left"/>
        <w:rPr>
          <w:rFonts w:ascii="Times New Roman" w:hAnsi="Times New Roman"/>
          <w:iCs/>
          <w:sz w:val="28"/>
          <w:szCs w:val="28"/>
        </w:rPr>
      </w:pPr>
      <w:r w:rsidRPr="0075408B">
        <w:rPr>
          <w:rFonts w:ascii="Times New Roman" w:hAnsi="Times New Roman"/>
          <w:iCs/>
          <w:sz w:val="28"/>
          <w:szCs w:val="28"/>
        </w:rPr>
        <w:t xml:space="preserve">Розпорядження голови </w:t>
      </w:r>
      <w:r>
        <w:rPr>
          <w:rFonts w:ascii="Times New Roman" w:hAnsi="Times New Roman"/>
          <w:iCs/>
          <w:sz w:val="28"/>
          <w:szCs w:val="28"/>
        </w:rPr>
        <w:br/>
      </w:r>
      <w:r w:rsidR="00E018BB">
        <w:rPr>
          <w:rFonts w:ascii="Times New Roman" w:hAnsi="Times New Roman"/>
          <w:iCs/>
          <w:sz w:val="28"/>
          <w:szCs w:val="28"/>
        </w:rPr>
        <w:t>Недригайлівс</w:t>
      </w:r>
      <w:r w:rsidRPr="0075408B">
        <w:rPr>
          <w:rFonts w:ascii="Times New Roman" w:hAnsi="Times New Roman"/>
          <w:iCs/>
          <w:sz w:val="28"/>
          <w:szCs w:val="28"/>
        </w:rPr>
        <w:t xml:space="preserve">ької </w:t>
      </w:r>
      <w:r w:rsidR="00E018BB">
        <w:rPr>
          <w:rFonts w:ascii="Times New Roman" w:hAnsi="Times New Roman"/>
          <w:iCs/>
          <w:sz w:val="28"/>
          <w:szCs w:val="28"/>
        </w:rPr>
        <w:t>район</w:t>
      </w:r>
      <w:r w:rsidRPr="0075408B">
        <w:rPr>
          <w:rFonts w:ascii="Times New Roman" w:hAnsi="Times New Roman"/>
          <w:iCs/>
          <w:sz w:val="28"/>
          <w:szCs w:val="28"/>
        </w:rPr>
        <w:t>ної державної адміністрації</w:t>
      </w:r>
    </w:p>
    <w:p w:rsidR="0082025E" w:rsidRPr="00587852" w:rsidRDefault="00E018BB" w:rsidP="0082025E">
      <w:pPr>
        <w:pStyle w:val="ShapkaDocumentu"/>
        <w:keepNext w:val="0"/>
        <w:keepLines w:val="0"/>
        <w:widowControl w:val="0"/>
        <w:tabs>
          <w:tab w:val="left" w:pos="851"/>
        </w:tabs>
        <w:spacing w:before="120" w:after="120"/>
        <w:ind w:left="5670"/>
        <w:jc w:val="both"/>
        <w:rPr>
          <w:rFonts w:ascii="Times New Roman" w:hAnsi="Times New Roman"/>
          <w:iCs/>
          <w:sz w:val="28"/>
          <w:szCs w:val="28"/>
        </w:rPr>
      </w:pPr>
      <w:r>
        <w:rPr>
          <w:rFonts w:ascii="Times New Roman" w:hAnsi="Times New Roman"/>
          <w:iCs/>
          <w:sz w:val="28"/>
          <w:szCs w:val="28"/>
        </w:rPr>
        <w:t>06</w:t>
      </w:r>
      <w:r w:rsidR="0082025E">
        <w:rPr>
          <w:rFonts w:ascii="Times New Roman" w:hAnsi="Times New Roman"/>
          <w:iCs/>
          <w:sz w:val="28"/>
          <w:szCs w:val="28"/>
        </w:rPr>
        <w:t xml:space="preserve"> </w:t>
      </w:r>
      <w:r>
        <w:rPr>
          <w:rFonts w:ascii="Times New Roman" w:hAnsi="Times New Roman"/>
          <w:iCs/>
          <w:sz w:val="28"/>
          <w:szCs w:val="28"/>
        </w:rPr>
        <w:t>чер</w:t>
      </w:r>
      <w:r w:rsidR="0082025E">
        <w:rPr>
          <w:rFonts w:ascii="Times New Roman" w:hAnsi="Times New Roman"/>
          <w:iCs/>
          <w:sz w:val="28"/>
          <w:szCs w:val="28"/>
        </w:rPr>
        <w:t xml:space="preserve">вня </w:t>
      </w:r>
      <w:r w:rsidR="0082025E" w:rsidRPr="00587852">
        <w:rPr>
          <w:rFonts w:ascii="Times New Roman" w:hAnsi="Times New Roman"/>
          <w:iCs/>
          <w:sz w:val="28"/>
          <w:szCs w:val="28"/>
        </w:rPr>
        <w:t>2018</w:t>
      </w:r>
      <w:r w:rsidR="0082025E">
        <w:rPr>
          <w:rFonts w:ascii="Times New Roman" w:hAnsi="Times New Roman"/>
          <w:iCs/>
          <w:sz w:val="28"/>
          <w:szCs w:val="28"/>
        </w:rPr>
        <w:t xml:space="preserve"> року</w:t>
      </w:r>
      <w:r w:rsidR="0082025E" w:rsidRPr="00587852">
        <w:rPr>
          <w:rFonts w:ascii="Times New Roman" w:hAnsi="Times New Roman"/>
          <w:iCs/>
          <w:sz w:val="28"/>
          <w:szCs w:val="28"/>
        </w:rPr>
        <w:t xml:space="preserve"> № 3</w:t>
      </w:r>
      <w:r w:rsidR="0082025E">
        <w:rPr>
          <w:rFonts w:ascii="Times New Roman" w:hAnsi="Times New Roman"/>
          <w:iCs/>
          <w:sz w:val="28"/>
          <w:szCs w:val="28"/>
        </w:rPr>
        <w:t>0</w:t>
      </w:r>
      <w:r>
        <w:rPr>
          <w:rFonts w:ascii="Times New Roman" w:hAnsi="Times New Roman"/>
          <w:iCs/>
          <w:sz w:val="28"/>
          <w:szCs w:val="28"/>
        </w:rPr>
        <w:t>8</w:t>
      </w:r>
      <w:r w:rsidR="0082025E" w:rsidRPr="00587852">
        <w:rPr>
          <w:rFonts w:ascii="Times New Roman" w:hAnsi="Times New Roman"/>
          <w:iCs/>
          <w:sz w:val="28"/>
          <w:szCs w:val="28"/>
        </w:rPr>
        <w:t>-ОД</w:t>
      </w:r>
    </w:p>
    <w:p w:rsidR="0082025E" w:rsidRPr="00587852" w:rsidRDefault="0082025E" w:rsidP="0082025E">
      <w:pPr>
        <w:pStyle w:val="ShapkaDocumentu"/>
        <w:keepNext w:val="0"/>
        <w:keepLines w:val="0"/>
        <w:widowControl w:val="0"/>
        <w:tabs>
          <w:tab w:val="left" w:pos="851"/>
        </w:tabs>
        <w:spacing w:after="0"/>
        <w:ind w:left="5670"/>
        <w:jc w:val="left"/>
        <w:rPr>
          <w:rFonts w:ascii="Times New Roman" w:hAnsi="Times New Roman"/>
          <w:sz w:val="28"/>
          <w:szCs w:val="28"/>
        </w:rPr>
      </w:pPr>
      <w:r w:rsidRPr="00587852">
        <w:rPr>
          <w:rFonts w:ascii="Times New Roman" w:hAnsi="Times New Roman"/>
          <w:iCs/>
          <w:sz w:val="28"/>
          <w:szCs w:val="28"/>
        </w:rPr>
        <w:t xml:space="preserve">(у редакції розпорядження </w:t>
      </w:r>
      <w:r w:rsidRPr="00587852">
        <w:rPr>
          <w:rFonts w:ascii="Times New Roman" w:hAnsi="Times New Roman"/>
          <w:sz w:val="28"/>
          <w:szCs w:val="28"/>
        </w:rPr>
        <w:t xml:space="preserve">голови </w:t>
      </w:r>
      <w:r w:rsidR="00E018BB">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82025E" w:rsidRPr="00587852" w:rsidRDefault="0082025E" w:rsidP="0082025E">
      <w:pPr>
        <w:pStyle w:val="ShapkaDocumentu"/>
        <w:keepNext w:val="0"/>
        <w:keepLines w:val="0"/>
        <w:widowControl w:val="0"/>
        <w:tabs>
          <w:tab w:val="left" w:pos="851"/>
        </w:tabs>
        <w:spacing w:before="120" w:after="120"/>
        <w:ind w:left="5670"/>
        <w:jc w:val="both"/>
        <w:rPr>
          <w:rFonts w:ascii="Times New Roman" w:hAnsi="Times New Roman"/>
          <w:iCs/>
          <w:sz w:val="28"/>
          <w:szCs w:val="28"/>
        </w:rPr>
      </w:pPr>
      <w:r w:rsidRPr="00587852">
        <w:rPr>
          <w:rFonts w:ascii="Times New Roman" w:hAnsi="Times New Roman"/>
          <w:iCs/>
          <w:sz w:val="28"/>
          <w:szCs w:val="28"/>
        </w:rPr>
        <w:t>0</w:t>
      </w:r>
      <w:r w:rsidR="00E018BB">
        <w:rPr>
          <w:rFonts w:ascii="Times New Roman" w:hAnsi="Times New Roman"/>
          <w:iCs/>
          <w:sz w:val="28"/>
          <w:szCs w:val="28"/>
        </w:rPr>
        <w:t>4</w:t>
      </w:r>
      <w:r>
        <w:rPr>
          <w:rFonts w:ascii="Times New Roman" w:hAnsi="Times New Roman"/>
          <w:iCs/>
          <w:sz w:val="28"/>
          <w:szCs w:val="28"/>
        </w:rPr>
        <w:t xml:space="preserve"> </w:t>
      </w:r>
      <w:r w:rsidR="00E018BB">
        <w:rPr>
          <w:rFonts w:ascii="Times New Roman" w:hAnsi="Times New Roman"/>
          <w:iCs/>
          <w:sz w:val="28"/>
          <w:szCs w:val="28"/>
        </w:rPr>
        <w:t>лип</w:t>
      </w:r>
      <w:r>
        <w:rPr>
          <w:rFonts w:ascii="Times New Roman" w:hAnsi="Times New Roman"/>
          <w:iCs/>
          <w:sz w:val="28"/>
          <w:szCs w:val="28"/>
        </w:rPr>
        <w:t xml:space="preserve">ня </w:t>
      </w:r>
      <w:r w:rsidRPr="00587852">
        <w:rPr>
          <w:rFonts w:ascii="Times New Roman" w:hAnsi="Times New Roman"/>
          <w:iCs/>
          <w:sz w:val="28"/>
          <w:szCs w:val="28"/>
        </w:rPr>
        <w:t>2019</w:t>
      </w:r>
      <w:r>
        <w:rPr>
          <w:rFonts w:ascii="Times New Roman" w:hAnsi="Times New Roman"/>
          <w:iCs/>
          <w:sz w:val="28"/>
          <w:szCs w:val="28"/>
        </w:rPr>
        <w:t xml:space="preserve"> року</w:t>
      </w:r>
      <w:r w:rsidRPr="00587852">
        <w:rPr>
          <w:rFonts w:ascii="Times New Roman" w:hAnsi="Times New Roman"/>
          <w:iCs/>
          <w:sz w:val="28"/>
          <w:szCs w:val="28"/>
        </w:rPr>
        <w:t xml:space="preserve"> № </w:t>
      </w:r>
      <w:r w:rsidR="00072238">
        <w:rPr>
          <w:rFonts w:ascii="Times New Roman" w:hAnsi="Times New Roman"/>
          <w:iCs/>
          <w:sz w:val="28"/>
          <w:szCs w:val="28"/>
        </w:rPr>
        <w:t>152</w:t>
      </w:r>
      <w:r w:rsidRPr="00587852">
        <w:rPr>
          <w:rFonts w:ascii="Times New Roman" w:hAnsi="Times New Roman"/>
          <w:iCs/>
          <w:sz w:val="28"/>
          <w:szCs w:val="28"/>
        </w:rPr>
        <w:t>-</w:t>
      </w:r>
      <w:r w:rsidR="00E018BB">
        <w:rPr>
          <w:rFonts w:ascii="Times New Roman" w:hAnsi="Times New Roman"/>
          <w:iCs/>
          <w:sz w:val="28"/>
          <w:szCs w:val="28"/>
        </w:rPr>
        <w:t xml:space="preserve"> </w:t>
      </w:r>
      <w:r w:rsidRPr="00587852">
        <w:rPr>
          <w:rFonts w:ascii="Times New Roman" w:hAnsi="Times New Roman"/>
          <w:iCs/>
          <w:sz w:val="28"/>
          <w:szCs w:val="28"/>
        </w:rPr>
        <w:t>ОД</w:t>
      </w:r>
      <w:r>
        <w:rPr>
          <w:rFonts w:ascii="Times New Roman" w:hAnsi="Times New Roman"/>
          <w:iCs/>
          <w:sz w:val="28"/>
          <w:szCs w:val="28"/>
        </w:rPr>
        <w:t>)</w:t>
      </w:r>
    </w:p>
    <w:p w:rsidR="0082025E" w:rsidRPr="00222BD0" w:rsidRDefault="0082025E" w:rsidP="0082025E">
      <w:pPr>
        <w:pStyle w:val="ShapkaDocumentu"/>
        <w:keepNext w:val="0"/>
        <w:keepLines w:val="0"/>
        <w:widowControl w:val="0"/>
        <w:tabs>
          <w:tab w:val="left" w:pos="851"/>
        </w:tabs>
        <w:spacing w:after="0"/>
        <w:ind w:left="5954"/>
        <w:jc w:val="both"/>
        <w:rPr>
          <w:rFonts w:ascii="Times New Roman" w:hAnsi="Times New Roman"/>
          <w:sz w:val="28"/>
          <w:szCs w:val="28"/>
        </w:rPr>
      </w:pPr>
    </w:p>
    <w:p w:rsidR="0082025E" w:rsidRPr="00222BD0" w:rsidRDefault="0082025E" w:rsidP="0082025E">
      <w:pPr>
        <w:pStyle w:val="af"/>
        <w:keepNext w:val="0"/>
        <w:keepLines w:val="0"/>
        <w:widowControl w:val="0"/>
        <w:spacing w:before="0" w:after="0"/>
        <w:rPr>
          <w:rFonts w:ascii="Times New Roman" w:hAnsi="Times New Roman"/>
          <w:sz w:val="28"/>
          <w:szCs w:val="28"/>
        </w:rPr>
      </w:pPr>
      <w:r w:rsidRPr="00222BD0">
        <w:rPr>
          <w:rFonts w:ascii="Times New Roman" w:hAnsi="Times New Roman"/>
          <w:sz w:val="28"/>
          <w:szCs w:val="28"/>
        </w:rPr>
        <w:t>ІНСТРУКЦІЯ</w:t>
      </w:r>
    </w:p>
    <w:p w:rsidR="0082025E" w:rsidRPr="00222BD0" w:rsidRDefault="0082025E" w:rsidP="0082025E">
      <w:pPr>
        <w:pStyle w:val="af"/>
        <w:keepNext w:val="0"/>
        <w:keepLines w:val="0"/>
        <w:widowControl w:val="0"/>
        <w:spacing w:before="0" w:after="0"/>
        <w:rPr>
          <w:rFonts w:ascii="Times New Roman" w:hAnsi="Times New Roman"/>
          <w:sz w:val="28"/>
          <w:szCs w:val="28"/>
        </w:rPr>
      </w:pPr>
      <w:r w:rsidRPr="00222BD0">
        <w:rPr>
          <w:rFonts w:ascii="Times New Roman" w:hAnsi="Times New Roman"/>
          <w:sz w:val="28"/>
          <w:szCs w:val="28"/>
        </w:rPr>
        <w:t xml:space="preserve">з документування управлінської інформації в </w:t>
      </w:r>
      <w:r w:rsidRPr="00222BD0">
        <w:rPr>
          <w:rFonts w:ascii="Times New Roman" w:hAnsi="Times New Roman"/>
          <w:sz w:val="28"/>
          <w:szCs w:val="28"/>
        </w:rPr>
        <w:br/>
        <w:t>електронній формі та організації роботи з електронними</w:t>
      </w:r>
      <w:r w:rsidRPr="00222BD0">
        <w:rPr>
          <w:rFonts w:ascii="Times New Roman" w:hAnsi="Times New Roman"/>
          <w:sz w:val="28"/>
          <w:szCs w:val="28"/>
        </w:rPr>
        <w:br/>
        <w:t xml:space="preserve"> документами в діловодстві, електронного міжвідомчого обміну</w:t>
      </w:r>
      <w:r w:rsidRPr="00222BD0">
        <w:rPr>
          <w:rFonts w:ascii="Times New Roman" w:hAnsi="Times New Roman"/>
          <w:b w:val="0"/>
          <w:sz w:val="28"/>
          <w:szCs w:val="28"/>
        </w:rPr>
        <w:t xml:space="preserve"> </w:t>
      </w:r>
      <w:r w:rsidRPr="00222BD0">
        <w:rPr>
          <w:rFonts w:ascii="Times New Roman" w:hAnsi="Times New Roman"/>
          <w:sz w:val="28"/>
          <w:szCs w:val="28"/>
        </w:rPr>
        <w:t xml:space="preserve">в </w:t>
      </w:r>
      <w:r w:rsidR="00E018BB">
        <w:rPr>
          <w:rFonts w:ascii="Times New Roman" w:hAnsi="Times New Roman"/>
          <w:sz w:val="28"/>
          <w:szCs w:val="28"/>
        </w:rPr>
        <w:t xml:space="preserve">Недригайлівській районній </w:t>
      </w:r>
      <w:r w:rsidRPr="00222BD0">
        <w:rPr>
          <w:rFonts w:ascii="Times New Roman" w:hAnsi="Times New Roman"/>
          <w:sz w:val="28"/>
          <w:szCs w:val="28"/>
        </w:rPr>
        <w:t>державній адміністрації</w:t>
      </w:r>
    </w:p>
    <w:p w:rsidR="0082025E" w:rsidRPr="00222BD0" w:rsidRDefault="0082025E" w:rsidP="0082025E">
      <w:pPr>
        <w:pStyle w:val="a5"/>
        <w:widowControl w:val="0"/>
        <w:spacing w:before="0"/>
        <w:ind w:firstLine="0"/>
        <w:jc w:val="center"/>
        <w:rPr>
          <w:rFonts w:ascii="Times New Roman" w:hAnsi="Times New Roman"/>
          <w:sz w:val="16"/>
          <w:szCs w:val="16"/>
        </w:rPr>
      </w:pPr>
    </w:p>
    <w:p w:rsidR="0082025E" w:rsidRPr="00222BD0" w:rsidRDefault="0082025E" w:rsidP="0082025E">
      <w:pPr>
        <w:pStyle w:val="a5"/>
        <w:widowControl w:val="0"/>
        <w:spacing w:before="0"/>
        <w:ind w:firstLine="0"/>
        <w:jc w:val="center"/>
        <w:rPr>
          <w:rFonts w:ascii="Times New Roman" w:hAnsi="Times New Roman"/>
          <w:sz w:val="28"/>
          <w:szCs w:val="28"/>
        </w:rPr>
      </w:pPr>
      <w:r w:rsidRPr="00222BD0">
        <w:rPr>
          <w:rFonts w:ascii="Times New Roman" w:hAnsi="Times New Roman"/>
          <w:sz w:val="28"/>
          <w:szCs w:val="28"/>
        </w:rPr>
        <w:t>(нова редакція)</w:t>
      </w:r>
    </w:p>
    <w:p w:rsidR="0082025E" w:rsidRPr="00222BD0" w:rsidRDefault="0082025E" w:rsidP="0082025E">
      <w:pPr>
        <w:pStyle w:val="a5"/>
        <w:widowControl w:val="0"/>
        <w:spacing w:before="0"/>
        <w:ind w:firstLine="0"/>
        <w:jc w:val="center"/>
        <w:rPr>
          <w:rFonts w:ascii="Times New Roman" w:hAnsi="Times New Roman"/>
          <w:sz w:val="28"/>
          <w:szCs w:val="28"/>
        </w:rPr>
      </w:pP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222BD0">
        <w:rPr>
          <w:rFonts w:ascii="Times New Roman" w:hAnsi="Times New Roman"/>
          <w:i w:val="0"/>
          <w:sz w:val="28"/>
          <w:szCs w:val="28"/>
        </w:rPr>
        <w:t>ЗАГАЛЬНІ ПОЛОЖЕННЯ</w:t>
      </w:r>
    </w:p>
    <w:p w:rsidR="0082025E" w:rsidRPr="00E018BB" w:rsidRDefault="00E018BB" w:rsidP="00E018BB">
      <w:pPr>
        <w:widowControl w:val="0"/>
        <w:tabs>
          <w:tab w:val="left" w:pos="4470"/>
        </w:tabs>
        <w:ind w:firstLine="709"/>
        <w:contextualSpacing/>
        <w:jc w:val="both"/>
        <w:rPr>
          <w:rFonts w:ascii="Times New Roman" w:hAnsi="Times New Roman"/>
          <w:sz w:val="16"/>
          <w:szCs w:val="16"/>
        </w:rPr>
      </w:pPr>
      <w:r>
        <w:rPr>
          <w:rFonts w:ascii="Times New Roman" w:hAnsi="Times New Roman"/>
          <w:sz w:val="28"/>
          <w:szCs w:val="28"/>
        </w:rPr>
        <w:tab/>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r w:rsidR="00E018BB" w:rsidRPr="00E018BB">
        <w:rPr>
          <w:rFonts w:ascii="Times New Roman" w:hAnsi="Times New Roman"/>
          <w:b w:val="0"/>
          <w:i w:val="0"/>
          <w:sz w:val="28"/>
          <w:szCs w:val="28"/>
        </w:rPr>
        <w:t>Недригайлівській районній</w:t>
      </w:r>
      <w:r w:rsidR="00E018BB">
        <w:rPr>
          <w:rFonts w:ascii="Times New Roman" w:hAnsi="Times New Roman"/>
          <w:sz w:val="28"/>
          <w:szCs w:val="28"/>
        </w:rPr>
        <w:t xml:space="preserve"> </w:t>
      </w:r>
      <w:r w:rsidRPr="00222BD0">
        <w:rPr>
          <w:rFonts w:ascii="Times New Roman" w:hAnsi="Times New Roman"/>
          <w:b w:val="0"/>
          <w:i w:val="0"/>
          <w:sz w:val="28"/>
          <w:szCs w:val="28"/>
        </w:rPr>
        <w:t xml:space="preserve">державній адміністрації (далі </w:t>
      </w:r>
      <w:r w:rsidRPr="00222BD0">
        <w:rPr>
          <w:rFonts w:ascii="Times New Roman" w:hAnsi="Times New Roman"/>
          <w:sz w:val="28"/>
          <w:szCs w:val="28"/>
        </w:rPr>
        <w:t xml:space="preserve">— </w:t>
      </w:r>
      <w:r w:rsidRPr="00222BD0">
        <w:rPr>
          <w:rFonts w:ascii="Times New Roman" w:hAnsi="Times New Roman"/>
          <w:b w:val="0"/>
          <w:i w:val="0"/>
          <w:sz w:val="28"/>
          <w:szCs w:val="28"/>
        </w:rPr>
        <w:t>Інструкція) відповідно до Закону України «Про електронні документи та електронний документообіг» та інших актів законодавства визначає:</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1) порядок проходження електронного документа з моменту його створення або одержання і до моменту відправлення або передавання до</w:t>
      </w:r>
      <w:r w:rsidRPr="00222BD0">
        <w:rPr>
          <w:rFonts w:ascii="Times New Roman" w:hAnsi="Times New Roman"/>
          <w:sz w:val="28"/>
          <w:szCs w:val="28"/>
          <w:shd w:val="clear" w:color="auto" w:fill="92D050"/>
        </w:rPr>
        <w:t xml:space="preserve"> </w:t>
      </w:r>
      <w:r w:rsidRPr="00222BD0">
        <w:rPr>
          <w:rFonts w:ascii="Times New Roman" w:hAnsi="Times New Roman"/>
          <w:sz w:val="28"/>
          <w:szCs w:val="28"/>
        </w:rPr>
        <w:t>архів</w:t>
      </w:r>
      <w:r w:rsidR="004D2B13">
        <w:rPr>
          <w:rFonts w:ascii="Times New Roman" w:hAnsi="Times New Roman"/>
          <w:sz w:val="28"/>
          <w:szCs w:val="28"/>
        </w:rPr>
        <w:t>ного відділу</w:t>
      </w:r>
      <w:r w:rsidRPr="00222BD0">
        <w:rPr>
          <w:rFonts w:ascii="Times New Roman" w:hAnsi="Times New Roman"/>
          <w:sz w:val="28"/>
          <w:szCs w:val="28"/>
        </w:rPr>
        <w:t xml:space="preserve"> </w:t>
      </w:r>
      <w:r w:rsidR="00E018BB">
        <w:rPr>
          <w:rFonts w:ascii="Times New Roman" w:hAnsi="Times New Roman"/>
          <w:sz w:val="28"/>
          <w:szCs w:val="28"/>
        </w:rPr>
        <w:t>рай</w:t>
      </w:r>
      <w:r w:rsidRPr="00222BD0">
        <w:rPr>
          <w:rFonts w:ascii="Times New Roman" w:hAnsi="Times New Roman"/>
          <w:sz w:val="28"/>
          <w:szCs w:val="28"/>
        </w:rPr>
        <w:t>держадміністрації;</w:t>
      </w:r>
    </w:p>
    <w:p w:rsidR="0082025E" w:rsidRPr="00E018BB" w:rsidRDefault="0082025E" w:rsidP="00E018BB">
      <w:pPr>
        <w:pStyle w:val="aff2"/>
        <w:ind w:firstLine="708"/>
        <w:jc w:val="both"/>
        <w:rPr>
          <w:sz w:val="28"/>
          <w:szCs w:val="28"/>
          <w:lang w:val="uk-UA"/>
        </w:rPr>
      </w:pPr>
      <w:r w:rsidRPr="00E018BB">
        <w:rPr>
          <w:sz w:val="28"/>
          <w:szCs w:val="28"/>
          <w:lang w:val="uk-UA"/>
        </w:rPr>
        <w:t>2)</w:t>
      </w:r>
      <w:r w:rsidRPr="00E018BB">
        <w:rPr>
          <w:sz w:val="28"/>
          <w:szCs w:val="28"/>
        </w:rPr>
        <w:t> </w:t>
      </w:r>
      <w:r w:rsidRPr="00E018BB">
        <w:rPr>
          <w:sz w:val="28"/>
          <w:szCs w:val="28"/>
          <w:lang w:val="uk-UA"/>
        </w:rPr>
        <w:t>загальні засади функціонування та використання системи електронної взаємодії органів виконавчої влади (далі — система взаємодії);</w:t>
      </w:r>
    </w:p>
    <w:p w:rsidR="0082025E" w:rsidRPr="00E018BB" w:rsidRDefault="0082025E" w:rsidP="007B1481">
      <w:pPr>
        <w:pStyle w:val="aff2"/>
        <w:ind w:firstLine="708"/>
        <w:jc w:val="both"/>
        <w:rPr>
          <w:sz w:val="28"/>
          <w:szCs w:val="28"/>
        </w:rPr>
      </w:pPr>
      <w:r w:rsidRPr="00E018BB">
        <w:rPr>
          <w:sz w:val="28"/>
          <w:szCs w:val="28"/>
        </w:rPr>
        <w:t>3) оперативний інформаційний обмін з використанням службової електронної пошти.</w:t>
      </w:r>
    </w:p>
    <w:p w:rsidR="0082025E" w:rsidRPr="00E018BB" w:rsidRDefault="004D2B13" w:rsidP="007B1481">
      <w:pPr>
        <w:pStyle w:val="aff2"/>
        <w:ind w:firstLine="708"/>
        <w:jc w:val="both"/>
        <w:rPr>
          <w:sz w:val="28"/>
          <w:szCs w:val="28"/>
        </w:rPr>
      </w:pPr>
      <w:r>
        <w:rPr>
          <w:sz w:val="28"/>
          <w:szCs w:val="28"/>
          <w:lang w:val="uk-UA"/>
        </w:rPr>
        <w:t xml:space="preserve"> </w:t>
      </w:r>
      <w:r w:rsidR="0082025E" w:rsidRPr="00E018BB">
        <w:rPr>
          <w:sz w:val="28"/>
          <w:szCs w:val="28"/>
        </w:rPr>
        <w:t>Ця Інструкція встановлює загальні правила здійснення моніторингу стану виконання управлінських рішень.</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Ця Інструкція поширюється на всі електронні документи, що створюються, відправляються або одержуються </w:t>
      </w:r>
      <w:r w:rsidR="004D2B13">
        <w:rPr>
          <w:rFonts w:ascii="Times New Roman" w:hAnsi="Times New Roman"/>
          <w:sz w:val="28"/>
          <w:szCs w:val="28"/>
        </w:rPr>
        <w:t xml:space="preserve">Недригайлівською районною </w:t>
      </w:r>
      <w:r w:rsidRPr="00222BD0">
        <w:rPr>
          <w:rFonts w:ascii="Times New Roman" w:hAnsi="Times New Roman"/>
          <w:sz w:val="28"/>
          <w:szCs w:val="28"/>
        </w:rPr>
        <w:t xml:space="preserve">державною адміністрацією (далі — </w:t>
      </w:r>
      <w:r w:rsidR="004D2B13">
        <w:rPr>
          <w:rFonts w:ascii="Times New Roman" w:hAnsi="Times New Roman"/>
          <w:sz w:val="28"/>
          <w:szCs w:val="28"/>
        </w:rPr>
        <w:t>рай</w:t>
      </w:r>
      <w:r w:rsidRPr="00222BD0">
        <w:rPr>
          <w:rFonts w:ascii="Times New Roman" w:hAnsi="Times New Roman"/>
          <w:sz w:val="28"/>
          <w:szCs w:val="28"/>
        </w:rPr>
        <w:t xml:space="preserve">держадміністрація). </w:t>
      </w:r>
    </w:p>
    <w:p w:rsidR="0082025E" w:rsidRPr="004D2B13" w:rsidRDefault="0082025E" w:rsidP="004D2B13">
      <w:pPr>
        <w:pStyle w:val="aff2"/>
        <w:jc w:val="both"/>
        <w:rPr>
          <w:sz w:val="28"/>
          <w:szCs w:val="28"/>
        </w:rPr>
      </w:pPr>
      <w:r w:rsidRPr="000A51EF">
        <w:rPr>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w:t>
      </w:r>
      <w:r w:rsidRPr="004D2B13">
        <w:rPr>
          <w:sz w:val="28"/>
          <w:szCs w:val="28"/>
        </w:rPr>
        <w:t>правовими актами та не можуть регулюватися цією Інструкцією.</w:t>
      </w:r>
    </w:p>
    <w:p w:rsidR="0082025E" w:rsidRPr="004D2B13" w:rsidRDefault="0082025E" w:rsidP="004D2B13">
      <w:pPr>
        <w:pStyle w:val="aff2"/>
        <w:ind w:firstLine="708"/>
        <w:jc w:val="both"/>
        <w:rPr>
          <w:sz w:val="28"/>
          <w:szCs w:val="28"/>
        </w:rPr>
      </w:pPr>
      <w:r w:rsidRPr="004D2B13">
        <w:rPr>
          <w:sz w:val="28"/>
          <w:szCs w:val="28"/>
        </w:rPr>
        <w:lastRenderedPageBreak/>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4D2B13" w:rsidRPr="000A51EF" w:rsidRDefault="0082025E" w:rsidP="004D2B13">
      <w:pPr>
        <w:pStyle w:val="aff2"/>
        <w:ind w:firstLine="708"/>
        <w:jc w:val="both"/>
        <w:rPr>
          <w:sz w:val="28"/>
          <w:szCs w:val="28"/>
          <w:lang w:val="uk-UA"/>
        </w:rPr>
      </w:pPr>
      <w:r w:rsidRPr="000A51EF">
        <w:rPr>
          <w:sz w:val="28"/>
          <w:szCs w:val="28"/>
        </w:rPr>
        <w:t>Основна форма провадження діловодств</w:t>
      </w:r>
      <w:r w:rsidR="004D2B13" w:rsidRPr="000A51EF">
        <w:rPr>
          <w:sz w:val="28"/>
          <w:szCs w:val="28"/>
        </w:rPr>
        <w:t>а в рай</w:t>
      </w:r>
      <w:r w:rsidRPr="000A51EF">
        <w:rPr>
          <w:sz w:val="28"/>
          <w:szCs w:val="28"/>
        </w:rPr>
        <w:t>держадміністрації є електронна</w:t>
      </w:r>
      <w:r w:rsidR="008B0638" w:rsidRPr="000A51EF">
        <w:rPr>
          <w:sz w:val="28"/>
          <w:szCs w:val="28"/>
          <w:lang w:val="uk-UA"/>
        </w:rPr>
        <w:t xml:space="preserve"> – </w:t>
      </w:r>
      <w:r w:rsidR="004D2B13" w:rsidRPr="000A51EF">
        <w:rPr>
          <w:sz w:val="28"/>
          <w:szCs w:val="28"/>
        </w:rPr>
        <w:t>з моменту забезпечення технічної готовності функціонування програми.</w:t>
      </w:r>
    </w:p>
    <w:p w:rsidR="0082025E" w:rsidRPr="0082025E" w:rsidRDefault="0082025E" w:rsidP="004D2B13">
      <w:pPr>
        <w:pStyle w:val="aff2"/>
        <w:ind w:firstLine="708"/>
        <w:jc w:val="both"/>
        <w:rPr>
          <w:sz w:val="28"/>
          <w:szCs w:val="28"/>
          <w:lang w:val="uk-UA"/>
        </w:rPr>
      </w:pPr>
      <w:r w:rsidRPr="0082025E">
        <w:rPr>
          <w:sz w:val="28"/>
          <w:szCs w:val="28"/>
          <w:lang w:val="uk-UA"/>
        </w:rPr>
        <w:t xml:space="preserve">Документування управлінської інформації в </w:t>
      </w:r>
      <w:r w:rsidR="004D2B13">
        <w:rPr>
          <w:sz w:val="28"/>
          <w:szCs w:val="28"/>
          <w:lang w:val="uk-UA"/>
        </w:rPr>
        <w:t>рай</w:t>
      </w:r>
      <w:r w:rsidRPr="0082025E">
        <w:rPr>
          <w:sz w:val="28"/>
          <w:szCs w:val="28"/>
          <w:lang w:val="uk-UA"/>
        </w:rPr>
        <w:t>держадміністрації здійснюється в електронній формі із застосуванням кваліфікованого електронного підпису, кваліфікованої електронної печатки та кваліфікованої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82025E" w:rsidRPr="008B0638" w:rsidRDefault="0082025E" w:rsidP="008B0638">
      <w:pPr>
        <w:pStyle w:val="aff2"/>
        <w:ind w:firstLine="708"/>
        <w:jc w:val="both"/>
        <w:rPr>
          <w:sz w:val="28"/>
          <w:szCs w:val="28"/>
        </w:rPr>
      </w:pPr>
      <w:r w:rsidRPr="008B0638">
        <w:rPr>
          <w:sz w:val="28"/>
          <w:szCs w:val="28"/>
        </w:rPr>
        <w:t>1) документи, що містять інформацію з обмеженим доступом, вимога щодо захисту якої встановлена законом;</w:t>
      </w:r>
    </w:p>
    <w:p w:rsidR="0082025E" w:rsidRPr="008B0638" w:rsidRDefault="0082025E" w:rsidP="008B0638">
      <w:pPr>
        <w:pStyle w:val="aff2"/>
        <w:ind w:firstLine="708"/>
        <w:jc w:val="both"/>
        <w:rPr>
          <w:sz w:val="28"/>
          <w:szCs w:val="28"/>
        </w:rPr>
      </w:pPr>
      <w:r w:rsidRPr="008B0638">
        <w:rPr>
          <w:sz w:val="28"/>
          <w:szCs w:val="28"/>
        </w:rPr>
        <w:t>2) електронні документи, що не можуть бути застосовані як оригінал згідно з вимогами закону;</w:t>
      </w:r>
    </w:p>
    <w:p w:rsidR="0082025E" w:rsidRPr="008B0638" w:rsidRDefault="008B0638" w:rsidP="008B0638">
      <w:pPr>
        <w:pStyle w:val="aff2"/>
        <w:ind w:firstLine="708"/>
        <w:jc w:val="both"/>
        <w:rPr>
          <w:sz w:val="28"/>
          <w:szCs w:val="28"/>
        </w:rPr>
      </w:pPr>
      <w:r>
        <w:rPr>
          <w:sz w:val="28"/>
          <w:szCs w:val="28"/>
          <w:lang w:val="uk-UA"/>
        </w:rPr>
        <w:t>3</w:t>
      </w:r>
      <w:r w:rsidR="0082025E" w:rsidRPr="008B0638">
        <w:rPr>
          <w:sz w:val="28"/>
          <w:szCs w:val="28"/>
        </w:rPr>
        <w:t>) документи, вимога щодо опрацювання яких у паперовій формі встановлена актами Кабінету Міністрів України.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Загальні засади документування управлінської інформації в </w:t>
      </w:r>
      <w:r w:rsidR="008B0638">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та особливості ведення діловодства у паперовій формі визначаються Інструкцією з діловодства в </w:t>
      </w:r>
      <w:r w:rsidR="008B0638">
        <w:rPr>
          <w:rFonts w:ascii="Times New Roman" w:hAnsi="Times New Roman"/>
          <w:b w:val="0"/>
          <w:i w:val="0"/>
          <w:sz w:val="28"/>
          <w:szCs w:val="28"/>
        </w:rPr>
        <w:t>Недригайлівській районній</w:t>
      </w:r>
      <w:r w:rsidRPr="00222BD0">
        <w:rPr>
          <w:rFonts w:ascii="Times New Roman" w:hAnsi="Times New Roman"/>
          <w:b w:val="0"/>
          <w:i w:val="0"/>
          <w:sz w:val="28"/>
          <w:szCs w:val="28"/>
        </w:rPr>
        <w:t xml:space="preserve"> державній адміністрації (далі — Інструкція з діловодства).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Діловодство у паперовій формі допускається лише для документів, визначених пунктом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електронних документів, підписаних (погоджених) із застосуванням кваліфікованого електронного підпису або засвідчених кваліфікованою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Проходження в діловодстві </w:t>
      </w:r>
      <w:r w:rsidR="008B063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одного і того ж документа в електронній та паперовій формі не допускається.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 цій Інструкції терміни вживаються у такому значенні:</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кваліфікований електронний підпис;</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бланк електронного документа (бланк) — уніфікована форма електронного документа </w:t>
      </w:r>
      <w:r w:rsidR="008B0638">
        <w:rPr>
          <w:rFonts w:ascii="Times New Roman" w:hAnsi="Times New Roman"/>
          <w:sz w:val="28"/>
          <w:szCs w:val="28"/>
          <w:lang w:val="uk-UA"/>
        </w:rPr>
        <w:t>рай</w:t>
      </w:r>
      <w:r w:rsidRPr="00222BD0">
        <w:rPr>
          <w:rFonts w:ascii="Times New Roman" w:hAnsi="Times New Roman"/>
          <w:sz w:val="28"/>
          <w:szCs w:val="28"/>
        </w:rPr>
        <w:t>держадміністрації з відповідними реквізитами та полями постійної і змінної інформації;</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візуалізація — процес відтворення даних у формі, що є сприйнятною людиною;</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витяг — засвідчена копія частини тексту електронного документа, який містить певний обсяг інформації або запису реєстру;</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візування проекту електронного документа (візування) — накладання посадовою особою кваліфікованого електронного підпису на </w:t>
      </w:r>
      <w:r w:rsidRPr="00222BD0">
        <w:rPr>
          <w:rFonts w:ascii="Times New Roman" w:hAnsi="Times New Roman"/>
          <w:sz w:val="28"/>
          <w:szCs w:val="28"/>
        </w:rPr>
        <w:lastRenderedPageBreak/>
        <w:t>проект електронного документа для засвідчення факту погодження цією особою завізованого проекту документа;</w:t>
      </w:r>
    </w:p>
    <w:p w:rsidR="0082025E" w:rsidRPr="00222BD0" w:rsidRDefault="00F135C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електронний документообіг рай</w:t>
      </w:r>
      <w:r w:rsidR="0082025E" w:rsidRPr="00222BD0">
        <w:rPr>
          <w:rFonts w:ascii="Times New Roman" w:hAnsi="Times New Roman"/>
          <w:sz w:val="28"/>
          <w:szCs w:val="28"/>
        </w:rPr>
        <w:t>держадміністрації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w:t>
      </w:r>
      <w:r>
        <w:rPr>
          <w:rFonts w:ascii="Times New Roman" w:hAnsi="Times New Roman"/>
          <w:sz w:val="28"/>
          <w:szCs w:val="28"/>
        </w:rPr>
        <w:t>ного в</w:t>
      </w:r>
      <w:r>
        <w:rPr>
          <w:rFonts w:ascii="Times New Roman" w:hAnsi="Times New Roman"/>
          <w:sz w:val="28"/>
          <w:szCs w:val="28"/>
          <w:lang w:val="uk-UA"/>
        </w:rPr>
        <w:t>ідділу</w:t>
      </w:r>
      <w:r w:rsidR="0082025E" w:rsidRPr="00222BD0">
        <w:rPr>
          <w:rFonts w:ascii="Times New Roman" w:hAnsi="Times New Roman"/>
          <w:sz w:val="28"/>
          <w:szCs w:val="28"/>
        </w:rPr>
        <w:t xml:space="preserve"> апарату </w:t>
      </w:r>
      <w:r>
        <w:rPr>
          <w:rFonts w:ascii="Times New Roman" w:hAnsi="Times New Roman"/>
          <w:sz w:val="28"/>
          <w:szCs w:val="28"/>
          <w:lang w:val="uk-UA"/>
        </w:rPr>
        <w:t>рай</w:t>
      </w:r>
      <w:r w:rsidR="0082025E" w:rsidRPr="00222BD0">
        <w:rPr>
          <w:rFonts w:ascii="Times New Roman" w:hAnsi="Times New Roman"/>
          <w:sz w:val="28"/>
          <w:szCs w:val="28"/>
        </w:rPr>
        <w:t>держадміністрації;</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електронна копія електронного документа — візуальне подання електронного документа в електронній формі без кваліфікованих електронних підписів, якими його було завізовано та/або підписано, відповідність та правовий статус якої засвідчено кваліфікованою електронною печаткою;</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w:t>
      </w:r>
      <w:r w:rsidR="00F135CE">
        <w:rPr>
          <w:rFonts w:ascii="Times New Roman" w:hAnsi="Times New Roman"/>
          <w:sz w:val="28"/>
          <w:szCs w:val="28"/>
          <w:lang w:val="uk-UA"/>
        </w:rPr>
        <w:t xml:space="preserve"> </w:t>
      </w:r>
      <w:r w:rsidRPr="00222BD0">
        <w:rPr>
          <w:rFonts w:ascii="Times New Roman" w:hAnsi="Times New Roman"/>
          <w:sz w:val="28"/>
          <w:szCs w:val="28"/>
        </w:rPr>
        <w:t>формі, отримане шляхом сканування (фотографування) паперового документа, відповідність оригіналу та правовий статус якого засвідчено кваліфікованою електронною печат</w:t>
      </w:r>
      <w:r w:rsidR="00F135CE">
        <w:rPr>
          <w:rFonts w:ascii="Times New Roman" w:hAnsi="Times New Roman"/>
          <w:sz w:val="28"/>
          <w:szCs w:val="28"/>
        </w:rPr>
        <w:t xml:space="preserve">кою </w:t>
      </w:r>
      <w:r w:rsidR="00F135C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2025E">
      <w:pPr>
        <w:widowControl w:val="0"/>
        <w:numPr>
          <w:ilvl w:val="0"/>
          <w:numId w:val="11"/>
        </w:numPr>
        <w:pBdr>
          <w:top w:val="nil"/>
          <w:left w:val="nil"/>
          <w:bottom w:val="nil"/>
          <w:right w:val="nil"/>
          <w:between w:val="nil"/>
        </w:pBdr>
        <w:tabs>
          <w:tab w:val="left" w:pos="851"/>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електронний журнал — окремий реєстр системи електронного документообігу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 що містить записи про зареєстровані документи, об’єднані за певною ознакою або групою ознак;</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електронна резолюція — реквізит, який створений у системі електронного документообігу установи та який вноситься до реєстраційно-</w:t>
      </w:r>
      <w:r w:rsidR="004F415E">
        <w:rPr>
          <w:rFonts w:ascii="Times New Roman" w:hAnsi="Times New Roman"/>
          <w:sz w:val="28"/>
          <w:szCs w:val="28"/>
          <w:lang w:val="uk-UA"/>
        </w:rPr>
        <w:t>контрольн</w:t>
      </w:r>
      <w:r w:rsidRPr="00222BD0">
        <w:rPr>
          <w:rFonts w:ascii="Times New Roman" w:hAnsi="Times New Roman"/>
          <w:sz w:val="28"/>
          <w:szCs w:val="28"/>
        </w:rPr>
        <w:t>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електронна справа — сукупність файлів електронних документів, що входять до неї, електронного внутрішнього опису та засвідчувального напису справи; </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індикатори стану виконання документів — визначені критерії етапів проходження документів в установі з метою їх моніторингу;</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82025E" w:rsidRPr="00222BD0" w:rsidRDefault="004F41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система </w:t>
      </w:r>
      <w:r>
        <w:rPr>
          <w:rFonts w:ascii="Times New Roman" w:hAnsi="Times New Roman"/>
          <w:sz w:val="28"/>
          <w:szCs w:val="28"/>
          <w:lang w:val="uk-UA"/>
        </w:rPr>
        <w:t>контролю</w:t>
      </w:r>
      <w:r w:rsidR="0082025E" w:rsidRPr="00222BD0">
        <w:rPr>
          <w:rFonts w:ascii="Times New Roman" w:hAnsi="Times New Roman"/>
          <w:sz w:val="28"/>
          <w:szCs w:val="28"/>
        </w:rPr>
        <w:t xml:space="preserve"> — комплексна автоматизована система безперервного збору, обробки, систематизації та аналізу інформації про стан </w:t>
      </w:r>
      <w:r w:rsidR="0082025E" w:rsidRPr="00222BD0">
        <w:rPr>
          <w:rFonts w:ascii="Times New Roman" w:hAnsi="Times New Roman"/>
          <w:sz w:val="28"/>
          <w:szCs w:val="28"/>
        </w:rPr>
        <w:lastRenderedPageBreak/>
        <w:t xml:space="preserve">виконання управлінських рішень (електронних документів) в </w:t>
      </w:r>
      <w:r w:rsidR="008B3F26">
        <w:rPr>
          <w:rFonts w:ascii="Times New Roman" w:hAnsi="Times New Roman"/>
          <w:sz w:val="28"/>
          <w:szCs w:val="28"/>
          <w:lang w:val="uk-UA"/>
        </w:rPr>
        <w:t>рай</w:t>
      </w:r>
      <w:r w:rsidR="0082025E" w:rsidRPr="00222BD0">
        <w:rPr>
          <w:rFonts w:ascii="Times New Roman" w:hAnsi="Times New Roman"/>
          <w:sz w:val="28"/>
          <w:szCs w:val="28"/>
        </w:rPr>
        <w:t>держадміністрації;</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паперова копія оригіналу електронного документа — візуальне подання електронного документа у паперовій формі, яке засвідчене в порядку, встановленому цією Інструкцією;</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кваліфікованого електронного підпису (підписів) на проект електронного документа для засвідчення факту його затвердження;</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погоджувач — посадова особа, що здійснює візування (погодження) проекту документа;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правовий статус — набрання електронними даними юридичної сили;</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trike/>
          <w:sz w:val="28"/>
          <w:szCs w:val="28"/>
        </w:rPr>
      </w:pPr>
      <w:r w:rsidRPr="00222BD0">
        <w:rPr>
          <w:rFonts w:ascii="Times New Roman" w:hAnsi="Times New Roman"/>
          <w:sz w:val="28"/>
          <w:szCs w:val="28"/>
        </w:rPr>
        <w:t>проект електронного документа — документ в електронній формі до накладення кваліфікованого електронного підпису уповноваженою особою (уповноваженими особами), зазначеною (зазначеними) у реквізитах підписувача такого документа;</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редакційна правка — будь-яке редагування проекту електронного документа, виконуване автором, погоджувачем або підписувачем;</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реєстратор — працівник </w:t>
      </w:r>
      <w:r w:rsidR="008B3F26">
        <w:rPr>
          <w:rFonts w:ascii="Times New Roman" w:hAnsi="Times New Roman"/>
          <w:sz w:val="28"/>
          <w:szCs w:val="28"/>
          <w:lang w:val="uk-UA"/>
        </w:rPr>
        <w:t>загального відділу апарату</w:t>
      </w:r>
      <w:r w:rsidRPr="00222BD0">
        <w:rPr>
          <w:rFonts w:ascii="Times New Roman" w:hAnsi="Times New Roman"/>
          <w:sz w:val="28"/>
          <w:szCs w:val="28"/>
        </w:rPr>
        <w:t>, на якого покладено функції реєстрації документів, уповноважений на здійснення реєстрації вхідних та/або внутрішніх, та/або вихідних документів;</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реєстраційно-</w:t>
      </w:r>
      <w:r w:rsidR="004F415E">
        <w:rPr>
          <w:rFonts w:ascii="Times New Roman" w:hAnsi="Times New Roman"/>
          <w:sz w:val="28"/>
          <w:szCs w:val="28"/>
          <w:lang w:val="uk-UA"/>
        </w:rPr>
        <w:t>контрольна</w:t>
      </w:r>
      <w:r w:rsidRPr="00222BD0">
        <w:rPr>
          <w:rFonts w:ascii="Times New Roman" w:hAnsi="Times New Roman"/>
          <w:sz w:val="28"/>
          <w:szCs w:val="28"/>
        </w:rPr>
        <w:t xml:space="preserve">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 документа незалежно від форми його створення;</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реквізит електронного документа — інформація, зафіксована в електронному документі та реєстраційно-</w:t>
      </w:r>
      <w:r w:rsidR="004F415E">
        <w:rPr>
          <w:rFonts w:ascii="Times New Roman" w:hAnsi="Times New Roman"/>
          <w:sz w:val="28"/>
          <w:szCs w:val="28"/>
          <w:lang w:val="uk-UA"/>
        </w:rPr>
        <w:t>контрольній</w:t>
      </w:r>
      <w:r w:rsidRPr="00222BD0">
        <w:rPr>
          <w:rFonts w:ascii="Times New Roman" w:hAnsi="Times New Roman"/>
          <w:sz w:val="28"/>
          <w:szCs w:val="28"/>
        </w:rPr>
        <w:t xml:space="preserve"> картці для його ідентифікації, організації обігу та надання йому юридичної сили;</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система електронного документообігу </w:t>
      </w:r>
      <w:r w:rsidR="008B3F26">
        <w:rPr>
          <w:rFonts w:ascii="Times New Roman" w:hAnsi="Times New Roman"/>
          <w:sz w:val="28"/>
          <w:szCs w:val="28"/>
          <w:lang w:val="uk-UA"/>
        </w:rPr>
        <w:t>рай</w:t>
      </w:r>
      <w:r w:rsidRPr="00222BD0">
        <w:rPr>
          <w:rFonts w:ascii="Times New Roman" w:hAnsi="Times New Roman"/>
          <w:sz w:val="28"/>
          <w:szCs w:val="28"/>
        </w:rPr>
        <w:t xml:space="preserve">держадміністрації — сукупність програмно-технічних засобів, призначених для автоматизації організації роботи з електронними документами у діловодстві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B3F26"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lang w:val="uk-UA"/>
        </w:rPr>
        <w:t>загальний відділ</w:t>
      </w:r>
      <w:r w:rsidR="0082025E" w:rsidRPr="00222BD0">
        <w:rPr>
          <w:rFonts w:ascii="Times New Roman" w:hAnsi="Times New Roman"/>
          <w:sz w:val="28"/>
          <w:szCs w:val="28"/>
        </w:rPr>
        <w:t xml:space="preserve"> — структурний підрозділ апарату </w:t>
      </w:r>
      <w:r>
        <w:rPr>
          <w:rFonts w:ascii="Times New Roman" w:hAnsi="Times New Roman"/>
          <w:sz w:val="28"/>
          <w:szCs w:val="28"/>
          <w:lang w:val="uk-UA"/>
        </w:rPr>
        <w:t>рай</w:t>
      </w:r>
      <w:r w:rsidR="0082025E" w:rsidRPr="00222BD0">
        <w:rPr>
          <w:rFonts w:ascii="Times New Roman" w:hAnsi="Times New Roman"/>
          <w:sz w:val="28"/>
          <w:szCs w:val="28"/>
        </w:rPr>
        <w:t>держадміністрації,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w:t>
      </w:r>
      <w:r>
        <w:rPr>
          <w:rFonts w:ascii="Times New Roman" w:hAnsi="Times New Roman"/>
          <w:sz w:val="28"/>
          <w:szCs w:val="28"/>
          <w:lang w:val="uk-UA"/>
        </w:rPr>
        <w:t>ного відділу</w:t>
      </w:r>
      <w:r w:rsidR="0082025E" w:rsidRPr="00222BD0">
        <w:rPr>
          <w:rFonts w:ascii="Times New Roman" w:hAnsi="Times New Roman"/>
          <w:sz w:val="28"/>
          <w:szCs w:val="28"/>
        </w:rPr>
        <w:t xml:space="preserve"> </w:t>
      </w:r>
      <w:r>
        <w:rPr>
          <w:rFonts w:ascii="Times New Roman" w:hAnsi="Times New Roman"/>
          <w:sz w:val="28"/>
          <w:szCs w:val="28"/>
          <w:lang w:val="uk-UA"/>
        </w:rPr>
        <w:t>рай</w:t>
      </w:r>
      <w:r w:rsidR="0082025E" w:rsidRPr="00222BD0">
        <w:rPr>
          <w:rFonts w:ascii="Times New Roman" w:hAnsi="Times New Roman"/>
          <w:sz w:val="28"/>
          <w:szCs w:val="28"/>
        </w:rPr>
        <w:t>держадміністрації;</w:t>
      </w:r>
    </w:p>
    <w:p w:rsidR="0082025E" w:rsidRPr="00222BD0" w:rsidRDefault="008B3F26"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lang w:val="uk-UA"/>
        </w:rPr>
        <w:t>загальний відділ</w:t>
      </w:r>
      <w:r w:rsidR="0082025E" w:rsidRPr="00222BD0">
        <w:rPr>
          <w:rFonts w:ascii="Times New Roman" w:hAnsi="Times New Roman"/>
          <w:sz w:val="28"/>
          <w:szCs w:val="28"/>
        </w:rPr>
        <w:t xml:space="preserve"> — структурний підрозділ</w:t>
      </w:r>
      <w:r>
        <w:rPr>
          <w:rFonts w:ascii="Times New Roman" w:hAnsi="Times New Roman"/>
          <w:sz w:val="28"/>
          <w:szCs w:val="28"/>
          <w:lang w:val="uk-UA"/>
        </w:rPr>
        <w:t xml:space="preserve"> апарату</w:t>
      </w:r>
      <w:r w:rsidR="0082025E" w:rsidRPr="00222BD0">
        <w:rPr>
          <w:rFonts w:ascii="Times New Roman" w:hAnsi="Times New Roman"/>
          <w:sz w:val="28"/>
          <w:szCs w:val="28"/>
        </w:rPr>
        <w:t xml:space="preserve">, відповідальний за здійснення моніторингу стану виконання управлінських рішень та контролю </w:t>
      </w:r>
      <w:r w:rsidR="0082025E" w:rsidRPr="00222BD0">
        <w:rPr>
          <w:rFonts w:ascii="Times New Roman" w:hAnsi="Times New Roman"/>
          <w:sz w:val="28"/>
          <w:szCs w:val="28"/>
        </w:rPr>
        <w:lastRenderedPageBreak/>
        <w:t>за відповідністю їх виконання поставленому завданню;</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службова електронна пошта — електронна пошта (поштова скринька) працівника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 сформована з використанням доменного імені у домені gov.ua для обміну управлінською інформацією, яка не має юридичної сили;</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уповноважена особа — особа, яка наділена правом вчиняти дії та відповідає згідно із законодавством за наслідки їх вчинення;</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управлінське рішення — будь-яке завдання, визначне посадовою особою або колегіальним органом у межах повноважень та спрямоване на досягнення поставлених цілей;</w:t>
      </w:r>
    </w:p>
    <w:p w:rsidR="0082025E" w:rsidRPr="00222BD0" w:rsidRDefault="0082025E" w:rsidP="0082025E">
      <w:pPr>
        <w:widowControl w:val="0"/>
        <w:numPr>
          <w:ilvl w:val="0"/>
          <w:numId w:val="11"/>
        </w:numPr>
        <w:pBdr>
          <w:top w:val="nil"/>
          <w:left w:val="nil"/>
          <w:bottom w:val="nil"/>
          <w:right w:val="nil"/>
          <w:between w:val="nil"/>
        </w:pBdr>
        <w:tabs>
          <w:tab w:val="left" w:pos="993"/>
          <w:tab w:val="left" w:pos="1276"/>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8B3F26">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08154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Інші терміни вживаються у значенні, наведеному в Законах України «Про електронні документи та електронний документообіг», «Про електронні довірчі послуги», «Про Національний архівний фонд та архівні установи». </w:t>
      </w:r>
    </w:p>
    <w:p w:rsidR="0082025E" w:rsidRPr="00222BD0" w:rsidRDefault="0082025E" w:rsidP="00975BD6">
      <w:pPr>
        <w:pStyle w:val="3"/>
        <w:keepNext w:val="0"/>
        <w:widowControl w:val="0"/>
        <w:numPr>
          <w:ilvl w:val="0"/>
          <w:numId w:val="10"/>
        </w:numPr>
        <w:pBdr>
          <w:top w:val="nil"/>
          <w:left w:val="nil"/>
          <w:bottom w:val="nil"/>
          <w:right w:val="nil"/>
          <w:between w:val="nil"/>
        </w:pBdr>
        <w:tabs>
          <w:tab w:val="left" w:pos="851"/>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Організація електронного документообігу в </w:t>
      </w:r>
      <w:r w:rsidR="004F415E">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покладається на </w:t>
      </w:r>
      <w:r w:rsidR="004F415E">
        <w:rPr>
          <w:rFonts w:ascii="Times New Roman" w:hAnsi="Times New Roman"/>
          <w:b w:val="0"/>
          <w:i w:val="0"/>
          <w:sz w:val="28"/>
          <w:szCs w:val="28"/>
        </w:rPr>
        <w:t>загальний відділ апарату</w:t>
      </w:r>
      <w:r w:rsidRPr="00222BD0">
        <w:rPr>
          <w:rFonts w:ascii="Times New Roman" w:hAnsi="Times New Roman"/>
          <w:b w:val="0"/>
          <w:i w:val="0"/>
          <w:sz w:val="28"/>
          <w:szCs w:val="28"/>
        </w:rPr>
        <w:t>, як</w:t>
      </w:r>
      <w:r w:rsidR="004F415E">
        <w:rPr>
          <w:rFonts w:ascii="Times New Roman" w:hAnsi="Times New Roman"/>
          <w:b w:val="0"/>
          <w:i w:val="0"/>
          <w:sz w:val="28"/>
          <w:szCs w:val="28"/>
        </w:rPr>
        <w:t>ий</w:t>
      </w:r>
      <w:r w:rsidRPr="00222BD0">
        <w:rPr>
          <w:rFonts w:ascii="Times New Roman" w:hAnsi="Times New Roman"/>
          <w:b w:val="0"/>
          <w:i w:val="0"/>
          <w:sz w:val="28"/>
          <w:szCs w:val="28"/>
        </w:rPr>
        <w:t xml:space="preserve"> забезпечує:</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розроблення єдиного порядку документування управлінської інформації та роботи з документами незалежно від форми їх створення;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розроблення номенклатури справ;</w:t>
      </w:r>
    </w:p>
    <w:p w:rsidR="0082025E" w:rsidRPr="00222BD0" w:rsidRDefault="0082025E" w:rsidP="0082025E">
      <w:pPr>
        <w:widowControl w:val="0"/>
        <w:ind w:firstLine="709"/>
        <w:contextualSpacing/>
        <w:jc w:val="both"/>
        <w:rPr>
          <w:rFonts w:ascii="Times New Roman" w:hAnsi="Times New Roman"/>
          <w:sz w:val="28"/>
          <w:szCs w:val="28"/>
        </w:rPr>
      </w:pPr>
      <w:r w:rsidRPr="00222BD0">
        <w:rPr>
          <w:rFonts w:ascii="Times New Roman" w:hAnsi="Times New Roman"/>
          <w:sz w:val="28"/>
          <w:szCs w:val="28"/>
        </w:rPr>
        <w:t>реєстрацію та облік документів;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надання методичної допомоги та контроль за дотриманням установленого порядку роботи з електронними документами в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упровадження та нагляд за дотриманням в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  вимог Інструкції з діловодства та національних стандартів;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проведення  перевірок стану діловодства в </w:t>
      </w:r>
      <w:r w:rsidR="00081549">
        <w:rPr>
          <w:rFonts w:ascii="Times New Roman" w:hAnsi="Times New Roman"/>
          <w:sz w:val="28"/>
          <w:szCs w:val="28"/>
          <w:lang w:val="uk-UA"/>
        </w:rPr>
        <w:t xml:space="preserve">структурних підрозділах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організацію нагляду за станом збере</w:t>
      </w:r>
      <w:r w:rsidR="004F415E">
        <w:rPr>
          <w:rFonts w:ascii="Times New Roman" w:hAnsi="Times New Roman"/>
          <w:sz w:val="28"/>
          <w:szCs w:val="28"/>
        </w:rPr>
        <w:t xml:space="preserve">ження документаційного фонду </w:t>
      </w:r>
      <w:r w:rsidR="004F415E">
        <w:rPr>
          <w:rFonts w:ascii="Times New Roman" w:hAnsi="Times New Roman"/>
          <w:sz w:val="28"/>
          <w:szCs w:val="28"/>
          <w:lang w:val="uk-UA"/>
        </w:rPr>
        <w:t>рай</w:t>
      </w:r>
      <w:r w:rsidRPr="00222BD0">
        <w:rPr>
          <w:rFonts w:ascii="Times New Roman" w:hAnsi="Times New Roman"/>
          <w:sz w:val="28"/>
          <w:szCs w:val="28"/>
        </w:rPr>
        <w:t>держадміністрації в електронній формі, користування ним, формуванням справ;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використання системи електронного документообігу;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перевірку правильності відомостей, внесених до реєстраційно-</w:t>
      </w:r>
      <w:r w:rsidR="003B5807">
        <w:rPr>
          <w:rFonts w:ascii="Times New Roman" w:hAnsi="Times New Roman"/>
          <w:sz w:val="28"/>
          <w:szCs w:val="28"/>
        </w:rPr>
        <w:t>контрольно</w:t>
      </w:r>
      <w:r w:rsidRPr="00222BD0">
        <w:rPr>
          <w:rFonts w:ascii="Times New Roman" w:hAnsi="Times New Roman"/>
          <w:sz w:val="28"/>
          <w:szCs w:val="28"/>
        </w:rPr>
        <w:t xml:space="preserve">ї картки електронного документа за зведеною номенклатурою справ </w:t>
      </w:r>
      <w:r w:rsidR="00F31CF2">
        <w:rPr>
          <w:rFonts w:ascii="Times New Roman" w:hAnsi="Times New Roman"/>
          <w:sz w:val="28"/>
          <w:szCs w:val="28"/>
          <w:lang w:val="uk-UA"/>
        </w:rPr>
        <w:t>рай</w:t>
      </w:r>
      <w:r w:rsidRPr="00222BD0">
        <w:rPr>
          <w:rFonts w:ascii="Times New Roman" w:hAnsi="Times New Roman"/>
          <w:sz w:val="28"/>
          <w:szCs w:val="28"/>
        </w:rPr>
        <w:t>держадміністрації, та уточнення цих відомостей за експертизою цінності електронного документа;</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ініціювання та проведення в </w:t>
      </w:r>
      <w:r w:rsidR="00F31CF2">
        <w:rPr>
          <w:rFonts w:ascii="Times New Roman" w:hAnsi="Times New Roman"/>
          <w:sz w:val="28"/>
          <w:szCs w:val="28"/>
          <w:lang w:val="uk-UA"/>
        </w:rPr>
        <w:t>рай</w:t>
      </w:r>
      <w:r w:rsidRPr="00222BD0">
        <w:rPr>
          <w:rFonts w:ascii="Times New Roman" w:hAnsi="Times New Roman"/>
          <w:sz w:val="28"/>
          <w:szCs w:val="28"/>
        </w:rPr>
        <w:t xml:space="preserve">держадміністрації підвищення кваліфікації працівників </w:t>
      </w:r>
      <w:r w:rsidR="00F31CF2">
        <w:rPr>
          <w:rFonts w:ascii="Times New Roman" w:hAnsi="Times New Roman"/>
          <w:sz w:val="28"/>
          <w:szCs w:val="28"/>
          <w:lang w:val="uk-UA"/>
        </w:rPr>
        <w:t>рай</w:t>
      </w:r>
      <w:r w:rsidRPr="00222BD0">
        <w:rPr>
          <w:rFonts w:ascii="Times New Roman" w:hAnsi="Times New Roman"/>
          <w:sz w:val="28"/>
          <w:szCs w:val="28"/>
        </w:rPr>
        <w:t>держадміністрації з питань діловодства.</w:t>
      </w:r>
    </w:p>
    <w:p w:rsidR="0082025E" w:rsidRPr="00222BD0" w:rsidRDefault="00F31CF2"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lastRenderedPageBreak/>
        <w:t>Загальний відділ апарату</w:t>
      </w:r>
      <w:r w:rsidR="0082025E" w:rsidRPr="00222BD0">
        <w:rPr>
          <w:rFonts w:ascii="Times New Roman" w:hAnsi="Times New Roman"/>
          <w:b w:val="0"/>
          <w:i w:val="0"/>
          <w:sz w:val="28"/>
          <w:szCs w:val="28"/>
        </w:rPr>
        <w:t xml:space="preserve"> розробляє інструкції, якими регулюються питання організації діловодства у папер</w:t>
      </w:r>
      <w:r>
        <w:rPr>
          <w:rFonts w:ascii="Times New Roman" w:hAnsi="Times New Roman"/>
          <w:b w:val="0"/>
          <w:i w:val="0"/>
          <w:sz w:val="28"/>
          <w:szCs w:val="28"/>
        </w:rPr>
        <w:t>овій та електронній формах в рай</w:t>
      </w:r>
      <w:r w:rsidR="0082025E"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Діловодство </w:t>
      </w:r>
      <w:r w:rsidR="000024A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організація обміну електронними документами з іншими установами здійснюються виключно з використанням системи</w:t>
      </w:r>
      <w:r w:rsidR="000024AA">
        <w:rPr>
          <w:rFonts w:ascii="Times New Roman" w:hAnsi="Times New Roman"/>
          <w:b w:val="0"/>
          <w:i w:val="0"/>
          <w:sz w:val="28"/>
          <w:szCs w:val="28"/>
        </w:rPr>
        <w:t xml:space="preserve"> електронного документообігу рай</w:t>
      </w:r>
      <w:r w:rsidRPr="00222BD0">
        <w:rPr>
          <w:rFonts w:ascii="Times New Roman" w:hAnsi="Times New Roman"/>
          <w:b w:val="0"/>
          <w:i w:val="0"/>
          <w:sz w:val="28"/>
          <w:szCs w:val="28"/>
        </w:rPr>
        <w:t>держадміністрації, інтегрованої до системи взаємодії.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Система електронного документообігу </w:t>
      </w:r>
      <w:r w:rsidR="000024A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повинна</w:t>
      </w:r>
      <w:r w:rsidRPr="00222BD0">
        <w:rPr>
          <w:rFonts w:ascii="Times New Roman" w:hAnsi="Times New Roman"/>
          <w:i w:val="0"/>
          <w:sz w:val="28"/>
          <w:szCs w:val="28"/>
        </w:rPr>
        <w:t xml:space="preserve"> </w:t>
      </w:r>
      <w:r w:rsidRPr="00222BD0">
        <w:rPr>
          <w:rFonts w:ascii="Times New Roman" w:hAnsi="Times New Roman"/>
          <w:b w:val="0"/>
          <w:i w:val="0"/>
          <w:sz w:val="28"/>
          <w:szCs w:val="28"/>
        </w:rPr>
        <w:t>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82025E" w:rsidRPr="0082025E" w:rsidRDefault="0082025E" w:rsidP="0082025E">
      <w:pPr>
        <w:widowControl w:val="0"/>
        <w:numPr>
          <w:ilvl w:val="0"/>
          <w:numId w:val="10"/>
        </w:numPr>
        <w:pBdr>
          <w:top w:val="nil"/>
          <w:left w:val="nil"/>
          <w:bottom w:val="nil"/>
          <w:right w:val="nil"/>
          <w:between w:val="nil"/>
        </w:pBdr>
        <w:tabs>
          <w:tab w:val="left" w:pos="993"/>
          <w:tab w:val="left" w:pos="1134"/>
        </w:tabs>
        <w:spacing w:after="0" w:line="240" w:lineRule="auto"/>
        <w:ind w:left="0" w:firstLine="709"/>
        <w:contextualSpacing/>
        <w:jc w:val="both"/>
        <w:rPr>
          <w:rFonts w:ascii="Times New Roman" w:hAnsi="Times New Roman"/>
          <w:sz w:val="28"/>
          <w:szCs w:val="28"/>
          <w:lang w:val="uk-UA"/>
        </w:rPr>
      </w:pPr>
      <w:r w:rsidRPr="0082025E">
        <w:rPr>
          <w:rFonts w:ascii="Times New Roman" w:hAnsi="Times New Roman"/>
          <w:sz w:val="28"/>
          <w:szCs w:val="28"/>
          <w:lang w:val="uk-UA"/>
        </w:rPr>
        <w:t>Використання кваліфікованої електронної позначки часу під час накладання кваліфікованого електронного підпису або кваліфікованої електронної печатки є обов’язковим.</w:t>
      </w:r>
    </w:p>
    <w:p w:rsidR="0082025E" w:rsidRPr="00975BD6" w:rsidRDefault="0082025E" w:rsidP="00407499">
      <w:pPr>
        <w:widowControl w:val="0"/>
        <w:spacing w:line="240" w:lineRule="auto"/>
        <w:ind w:firstLine="709"/>
        <w:contextualSpacing/>
        <w:jc w:val="both"/>
        <w:rPr>
          <w:rFonts w:ascii="Times New Roman" w:hAnsi="Times New Roman"/>
          <w:sz w:val="28"/>
          <w:szCs w:val="28"/>
          <w:lang w:val="uk-UA"/>
        </w:rPr>
      </w:pPr>
      <w:r w:rsidRPr="00975BD6">
        <w:rPr>
          <w:rFonts w:ascii="Times New Roman" w:hAnsi="Times New Roman"/>
          <w:sz w:val="28"/>
          <w:szCs w:val="28"/>
          <w:lang w:val="uk-UA"/>
        </w:rPr>
        <w:t xml:space="preserve">Організація технічного супроводження системи електронного документообігу в </w:t>
      </w:r>
      <w:r w:rsidR="000024AA" w:rsidRPr="00975BD6">
        <w:rPr>
          <w:rFonts w:ascii="Times New Roman" w:hAnsi="Times New Roman"/>
          <w:sz w:val="28"/>
          <w:szCs w:val="28"/>
          <w:lang w:val="uk-UA"/>
        </w:rPr>
        <w:t>рай</w:t>
      </w:r>
      <w:r w:rsidRPr="00975BD6">
        <w:rPr>
          <w:rFonts w:ascii="Times New Roman" w:hAnsi="Times New Roman"/>
          <w:sz w:val="28"/>
          <w:szCs w:val="28"/>
          <w:lang w:val="uk-UA"/>
        </w:rPr>
        <w:t>держадміністрації та його програмно-апаратне забезпечення, відповідальність за збереженість документів і сформованих справ, забезпечення функціонування єдиного масиву електронних документів, їх підготовку для передавання до архів</w:t>
      </w:r>
      <w:r w:rsidR="00ED3904" w:rsidRPr="00975BD6">
        <w:rPr>
          <w:rFonts w:ascii="Times New Roman" w:hAnsi="Times New Roman"/>
          <w:sz w:val="28"/>
          <w:szCs w:val="28"/>
          <w:lang w:val="uk-UA"/>
        </w:rPr>
        <w:t>ного відділу райдержадміністраці</w:t>
      </w:r>
      <w:r w:rsidRPr="00975BD6">
        <w:rPr>
          <w:rFonts w:ascii="Times New Roman" w:hAnsi="Times New Roman"/>
          <w:sz w:val="28"/>
          <w:szCs w:val="28"/>
          <w:lang w:val="uk-UA"/>
        </w:rPr>
        <w:t xml:space="preserve">і, реалізацію політики єдиного сховища електронних документів, а також формування структури електронних довідників, їх ведення у системі електронного документообігу, розроблення типових маршрутів проходження документів в </w:t>
      </w:r>
      <w:r w:rsidR="00AE2067" w:rsidRPr="00975BD6">
        <w:rPr>
          <w:rFonts w:ascii="Times New Roman" w:hAnsi="Times New Roman"/>
          <w:sz w:val="28"/>
          <w:szCs w:val="28"/>
          <w:lang w:val="uk-UA"/>
        </w:rPr>
        <w:t>рай</w:t>
      </w:r>
      <w:r w:rsidRPr="00975BD6">
        <w:rPr>
          <w:rFonts w:ascii="Times New Roman" w:hAnsi="Times New Roman"/>
          <w:sz w:val="28"/>
          <w:szCs w:val="28"/>
          <w:lang w:val="uk-UA"/>
        </w:rPr>
        <w:t xml:space="preserve">держадміністрації покладаються на </w:t>
      </w:r>
      <w:r w:rsidR="00975BD6">
        <w:rPr>
          <w:rFonts w:ascii="Times New Roman" w:hAnsi="Times New Roman"/>
          <w:sz w:val="28"/>
          <w:szCs w:val="28"/>
          <w:lang w:val="uk-UA"/>
        </w:rPr>
        <w:t xml:space="preserve">загальний відділ апарату </w:t>
      </w:r>
      <w:r w:rsidR="00C01A25">
        <w:rPr>
          <w:rFonts w:ascii="Times New Roman" w:hAnsi="Times New Roman"/>
          <w:sz w:val="28"/>
          <w:szCs w:val="28"/>
          <w:lang w:val="uk-UA"/>
        </w:rPr>
        <w:t xml:space="preserve">райдержадміністрації </w:t>
      </w:r>
      <w:r w:rsidRPr="00975BD6">
        <w:rPr>
          <w:rFonts w:ascii="Times New Roman" w:hAnsi="Times New Roman"/>
          <w:sz w:val="28"/>
          <w:szCs w:val="28"/>
          <w:lang w:val="uk-UA"/>
        </w:rPr>
        <w:t xml:space="preserve">(далі — </w:t>
      </w:r>
      <w:r w:rsidR="00C01A25">
        <w:rPr>
          <w:rFonts w:ascii="Times New Roman" w:hAnsi="Times New Roman"/>
          <w:sz w:val="28"/>
          <w:szCs w:val="28"/>
          <w:lang w:val="uk-UA"/>
        </w:rPr>
        <w:t xml:space="preserve">загальний </w:t>
      </w:r>
      <w:r w:rsidR="00AE2067" w:rsidRPr="00975BD6">
        <w:rPr>
          <w:rFonts w:ascii="Times New Roman" w:hAnsi="Times New Roman"/>
          <w:sz w:val="28"/>
          <w:szCs w:val="28"/>
          <w:lang w:val="uk-UA"/>
        </w:rPr>
        <w:t>відділ апарату</w:t>
      </w:r>
      <w:r w:rsidRPr="00975BD6">
        <w:rPr>
          <w:rFonts w:ascii="Times New Roman" w:hAnsi="Times New Roman"/>
          <w:sz w:val="28"/>
          <w:szCs w:val="28"/>
          <w:lang w:val="uk-UA"/>
        </w:rPr>
        <w:t>).</w:t>
      </w:r>
    </w:p>
    <w:p w:rsidR="0082025E" w:rsidRPr="00975BD6" w:rsidRDefault="0082025E" w:rsidP="00407499">
      <w:pPr>
        <w:widowControl w:val="0"/>
        <w:spacing w:line="240" w:lineRule="auto"/>
        <w:ind w:firstLine="709"/>
        <w:contextualSpacing/>
        <w:jc w:val="both"/>
        <w:rPr>
          <w:rFonts w:ascii="Times New Roman" w:hAnsi="Times New Roman"/>
          <w:sz w:val="28"/>
          <w:szCs w:val="28"/>
          <w:shd w:val="clear" w:color="auto" w:fill="FFFFFF"/>
          <w:lang w:val="uk-UA"/>
        </w:rPr>
      </w:pPr>
      <w:r w:rsidRPr="00975BD6">
        <w:rPr>
          <w:rFonts w:ascii="Times New Roman" w:hAnsi="Times New Roman"/>
          <w:sz w:val="28"/>
          <w:szCs w:val="28"/>
          <w:shd w:val="clear" w:color="auto" w:fill="FFFFFF"/>
          <w:lang w:val="uk-UA"/>
        </w:rPr>
        <w:t xml:space="preserve">Забезпечення захисту інформації, що обробляється в системі електронного документообігу </w:t>
      </w:r>
      <w:r w:rsidR="00AE2067" w:rsidRPr="00975BD6">
        <w:rPr>
          <w:rFonts w:ascii="Times New Roman" w:hAnsi="Times New Roman"/>
          <w:sz w:val="28"/>
          <w:szCs w:val="28"/>
          <w:lang w:val="uk-UA"/>
        </w:rPr>
        <w:t>рай</w:t>
      </w:r>
      <w:r w:rsidRPr="00975BD6">
        <w:rPr>
          <w:rFonts w:ascii="Times New Roman" w:hAnsi="Times New Roman"/>
          <w:sz w:val="28"/>
          <w:szCs w:val="28"/>
          <w:lang w:val="uk-UA"/>
        </w:rPr>
        <w:t>держадміністрації</w:t>
      </w:r>
      <w:r w:rsidRPr="00975BD6">
        <w:rPr>
          <w:rFonts w:ascii="Times New Roman" w:hAnsi="Times New Roman"/>
          <w:sz w:val="28"/>
          <w:szCs w:val="28"/>
          <w:shd w:val="clear" w:color="auto" w:fill="FFFFFF"/>
          <w:lang w:val="uk-UA"/>
        </w:rPr>
        <w:t xml:space="preserve">, покладається на </w:t>
      </w:r>
      <w:r w:rsidR="00C01A25">
        <w:rPr>
          <w:rFonts w:ascii="Times New Roman" w:hAnsi="Times New Roman"/>
          <w:sz w:val="28"/>
          <w:szCs w:val="28"/>
          <w:shd w:val="clear" w:color="auto" w:fill="FFFFFF"/>
          <w:lang w:val="uk-UA"/>
        </w:rPr>
        <w:t xml:space="preserve">загальний </w:t>
      </w:r>
      <w:r w:rsidR="00AE2067" w:rsidRPr="00975BD6">
        <w:rPr>
          <w:rFonts w:ascii="Times New Roman" w:hAnsi="Times New Roman"/>
          <w:sz w:val="28"/>
          <w:szCs w:val="28"/>
          <w:lang w:val="uk-UA"/>
        </w:rPr>
        <w:t>відділ апарату</w:t>
      </w:r>
      <w:r w:rsidRPr="00975BD6">
        <w:rPr>
          <w:rFonts w:ascii="Times New Roman" w:hAnsi="Times New Roman"/>
          <w:sz w:val="28"/>
          <w:szCs w:val="28"/>
          <w:shd w:val="clear" w:color="auto" w:fill="FFFFFF"/>
          <w:lang w:val="uk-UA"/>
        </w:rPr>
        <w:t>.</w:t>
      </w: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 w:val="left" w:pos="426"/>
        </w:tabs>
        <w:spacing w:before="0"/>
        <w:ind w:left="0" w:firstLine="0"/>
        <w:contextualSpacing/>
        <w:jc w:val="center"/>
        <w:rPr>
          <w:rFonts w:ascii="Times New Roman" w:hAnsi="Times New Roman"/>
          <w:i w:val="0"/>
          <w:sz w:val="28"/>
          <w:szCs w:val="28"/>
        </w:rPr>
      </w:pPr>
      <w:r w:rsidRPr="00222BD0">
        <w:rPr>
          <w:rFonts w:ascii="Times New Roman" w:hAnsi="Times New Roman"/>
          <w:i w:val="0"/>
          <w:sz w:val="28"/>
          <w:szCs w:val="28"/>
        </w:rPr>
        <w:t xml:space="preserve">МІЖВІДОМЧИЙ ОБМІН </w:t>
      </w:r>
      <w:r w:rsidRPr="00222BD0">
        <w:rPr>
          <w:rFonts w:ascii="Times New Roman" w:hAnsi="Times New Roman"/>
          <w:i w:val="0"/>
          <w:sz w:val="28"/>
          <w:szCs w:val="28"/>
        </w:rPr>
        <w:br/>
        <w:t>ЕЛЕКТРОННИМИ ДОКУМЕНТАМИ</w:t>
      </w:r>
    </w:p>
    <w:p w:rsidR="00A10549" w:rsidRDefault="00A10549"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82025E" w:rsidRPr="000A51EF" w:rsidRDefault="0082025E" w:rsidP="000A51EF">
      <w:pPr>
        <w:pStyle w:val="aff2"/>
        <w:ind w:firstLine="708"/>
        <w:jc w:val="both"/>
        <w:rPr>
          <w:sz w:val="28"/>
          <w:szCs w:val="28"/>
        </w:rPr>
      </w:pPr>
      <w:r w:rsidRPr="000A51EF">
        <w:rPr>
          <w:sz w:val="28"/>
          <w:szCs w:val="28"/>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82025E"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Користувачі системи взаємодії відповідають за повноту та достовірність  інформації, внесеної ними до системи.</w:t>
      </w:r>
    </w:p>
    <w:p w:rsidR="0082025E" w:rsidRPr="00222BD0" w:rsidRDefault="0082025E" w:rsidP="0082025E">
      <w:pPr>
        <w:pStyle w:val="3"/>
        <w:keepNext w:val="0"/>
        <w:widowControl w:val="0"/>
        <w:spacing w:before="0"/>
        <w:ind w:left="0" w:firstLine="709"/>
        <w:contextualSpacing/>
        <w:jc w:val="both"/>
        <w:rPr>
          <w:rFonts w:ascii="Times New Roman" w:hAnsi="Times New Roman"/>
          <w:b w:val="0"/>
          <w:i w:val="0"/>
          <w:sz w:val="28"/>
          <w:szCs w:val="28"/>
          <w:lang w:val="ru-RU"/>
        </w:rPr>
      </w:pPr>
    </w:p>
    <w:p w:rsidR="0082025E" w:rsidRDefault="0082025E" w:rsidP="0082025E">
      <w:pPr>
        <w:pStyle w:val="3"/>
        <w:keepNext w:val="0"/>
        <w:widowControl w:val="0"/>
        <w:spacing w:before="0"/>
        <w:ind w:left="0" w:firstLine="709"/>
        <w:contextualSpacing/>
        <w:jc w:val="center"/>
        <w:rPr>
          <w:rFonts w:ascii="Times New Roman" w:hAnsi="Times New Roman"/>
          <w:i w:val="0"/>
          <w:sz w:val="28"/>
          <w:szCs w:val="28"/>
        </w:rPr>
      </w:pPr>
      <w:r w:rsidRPr="00222BD0">
        <w:rPr>
          <w:rFonts w:ascii="Times New Roman" w:hAnsi="Times New Roman"/>
          <w:i w:val="0"/>
          <w:sz w:val="28"/>
          <w:szCs w:val="28"/>
        </w:rPr>
        <w:t>Приймання вхідних електронних документів</w:t>
      </w:r>
    </w:p>
    <w:p w:rsidR="00A10549" w:rsidRPr="000476D2" w:rsidRDefault="00A10549" w:rsidP="00A10549">
      <w:pPr>
        <w:rPr>
          <w:sz w:val="8"/>
          <w:szCs w:val="8"/>
          <w:lang w:val="uk-UA"/>
        </w:rPr>
      </w:pPr>
    </w:p>
    <w:p w:rsidR="0082025E" w:rsidRPr="00AE2067" w:rsidRDefault="0082025E" w:rsidP="00AE2067">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AE2067">
        <w:rPr>
          <w:rFonts w:ascii="Times New Roman" w:hAnsi="Times New Roman"/>
          <w:b w:val="0"/>
          <w:i w:val="0"/>
          <w:sz w:val="28"/>
          <w:szCs w:val="28"/>
        </w:rPr>
        <w:t xml:space="preserve">Електронні документи, що надходять до </w:t>
      </w:r>
      <w:r w:rsidR="00AE2067" w:rsidRPr="00AE2067">
        <w:rPr>
          <w:rFonts w:ascii="Times New Roman" w:hAnsi="Times New Roman"/>
          <w:b w:val="0"/>
          <w:i w:val="0"/>
          <w:sz w:val="28"/>
          <w:szCs w:val="28"/>
        </w:rPr>
        <w:t>рай</w:t>
      </w:r>
      <w:r w:rsidRPr="00AE2067">
        <w:rPr>
          <w:rFonts w:ascii="Times New Roman" w:hAnsi="Times New Roman"/>
          <w:b w:val="0"/>
          <w:i w:val="0"/>
          <w:sz w:val="28"/>
          <w:szCs w:val="28"/>
        </w:rPr>
        <w:t xml:space="preserve">держадміністрації  через </w:t>
      </w:r>
      <w:r w:rsidRPr="00AE2067">
        <w:rPr>
          <w:rFonts w:ascii="Times New Roman" w:hAnsi="Times New Roman"/>
          <w:b w:val="0"/>
          <w:i w:val="0"/>
          <w:sz w:val="28"/>
          <w:szCs w:val="28"/>
        </w:rPr>
        <w:lastRenderedPageBreak/>
        <w:t xml:space="preserve">систему взаємодії, приймаються </w:t>
      </w:r>
      <w:r w:rsidR="00AE2067" w:rsidRPr="00AE2067">
        <w:rPr>
          <w:rFonts w:ascii="Times New Roman" w:hAnsi="Times New Roman"/>
          <w:b w:val="0"/>
          <w:i w:val="0"/>
          <w:sz w:val="28"/>
          <w:szCs w:val="28"/>
        </w:rPr>
        <w:t>загальним відділом апарату</w:t>
      </w:r>
      <w:r w:rsidRPr="00AE2067">
        <w:rPr>
          <w:rFonts w:ascii="Times New Roman" w:hAnsi="Times New Roman"/>
          <w:b w:val="0"/>
          <w:i w:val="0"/>
          <w:sz w:val="28"/>
          <w:szCs w:val="28"/>
        </w:rPr>
        <w:t>.</w:t>
      </w:r>
    </w:p>
    <w:p w:rsidR="0082025E" w:rsidRPr="00AE2067" w:rsidRDefault="0082025E" w:rsidP="00AE2067">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AE2067">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w:t>
      </w:r>
      <w:r w:rsidR="00AE2067" w:rsidRPr="00AE2067">
        <w:rPr>
          <w:rFonts w:ascii="Times New Roman" w:hAnsi="Times New Roman"/>
          <w:b w:val="0"/>
          <w:i w:val="0"/>
          <w:sz w:val="28"/>
          <w:szCs w:val="28"/>
        </w:rPr>
        <w:t>рай</w:t>
      </w:r>
      <w:r w:rsidRPr="00AE2067">
        <w:rPr>
          <w:rFonts w:ascii="Times New Roman" w:hAnsi="Times New Roman"/>
          <w:b w:val="0"/>
          <w:i w:val="0"/>
          <w:sz w:val="28"/>
          <w:szCs w:val="28"/>
        </w:rPr>
        <w:t>держадміністрації, вважається доставленим адресату.</w:t>
      </w:r>
    </w:p>
    <w:p w:rsidR="0082025E" w:rsidRPr="00AE2067" w:rsidRDefault="0082025E" w:rsidP="00AE2067">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AE2067">
        <w:rPr>
          <w:rFonts w:ascii="Times New Roman" w:hAnsi="Times New Roman"/>
          <w:b w:val="0"/>
          <w:i w:val="0"/>
          <w:sz w:val="28"/>
          <w:szCs w:val="28"/>
        </w:rPr>
        <w:t xml:space="preserve">Попередній розгляд електронного документа здійснюється в електронній формі </w:t>
      </w:r>
      <w:r w:rsidR="00AE2067" w:rsidRPr="00AE2067">
        <w:rPr>
          <w:rFonts w:ascii="Times New Roman" w:hAnsi="Times New Roman"/>
          <w:b w:val="0"/>
          <w:i w:val="0"/>
          <w:sz w:val="28"/>
          <w:szCs w:val="28"/>
        </w:rPr>
        <w:t>загальним відділом апарату</w:t>
      </w:r>
      <w:r w:rsidRPr="00AE2067">
        <w:rPr>
          <w:rFonts w:ascii="Times New Roman" w:hAnsi="Times New Roman"/>
          <w:b w:val="0"/>
          <w:i w:val="0"/>
          <w:sz w:val="28"/>
          <w:szCs w:val="28"/>
        </w:rPr>
        <w:t xml:space="preserve"> </w:t>
      </w:r>
      <w:r w:rsidR="00AE2067" w:rsidRPr="00AE2067">
        <w:rPr>
          <w:rFonts w:ascii="Times New Roman" w:hAnsi="Times New Roman"/>
          <w:b w:val="0"/>
          <w:i w:val="0"/>
          <w:sz w:val="28"/>
          <w:szCs w:val="28"/>
        </w:rPr>
        <w:t>рай</w:t>
      </w:r>
      <w:r w:rsidRPr="00AE2067">
        <w:rPr>
          <w:rFonts w:ascii="Times New Roman" w:hAnsi="Times New Roman"/>
          <w:b w:val="0"/>
          <w:i w:val="0"/>
          <w:sz w:val="28"/>
          <w:szCs w:val="28"/>
        </w:rPr>
        <w:t>держадміністрації з використанням системи електронного документообігу.</w:t>
      </w:r>
    </w:p>
    <w:p w:rsidR="0082025E" w:rsidRPr="00AE2067" w:rsidRDefault="0082025E" w:rsidP="00AE2067">
      <w:pPr>
        <w:pStyle w:val="aff2"/>
        <w:ind w:firstLine="708"/>
        <w:jc w:val="both"/>
        <w:rPr>
          <w:sz w:val="28"/>
          <w:szCs w:val="28"/>
        </w:rPr>
      </w:pPr>
      <w:r w:rsidRPr="00AE2067">
        <w:rPr>
          <w:sz w:val="28"/>
          <w:szCs w:val="28"/>
        </w:rPr>
        <w:t>Під час попереднього розгляду визначається чи:</w:t>
      </w:r>
    </w:p>
    <w:p w:rsidR="0082025E" w:rsidRPr="00AE2067" w:rsidRDefault="0082025E" w:rsidP="00AE2067">
      <w:pPr>
        <w:pStyle w:val="aff2"/>
        <w:ind w:firstLine="708"/>
        <w:jc w:val="both"/>
        <w:rPr>
          <w:sz w:val="28"/>
          <w:szCs w:val="28"/>
        </w:rPr>
      </w:pPr>
      <w:r w:rsidRPr="00AE2067">
        <w:rPr>
          <w:sz w:val="28"/>
          <w:szCs w:val="28"/>
        </w:rPr>
        <w:t>1) має електронний документ бути допущений до реєстрації;</w:t>
      </w:r>
    </w:p>
    <w:p w:rsidR="0082025E" w:rsidRPr="00AE2067" w:rsidRDefault="0082025E" w:rsidP="00AE2067">
      <w:pPr>
        <w:pStyle w:val="aff2"/>
        <w:ind w:firstLine="708"/>
        <w:jc w:val="both"/>
        <w:rPr>
          <w:sz w:val="28"/>
          <w:szCs w:val="28"/>
          <w:lang w:val="uk-UA"/>
        </w:rPr>
      </w:pPr>
      <w:r w:rsidRPr="00AE2067">
        <w:rPr>
          <w:sz w:val="28"/>
          <w:szCs w:val="28"/>
          <w:lang w:val="uk-UA"/>
        </w:rPr>
        <w:t>2)</w:t>
      </w:r>
      <w:r w:rsidRPr="00AE2067">
        <w:rPr>
          <w:sz w:val="28"/>
          <w:szCs w:val="28"/>
        </w:rPr>
        <w:t> </w:t>
      </w:r>
      <w:r w:rsidRPr="00AE2067">
        <w:rPr>
          <w:sz w:val="28"/>
          <w:szCs w:val="28"/>
          <w:lang w:val="uk-UA"/>
        </w:rPr>
        <w:t xml:space="preserve">потребує розгляду керівництвом </w:t>
      </w:r>
      <w:r w:rsidR="00AE2067" w:rsidRPr="00AE2067">
        <w:rPr>
          <w:sz w:val="28"/>
          <w:szCs w:val="28"/>
          <w:lang w:val="uk-UA"/>
        </w:rPr>
        <w:t>рай</w:t>
      </w:r>
      <w:r w:rsidRPr="00AE2067">
        <w:rPr>
          <w:sz w:val="28"/>
          <w:szCs w:val="28"/>
          <w:lang w:val="uk-UA"/>
        </w:rPr>
        <w:t xml:space="preserve">держадміністрації або надсилання після присвоєння облікового номеру за належністю до структурного підрозділу або структурних підрозділів відповідно до функціонального розподілу обов’язків в </w:t>
      </w:r>
      <w:r w:rsidR="00AE2067" w:rsidRPr="00AE2067">
        <w:rPr>
          <w:sz w:val="28"/>
          <w:szCs w:val="28"/>
          <w:lang w:val="uk-UA"/>
        </w:rPr>
        <w:t>рай</w:t>
      </w:r>
      <w:r w:rsidRPr="00AE2067">
        <w:rPr>
          <w:sz w:val="28"/>
          <w:szCs w:val="28"/>
          <w:lang w:val="uk-UA"/>
        </w:rPr>
        <w:t>держадміністрації;</w:t>
      </w:r>
    </w:p>
    <w:p w:rsidR="0082025E" w:rsidRPr="00AE2067" w:rsidRDefault="0082025E" w:rsidP="00AE2067">
      <w:pPr>
        <w:pStyle w:val="aff2"/>
        <w:ind w:firstLine="708"/>
        <w:jc w:val="both"/>
        <w:rPr>
          <w:sz w:val="28"/>
          <w:szCs w:val="28"/>
        </w:rPr>
      </w:pPr>
      <w:r w:rsidRPr="00AE2067">
        <w:rPr>
          <w:sz w:val="28"/>
          <w:szCs w:val="28"/>
        </w:rPr>
        <w:t>3) належить до електронних документів термінового розгляду (опрацювання).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82025E" w:rsidRPr="00222BD0" w:rsidRDefault="0082025E" w:rsidP="00407499">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82025E" w:rsidRPr="0082025E" w:rsidRDefault="0082025E" w:rsidP="00407499">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порушено вимоги щодо форми підготовки (пункт 2 цієї Інструкції) або оформлено з порушенням вимог пунктів 115 та 116 цієї Інструкції;</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електронний документ надійшов не за адресою;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електронний документ надійшов повторно;</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заявлений склад електронного документа не відповідає фактичному;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5) реквізити вхідного електронного документа не збігаються з реквізитами, зазначеними в електронному документі;</w:t>
      </w:r>
    </w:p>
    <w:p w:rsidR="0082025E" w:rsidRPr="00222BD0" w:rsidRDefault="0082025E" w:rsidP="00407499">
      <w:pPr>
        <w:widowControl w:val="0"/>
        <w:tabs>
          <w:tab w:val="left" w:pos="510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6) відсутній пов’язаний з електронним документом кваліфікований електронний підпис підписувача чи пов’язана з ним кваліфікована електронна печатка установи, наявність якої на ньому передбачена цією Інструкцією;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7) на документ накладено кваліфікований електронний підпис особи, яка не є підписувачем документа або особою, що виконує його обов’язки;</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8)</w:t>
      </w:r>
      <w:r w:rsidR="00AE2067">
        <w:rPr>
          <w:rFonts w:ascii="Times New Roman" w:hAnsi="Times New Roman"/>
          <w:sz w:val="28"/>
          <w:szCs w:val="28"/>
          <w:lang w:val="uk-UA"/>
        </w:rPr>
        <w:t xml:space="preserve"> </w:t>
      </w:r>
      <w:r w:rsidRPr="00222BD0">
        <w:rPr>
          <w:rFonts w:ascii="Times New Roman" w:hAnsi="Times New Roman"/>
          <w:sz w:val="28"/>
          <w:szCs w:val="28"/>
        </w:rPr>
        <w:t>пов’язані з електронним документом кваліфіковані електронні підписи та/або печатки неможливо перевірити з дотриманням вимог частини другої статті 18 Закону України «Про електронні довірчі послуги»;</w:t>
      </w:r>
      <w:r w:rsidRPr="00222BD0">
        <w:rPr>
          <w:sz w:val="28"/>
          <w:szCs w:val="28"/>
        </w:rPr>
        <w:t xml:space="preserve"> </w:t>
      </w:r>
      <w:r w:rsidRPr="00222BD0">
        <w:rPr>
          <w:rFonts w:ascii="Times New Roman" w:hAnsi="Times New Roman"/>
          <w:sz w:val="28"/>
          <w:szCs w:val="28"/>
        </w:rPr>
        <w:t xml:space="preserve"> </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9) відсутня кваліфікована електронна позначка часу;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10) візуальна форма електронного документа не придатна для сприймання її змісту людиною.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У цих випадках </w:t>
      </w:r>
      <w:r w:rsidR="004D43BF">
        <w:rPr>
          <w:rFonts w:ascii="Times New Roman" w:hAnsi="Times New Roman"/>
          <w:sz w:val="28"/>
          <w:szCs w:val="28"/>
          <w:lang w:val="uk-UA"/>
        </w:rPr>
        <w:t>загальний відділ апарату</w:t>
      </w:r>
      <w:r w:rsidRPr="00222BD0">
        <w:rPr>
          <w:rFonts w:ascii="Times New Roman" w:hAnsi="Times New Roman"/>
          <w:sz w:val="28"/>
          <w:szCs w:val="28"/>
        </w:rPr>
        <w:t xml:space="preserve"> відмовляє у реєстрації такого електронного документа із зазначенням однієї з наведених підстав.</w:t>
      </w:r>
    </w:p>
    <w:p w:rsidR="0082025E" w:rsidRPr="00222BD0" w:rsidRDefault="0082025E" w:rsidP="0082025E">
      <w:pPr>
        <w:pStyle w:val="a5"/>
        <w:widowControl w:val="0"/>
        <w:spacing w:before="0"/>
        <w:jc w:val="center"/>
        <w:outlineLvl w:val="2"/>
        <w:rPr>
          <w:rFonts w:ascii="Times New Roman" w:hAnsi="Times New Roman"/>
          <w:b/>
          <w:sz w:val="28"/>
          <w:szCs w:val="28"/>
        </w:rPr>
      </w:pPr>
      <w:r w:rsidRPr="00222BD0">
        <w:rPr>
          <w:rFonts w:ascii="Times New Roman" w:hAnsi="Times New Roman"/>
          <w:b/>
          <w:sz w:val="28"/>
          <w:szCs w:val="28"/>
        </w:rPr>
        <w:t>Надсилання вихідних електронних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Надсилання електронних документів через систему взаємодії їх </w:t>
      </w:r>
      <w:r w:rsidRPr="00222BD0">
        <w:rPr>
          <w:rFonts w:ascii="Times New Roman" w:hAnsi="Times New Roman"/>
          <w:b w:val="0"/>
          <w:i w:val="0"/>
          <w:sz w:val="28"/>
          <w:szCs w:val="28"/>
        </w:rPr>
        <w:lastRenderedPageBreak/>
        <w:t xml:space="preserve">адресатам здійснюється автоматично, за фактом їх завантаження із системи електронного документообігу  </w:t>
      </w:r>
      <w:r w:rsidR="004D43BF">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систему взаємодії одразу після їх реєстрації.</w:t>
      </w:r>
    </w:p>
    <w:p w:rsidR="0082025E" w:rsidRPr="0082025E" w:rsidRDefault="0082025E" w:rsidP="0082025E">
      <w:pPr>
        <w:widowControl w:val="0"/>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Під час завантаження автоматично створюються примірники електронних документів у кількості, що відповідає заявленому в реєстраційно-</w:t>
      </w:r>
      <w:r w:rsidR="004D43BF">
        <w:rPr>
          <w:rFonts w:ascii="Times New Roman" w:hAnsi="Times New Roman"/>
          <w:sz w:val="28"/>
          <w:szCs w:val="28"/>
          <w:lang w:val="uk-UA"/>
        </w:rPr>
        <w:t>контрольн</w:t>
      </w:r>
      <w:r w:rsidRPr="0082025E">
        <w:rPr>
          <w:rFonts w:ascii="Times New Roman" w:hAnsi="Times New Roman"/>
          <w:sz w:val="28"/>
          <w:szCs w:val="28"/>
          <w:lang w:val="uk-UA"/>
        </w:rPr>
        <w:t>ій картці переліку адресатів, для їх подальшого персоналізованого надсилання відповідним адресатам.</w:t>
      </w:r>
    </w:p>
    <w:p w:rsidR="0082025E" w:rsidRPr="0082025E" w:rsidRDefault="0082025E" w:rsidP="00407499">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Не може бути відправлений через систему взаємодії електронний документ, цілісність якого не підтверджено кваліфікованим електронним підписом або кваліфікованою електронною печаткою згідно з вимогами цієї Інструкції або який оформлено з порушенням вимог пунктів 115 та 116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Із системи електронного документообігу </w:t>
      </w:r>
      <w:r w:rsidR="004D43BF">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до системи взаємодії завантажуються зареєстровані електронні документи або засвідчені електронні копії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Електронний документ вважається одержаним адресатом з моменту надходження відправнику електронного повідомлення із зазначеним часом про доставку цього документа адресату.</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 разі ненадходження відправнику протягом шести годин з моменту відправки електронного документа, електронного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 разі одержання від адресата електронного повідомлення про відмову у реєстрації електронного 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Відхилення адресатом електронного документа без зазначення підстав, що визначені у пункті 19 цієї Інструкції, вважається свідомим порушенням. </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Додаткове підтвердження факту отримання електронного документа адресатом не вимагається.</w:t>
      </w:r>
    </w:p>
    <w:p w:rsidR="00A10549" w:rsidRDefault="0082025E" w:rsidP="0082025E">
      <w:pPr>
        <w:pStyle w:val="3"/>
        <w:keepNext w:val="0"/>
        <w:widowControl w:val="0"/>
        <w:spacing w:before="0"/>
        <w:ind w:left="0" w:firstLine="567"/>
        <w:jc w:val="center"/>
        <w:rPr>
          <w:rFonts w:ascii="Times New Roman" w:hAnsi="Times New Roman"/>
          <w:i w:val="0"/>
          <w:sz w:val="28"/>
          <w:szCs w:val="28"/>
        </w:rPr>
      </w:pPr>
      <w:r w:rsidRPr="00222BD0">
        <w:rPr>
          <w:rFonts w:ascii="Times New Roman" w:hAnsi="Times New Roman"/>
          <w:i w:val="0"/>
          <w:sz w:val="28"/>
          <w:szCs w:val="28"/>
        </w:rPr>
        <w:t>Журнал обміну електронних документів</w:t>
      </w:r>
    </w:p>
    <w:p w:rsidR="0082025E" w:rsidRPr="00222BD0" w:rsidRDefault="0082025E" w:rsidP="0082025E">
      <w:pPr>
        <w:pStyle w:val="3"/>
        <w:keepNext w:val="0"/>
        <w:widowControl w:val="0"/>
        <w:spacing w:before="0"/>
        <w:ind w:left="0" w:firstLine="567"/>
        <w:jc w:val="center"/>
        <w:rPr>
          <w:rFonts w:ascii="Times New Roman" w:hAnsi="Times New Roman"/>
          <w:i w:val="0"/>
          <w:sz w:val="28"/>
          <w:szCs w:val="28"/>
          <w:lang w:val="ru-RU"/>
        </w:rPr>
      </w:pPr>
      <w:r w:rsidRPr="00222BD0">
        <w:rPr>
          <w:rFonts w:ascii="Times New Roman" w:hAnsi="Times New Roman"/>
          <w:i w:val="0"/>
          <w:sz w:val="28"/>
          <w:szCs w:val="28"/>
          <w:lang w:val="ru-RU"/>
        </w:rPr>
        <w:t xml:space="preserve"> </w:t>
      </w:r>
    </w:p>
    <w:p w:rsidR="0082025E" w:rsidRPr="00222BD0" w:rsidRDefault="0082025E" w:rsidP="000A51EF">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Журнал обміну є окремим електронним реєстром у складі системи електронного документообігу, який формується із переліку записів про проходження примірників електронних документів через систему взаємодії.</w:t>
      </w:r>
    </w:p>
    <w:p w:rsidR="0082025E" w:rsidRPr="00222BD0" w:rsidRDefault="0082025E" w:rsidP="000A51EF">
      <w:pPr>
        <w:pStyle w:val="3"/>
        <w:keepNext w:val="0"/>
        <w:widowControl w:val="0"/>
        <w:numPr>
          <w:ilvl w:val="0"/>
          <w:numId w:val="10"/>
        </w:numPr>
        <w:pBdr>
          <w:top w:val="nil"/>
          <w:left w:val="nil"/>
          <w:bottom w:val="nil"/>
          <w:right w:val="nil"/>
          <w:between w:val="nil"/>
        </w:pBdr>
        <w:tabs>
          <w:tab w:val="left" w:pos="993"/>
          <w:tab w:val="left" w:pos="1276"/>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Журнал обміну складається з таких розділів:</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надіслані — номер і дата реєстрації електронного документа, адресат, короткий зміст, вид, дата і час надсилання, а також атрибути електронного повідомлення;</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отримані — вихідні номер і дата реєстрації електронного документа, кореспондент, дата і час доставки;</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lastRenderedPageBreak/>
        <w:t xml:space="preserve">зареєстровані — складові, аналогічні до складових розділу отримані, а також номер і дата реєстрації електронного документа </w:t>
      </w:r>
      <w:r w:rsidR="004D43BF">
        <w:rPr>
          <w:rFonts w:ascii="Times New Roman" w:hAnsi="Times New Roman"/>
          <w:sz w:val="28"/>
          <w:szCs w:val="28"/>
          <w:lang w:val="uk-UA"/>
        </w:rPr>
        <w:t>рай</w:t>
      </w:r>
      <w:r w:rsidRPr="00222BD0">
        <w:rPr>
          <w:rFonts w:ascii="Times New Roman" w:hAnsi="Times New Roman"/>
          <w:sz w:val="28"/>
          <w:szCs w:val="28"/>
        </w:rPr>
        <w:t xml:space="preserve">держадміністрацією-адресатом та прізвище, власне ім’я реєстратора, найменування структурного підрозділу, відповідального за виконання документа в </w:t>
      </w:r>
      <w:r w:rsidR="004D43BF">
        <w:rPr>
          <w:rFonts w:ascii="Times New Roman" w:hAnsi="Times New Roman"/>
          <w:sz w:val="28"/>
          <w:szCs w:val="28"/>
          <w:lang w:val="uk-UA"/>
        </w:rPr>
        <w:t>рай</w:t>
      </w:r>
      <w:r w:rsidRPr="00222BD0">
        <w:rPr>
          <w:rFonts w:ascii="Times New Roman" w:hAnsi="Times New Roman"/>
          <w:sz w:val="28"/>
          <w:szCs w:val="28"/>
        </w:rPr>
        <w:t xml:space="preserve">держадміністрації, прізвище, власне ім’я, телефон та службова електрона пошта його керівника, прізвище, власне ім’я працівника, відповідального за виконання документа в </w:t>
      </w:r>
      <w:r w:rsidR="004D43BF">
        <w:rPr>
          <w:rFonts w:ascii="Times New Roman" w:hAnsi="Times New Roman"/>
          <w:sz w:val="28"/>
          <w:szCs w:val="28"/>
          <w:lang w:val="uk-UA"/>
        </w:rPr>
        <w:t>рай</w:t>
      </w:r>
      <w:r w:rsidRPr="00222BD0">
        <w:rPr>
          <w:rFonts w:ascii="Times New Roman" w:hAnsi="Times New Roman"/>
          <w:sz w:val="28"/>
          <w:szCs w:val="28"/>
        </w:rPr>
        <w:t>держадміністрації, його телефон та службова електронна пошта;</w:t>
      </w:r>
    </w:p>
    <w:p w:rsidR="0082025E" w:rsidRPr="00407499" w:rsidRDefault="0082025E" w:rsidP="000A51EF">
      <w:pPr>
        <w:widowControl w:val="0"/>
        <w:spacing w:line="240" w:lineRule="auto"/>
        <w:ind w:firstLine="709"/>
        <w:contextualSpacing/>
        <w:jc w:val="both"/>
        <w:rPr>
          <w:rFonts w:ascii="Times New Roman" w:hAnsi="Times New Roman"/>
          <w:sz w:val="16"/>
          <w:szCs w:val="16"/>
        </w:rPr>
      </w:pPr>
      <w:r w:rsidRPr="00222BD0">
        <w:rPr>
          <w:rFonts w:ascii="Times New Roman" w:hAnsi="Times New Roman"/>
          <w:sz w:val="28"/>
          <w:szCs w:val="28"/>
        </w:rPr>
        <w:t>відмовлено в реєстрації — до атрибутів розділу отриманих додаються дата і підстава відмови, прізвище, власне ім’я та телефон реєстратора, яким здійснено відмову.</w:t>
      </w:r>
    </w:p>
    <w:p w:rsidR="0082025E" w:rsidRPr="00222BD0" w:rsidRDefault="0082025E" w:rsidP="00A10549">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w:t>
      </w:r>
      <w:r w:rsidR="004D43BF">
        <w:rPr>
          <w:rFonts w:ascii="Times New Roman" w:hAnsi="Times New Roman"/>
          <w:b w:val="0"/>
          <w:i w:val="0"/>
          <w:sz w:val="28"/>
          <w:szCs w:val="28"/>
        </w:rPr>
        <w:t>контрольн</w:t>
      </w:r>
      <w:r w:rsidRPr="00222BD0">
        <w:rPr>
          <w:rFonts w:ascii="Times New Roman" w:hAnsi="Times New Roman"/>
          <w:b w:val="0"/>
          <w:i w:val="0"/>
          <w:sz w:val="28"/>
          <w:szCs w:val="28"/>
        </w:rPr>
        <w:t>их карток відповідних електронних документів.</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Електронне повідомлення автоматично генерується системою електронного документообігу та надсилається відправнику одразу за фактом доставки, отримання, реєстрації, відмови у реєстрації електронного документа адресатом.</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Електронні повідомлення не потребують окремої їх реєстрації та візуалізації.</w:t>
      </w:r>
    </w:p>
    <w:p w:rsidR="0082025E" w:rsidRPr="00222BD0" w:rsidRDefault="0082025E" w:rsidP="000A51EF">
      <w:pPr>
        <w:pStyle w:val="3"/>
        <w:keepNext w:val="0"/>
        <w:widowControl w:val="0"/>
        <w:numPr>
          <w:ilvl w:val="0"/>
          <w:numId w:val="10"/>
        </w:numPr>
        <w:pBdr>
          <w:top w:val="nil"/>
          <w:left w:val="nil"/>
          <w:bottom w:val="nil"/>
          <w:right w:val="nil"/>
          <w:between w:val="nil"/>
        </w:pBdr>
        <w:tabs>
          <w:tab w:val="left" w:pos="993"/>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Електронні повідомлення мають такі обов’язкові атрибути:</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про надсилання — статусне електронне повідомлення «Надіслано» та дата і час надсилання;</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про доставку — статусне електронне повідомлення «Доставлено» та дата і час доставки;</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про реєстрацію — статусне електронне повідомлення «Зареєстровано» та номер і дата реєстрації електронного документа;</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про відмову у реєстрації — статусне електронне повідомлення «Відмова у реєстрації», дата, час, підстава відмови, прізвище, власне ім’я та телефон реєстратора, яким здійснено відмову.</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Також система взаємодії має здійснювати оперативне інформування користувача системи взаємодії про:</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позитивний результат технічної перевірки системою взаємодії надісланого користувачем системи взаємодії документа та його постановку в чергу на завантаження до системи електронного документообігу адресата;</w:t>
      </w:r>
    </w:p>
    <w:p w:rsidR="0082025E" w:rsidRPr="00222BD0" w:rsidRDefault="0082025E" w:rsidP="000A51EF">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кількість документів, що стоять в черзі на завантаження до системи електронного документообігу користувача.</w:t>
      </w:r>
    </w:p>
    <w:p w:rsidR="0082025E" w:rsidRPr="00222BD0" w:rsidRDefault="0082025E" w:rsidP="0082025E">
      <w:pPr>
        <w:pStyle w:val="3"/>
        <w:keepNext w:val="0"/>
        <w:widowControl w:val="0"/>
        <w:spacing w:before="0"/>
        <w:ind w:left="0"/>
        <w:jc w:val="center"/>
        <w:rPr>
          <w:rFonts w:ascii="Times New Roman" w:hAnsi="Times New Roman"/>
          <w:i w:val="0"/>
          <w:sz w:val="28"/>
          <w:szCs w:val="28"/>
        </w:rPr>
      </w:pPr>
      <w:r w:rsidRPr="00222BD0">
        <w:rPr>
          <w:rFonts w:ascii="Times New Roman" w:hAnsi="Times New Roman"/>
          <w:i w:val="0"/>
          <w:sz w:val="28"/>
          <w:szCs w:val="28"/>
        </w:rPr>
        <w:t xml:space="preserve">Особливості електронної взаємодії </w:t>
      </w:r>
    </w:p>
    <w:p w:rsidR="0082025E" w:rsidRDefault="0082025E" w:rsidP="0082025E">
      <w:pPr>
        <w:pStyle w:val="3"/>
        <w:keepNext w:val="0"/>
        <w:widowControl w:val="0"/>
        <w:spacing w:before="0"/>
        <w:ind w:left="0"/>
        <w:jc w:val="center"/>
        <w:rPr>
          <w:rFonts w:ascii="Times New Roman" w:hAnsi="Times New Roman"/>
          <w:i w:val="0"/>
          <w:sz w:val="28"/>
          <w:szCs w:val="28"/>
        </w:rPr>
      </w:pPr>
      <w:r w:rsidRPr="00222BD0">
        <w:rPr>
          <w:rFonts w:ascii="Times New Roman" w:hAnsi="Times New Roman"/>
          <w:i w:val="0"/>
          <w:sz w:val="28"/>
          <w:szCs w:val="28"/>
        </w:rPr>
        <w:t>без застосування системи взаємодії</w:t>
      </w:r>
    </w:p>
    <w:p w:rsidR="000476D2" w:rsidRPr="000476D2" w:rsidRDefault="000476D2" w:rsidP="000476D2">
      <w:pPr>
        <w:rPr>
          <w:sz w:val="8"/>
          <w:szCs w:val="8"/>
          <w:lang w:val="uk-UA"/>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Інформаційний обмін між працівниками </w:t>
      </w:r>
      <w:r w:rsidR="004D43BF">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лише з використанням службової електронної пошти.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Інформаційний обмін здійснюється з метою:</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lastRenderedPageBreak/>
        <w:t>1) попереднього погодження редакції проектів спільних електронних документів, зокрема співрозроблення проектів актів;</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доведення управлінської інформації до відома, зокрема про плани та роботу відповідних установ;</w:t>
      </w:r>
    </w:p>
    <w:p w:rsidR="0082025E" w:rsidRPr="00222BD0" w:rsidRDefault="004D43BF" w:rsidP="00407499">
      <w:pPr>
        <w:widowControl w:val="0"/>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3) інформування про прийняті </w:t>
      </w:r>
      <w:r>
        <w:rPr>
          <w:rFonts w:ascii="Times New Roman" w:hAnsi="Times New Roman"/>
          <w:sz w:val="28"/>
          <w:szCs w:val="28"/>
          <w:lang w:val="uk-UA"/>
        </w:rPr>
        <w:t>рай</w:t>
      </w:r>
      <w:r w:rsidR="0082025E" w:rsidRPr="00222BD0">
        <w:rPr>
          <w:rFonts w:ascii="Times New Roman" w:hAnsi="Times New Roman"/>
          <w:sz w:val="28"/>
          <w:szCs w:val="28"/>
        </w:rPr>
        <w:t>держадміністрацією управлінські рішення;</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4) з’ясування стану опрацювання </w:t>
      </w:r>
      <w:r w:rsidR="004D43BF">
        <w:rPr>
          <w:rFonts w:ascii="Times New Roman" w:hAnsi="Times New Roman"/>
          <w:sz w:val="28"/>
          <w:szCs w:val="28"/>
          <w:lang w:val="uk-UA"/>
        </w:rPr>
        <w:t>рай</w:t>
      </w:r>
      <w:r w:rsidRPr="00222BD0">
        <w:rPr>
          <w:rFonts w:ascii="Times New Roman" w:hAnsi="Times New Roman"/>
          <w:sz w:val="28"/>
          <w:szCs w:val="28"/>
        </w:rPr>
        <w:t>держадміністрацією електронних документів, що надійшли на їх розгляд.</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Інформація з листування службовою електронною поштою може використовуватися для підтвердження виконаних дій.</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Інформаційний обмін службовою електронною поштою не має юридичної сили.</w:t>
      </w:r>
    </w:p>
    <w:p w:rsidR="0082025E"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rsidR="00A10549" w:rsidRPr="000476D2" w:rsidRDefault="00A10549" w:rsidP="00A10549">
      <w:pPr>
        <w:rPr>
          <w:sz w:val="8"/>
          <w:szCs w:val="8"/>
          <w:lang w:val="uk-UA"/>
        </w:rPr>
      </w:pP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222BD0">
        <w:rPr>
          <w:rFonts w:ascii="Times New Roman" w:hAnsi="Times New Roman"/>
          <w:i w:val="0"/>
          <w:sz w:val="28"/>
          <w:szCs w:val="28"/>
        </w:rPr>
        <w:t xml:space="preserve">ОРГАНІЗАЦІЯ </w:t>
      </w:r>
      <w:r w:rsidRPr="00222BD0">
        <w:rPr>
          <w:rFonts w:ascii="Times New Roman" w:hAnsi="Times New Roman"/>
          <w:i w:val="0"/>
          <w:sz w:val="28"/>
          <w:szCs w:val="28"/>
        </w:rPr>
        <w:br/>
        <w:t>ЕЛЕКТРОННОГО ДОКУМЕНТООБІГУ</w:t>
      </w:r>
    </w:p>
    <w:p w:rsidR="0082025E" w:rsidRPr="000476D2" w:rsidRDefault="0082025E" w:rsidP="0082025E">
      <w:pPr>
        <w:widowControl w:val="0"/>
        <w:ind w:firstLine="709"/>
        <w:contextualSpacing/>
        <w:jc w:val="both"/>
        <w:rPr>
          <w:rFonts w:ascii="Times New Roman" w:hAnsi="Times New Roman"/>
          <w:sz w:val="8"/>
          <w:szCs w:val="8"/>
        </w:rPr>
      </w:pPr>
    </w:p>
    <w:p w:rsidR="0082025E" w:rsidRPr="00222BD0" w:rsidRDefault="000A48F6"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Організація документообігу рай</w:t>
      </w:r>
      <w:r w:rsidR="0082025E" w:rsidRPr="00222BD0">
        <w:rPr>
          <w:rFonts w:ascii="Times New Roman" w:hAnsi="Times New Roman"/>
          <w:b w:val="0"/>
          <w:i w:val="0"/>
          <w:sz w:val="28"/>
          <w:szCs w:val="28"/>
        </w:rPr>
        <w:t>держадміністрації здійснюється за допомогою системи електронного документообігу, що інтегрується із системою взаємодії.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Система електронного документообігу забезпечує проходження електронних документів та електронних копій документів в апараті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r w:rsidR="000A48F6">
        <w:rPr>
          <w:rFonts w:ascii="Times New Roman" w:hAnsi="Times New Roman"/>
          <w:b w:val="0"/>
          <w:i w:val="0"/>
          <w:sz w:val="28"/>
          <w:szCs w:val="28"/>
        </w:rPr>
        <w:t xml:space="preserve"> і</w:t>
      </w:r>
      <w:r w:rsidRPr="00222BD0">
        <w:rPr>
          <w:rFonts w:ascii="Times New Roman" w:hAnsi="Times New Roman"/>
          <w:b w:val="0"/>
          <w:i w:val="0"/>
          <w:sz w:val="28"/>
          <w:szCs w:val="28"/>
        </w:rPr>
        <w:t xml:space="preserve"> її структурних підрозділах.</w:t>
      </w:r>
    </w:p>
    <w:p w:rsidR="0082025E" w:rsidRPr="000476D2" w:rsidRDefault="0082025E" w:rsidP="0082025E">
      <w:pPr>
        <w:widowControl w:val="0"/>
        <w:ind w:firstLine="709"/>
        <w:contextualSpacing/>
        <w:jc w:val="both"/>
        <w:rPr>
          <w:rFonts w:ascii="Times New Roman" w:hAnsi="Times New Roman"/>
          <w:sz w:val="8"/>
          <w:szCs w:val="8"/>
          <w:lang w:val="uk-UA"/>
        </w:rPr>
      </w:pPr>
    </w:p>
    <w:p w:rsidR="0082025E" w:rsidRPr="00222BD0" w:rsidRDefault="0082025E" w:rsidP="0082025E">
      <w:pPr>
        <w:pStyle w:val="3"/>
        <w:keepNext w:val="0"/>
        <w:widowControl w:val="0"/>
        <w:spacing w:before="0"/>
        <w:ind w:left="0"/>
        <w:contextualSpacing/>
        <w:jc w:val="center"/>
        <w:rPr>
          <w:rFonts w:ascii="Times New Roman" w:hAnsi="Times New Roman"/>
          <w:i w:val="0"/>
          <w:sz w:val="28"/>
          <w:szCs w:val="28"/>
        </w:rPr>
      </w:pPr>
      <w:r w:rsidRPr="00222BD0">
        <w:rPr>
          <w:rFonts w:ascii="Times New Roman" w:hAnsi="Times New Roman"/>
          <w:i w:val="0"/>
          <w:sz w:val="28"/>
          <w:szCs w:val="28"/>
        </w:rPr>
        <w:t>Облік обсягу електронного документообігу</w:t>
      </w:r>
    </w:p>
    <w:p w:rsidR="0082025E" w:rsidRPr="000476D2"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Підсумкові дані обліку обсягу документообігу подаються в електронній формі (додаток 1).</w:t>
      </w:r>
    </w:p>
    <w:p w:rsidR="0082025E" w:rsidRPr="000476D2" w:rsidRDefault="0082025E" w:rsidP="0082025E">
      <w:pPr>
        <w:widowControl w:val="0"/>
        <w:ind w:firstLine="709"/>
        <w:contextualSpacing/>
        <w:jc w:val="both"/>
        <w:rPr>
          <w:rFonts w:ascii="Times New Roman" w:hAnsi="Times New Roman"/>
          <w:sz w:val="8"/>
          <w:szCs w:val="8"/>
          <w:lang w:val="uk-UA"/>
        </w:rPr>
      </w:pPr>
    </w:p>
    <w:p w:rsidR="0082025E" w:rsidRPr="00222BD0" w:rsidRDefault="0082025E" w:rsidP="0082025E">
      <w:pPr>
        <w:pStyle w:val="3"/>
        <w:keepNext w:val="0"/>
        <w:widowControl w:val="0"/>
        <w:spacing w:before="0"/>
        <w:ind w:left="0"/>
        <w:contextualSpacing/>
        <w:jc w:val="center"/>
        <w:rPr>
          <w:rFonts w:ascii="Times New Roman" w:hAnsi="Times New Roman"/>
          <w:i w:val="0"/>
          <w:sz w:val="28"/>
          <w:szCs w:val="28"/>
        </w:rPr>
      </w:pPr>
      <w:r w:rsidRPr="00222BD0">
        <w:rPr>
          <w:rFonts w:ascii="Times New Roman" w:hAnsi="Times New Roman"/>
          <w:i w:val="0"/>
          <w:sz w:val="28"/>
          <w:szCs w:val="28"/>
        </w:rPr>
        <w:t>Реєстрація документів</w:t>
      </w:r>
    </w:p>
    <w:p w:rsidR="0082025E" w:rsidRPr="00BC7779"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Вхідні, внутрішні, вихідні, інші документи незалежно від форми їх створення, підготовлені в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реєструються в системі електронного документообігу.</w:t>
      </w:r>
    </w:p>
    <w:p w:rsidR="0082025E" w:rsidRPr="00A10549"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A10549">
        <w:rPr>
          <w:rFonts w:ascii="Times New Roman" w:hAnsi="Times New Roman"/>
          <w:b w:val="0"/>
          <w:i w:val="0"/>
          <w:sz w:val="28"/>
          <w:szCs w:val="28"/>
        </w:rPr>
        <w:t>Для забезпечення реєстрації документів у електронній та паперовій формах (далі — документи) в автоматизованому режимі заповнюється реєстраційно-</w:t>
      </w:r>
      <w:r w:rsidR="000A48F6" w:rsidRPr="00A10549">
        <w:rPr>
          <w:rFonts w:ascii="Times New Roman" w:hAnsi="Times New Roman"/>
          <w:b w:val="0"/>
          <w:i w:val="0"/>
          <w:sz w:val="28"/>
          <w:szCs w:val="28"/>
        </w:rPr>
        <w:t>контрольна</w:t>
      </w:r>
      <w:r w:rsidRPr="00A10549">
        <w:rPr>
          <w:rFonts w:ascii="Times New Roman" w:hAnsi="Times New Roman"/>
          <w:b w:val="0"/>
          <w:i w:val="0"/>
          <w:sz w:val="28"/>
          <w:szCs w:val="28"/>
        </w:rPr>
        <w:t xml:space="preserve"> картка, до якої вносяться всі обов’язкові, додаткові та у разі потреби інші реквізити документа відповідно до вимог Інструкції з діловодства.</w:t>
      </w:r>
    </w:p>
    <w:p w:rsidR="0082025E" w:rsidRPr="00222BD0" w:rsidRDefault="00D95992"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 xml:space="preserve"> </w:t>
      </w:r>
      <w:r w:rsidR="0082025E" w:rsidRPr="00222BD0">
        <w:rPr>
          <w:rFonts w:ascii="Times New Roman" w:hAnsi="Times New Roman"/>
          <w:b w:val="0"/>
          <w:i w:val="0"/>
          <w:sz w:val="28"/>
          <w:szCs w:val="28"/>
        </w:rPr>
        <w:t>Реєстраційно-</w:t>
      </w:r>
      <w:r w:rsidR="000A48F6">
        <w:rPr>
          <w:rFonts w:ascii="Times New Roman" w:hAnsi="Times New Roman"/>
          <w:b w:val="0"/>
          <w:i w:val="0"/>
          <w:sz w:val="28"/>
          <w:szCs w:val="28"/>
        </w:rPr>
        <w:t>контрольна</w:t>
      </w:r>
      <w:r w:rsidR="0082025E" w:rsidRPr="00222BD0">
        <w:rPr>
          <w:rFonts w:ascii="Times New Roman" w:hAnsi="Times New Roman"/>
          <w:b w:val="0"/>
          <w:i w:val="0"/>
          <w:sz w:val="28"/>
          <w:szCs w:val="28"/>
        </w:rPr>
        <w:t xml:space="preserve"> картка електронного документа </w:t>
      </w:r>
      <w:r w:rsidR="0082025E" w:rsidRPr="00222BD0">
        <w:rPr>
          <w:rFonts w:ascii="Times New Roman" w:hAnsi="Times New Roman"/>
          <w:b w:val="0"/>
          <w:i w:val="0"/>
          <w:sz w:val="28"/>
          <w:szCs w:val="28"/>
        </w:rPr>
        <w:lastRenderedPageBreak/>
        <w:t>створюється системою електронного документообігу  в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обов’язкових реквізитів, що вносяться в реєстраційно-</w:t>
      </w:r>
      <w:r w:rsidR="000A48F6">
        <w:rPr>
          <w:rFonts w:ascii="Times New Roman" w:hAnsi="Times New Roman"/>
          <w:b w:val="0"/>
          <w:i w:val="0"/>
          <w:sz w:val="28"/>
          <w:szCs w:val="28"/>
        </w:rPr>
        <w:t>контрольну</w:t>
      </w:r>
      <w:r w:rsidRPr="00222BD0">
        <w:rPr>
          <w:rFonts w:ascii="Times New Roman" w:hAnsi="Times New Roman"/>
          <w:b w:val="0"/>
          <w:i w:val="0"/>
          <w:sz w:val="28"/>
          <w:szCs w:val="28"/>
        </w:rPr>
        <w:t xml:space="preserve"> картку, належать: вид документа, індекс та заголовок електронної справи, кореспондент (установа-відправник), підписувач документа та кваліфікований електронний підпис підписувача або кваліфікована 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w:t>
      </w:r>
      <w:r w:rsidR="000A48F6">
        <w:rPr>
          <w:rFonts w:ascii="Times New Roman" w:hAnsi="Times New Roman"/>
          <w:b w:val="0"/>
          <w:i w:val="0"/>
          <w:sz w:val="28"/>
          <w:szCs w:val="28"/>
          <w:shd w:val="clear" w:color="auto" w:fill="FFFFFF"/>
        </w:rPr>
        <w:t>в рай</w:t>
      </w:r>
      <w:r w:rsidRPr="002705DB">
        <w:rPr>
          <w:rFonts w:ascii="Times New Roman" w:hAnsi="Times New Roman"/>
          <w:b w:val="0"/>
          <w:i w:val="0"/>
          <w:sz w:val="28"/>
          <w:szCs w:val="28"/>
          <w:shd w:val="clear" w:color="auto" w:fill="FFFFFF"/>
        </w:rPr>
        <w:t>держадміністрації,</w:t>
      </w:r>
      <w:r w:rsidRPr="00222BD0">
        <w:rPr>
          <w:rFonts w:ascii="Times New Roman" w:hAnsi="Times New Roman"/>
          <w:b w:val="0"/>
          <w:i w:val="0"/>
          <w:sz w:val="28"/>
          <w:szCs w:val="28"/>
        </w:rPr>
        <w:t xml:space="preserve"> </w:t>
      </w:r>
      <w:r w:rsidRPr="002705DB">
        <w:rPr>
          <w:rFonts w:ascii="Times New Roman" w:hAnsi="Times New Roman"/>
          <w:b w:val="0"/>
          <w:i w:val="0"/>
          <w:sz w:val="28"/>
          <w:szCs w:val="28"/>
          <w:shd w:val="clear" w:color="auto" w:fill="FFFFFF"/>
        </w:rPr>
        <w:t>електронні резолюції, відповідальний виконавець (згідно з резолюцією), строк та позначка про виконання електронного документа,</w:t>
      </w:r>
      <w:r w:rsidRPr="00222BD0">
        <w:rPr>
          <w:rFonts w:ascii="Times New Roman" w:hAnsi="Times New Roman"/>
          <w:b w:val="0"/>
          <w:i w:val="0"/>
          <w:sz w:val="28"/>
          <w:szCs w:val="28"/>
          <w:lang w:val="ru-RU"/>
        </w:rPr>
        <w:t xml:space="preserve"> </w:t>
      </w:r>
      <w:r w:rsidRPr="002705DB">
        <w:rPr>
          <w:rFonts w:ascii="Times New Roman" w:hAnsi="Times New Roman"/>
          <w:b w:val="0"/>
          <w:i w:val="0"/>
          <w:sz w:val="28"/>
          <w:szCs w:val="28"/>
          <w:shd w:val="clear" w:color="auto" w:fill="FFFFFF"/>
        </w:rPr>
        <w:t>індикатори стану виконання</w:t>
      </w:r>
      <w:r w:rsidRPr="00222BD0">
        <w:rPr>
          <w:rFonts w:ascii="Times New Roman" w:hAnsi="Times New Roman"/>
          <w:b w:val="0"/>
          <w:i w:val="0"/>
          <w:sz w:val="28"/>
          <w:szCs w:val="28"/>
        </w:rPr>
        <w:t xml:space="preserve"> документа та строки виконання індикаторів.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додаткових реквізитів, що вносяться до реєстраційно-</w:t>
      </w:r>
      <w:r w:rsidR="000A48F6">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належать: внутрішнє переадресування електронного документа між структурними підрозділами установи,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строк передавання до архів</w:t>
      </w:r>
      <w:r w:rsidR="000A48F6">
        <w:rPr>
          <w:rFonts w:ascii="Times New Roman" w:hAnsi="Times New Roman"/>
          <w:b w:val="0"/>
          <w:i w:val="0"/>
          <w:sz w:val="28"/>
          <w:szCs w:val="28"/>
        </w:rPr>
        <w:t>ного відділу рай</w:t>
      </w:r>
      <w:r w:rsidRPr="00222BD0">
        <w:rPr>
          <w:rFonts w:ascii="Times New Roman" w:hAnsi="Times New Roman"/>
          <w:b w:val="0"/>
          <w:i w:val="0"/>
          <w:sz w:val="28"/>
          <w:szCs w:val="28"/>
        </w:rPr>
        <w:t>держадміністрації, позначка про належність документа до документів термінового розгляду, строк зберігання електронного документа (відповідно до номенклатури справ).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Допускається введення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держадміністрацією інших реквізитів електронного документа, які не звужують та не змінюють застосування обов’язкових та додаткових його реквізитів.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Реєстрація вхідн</w:t>
      </w:r>
      <w:r w:rsidR="000A48F6">
        <w:rPr>
          <w:rFonts w:ascii="Times New Roman" w:hAnsi="Times New Roman"/>
          <w:b w:val="0"/>
          <w:i w:val="0"/>
          <w:sz w:val="28"/>
          <w:szCs w:val="28"/>
        </w:rPr>
        <w:t>ої і вихідної кореспонденції рай</w:t>
      </w:r>
      <w:r w:rsidRPr="00222BD0">
        <w:rPr>
          <w:rFonts w:ascii="Times New Roman" w:hAnsi="Times New Roman"/>
          <w:b w:val="0"/>
          <w:i w:val="0"/>
          <w:sz w:val="28"/>
          <w:szCs w:val="28"/>
        </w:rPr>
        <w:t xml:space="preserve">держадміністрації здійснюється </w:t>
      </w:r>
      <w:r w:rsidR="000A48F6">
        <w:rPr>
          <w:rFonts w:ascii="Times New Roman" w:hAnsi="Times New Roman"/>
          <w:b w:val="0"/>
          <w:i w:val="0"/>
          <w:sz w:val="28"/>
          <w:szCs w:val="28"/>
        </w:rPr>
        <w:t>загальним відділом апарату</w:t>
      </w:r>
      <w:r w:rsidRPr="00222BD0">
        <w:rPr>
          <w:rFonts w:ascii="Times New Roman" w:hAnsi="Times New Roman"/>
          <w:b w:val="0"/>
          <w:i w:val="0"/>
          <w:sz w:val="28"/>
          <w:szCs w:val="28"/>
        </w:rPr>
        <w:t xml:space="preserve"> централізовано в єдиній системі.</w:t>
      </w:r>
    </w:p>
    <w:p w:rsidR="0082025E" w:rsidRPr="00222BD0" w:rsidRDefault="0082025E" w:rsidP="0082025E">
      <w:pPr>
        <w:widowControl w:val="0"/>
        <w:ind w:firstLine="709"/>
        <w:contextualSpacing/>
        <w:jc w:val="both"/>
        <w:rPr>
          <w:rFonts w:ascii="Times New Roman" w:hAnsi="Times New Roman"/>
          <w:sz w:val="28"/>
          <w:szCs w:val="28"/>
        </w:rPr>
      </w:pPr>
      <w:r w:rsidRPr="00222BD0">
        <w:rPr>
          <w:rFonts w:ascii="Times New Roman" w:hAnsi="Times New Roman"/>
          <w:sz w:val="28"/>
          <w:szCs w:val="28"/>
        </w:rPr>
        <w:t>Порядок реєстрації окремих видів документів визначається Інструкцією з діловодства.</w:t>
      </w:r>
    </w:p>
    <w:p w:rsidR="0082025E" w:rsidRPr="00222BD0" w:rsidRDefault="0082025E" w:rsidP="0082025E">
      <w:pPr>
        <w:widowControl w:val="0"/>
        <w:numPr>
          <w:ilvl w:val="0"/>
          <w:numId w:val="10"/>
        </w:numPr>
        <w:pBdr>
          <w:top w:val="nil"/>
          <w:left w:val="nil"/>
          <w:bottom w:val="nil"/>
          <w:right w:val="nil"/>
          <w:between w:val="nil"/>
        </w:pBdr>
        <w:tabs>
          <w:tab w:val="left" w:pos="993"/>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Факсограми та інші електронні документи, що надходять електронною поштою без/з кваліфікованим електронним підписом (кваліфікованою електронною печаткою), можуть реєстрації не підлягати.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і їх місцезнаходження.</w:t>
      </w:r>
    </w:p>
    <w:p w:rsidR="0082025E" w:rsidRPr="00BC7779"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Реєстрація вхідних документів</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Реєстрація вхідної кореспонденції здійснюється реєстратором лише після проведення попереднього розгляду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Не допускається проведення подвійної реєстрації електронного документа у системі електронного документообігу.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На документ, що надійшов у паперовій формі, після реєстрації </w:t>
      </w:r>
      <w:r w:rsidRPr="00222BD0">
        <w:rPr>
          <w:rFonts w:ascii="Times New Roman" w:hAnsi="Times New Roman"/>
          <w:b w:val="0"/>
          <w:i w:val="0"/>
          <w:sz w:val="28"/>
          <w:szCs w:val="28"/>
        </w:rPr>
        <w:lastRenderedPageBreak/>
        <w:t>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w:t>
      </w:r>
      <w:r w:rsidR="000A48F6">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w:t>
      </w:r>
      <w:r w:rsidR="000A48F6">
        <w:rPr>
          <w:rFonts w:ascii="Times New Roman" w:hAnsi="Times New Roman"/>
          <w:b w:val="0"/>
          <w:i w:val="0"/>
          <w:sz w:val="28"/>
          <w:szCs w:val="28"/>
        </w:rPr>
        <w:t>дньо в структурний підрозділ рай</w:t>
      </w:r>
      <w:r w:rsidRPr="00222BD0">
        <w:rPr>
          <w:rFonts w:ascii="Times New Roman" w:hAnsi="Times New Roman"/>
          <w:b w:val="0"/>
          <w:i w:val="0"/>
          <w:sz w:val="28"/>
          <w:szCs w:val="28"/>
        </w:rPr>
        <w:t>держадміністрації,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82025E" w:rsidRPr="00BC7779" w:rsidRDefault="0082025E" w:rsidP="0082025E">
      <w:pPr>
        <w:widowControl w:val="0"/>
        <w:ind w:firstLine="709"/>
        <w:contextualSpacing/>
        <w:jc w:val="both"/>
        <w:rPr>
          <w:rFonts w:ascii="Times New Roman" w:hAnsi="Times New Roman"/>
          <w:sz w:val="8"/>
          <w:szCs w:val="8"/>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 xml:space="preserve">Перевірка кваліфікованого електронного підпису </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Перевірка кваліфікованого електронного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19 вересня 2018 р. № 749 (Офіційний вісник України, 2018 р., № 76, ст. 2528)</w:t>
      </w:r>
      <w:r w:rsidR="000A48F6">
        <w:rPr>
          <w:rFonts w:ascii="Times New Roman" w:hAnsi="Times New Roman"/>
          <w:b w:val="0"/>
          <w:i w:val="0"/>
          <w:sz w:val="28"/>
          <w:szCs w:val="28"/>
        </w:rPr>
        <w:t>.</w:t>
      </w:r>
      <w:r w:rsidRPr="00222BD0">
        <w:rPr>
          <w:rFonts w:ascii="Times New Roman" w:hAnsi="Times New Roman"/>
          <w:b w:val="0"/>
          <w:i w:val="0"/>
          <w:sz w:val="28"/>
          <w:szCs w:val="28"/>
        </w:rPr>
        <w:t xml:space="preserve">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В </w:t>
      </w:r>
      <w:r w:rsidR="000A48F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Перевірка та підтвердження кваліфікованого електронного підпису та/або печатки здійснюється з дотриманням вимог частини другої статті 18 Закону України «Про електронні довірчі послуги».</w:t>
      </w:r>
    </w:p>
    <w:p w:rsidR="0082025E" w:rsidRPr="00BC7779" w:rsidRDefault="0082025E" w:rsidP="0082025E">
      <w:pPr>
        <w:widowControl w:val="0"/>
        <w:ind w:firstLine="709"/>
        <w:contextualSpacing/>
        <w:jc w:val="both"/>
        <w:rPr>
          <w:rFonts w:ascii="Times New Roman" w:hAnsi="Times New Roman"/>
          <w:sz w:val="8"/>
          <w:szCs w:val="8"/>
          <w:lang w:val="uk-UA"/>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Реєстрація вихідних документів</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Реєстрація вихідних електронних документів здійснюється в автоматизованому режимі під час їх підписання. Інструкцією з діловодства може бути передбачена автоматична реєстрація всіх або окремих видів документів за фактом їх підписання.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Надсилання документів незалежно від форми їх створення, здійснюється через систему взаємодії.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Якщо адресат не є користувачем с</w:t>
      </w:r>
      <w:r w:rsidR="00D64BAE">
        <w:rPr>
          <w:rFonts w:ascii="Times New Roman" w:hAnsi="Times New Roman"/>
          <w:b w:val="0"/>
          <w:i w:val="0"/>
          <w:sz w:val="28"/>
          <w:szCs w:val="28"/>
        </w:rPr>
        <w:t>истеми взаємодії, реєстратор рай</w:t>
      </w:r>
      <w:r w:rsidRPr="00222BD0">
        <w:rPr>
          <w:rFonts w:ascii="Times New Roman" w:hAnsi="Times New Roman"/>
          <w:b w:val="0"/>
          <w:i w:val="0"/>
          <w:sz w:val="28"/>
          <w:szCs w:val="28"/>
        </w:rPr>
        <w:t xml:space="preserve">держадміністрації створює паперову копію електронного документа, засвідчує її печаткою </w:t>
      </w:r>
      <w:r w:rsidR="00D64BAE">
        <w:rPr>
          <w:rFonts w:ascii="Times New Roman" w:hAnsi="Times New Roman"/>
          <w:b w:val="0"/>
          <w:i w:val="0"/>
          <w:sz w:val="28"/>
          <w:szCs w:val="28"/>
        </w:rPr>
        <w:t>загального відділу апарату</w:t>
      </w:r>
      <w:r w:rsidRPr="00222BD0">
        <w:rPr>
          <w:rFonts w:ascii="Times New Roman" w:hAnsi="Times New Roman"/>
          <w:b w:val="0"/>
          <w:i w:val="0"/>
          <w:sz w:val="28"/>
          <w:szCs w:val="28"/>
        </w:rPr>
        <w:t xml:space="preserve"> та надсилає за належністю згідно з вимогами Інструкції з діловодства.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в </w:t>
      </w:r>
      <w:r w:rsidRPr="00222BD0">
        <w:rPr>
          <w:rFonts w:ascii="Times New Roman" w:hAnsi="Times New Roman"/>
          <w:b w:val="0"/>
          <w:i w:val="0"/>
          <w:sz w:val="28"/>
          <w:szCs w:val="28"/>
        </w:rPr>
        <w:lastRenderedPageBreak/>
        <w:t xml:space="preserve">структурний підрозділ </w:t>
      </w:r>
      <w:r w:rsidR="00D64BA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(авторові документа) тільки для зберігання з подальшим формуванням у справи відповідно до затвердженої номенклатури справ без передачі їх адресату.</w:t>
      </w:r>
    </w:p>
    <w:p w:rsidR="0082025E"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Перевірку внесених у реєстраційно-</w:t>
      </w:r>
      <w:r w:rsidR="00D64BAE">
        <w:rPr>
          <w:rFonts w:ascii="Times New Roman" w:hAnsi="Times New Roman"/>
          <w:b w:val="0"/>
          <w:i w:val="0"/>
          <w:sz w:val="28"/>
          <w:szCs w:val="28"/>
        </w:rPr>
        <w:t xml:space="preserve">контрольну </w:t>
      </w:r>
      <w:r w:rsidRPr="00222BD0">
        <w:rPr>
          <w:rFonts w:ascii="Times New Roman" w:hAnsi="Times New Roman"/>
          <w:b w:val="0"/>
          <w:i w:val="0"/>
          <w:sz w:val="28"/>
          <w:szCs w:val="28"/>
        </w:rPr>
        <w:t>картку</w:t>
      </w:r>
      <w:r w:rsidRPr="00222BD0">
        <w:rPr>
          <w:rFonts w:ascii="Times New Roman" w:hAnsi="Times New Roman"/>
          <w:sz w:val="28"/>
          <w:szCs w:val="28"/>
        </w:rPr>
        <w:t xml:space="preserve"> </w:t>
      </w:r>
      <w:r w:rsidRPr="00222BD0">
        <w:rPr>
          <w:rFonts w:ascii="Times New Roman" w:hAnsi="Times New Roman"/>
          <w:b w:val="0"/>
          <w:i w:val="0"/>
          <w:sz w:val="28"/>
          <w:szCs w:val="28"/>
        </w:rPr>
        <w:t>обов’язкових та додаткових реквізитів вихідного документа здійснює система електронного документообігу в автоматичному режимі.</w:t>
      </w:r>
    </w:p>
    <w:p w:rsidR="00D95992" w:rsidRPr="00BC7779" w:rsidRDefault="00D95992" w:rsidP="00D95992">
      <w:pPr>
        <w:rPr>
          <w:sz w:val="8"/>
          <w:szCs w:val="8"/>
          <w:lang w:val="uk-UA"/>
        </w:rPr>
      </w:pP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 xml:space="preserve">Кваліфікована електронна печатка </w:t>
      </w:r>
    </w:p>
    <w:p w:rsidR="0082025E" w:rsidRPr="00222BD0" w:rsidRDefault="0082025E" w:rsidP="0082025E">
      <w:pPr>
        <w:pStyle w:val="a5"/>
        <w:widowControl w:val="0"/>
        <w:spacing w:before="0"/>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Перелік електронних документів, які потребують засвідчення кваліфікованою електронною печаткою, визначається Інструкцією з діловодства на підставі актів законодавства.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Розпорядженням голови </w:t>
      </w:r>
      <w:r w:rsidR="00D64BA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визначаються порядок використання кваліфікованої електронної печатки та уповноважені посадові особи, відповідальні за її застосування.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Кількість електронних печаток, що використовуються </w:t>
      </w:r>
      <w:r w:rsidR="00D64BAE">
        <w:rPr>
          <w:rFonts w:ascii="Times New Roman" w:hAnsi="Times New Roman"/>
          <w:sz w:val="28"/>
          <w:szCs w:val="28"/>
        </w:rPr>
        <w:t>рай</w:t>
      </w:r>
      <w:r w:rsidRPr="00222BD0">
        <w:rPr>
          <w:rFonts w:ascii="Times New Roman" w:hAnsi="Times New Roman"/>
          <w:sz w:val="28"/>
          <w:szCs w:val="28"/>
        </w:rPr>
        <w:t xml:space="preserve">держадміністрацією, не обмежується. </w:t>
      </w:r>
      <w:r w:rsidR="00D64BAE">
        <w:rPr>
          <w:rFonts w:ascii="Times New Roman" w:hAnsi="Times New Roman"/>
          <w:sz w:val="28"/>
          <w:szCs w:val="28"/>
        </w:rPr>
        <w:t>Рай</w:t>
      </w:r>
      <w:r w:rsidRPr="00222BD0">
        <w:rPr>
          <w:rFonts w:ascii="Times New Roman" w:hAnsi="Times New Roman"/>
          <w:sz w:val="28"/>
          <w:szCs w:val="28"/>
        </w:rPr>
        <w:t>держадміністрація уповноважена засвідчувати електронні копії документів, зокрема на вимогу органів судової влади та правоохоронних органів.</w:t>
      </w:r>
    </w:p>
    <w:p w:rsidR="0082025E" w:rsidRPr="00222BD0" w:rsidRDefault="0082025E" w:rsidP="0082025E">
      <w:pPr>
        <w:pStyle w:val="a5"/>
        <w:widowControl w:val="0"/>
        <w:spacing w:before="0"/>
        <w:ind w:firstLine="0"/>
        <w:contextualSpacing/>
        <w:jc w:val="both"/>
        <w:rPr>
          <w:rFonts w:ascii="Times New Roman" w:hAnsi="Times New Roman"/>
          <w:sz w:val="28"/>
          <w:szCs w:val="28"/>
        </w:rPr>
      </w:pPr>
    </w:p>
    <w:p w:rsidR="0082025E" w:rsidRPr="00222BD0" w:rsidRDefault="0082025E" w:rsidP="0082025E">
      <w:pPr>
        <w:pStyle w:val="3"/>
        <w:keepNext w:val="0"/>
        <w:widowControl w:val="0"/>
        <w:spacing w:before="0"/>
        <w:ind w:left="0"/>
        <w:contextualSpacing/>
        <w:jc w:val="center"/>
        <w:rPr>
          <w:rFonts w:ascii="Times New Roman" w:hAnsi="Times New Roman"/>
          <w:i w:val="0"/>
          <w:sz w:val="28"/>
          <w:szCs w:val="28"/>
        </w:rPr>
      </w:pPr>
      <w:r w:rsidRPr="00222BD0">
        <w:rPr>
          <w:rFonts w:ascii="Times New Roman" w:hAnsi="Times New Roman"/>
          <w:i w:val="0"/>
          <w:sz w:val="28"/>
          <w:szCs w:val="28"/>
        </w:rPr>
        <w:t>Організація передавання документів та визначення їх виконавців</w:t>
      </w:r>
    </w:p>
    <w:p w:rsidR="0082025E" w:rsidRPr="00222BD0" w:rsidRDefault="0082025E" w:rsidP="0082025E">
      <w:pPr>
        <w:pStyle w:val="a5"/>
        <w:widowControl w:val="0"/>
        <w:spacing w:before="0"/>
        <w:ind w:firstLine="709"/>
        <w:contextualSpacing/>
        <w:jc w:val="both"/>
        <w:rPr>
          <w:rFonts w:ascii="Times New Roman" w:hAnsi="Times New Roman"/>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Зареєстрований документ за фактом внесення реєстратором у реєстраційно-</w:t>
      </w:r>
      <w:r w:rsidR="00D64BAE">
        <w:rPr>
          <w:rFonts w:ascii="Times New Roman" w:hAnsi="Times New Roman"/>
          <w:b w:val="0"/>
          <w:i w:val="0"/>
          <w:sz w:val="28"/>
          <w:szCs w:val="28"/>
        </w:rPr>
        <w:t>контрольну</w:t>
      </w:r>
      <w:r w:rsidRPr="00222BD0">
        <w:rPr>
          <w:rFonts w:ascii="Times New Roman" w:hAnsi="Times New Roman"/>
          <w:b w:val="0"/>
          <w:i w:val="0"/>
          <w:sz w:val="28"/>
          <w:szCs w:val="28"/>
        </w:rPr>
        <w:t xml:space="preserve"> картку відповідального за розгляд документа (згідно з розподілом обов’язків) голову, першого заступника, заступника голови або керівника апарату </w:t>
      </w:r>
      <w:r w:rsidR="00D64BAE">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який розглядає документ в </w:t>
      </w:r>
      <w:r w:rsidR="00D64BA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першим (далі — первинний розгляд), автоматично передається на розгляд через систему електронного документообігу.</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Документ автоматично та одночасно надходить на розгляд одній чи декільком посадовим особам (</w:t>
      </w:r>
      <w:r w:rsidR="00D64BAE">
        <w:rPr>
          <w:rFonts w:ascii="Times New Roman" w:hAnsi="Times New Roman"/>
          <w:sz w:val="28"/>
          <w:szCs w:val="28"/>
        </w:rPr>
        <w:t>першому заступнику, заступнику голови, керівнику апарату рай</w:t>
      </w:r>
      <w:r w:rsidRPr="00222BD0">
        <w:rPr>
          <w:rFonts w:ascii="Times New Roman" w:hAnsi="Times New Roman"/>
          <w:sz w:val="28"/>
          <w:szCs w:val="28"/>
        </w:rPr>
        <w:t xml:space="preserve">держадміністрації або керівникам структурних підрозділів </w:t>
      </w:r>
      <w:r w:rsidR="00D64BAE">
        <w:rPr>
          <w:rFonts w:ascii="Times New Roman" w:hAnsi="Times New Roman"/>
          <w:sz w:val="28"/>
          <w:szCs w:val="28"/>
        </w:rPr>
        <w:t>рай</w:t>
      </w:r>
      <w:r w:rsidRPr="00222BD0">
        <w:rPr>
          <w:rFonts w:ascii="Times New Roman" w:hAnsi="Times New Roman"/>
          <w:sz w:val="28"/>
          <w:szCs w:val="28"/>
        </w:rPr>
        <w:t>держадміністрації), які визначені виконавцями (співвиконавцями) зазначеного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Документи одразу після їх реєстрації передаються: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Голові </w:t>
      </w:r>
      <w:r w:rsidR="00D64BAE">
        <w:rPr>
          <w:rFonts w:ascii="Times New Roman" w:hAnsi="Times New Roman"/>
          <w:sz w:val="28"/>
          <w:szCs w:val="28"/>
        </w:rPr>
        <w:t>рай</w:t>
      </w:r>
      <w:r w:rsidRPr="00222BD0">
        <w:rPr>
          <w:rFonts w:ascii="Times New Roman" w:hAnsi="Times New Roman"/>
          <w:sz w:val="28"/>
          <w:szCs w:val="28"/>
        </w:rPr>
        <w:t xml:space="preserve">держадміністрації на первинний розгляд передаються документи, що надійшли від Секретаріату Кабінету Міністрів України, Верховної Ради України, Адміністрації Президента України, </w:t>
      </w:r>
      <w:r w:rsidR="00D64BAE">
        <w:rPr>
          <w:rFonts w:ascii="Times New Roman" w:hAnsi="Times New Roman"/>
          <w:sz w:val="28"/>
          <w:szCs w:val="28"/>
        </w:rPr>
        <w:t xml:space="preserve">Сумської обласної державної адміністрації, </w:t>
      </w:r>
      <w:r w:rsidRPr="00222BD0">
        <w:rPr>
          <w:rFonts w:ascii="Times New Roman" w:hAnsi="Times New Roman"/>
          <w:sz w:val="28"/>
          <w:szCs w:val="28"/>
        </w:rPr>
        <w:t>звернення народних депутатів та доручення (листи) установ вищого рівня.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Першому заступникові, заступник</w:t>
      </w:r>
      <w:r w:rsidR="00D64BAE">
        <w:rPr>
          <w:rFonts w:ascii="Times New Roman" w:hAnsi="Times New Roman"/>
          <w:sz w:val="28"/>
          <w:szCs w:val="28"/>
        </w:rPr>
        <w:t>у</w:t>
      </w:r>
      <w:r w:rsidRPr="00222BD0">
        <w:rPr>
          <w:rFonts w:ascii="Times New Roman" w:hAnsi="Times New Roman"/>
          <w:sz w:val="28"/>
          <w:szCs w:val="28"/>
        </w:rPr>
        <w:t xml:space="preserve"> голови або керівникові апарату </w:t>
      </w:r>
      <w:r w:rsidR="00D64BAE">
        <w:rPr>
          <w:rFonts w:ascii="Times New Roman" w:hAnsi="Times New Roman"/>
          <w:sz w:val="28"/>
          <w:szCs w:val="28"/>
        </w:rPr>
        <w:t>рай</w:t>
      </w:r>
      <w:r w:rsidRPr="00222BD0">
        <w:rPr>
          <w:rFonts w:ascii="Times New Roman" w:hAnsi="Times New Roman"/>
          <w:sz w:val="28"/>
          <w:szCs w:val="28"/>
        </w:rPr>
        <w:t xml:space="preserve">держадміністрації згідно з розподілом обов’язків на первинний розгляд передаються інші документи. </w:t>
      </w:r>
    </w:p>
    <w:p w:rsidR="0082025E"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Первинний розгляд проектів актів, внесених </w:t>
      </w:r>
      <w:r w:rsidR="00D64BAE">
        <w:rPr>
          <w:rFonts w:ascii="Times New Roman" w:hAnsi="Times New Roman"/>
          <w:sz w:val="28"/>
          <w:szCs w:val="28"/>
        </w:rPr>
        <w:t>рай</w:t>
      </w:r>
      <w:r w:rsidRPr="00222BD0">
        <w:rPr>
          <w:rFonts w:ascii="Times New Roman" w:hAnsi="Times New Roman"/>
          <w:sz w:val="28"/>
          <w:szCs w:val="28"/>
        </w:rPr>
        <w:t>держадміністрації на спільне розроблення, інших документів здійснюється керівниками самостійних структурних підрозділів або особами, що виконують їх обов’язки, в межах їх компетенції.</w:t>
      </w:r>
    </w:p>
    <w:p w:rsidR="00E17E6A" w:rsidRPr="00222BD0" w:rsidRDefault="00E17E6A"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r w:rsidRPr="00222BD0">
        <w:rPr>
          <w:rFonts w:ascii="Times New Roman" w:hAnsi="Times New Roman"/>
          <w:i/>
          <w:sz w:val="28"/>
          <w:szCs w:val="28"/>
        </w:rPr>
        <w:t xml:space="preserve">Електронна резолюція </w:t>
      </w:r>
    </w:p>
    <w:p w:rsidR="0082025E" w:rsidRPr="00BC7779" w:rsidRDefault="0082025E" w:rsidP="0082025E">
      <w:pPr>
        <w:widowControl w:val="0"/>
        <w:tabs>
          <w:tab w:val="left" w:pos="993"/>
        </w:tabs>
        <w:ind w:firstLine="709"/>
        <w:contextualSpacing/>
        <w:jc w:val="both"/>
        <w:rPr>
          <w:rFonts w:ascii="Times New Roman" w:hAnsi="Times New Roman"/>
          <w:i/>
          <w:sz w:val="8"/>
          <w:szCs w:val="8"/>
        </w:rPr>
      </w:pPr>
    </w:p>
    <w:p w:rsidR="0082025E" w:rsidRPr="00222BD0" w:rsidRDefault="00E17E6A"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 xml:space="preserve">Загальний відділ апарату </w:t>
      </w:r>
      <w:r w:rsidR="0082025E" w:rsidRPr="00222BD0">
        <w:rPr>
          <w:rFonts w:ascii="Times New Roman" w:hAnsi="Times New Roman"/>
          <w:b w:val="0"/>
          <w:i w:val="0"/>
          <w:sz w:val="28"/>
          <w:szCs w:val="28"/>
        </w:rPr>
        <w:t xml:space="preserve">здійснює первинний розгляд електронного документа, що надійшов від Секретаріату Кабінету Міністрів України, Верховної Ради України, Адміністрації Президента України, </w:t>
      </w:r>
      <w:r>
        <w:rPr>
          <w:rFonts w:ascii="Times New Roman" w:hAnsi="Times New Roman"/>
          <w:b w:val="0"/>
          <w:i w:val="0"/>
          <w:sz w:val="28"/>
          <w:szCs w:val="28"/>
        </w:rPr>
        <w:t xml:space="preserve">Сумської обласної державної адміністрації, Сумської </w:t>
      </w:r>
      <w:r w:rsidR="0082025E" w:rsidRPr="00222BD0">
        <w:rPr>
          <w:rFonts w:ascii="Times New Roman" w:hAnsi="Times New Roman"/>
          <w:b w:val="0"/>
          <w:i w:val="0"/>
          <w:sz w:val="28"/>
          <w:szCs w:val="28"/>
        </w:rPr>
        <w:t xml:space="preserve">обласної ради, звернення (запити) народних депутатів та депутатів обласної ради, доручення (листи) установ вищого рівня  накладає на нього проект електронної резолюції. </w:t>
      </w:r>
      <w:r w:rsidR="0082025E" w:rsidRPr="00222BD0">
        <w:rPr>
          <w:rFonts w:ascii="Times New Roman" w:hAnsi="Times New Roman"/>
          <w:b w:val="0"/>
          <w:i w:val="0"/>
          <w:sz w:val="28"/>
          <w:szCs w:val="28"/>
          <w:shd w:val="clear" w:color="auto" w:fill="FFFFFF"/>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 або проти прізвища якої</w:t>
      </w:r>
      <w:r w:rsidR="0082025E" w:rsidRPr="00222BD0">
        <w:rPr>
          <w:rFonts w:ascii="Times New Roman" w:hAnsi="Times New Roman"/>
          <w:b w:val="0"/>
          <w:i w:val="0"/>
          <w:sz w:val="28"/>
          <w:szCs w:val="28"/>
        </w:rPr>
        <w:t xml:space="preserve"> проставлена  позначка «скл.» </w:t>
      </w:r>
      <w:r>
        <w:rPr>
          <w:rFonts w:ascii="Times New Roman" w:hAnsi="Times New Roman"/>
          <w:b w:val="0"/>
          <w:i w:val="0"/>
          <w:sz w:val="28"/>
          <w:szCs w:val="28"/>
        </w:rPr>
        <w:t>(першого заступника, заступника</w:t>
      </w:r>
      <w:r w:rsidR="0082025E" w:rsidRPr="00222BD0">
        <w:rPr>
          <w:rFonts w:ascii="Times New Roman" w:hAnsi="Times New Roman"/>
          <w:b w:val="0"/>
          <w:i w:val="0"/>
          <w:sz w:val="28"/>
          <w:szCs w:val="28"/>
        </w:rPr>
        <w:t xml:space="preserve"> голови або керівника апарату </w:t>
      </w:r>
      <w:r>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відповідно до розподілу обов’язків), відповідального за організацію виконання документа в </w:t>
      </w:r>
      <w:r>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та у разі необхідності співвиконавців і строк його виконання, та передає голові </w:t>
      </w:r>
      <w:r>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на погодження та накладання кваліфікованого електронного підпису. </w:t>
      </w:r>
    </w:p>
    <w:p w:rsidR="0082025E" w:rsidRPr="00222BD0" w:rsidRDefault="00E17E6A"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Pr>
          <w:rFonts w:ascii="Times New Roman" w:hAnsi="Times New Roman"/>
          <w:b w:val="0"/>
          <w:i w:val="0"/>
          <w:sz w:val="28"/>
          <w:szCs w:val="28"/>
        </w:rPr>
        <w:t>Перший заступник, заступник</w:t>
      </w:r>
      <w:r w:rsidR="0082025E" w:rsidRPr="00222BD0">
        <w:rPr>
          <w:rFonts w:ascii="Times New Roman" w:hAnsi="Times New Roman"/>
          <w:b w:val="0"/>
          <w:i w:val="0"/>
          <w:sz w:val="28"/>
          <w:szCs w:val="28"/>
        </w:rPr>
        <w:t xml:space="preserve"> голови, керівник апарату </w:t>
      </w:r>
      <w:r>
        <w:rPr>
          <w:rFonts w:ascii="Times New Roman" w:hAnsi="Times New Roman"/>
          <w:b w:val="0"/>
          <w:i w:val="0"/>
          <w:sz w:val="28"/>
          <w:szCs w:val="28"/>
        </w:rPr>
        <w:t>рай</w:t>
      </w:r>
      <w:r w:rsidR="0082025E" w:rsidRPr="00222BD0">
        <w:rPr>
          <w:rFonts w:ascii="Times New Roman" w:hAnsi="Times New Roman"/>
          <w:b w:val="0"/>
          <w:i w:val="0"/>
          <w:sz w:val="28"/>
          <w:szCs w:val="28"/>
        </w:rPr>
        <w:t xml:space="preserve">держадміністрації здійснює первинний розгляд інших документів та накладає електронну резолюцію, в якій визначає головного виконавця.  </w:t>
      </w:r>
      <w:r w:rsidR="0082025E" w:rsidRPr="00222BD0">
        <w:rPr>
          <w:rFonts w:ascii="Times New Roman" w:hAnsi="Times New Roman"/>
          <w:b w:val="0"/>
          <w:i w:val="0"/>
          <w:sz w:val="28"/>
          <w:szCs w:val="28"/>
          <w:shd w:val="clear" w:color="auto" w:fill="FFFFFF"/>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 або проти прізвища якої</w:t>
      </w:r>
      <w:r w:rsidR="0082025E" w:rsidRPr="00222BD0">
        <w:rPr>
          <w:rFonts w:ascii="Times New Roman" w:hAnsi="Times New Roman"/>
          <w:b w:val="0"/>
          <w:i w:val="0"/>
          <w:sz w:val="28"/>
          <w:szCs w:val="28"/>
        </w:rPr>
        <w:t xml:space="preserve"> проставлена  позначка «скл.»   Електронна резолюція складається з таких реквізитів: прізвище, </w:t>
      </w:r>
      <w:r w:rsidR="0082025E" w:rsidRPr="002705DB">
        <w:rPr>
          <w:rFonts w:ascii="Times New Roman" w:hAnsi="Times New Roman"/>
          <w:b w:val="0"/>
          <w:i w:val="0"/>
          <w:sz w:val="28"/>
          <w:szCs w:val="28"/>
          <w:shd w:val="clear" w:color="auto" w:fill="FFFFFF"/>
        </w:rPr>
        <w:t>власне ім’я</w:t>
      </w:r>
      <w:r w:rsidR="0082025E" w:rsidRPr="00222BD0">
        <w:rPr>
          <w:rFonts w:ascii="Times New Roman" w:hAnsi="Times New Roman"/>
          <w:b w:val="0"/>
          <w:i w:val="0"/>
          <w:sz w:val="28"/>
          <w:szCs w:val="28"/>
        </w:rPr>
        <w:t xml:space="preserve"> виконавця (виконавців) у давальному відмінку, зміст доручення, строк виконання, кваліфікований електронний підпис. В електронній резолюції обов’язково зазначаються всі структурні підрозділи, які беруть участь в опрацюванні документа та погодженні проекту відповіді. 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 </w:t>
      </w:r>
    </w:p>
    <w:p w:rsidR="0082025E" w:rsidRPr="00222BD0" w:rsidRDefault="0082025E" w:rsidP="00407499">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Електронна резолюція може доповнюватися іншими реквізитами, які визначаються Інструкцією з діловодства.</w:t>
      </w:r>
    </w:p>
    <w:p w:rsidR="0082025E" w:rsidRPr="00222BD0" w:rsidRDefault="0082025E" w:rsidP="00407499">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Неконкретні («прискорити», «поліпшити», «активізувати», «звернути увагу» тощо) електронні резолюції не допускаються.</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Усі електронні резолюції, накладені на електронний документ, вносяться до його реєстраційно-</w:t>
      </w:r>
      <w:r w:rsidR="00E17E6A">
        <w:rPr>
          <w:rFonts w:ascii="Times New Roman" w:hAnsi="Times New Roman"/>
          <w:b w:val="0"/>
          <w:i w:val="0"/>
          <w:sz w:val="28"/>
          <w:szCs w:val="28"/>
        </w:rPr>
        <w:t>контрольн</w:t>
      </w:r>
      <w:r w:rsidRPr="00222BD0">
        <w:rPr>
          <w:rFonts w:ascii="Times New Roman" w:hAnsi="Times New Roman"/>
          <w:b w:val="0"/>
          <w:i w:val="0"/>
          <w:sz w:val="28"/>
          <w:szCs w:val="28"/>
        </w:rPr>
        <w:t>ої картки</w:t>
      </w:r>
      <w:r w:rsidRPr="00222BD0">
        <w:rPr>
          <w:rFonts w:ascii="Times New Roman" w:hAnsi="Times New Roman"/>
          <w:sz w:val="28"/>
          <w:szCs w:val="28"/>
        </w:rPr>
        <w:t xml:space="preserve"> </w:t>
      </w:r>
      <w:r w:rsidRPr="00222BD0">
        <w:rPr>
          <w:rFonts w:ascii="Times New Roman" w:hAnsi="Times New Roman"/>
          <w:b w:val="0"/>
          <w:i w:val="0"/>
          <w:sz w:val="28"/>
          <w:szCs w:val="28"/>
        </w:rPr>
        <w:t>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На електронну резолюцію посадової особи накладається </w:t>
      </w:r>
      <w:r w:rsidRPr="00222BD0">
        <w:rPr>
          <w:rFonts w:ascii="Times New Roman" w:hAnsi="Times New Roman"/>
          <w:b w:val="0"/>
          <w:i w:val="0"/>
          <w:sz w:val="28"/>
          <w:szCs w:val="28"/>
        </w:rPr>
        <w:lastRenderedPageBreak/>
        <w:t>кваліфікований електронний підпис цієї ж посадової особи.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 накладання електронної резолюції встановлюються такі особливості:</w:t>
      </w:r>
    </w:p>
    <w:p w:rsidR="0082025E" w:rsidRPr="0082025E" w:rsidRDefault="0082025E" w:rsidP="00407499">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виконавцями електронної резолюц</w:t>
      </w:r>
      <w:r w:rsidR="00E17E6A">
        <w:rPr>
          <w:rFonts w:ascii="Times New Roman" w:hAnsi="Times New Roman"/>
          <w:sz w:val="28"/>
          <w:szCs w:val="28"/>
          <w:lang w:val="uk-UA"/>
        </w:rPr>
        <w:t>ії голови рай</w:t>
      </w:r>
      <w:r w:rsidRPr="0082025E">
        <w:rPr>
          <w:rFonts w:ascii="Times New Roman" w:hAnsi="Times New Roman"/>
          <w:sz w:val="28"/>
          <w:szCs w:val="28"/>
          <w:lang w:val="uk-UA"/>
        </w:rPr>
        <w:t xml:space="preserve">держадміністрації визначаються перший заступник, заступник голови, керівник апарату </w:t>
      </w:r>
      <w:r w:rsidR="00E17E6A">
        <w:rPr>
          <w:rFonts w:ascii="Times New Roman" w:hAnsi="Times New Roman"/>
          <w:sz w:val="28"/>
          <w:szCs w:val="28"/>
          <w:lang w:val="uk-UA"/>
        </w:rPr>
        <w:t>рай</w:t>
      </w:r>
      <w:r w:rsidRPr="0082025E">
        <w:rPr>
          <w:rFonts w:ascii="Times New Roman" w:hAnsi="Times New Roman"/>
          <w:sz w:val="28"/>
          <w:szCs w:val="28"/>
          <w:lang w:val="uk-UA"/>
        </w:rPr>
        <w:t>держадміністрації або за окремим рішенням го</w:t>
      </w:r>
      <w:r w:rsidR="00E17E6A">
        <w:rPr>
          <w:rFonts w:ascii="Times New Roman" w:hAnsi="Times New Roman"/>
          <w:sz w:val="28"/>
          <w:szCs w:val="28"/>
          <w:lang w:val="uk-UA"/>
        </w:rPr>
        <w:t>лови — структурні підрозділи рай</w:t>
      </w:r>
      <w:r w:rsidRPr="0082025E">
        <w:rPr>
          <w:rFonts w:ascii="Times New Roman" w:hAnsi="Times New Roman"/>
          <w:sz w:val="28"/>
          <w:szCs w:val="28"/>
          <w:lang w:val="uk-UA"/>
        </w:rPr>
        <w:t xml:space="preserve">держадміністрації та її апарату, загальне спрямування і контроль за діяльністю яких, здійснює голова </w:t>
      </w:r>
      <w:r w:rsidR="00E17E6A">
        <w:rPr>
          <w:rFonts w:ascii="Times New Roman" w:hAnsi="Times New Roman"/>
          <w:sz w:val="28"/>
          <w:szCs w:val="28"/>
          <w:lang w:val="uk-UA"/>
        </w:rPr>
        <w:t>рай</w:t>
      </w:r>
      <w:r w:rsidRPr="0082025E">
        <w:rPr>
          <w:rFonts w:ascii="Times New Roman" w:hAnsi="Times New Roman"/>
          <w:sz w:val="28"/>
          <w:szCs w:val="28"/>
          <w:lang w:val="uk-UA"/>
        </w:rPr>
        <w:t>держадміністрації;</w:t>
      </w:r>
    </w:p>
    <w:p w:rsidR="0082025E" w:rsidRPr="0082025E" w:rsidRDefault="0082025E" w:rsidP="00407499">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2) виконавцями резолюції першого заступника, заступник</w:t>
      </w:r>
      <w:r w:rsidR="00E17E6A">
        <w:rPr>
          <w:rFonts w:ascii="Times New Roman" w:hAnsi="Times New Roman"/>
          <w:sz w:val="28"/>
          <w:szCs w:val="28"/>
          <w:lang w:val="uk-UA"/>
        </w:rPr>
        <w:t>а</w:t>
      </w:r>
      <w:r w:rsidRPr="0082025E">
        <w:rPr>
          <w:rFonts w:ascii="Times New Roman" w:hAnsi="Times New Roman"/>
          <w:sz w:val="28"/>
          <w:szCs w:val="28"/>
          <w:lang w:val="uk-UA"/>
        </w:rPr>
        <w:t xml:space="preserve"> голови або  керівника апарату відповідно до розподілу обов’язків визначаються керівники підпорядкованих структурних підрозділів </w:t>
      </w:r>
      <w:r w:rsidR="00E17E6A">
        <w:rPr>
          <w:rFonts w:ascii="Times New Roman" w:hAnsi="Times New Roman"/>
          <w:sz w:val="28"/>
          <w:szCs w:val="28"/>
          <w:lang w:val="uk-UA"/>
        </w:rPr>
        <w:t>рай</w:t>
      </w:r>
      <w:r w:rsidRPr="0082025E">
        <w:rPr>
          <w:rFonts w:ascii="Times New Roman" w:hAnsi="Times New Roman"/>
          <w:sz w:val="28"/>
          <w:szCs w:val="28"/>
          <w:lang w:val="uk-UA"/>
        </w:rPr>
        <w:t>держадміністрації, про що система електронного документообігу автоматично інформує останніх;</w:t>
      </w:r>
    </w:p>
    <w:p w:rsidR="0082025E" w:rsidRPr="00222BD0" w:rsidRDefault="0082025E" w:rsidP="00407499">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електронною резолюцією може бути визначено головного виконавця, співвиконавців, строки виконання, отримувачів документа «до відома».</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Керівники структурних підрозділів </w:t>
      </w:r>
      <w:r w:rsidR="00E17E6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82025E" w:rsidRPr="00222BD0" w:rsidRDefault="0082025E" w:rsidP="002E19EB">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У разі необхідності керівник структурного підрозділу </w:t>
      </w:r>
      <w:r w:rsidR="00E17E6A">
        <w:rPr>
          <w:rFonts w:ascii="Times New Roman" w:hAnsi="Times New Roman"/>
          <w:sz w:val="28"/>
          <w:szCs w:val="28"/>
          <w:lang w:val="uk-UA"/>
        </w:rPr>
        <w:t>рай</w:t>
      </w:r>
      <w:r w:rsidRPr="00222BD0">
        <w:rPr>
          <w:rFonts w:ascii="Times New Roman" w:hAnsi="Times New Roman"/>
          <w:sz w:val="28"/>
          <w:szCs w:val="28"/>
        </w:rPr>
        <w:t>держадміністрації має право делегувати своєму заступникові розгляд частини електронних документів, які надходять на опрацювання до структурного підрозділу.</w:t>
      </w:r>
    </w:p>
    <w:p w:rsidR="0082025E" w:rsidRPr="00222BD0" w:rsidRDefault="0082025E" w:rsidP="002E19EB">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Система електронного документообігу автоматично фіксує факти передавання електронних документів виконавцям в реєстраційно-</w:t>
      </w:r>
      <w:r w:rsidR="00B10138">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із зазначенням інформації про виконавців, яким передано документ.</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Якщо електронний документ розіслано виконавцям для ознайомлення через систему електронного документообігу, вони вносять відмітку про ознайомлення, а у разі розсилання для ознайомлення під підпис — підтверджують накладанням кваліфікованого електронного підпису. У такому випадку в системі електронного документообігу </w:t>
      </w:r>
      <w:r w:rsidR="00B10138">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автоматично генерується лист ознайомлення з документом, у якому зазначається перелік посадових осіб, яким було передано відповідний документ з позначкою про ознайомлення, у такому форматі: прізвище та </w:t>
      </w:r>
      <w:r w:rsidRPr="002705DB">
        <w:rPr>
          <w:rFonts w:ascii="Times New Roman" w:hAnsi="Times New Roman"/>
          <w:b w:val="0"/>
          <w:i w:val="0"/>
          <w:sz w:val="28"/>
          <w:szCs w:val="28"/>
          <w:shd w:val="clear" w:color="auto" w:fill="FFFFFF"/>
        </w:rPr>
        <w:t>власне ім’я,</w:t>
      </w:r>
      <w:r w:rsidRPr="00222BD0">
        <w:rPr>
          <w:rFonts w:ascii="Times New Roman" w:hAnsi="Times New Roman"/>
          <w:b w:val="0"/>
          <w:i w:val="0"/>
          <w:sz w:val="28"/>
          <w:szCs w:val="28"/>
        </w:rPr>
        <w:t xml:space="preserve"> дата надходження електронного документа, дата ознайомлення (кваліфікована електронна позначка часу).</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222BD0">
        <w:rPr>
          <w:rFonts w:ascii="Times New Roman" w:hAnsi="Times New Roman"/>
          <w:i w:val="0"/>
          <w:sz w:val="28"/>
          <w:szCs w:val="28"/>
        </w:rPr>
        <w:t xml:space="preserve">ДОКУМЕНТУВАННЯ </w:t>
      </w:r>
      <w:r w:rsidRPr="00222BD0">
        <w:rPr>
          <w:rFonts w:ascii="Times New Roman" w:hAnsi="Times New Roman"/>
          <w:i w:val="0"/>
          <w:sz w:val="28"/>
          <w:szCs w:val="28"/>
        </w:rPr>
        <w:br/>
        <w:t>УПРАВЛІНСЬКОЇ ІНФОРМАЦІЇ В ЕЛЕКТРОННІЙ ФОРМІ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widowControl w:val="0"/>
        <w:contextualSpacing/>
        <w:jc w:val="center"/>
        <w:outlineLvl w:val="2"/>
        <w:rPr>
          <w:rFonts w:ascii="Times New Roman" w:hAnsi="Times New Roman"/>
          <w:b/>
          <w:sz w:val="28"/>
          <w:szCs w:val="28"/>
        </w:rPr>
      </w:pPr>
      <w:r w:rsidRPr="00222BD0">
        <w:rPr>
          <w:rFonts w:ascii="Times New Roman" w:hAnsi="Times New Roman"/>
          <w:b/>
          <w:sz w:val="28"/>
          <w:szCs w:val="28"/>
        </w:rPr>
        <w:t>Загальні вимоги до створення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Реквізити, визначені цією Інструкцією, вносяться в реєстраційно-</w:t>
      </w:r>
      <w:r w:rsidR="00940AB7">
        <w:rPr>
          <w:rFonts w:ascii="Times New Roman" w:hAnsi="Times New Roman"/>
          <w:b w:val="0"/>
          <w:i w:val="0"/>
          <w:sz w:val="28"/>
          <w:szCs w:val="28"/>
        </w:rPr>
        <w:t>контрольну</w:t>
      </w:r>
      <w:r w:rsidRPr="00222BD0">
        <w:rPr>
          <w:rFonts w:ascii="Times New Roman" w:hAnsi="Times New Roman"/>
          <w:b w:val="0"/>
          <w:i w:val="0"/>
          <w:sz w:val="28"/>
          <w:szCs w:val="28"/>
        </w:rPr>
        <w:t xml:space="preserve"> картку.</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Бланки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Організаційно-розпорядчі документи </w:t>
      </w:r>
      <w:r w:rsidR="008D709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оформлюються на бланках, що створюються в електронній формі згідно з вимогами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Бланки генеруються системою електронного документообігу </w:t>
      </w:r>
      <w:r w:rsidR="008D709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автоматичному режимі на підставі обраних автором проекту критеріїв типового бланка для обраного виду електронного документа.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Для генерації типового бланка застосовуються критерії: вид, тип документа, підписувач тощо.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Для підготовки документів в електронній формі система електронного документообігу </w:t>
      </w:r>
      <w:r w:rsidR="008D709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генерує такі види бланків документів: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бланк для листів (додаток 2);</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бланк розпорядження голови</w:t>
      </w:r>
      <w:r w:rsidRPr="00222BD0">
        <w:rPr>
          <w:rFonts w:ascii="Times New Roman" w:hAnsi="Times New Roman"/>
          <w:b/>
          <w:i/>
          <w:sz w:val="28"/>
          <w:szCs w:val="28"/>
        </w:rPr>
        <w:t xml:space="preserve"> </w:t>
      </w:r>
      <w:r w:rsidR="008D7098">
        <w:rPr>
          <w:rFonts w:ascii="Times New Roman" w:hAnsi="Times New Roman"/>
          <w:sz w:val="28"/>
          <w:szCs w:val="28"/>
        </w:rPr>
        <w:t>рай</w:t>
      </w:r>
      <w:r w:rsidRPr="00222BD0">
        <w:rPr>
          <w:rFonts w:ascii="Times New Roman" w:hAnsi="Times New Roman"/>
          <w:sz w:val="28"/>
          <w:szCs w:val="28"/>
        </w:rPr>
        <w:t xml:space="preserve">держадміністрації (додаток </w:t>
      </w:r>
      <w:r w:rsidR="00863488">
        <w:rPr>
          <w:rFonts w:ascii="Times New Roman" w:hAnsi="Times New Roman"/>
          <w:sz w:val="28"/>
          <w:szCs w:val="28"/>
        </w:rPr>
        <w:t>3</w:t>
      </w:r>
      <w:r w:rsidRPr="00222BD0">
        <w:rPr>
          <w:rFonts w:ascii="Times New Roman" w:hAnsi="Times New Roman"/>
          <w:sz w:val="28"/>
          <w:szCs w:val="28"/>
        </w:rPr>
        <w:t>);</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бланк доручення голови</w:t>
      </w:r>
      <w:r w:rsidRPr="00222BD0">
        <w:rPr>
          <w:rFonts w:ascii="Times New Roman" w:hAnsi="Times New Roman"/>
          <w:b/>
          <w:i/>
          <w:sz w:val="28"/>
          <w:szCs w:val="28"/>
        </w:rPr>
        <w:t xml:space="preserve"> </w:t>
      </w:r>
      <w:r w:rsidR="00863488">
        <w:rPr>
          <w:rFonts w:ascii="Times New Roman" w:hAnsi="Times New Roman"/>
          <w:sz w:val="28"/>
          <w:szCs w:val="28"/>
        </w:rPr>
        <w:t>рай</w:t>
      </w:r>
      <w:r w:rsidRPr="00222BD0">
        <w:rPr>
          <w:rFonts w:ascii="Times New Roman" w:hAnsi="Times New Roman"/>
          <w:sz w:val="28"/>
          <w:szCs w:val="28"/>
        </w:rPr>
        <w:t xml:space="preserve">держадміністрації (додаток </w:t>
      </w:r>
      <w:r w:rsidR="00863488">
        <w:rPr>
          <w:rFonts w:ascii="Times New Roman" w:hAnsi="Times New Roman"/>
          <w:sz w:val="28"/>
          <w:szCs w:val="28"/>
        </w:rPr>
        <w:t>4</w:t>
      </w:r>
      <w:r w:rsidRPr="00222BD0">
        <w:rPr>
          <w:rFonts w:ascii="Times New Roman" w:hAnsi="Times New Roman"/>
          <w:sz w:val="28"/>
          <w:szCs w:val="28"/>
        </w:rPr>
        <w:t>);</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бланк наказу керівника апарату (додаток </w:t>
      </w:r>
      <w:r w:rsidR="00863488">
        <w:rPr>
          <w:rFonts w:ascii="Times New Roman" w:hAnsi="Times New Roman"/>
          <w:sz w:val="28"/>
          <w:szCs w:val="28"/>
        </w:rPr>
        <w:t>5</w:t>
      </w:r>
      <w:r w:rsidRPr="00222BD0">
        <w:rPr>
          <w:rFonts w:ascii="Times New Roman" w:hAnsi="Times New Roman"/>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Документ у разі необхідності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Бланки документів, створених у електронній формі, не нумеруються та не потребують обліку.</w:t>
      </w:r>
    </w:p>
    <w:p w:rsidR="0082025E" w:rsidRPr="00222BD0" w:rsidRDefault="0082025E" w:rsidP="0082025E">
      <w:pPr>
        <w:widowControl w:val="0"/>
        <w:ind w:firstLine="709"/>
        <w:contextualSpacing/>
        <w:jc w:val="both"/>
        <w:rPr>
          <w:rFonts w:ascii="Times New Roman" w:hAnsi="Times New Roman"/>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Дата підписання, засвідчення та реєстрації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0"/>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Дата підписання визначається кваліфікованою електронною позначкою часу, що невід’ємно пов’язана з кваліфікованим електронним підписом.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0"/>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Дата засвідчення визначається кваліфікованою електронною </w:t>
      </w:r>
      <w:r w:rsidRPr="00222BD0">
        <w:rPr>
          <w:rFonts w:ascii="Times New Roman" w:hAnsi="Times New Roman"/>
          <w:b w:val="0"/>
          <w:i w:val="0"/>
          <w:sz w:val="28"/>
          <w:szCs w:val="28"/>
        </w:rPr>
        <w:lastRenderedPageBreak/>
        <w:t>позначкою часу, що невід’ємно пов’язана з кваліфікованою електронною печаткою.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0"/>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Дата реєстрації вихідного документа автоматично формується системою електронного документообігу </w:t>
      </w:r>
      <w:r w:rsidR="00863488">
        <w:rPr>
          <w:rFonts w:ascii="Times New Roman" w:hAnsi="Times New Roman"/>
          <w:b w:val="0"/>
          <w:i w:val="0"/>
          <w:sz w:val="28"/>
          <w:szCs w:val="28"/>
        </w:rPr>
        <w:t>рай</w:t>
      </w:r>
      <w:r w:rsidRPr="00222BD0">
        <w:rPr>
          <w:rFonts w:ascii="Times New Roman" w:hAnsi="Times New Roman"/>
          <w:b w:val="0"/>
          <w:i w:val="0"/>
          <w:sz w:val="28"/>
          <w:szCs w:val="28"/>
        </w:rPr>
        <w:t>де</w:t>
      </w:r>
      <w:r w:rsidR="00863488">
        <w:rPr>
          <w:rFonts w:ascii="Times New Roman" w:hAnsi="Times New Roman"/>
          <w:b w:val="0"/>
          <w:i w:val="0"/>
          <w:sz w:val="28"/>
          <w:szCs w:val="28"/>
        </w:rPr>
        <w:t>ржадміністрації у реєстраційно-контрольній</w:t>
      </w:r>
      <w:r w:rsidRPr="00222BD0">
        <w:rPr>
          <w:rFonts w:ascii="Times New Roman" w:hAnsi="Times New Roman"/>
          <w:b w:val="0"/>
          <w:i w:val="0"/>
          <w:sz w:val="28"/>
          <w:szCs w:val="28"/>
        </w:rPr>
        <w:t xml:space="preserve"> картці під час його підписання.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Обов’язковому датуванню у реєстраційно-</w:t>
      </w:r>
      <w:r w:rsidR="00863488">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82025E" w:rsidRPr="0082025E" w:rsidRDefault="0082025E" w:rsidP="0082025E">
      <w:pPr>
        <w:widowControl w:val="0"/>
        <w:ind w:firstLine="709"/>
        <w:contextualSpacing/>
        <w:jc w:val="both"/>
        <w:rPr>
          <w:rFonts w:ascii="Times New Roman" w:hAnsi="Times New Roman"/>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Оформлення додатків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90 цієї Інструкції. У відповідних пунктах розпорядчої частини документа робиться посилання: «що додається» або «(додається)».</w:t>
      </w:r>
    </w:p>
    <w:p w:rsidR="0082025E" w:rsidRPr="00222BD0" w:rsidRDefault="0082025E" w:rsidP="0082025E">
      <w:pPr>
        <w:widowControl w:val="0"/>
        <w:numPr>
          <w:ilvl w:val="0"/>
          <w:numId w:val="10"/>
        </w:numPr>
        <w:pBdr>
          <w:top w:val="nil"/>
          <w:left w:val="nil"/>
          <w:bottom w:val="nil"/>
          <w:right w:val="nil"/>
          <w:between w:val="nil"/>
        </w:pBdr>
        <w:tabs>
          <w:tab w:val="left" w:pos="993"/>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На додатках до розпорядження,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p w:rsidR="0082025E" w:rsidRPr="00222BD0" w:rsidRDefault="0082025E" w:rsidP="0082025E">
      <w:pPr>
        <w:widowControl w:val="0"/>
        <w:spacing w:before="240"/>
        <w:ind w:left="5954"/>
        <w:rPr>
          <w:rFonts w:ascii="Times New Roman" w:hAnsi="Times New Roman"/>
          <w:sz w:val="28"/>
          <w:szCs w:val="28"/>
        </w:rPr>
      </w:pPr>
      <w:r w:rsidRPr="00222BD0">
        <w:rPr>
          <w:rFonts w:ascii="Times New Roman" w:hAnsi="Times New Roman"/>
          <w:sz w:val="28"/>
          <w:szCs w:val="28"/>
        </w:rPr>
        <w:t>Додаток 5</w:t>
      </w:r>
      <w:r w:rsidRPr="00222BD0">
        <w:rPr>
          <w:rFonts w:ascii="Times New Roman" w:hAnsi="Times New Roman"/>
          <w:sz w:val="28"/>
          <w:szCs w:val="28"/>
        </w:rPr>
        <w:br/>
        <w:t>до Інструкції з діловодства</w:t>
      </w:r>
    </w:p>
    <w:p w:rsidR="0082025E" w:rsidRPr="00222BD0" w:rsidRDefault="0082025E" w:rsidP="0082025E">
      <w:pPr>
        <w:widowControl w:val="0"/>
        <w:ind w:left="5954"/>
        <w:rPr>
          <w:rFonts w:ascii="Times New Roman" w:hAnsi="Times New Roman"/>
          <w:sz w:val="28"/>
          <w:szCs w:val="28"/>
        </w:rPr>
      </w:pPr>
      <w:r w:rsidRPr="00222BD0">
        <w:rPr>
          <w:rFonts w:ascii="Times New Roman" w:hAnsi="Times New Roman"/>
          <w:sz w:val="28"/>
          <w:szCs w:val="28"/>
        </w:rPr>
        <w:t>(пункт 77)</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82025E" w:rsidRPr="00222BD0" w:rsidRDefault="0082025E" w:rsidP="0082025E">
      <w:pPr>
        <w:pStyle w:val="aff2"/>
        <w:tabs>
          <w:tab w:val="left" w:pos="1665"/>
        </w:tabs>
        <w:spacing w:before="240"/>
        <w:ind w:firstLine="5954"/>
        <w:rPr>
          <w:sz w:val="28"/>
          <w:szCs w:val="28"/>
          <w:lang w:val="uk-UA"/>
        </w:rPr>
      </w:pPr>
      <w:r w:rsidRPr="00222BD0">
        <w:rPr>
          <w:sz w:val="28"/>
          <w:szCs w:val="28"/>
          <w:lang w:val="uk-UA"/>
        </w:rPr>
        <w:t>Додаток 1</w:t>
      </w:r>
      <w:r w:rsidRPr="00222BD0">
        <w:rPr>
          <w:sz w:val="28"/>
          <w:szCs w:val="28"/>
          <w:lang w:val="uk-UA"/>
        </w:rPr>
        <w:tab/>
      </w:r>
    </w:p>
    <w:p w:rsidR="0082025E" w:rsidRPr="00222BD0" w:rsidRDefault="0082025E" w:rsidP="0082025E">
      <w:pPr>
        <w:pStyle w:val="aff2"/>
        <w:ind w:firstLine="5954"/>
        <w:rPr>
          <w:sz w:val="28"/>
          <w:szCs w:val="28"/>
          <w:lang w:val="uk-UA"/>
        </w:rPr>
      </w:pPr>
      <w:r w:rsidRPr="00222BD0">
        <w:rPr>
          <w:sz w:val="28"/>
          <w:szCs w:val="28"/>
          <w:lang w:val="uk-UA"/>
        </w:rPr>
        <w:t xml:space="preserve">до розпорядження голови </w:t>
      </w:r>
    </w:p>
    <w:p w:rsidR="00863488" w:rsidRDefault="00863488" w:rsidP="0082025E">
      <w:pPr>
        <w:pStyle w:val="aff2"/>
        <w:ind w:firstLine="5954"/>
        <w:rPr>
          <w:sz w:val="28"/>
          <w:szCs w:val="28"/>
          <w:lang w:val="uk-UA"/>
        </w:rPr>
      </w:pPr>
      <w:r>
        <w:rPr>
          <w:sz w:val="28"/>
          <w:szCs w:val="28"/>
          <w:lang w:val="uk-UA"/>
        </w:rPr>
        <w:t xml:space="preserve">Недригайлівської районної </w:t>
      </w:r>
    </w:p>
    <w:p w:rsidR="0082025E" w:rsidRPr="00222BD0" w:rsidRDefault="0082025E" w:rsidP="0082025E">
      <w:pPr>
        <w:pStyle w:val="aff2"/>
        <w:ind w:firstLine="5954"/>
        <w:rPr>
          <w:sz w:val="28"/>
          <w:szCs w:val="28"/>
          <w:lang w:val="uk-UA"/>
        </w:rPr>
      </w:pPr>
      <w:r w:rsidRPr="00222BD0">
        <w:rPr>
          <w:sz w:val="28"/>
          <w:szCs w:val="28"/>
          <w:lang w:val="uk-UA"/>
        </w:rPr>
        <w:t>державної адміністрації</w:t>
      </w:r>
    </w:p>
    <w:p w:rsidR="0082025E" w:rsidRPr="0082025E" w:rsidRDefault="0082025E" w:rsidP="0082025E">
      <w:pPr>
        <w:widowControl w:val="0"/>
        <w:spacing w:before="240"/>
        <w:ind w:right="-142" w:firstLine="5954"/>
        <w:rPr>
          <w:rFonts w:ascii="Times New Roman" w:hAnsi="Times New Roman"/>
          <w:sz w:val="28"/>
          <w:szCs w:val="28"/>
          <w:lang w:val="uk-UA"/>
        </w:rPr>
      </w:pPr>
      <w:r w:rsidRPr="0082025E">
        <w:rPr>
          <w:rFonts w:ascii="Times New Roman" w:hAnsi="Times New Roman"/>
          <w:sz w:val="28"/>
          <w:szCs w:val="28"/>
          <w:lang w:val="uk-UA"/>
        </w:rPr>
        <w:t>06 травня 2019 року № 263-ОД</w:t>
      </w:r>
    </w:p>
    <w:p w:rsidR="0082025E" w:rsidRDefault="0082025E" w:rsidP="0082025E">
      <w:pPr>
        <w:widowControl w:val="0"/>
        <w:ind w:firstLine="709"/>
        <w:jc w:val="both"/>
        <w:rPr>
          <w:rFonts w:ascii="Times New Roman" w:hAnsi="Times New Roman"/>
          <w:i/>
          <w:sz w:val="28"/>
          <w:szCs w:val="28"/>
          <w:lang w:val="uk-UA"/>
        </w:rPr>
      </w:pPr>
      <w:r w:rsidRPr="0082025E">
        <w:rPr>
          <w:rFonts w:ascii="Times New Roman" w:hAnsi="Times New Roman"/>
          <w:i/>
          <w:sz w:val="28"/>
          <w:szCs w:val="28"/>
          <w:lang w:val="uk-UA"/>
        </w:rPr>
        <w:t>Реєстраційний індекс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Якщо документ підготовлено двома чи більше установами, застосовується реєстраційний індекс головного виконавця.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Під час візуалізації документа місце розташування реєстраційного індексу визначається згідно з формою згенерованого бланка.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 xml:space="preserve">Під час візуалізації документа система електронного документообігу </w:t>
      </w:r>
      <w:r w:rsidR="00863488">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відтворює та візуалізує разом із документом образ штрих-коду або QR-коду (для державної реєстрації актів </w:t>
      </w:r>
      <w:r w:rsidRPr="00222BD0">
        <w:rPr>
          <w:rFonts w:ascii="Times New Roman" w:hAnsi="Times New Roman"/>
          <w:b w:val="0"/>
          <w:i w:val="0"/>
          <w:sz w:val="28"/>
          <w:szCs w:val="28"/>
        </w:rPr>
        <w:lastRenderedPageBreak/>
        <w:t>лише QR-код), який обов’язково містить:</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дату реєстрації та реєстраційний індекс документа;</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реквізит підписувача (підписувачів) та дату підписання з кваліфікованої електронної позначки часу (лише для QR-коду);</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дані про погодження (лише для актів).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Під час реєстрації паперових документів використовується штрих-код або QR-код, а під час реєстрації актів — лише QR-код.</w:t>
      </w:r>
    </w:p>
    <w:p w:rsidR="0082025E" w:rsidRPr="00222BD0" w:rsidRDefault="0082025E" w:rsidP="0082025E">
      <w:pPr>
        <w:widowControl w:val="0"/>
        <w:ind w:firstLine="709"/>
        <w:jc w:val="both"/>
        <w:rPr>
          <w:rFonts w:ascii="Times New Roman" w:hAnsi="Times New Roman"/>
          <w:sz w:val="28"/>
          <w:szCs w:val="28"/>
        </w:rPr>
      </w:pPr>
    </w:p>
    <w:p w:rsidR="0082025E" w:rsidRPr="00222BD0" w:rsidRDefault="0082025E" w:rsidP="0082025E">
      <w:pPr>
        <w:widowControl w:val="0"/>
        <w:ind w:firstLine="709"/>
        <w:jc w:val="both"/>
        <w:rPr>
          <w:rFonts w:ascii="Times New Roman" w:hAnsi="Times New Roman"/>
          <w:i/>
          <w:sz w:val="28"/>
          <w:szCs w:val="28"/>
        </w:rPr>
      </w:pPr>
      <w:r w:rsidRPr="00222BD0">
        <w:rPr>
          <w:rFonts w:ascii="Times New Roman" w:hAnsi="Times New Roman"/>
          <w:i/>
          <w:sz w:val="28"/>
          <w:szCs w:val="28"/>
        </w:rPr>
        <w:t>Гриф затвердження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 xml:space="preserve">У разі коли електронний документ затверджується наказом керівника апарату, розпорядженням голови </w:t>
      </w:r>
      <w:r w:rsidR="00F245AB">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гриф затвердження складається із слова «ЗАТВЕРДЖЕНО», назви (у називному відмінку) виду документа, яким затверджується створений документ, із зазначенням дати його затвердження і номера, наприклад:</w:t>
      </w:r>
    </w:p>
    <w:p w:rsidR="0082025E" w:rsidRPr="00761898" w:rsidRDefault="0082025E" w:rsidP="0082025E">
      <w:pPr>
        <w:widowControl w:val="0"/>
        <w:spacing w:before="240" w:after="240"/>
        <w:ind w:left="5670"/>
        <w:rPr>
          <w:rFonts w:ascii="Times New Roman" w:hAnsi="Times New Roman"/>
          <w:sz w:val="28"/>
          <w:szCs w:val="28"/>
          <w:lang w:val="uk-UA"/>
        </w:rPr>
      </w:pPr>
      <w:r w:rsidRPr="00761898">
        <w:rPr>
          <w:rFonts w:ascii="Times New Roman" w:hAnsi="Times New Roman"/>
          <w:sz w:val="28"/>
          <w:szCs w:val="28"/>
          <w:lang w:val="uk-UA"/>
        </w:rPr>
        <w:t>ЗАТВЕРДЖЕНО</w:t>
      </w:r>
    </w:p>
    <w:p w:rsidR="0082025E" w:rsidRPr="00761898" w:rsidRDefault="0082025E" w:rsidP="0082025E">
      <w:pPr>
        <w:widowControl w:val="0"/>
        <w:spacing w:before="120"/>
        <w:ind w:left="5670"/>
        <w:rPr>
          <w:rFonts w:ascii="Times New Roman" w:hAnsi="Times New Roman"/>
          <w:sz w:val="28"/>
          <w:szCs w:val="28"/>
          <w:lang w:val="uk-UA"/>
        </w:rPr>
      </w:pPr>
      <w:r w:rsidRPr="00761898">
        <w:rPr>
          <w:rFonts w:ascii="Times New Roman" w:hAnsi="Times New Roman"/>
          <w:sz w:val="28"/>
          <w:szCs w:val="28"/>
          <w:lang w:val="uk-UA"/>
        </w:rPr>
        <w:t xml:space="preserve">Розпорядження  голови </w:t>
      </w:r>
      <w:r w:rsidR="00F245AB">
        <w:rPr>
          <w:rFonts w:ascii="Times New Roman" w:hAnsi="Times New Roman"/>
          <w:sz w:val="28"/>
          <w:szCs w:val="28"/>
          <w:lang w:val="uk-UA"/>
        </w:rPr>
        <w:t>Недригайлівської районної</w:t>
      </w:r>
      <w:r w:rsidRPr="00761898">
        <w:rPr>
          <w:rFonts w:ascii="Times New Roman" w:hAnsi="Times New Roman"/>
          <w:sz w:val="28"/>
          <w:szCs w:val="28"/>
          <w:lang w:val="uk-UA"/>
        </w:rPr>
        <w:t xml:space="preserve"> державної адміністрації</w:t>
      </w:r>
    </w:p>
    <w:p w:rsidR="0082025E" w:rsidRPr="00222BD0" w:rsidRDefault="0082025E" w:rsidP="0082025E">
      <w:pPr>
        <w:widowControl w:val="0"/>
        <w:spacing w:before="240"/>
        <w:ind w:left="5670"/>
        <w:rPr>
          <w:rFonts w:ascii="Times New Roman" w:hAnsi="Times New Roman"/>
          <w:sz w:val="28"/>
          <w:szCs w:val="28"/>
        </w:rPr>
      </w:pPr>
      <w:r w:rsidRPr="00222BD0">
        <w:rPr>
          <w:rFonts w:ascii="Times New Roman" w:hAnsi="Times New Roman"/>
          <w:bCs/>
          <w:sz w:val="28"/>
          <w:szCs w:val="28"/>
        </w:rPr>
        <w:t>06 травня 2019 року № 259-ОД</w:t>
      </w:r>
    </w:p>
    <w:p w:rsidR="0082025E" w:rsidRPr="00222BD0" w:rsidRDefault="0082025E" w:rsidP="0082025E">
      <w:pPr>
        <w:widowControl w:val="0"/>
        <w:ind w:firstLine="709"/>
        <w:jc w:val="both"/>
        <w:rPr>
          <w:rFonts w:ascii="Times New Roman" w:hAnsi="Times New Roman"/>
          <w:sz w:val="28"/>
          <w:szCs w:val="28"/>
        </w:rPr>
      </w:pPr>
      <w:r w:rsidRPr="00222BD0">
        <w:rPr>
          <w:rFonts w:ascii="Times New Roman" w:hAnsi="Times New Roman"/>
          <w:sz w:val="28"/>
          <w:szCs w:val="28"/>
        </w:rPr>
        <w:t>Гриф затвердження візуалізується у верхньому правому куті першої сторінки документа.</w:t>
      </w:r>
    </w:p>
    <w:p w:rsidR="0082025E" w:rsidRPr="00222BD0" w:rsidRDefault="0082025E" w:rsidP="0082025E">
      <w:pPr>
        <w:widowControl w:val="0"/>
        <w:ind w:firstLine="709"/>
        <w:jc w:val="both"/>
        <w:rPr>
          <w:rFonts w:ascii="Times New Roman" w:hAnsi="Times New Roman"/>
          <w:i/>
          <w:sz w:val="28"/>
          <w:szCs w:val="28"/>
        </w:rPr>
      </w:pPr>
      <w:r w:rsidRPr="00222BD0">
        <w:rPr>
          <w:rFonts w:ascii="Times New Roman" w:hAnsi="Times New Roman"/>
          <w:i/>
          <w:sz w:val="28"/>
          <w:szCs w:val="28"/>
        </w:rPr>
        <w:t>Дані про виконання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Відмітка про закінчення виконання документа вноситься до реєстраційно-</w:t>
      </w:r>
      <w:r w:rsidR="00F245AB">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та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p w:rsidR="0082025E" w:rsidRPr="00222BD0" w:rsidRDefault="0082025E" w:rsidP="0082025E">
      <w:pPr>
        <w:widowControl w:val="0"/>
        <w:rPr>
          <w:rFonts w:ascii="Times New Roman" w:hAnsi="Times New Roman"/>
          <w:sz w:val="28"/>
          <w:szCs w:val="28"/>
        </w:rPr>
      </w:pPr>
    </w:p>
    <w:p w:rsidR="0082025E" w:rsidRPr="00222BD0" w:rsidRDefault="0082025E" w:rsidP="0082025E">
      <w:pPr>
        <w:widowControl w:val="0"/>
        <w:rPr>
          <w:rFonts w:ascii="Times New Roman" w:hAnsi="Times New Roman"/>
          <w:sz w:val="28"/>
          <w:szCs w:val="28"/>
        </w:rPr>
      </w:pPr>
      <w:r w:rsidRPr="00222BD0">
        <w:rPr>
          <w:rFonts w:ascii="Times New Roman" w:hAnsi="Times New Roman"/>
          <w:sz w:val="28"/>
          <w:szCs w:val="28"/>
        </w:rPr>
        <w:t>До справи № 03-10</w:t>
      </w:r>
      <w:r w:rsidRPr="00222BD0">
        <w:rPr>
          <w:rFonts w:ascii="Times New Roman" w:hAnsi="Times New Roman"/>
          <w:sz w:val="28"/>
          <w:szCs w:val="28"/>
        </w:rPr>
        <w:br/>
        <w:t>Лист-відповідь від 20.05.2019 № 03-10/01/802</w:t>
      </w:r>
    </w:p>
    <w:p w:rsidR="0082025E" w:rsidRPr="00222BD0" w:rsidRDefault="0082025E" w:rsidP="0082025E">
      <w:pPr>
        <w:widowControl w:val="0"/>
        <w:ind w:firstLine="567"/>
        <w:jc w:val="both"/>
        <w:rPr>
          <w:rFonts w:ascii="Times New Roman" w:hAnsi="Times New Roman"/>
          <w:sz w:val="28"/>
          <w:szCs w:val="28"/>
        </w:rPr>
      </w:pPr>
      <w:r w:rsidRPr="00222BD0">
        <w:rPr>
          <w:rFonts w:ascii="Times New Roman" w:hAnsi="Times New Roman"/>
          <w:sz w:val="28"/>
          <w:szCs w:val="28"/>
        </w:rPr>
        <w:t>або</w:t>
      </w:r>
    </w:p>
    <w:p w:rsidR="0082025E" w:rsidRPr="00222BD0" w:rsidRDefault="0082025E" w:rsidP="0082025E">
      <w:pPr>
        <w:widowControl w:val="0"/>
        <w:rPr>
          <w:rFonts w:ascii="Times New Roman" w:hAnsi="Times New Roman"/>
          <w:sz w:val="28"/>
          <w:szCs w:val="28"/>
        </w:rPr>
      </w:pPr>
      <w:r w:rsidRPr="00222BD0">
        <w:rPr>
          <w:rFonts w:ascii="Times New Roman" w:hAnsi="Times New Roman"/>
          <w:sz w:val="28"/>
          <w:szCs w:val="28"/>
        </w:rPr>
        <w:t>До справи № 05-19</w:t>
      </w:r>
      <w:r w:rsidRPr="00222BD0">
        <w:rPr>
          <w:rFonts w:ascii="Times New Roman" w:hAnsi="Times New Roman"/>
          <w:sz w:val="28"/>
          <w:szCs w:val="28"/>
        </w:rPr>
        <w:br/>
        <w:t>Питання вирішено позитивно під час телефонної розмови 04.03.2019</w:t>
      </w:r>
    </w:p>
    <w:p w:rsidR="0082025E" w:rsidRPr="00222BD0" w:rsidRDefault="0082025E" w:rsidP="00F245AB">
      <w:pPr>
        <w:widowControl w:val="0"/>
        <w:ind w:firstLine="567"/>
        <w:jc w:val="center"/>
        <w:rPr>
          <w:rFonts w:ascii="Times New Roman" w:hAnsi="Times New Roman"/>
          <w:i/>
          <w:sz w:val="28"/>
          <w:szCs w:val="28"/>
        </w:rPr>
      </w:pPr>
      <w:r w:rsidRPr="00222BD0">
        <w:rPr>
          <w:rFonts w:ascii="Times New Roman" w:hAnsi="Times New Roman"/>
          <w:b/>
          <w:sz w:val="28"/>
          <w:szCs w:val="28"/>
        </w:rPr>
        <w:lastRenderedPageBreak/>
        <w:t>Особливості оформлення деяких видів документів</w:t>
      </w: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Протоколи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Протоколи складаються в електронній формі відповідно до Інструкції з діловодства або рішення колегіального органу.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 разі ведення аудіовізуальної фіксації засідання відповідний запис підписується кваліфікованим електронним підписом секретаря колегіального органу (далі — секретар) або уповноваженої особи та додається до протоколу.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Протоколи та витяги з них засвідчуються кваліфікованою електронною печаткою </w:t>
      </w:r>
      <w:r w:rsidR="00F245AB">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яку накладає </w:t>
      </w:r>
      <w:r w:rsidR="00F245AB">
        <w:rPr>
          <w:rFonts w:ascii="Times New Roman" w:hAnsi="Times New Roman"/>
          <w:b w:val="0"/>
          <w:i w:val="0"/>
          <w:sz w:val="28"/>
          <w:szCs w:val="28"/>
        </w:rPr>
        <w:t>загальний відділ апарату</w:t>
      </w:r>
      <w:r w:rsidRPr="00222BD0">
        <w:rPr>
          <w:rFonts w:ascii="Times New Roman" w:hAnsi="Times New Roman"/>
          <w:b w:val="0"/>
          <w:i w:val="0"/>
          <w:sz w:val="28"/>
          <w:szCs w:val="28"/>
        </w:rPr>
        <w:t>, і надсилаються у разі потреби заінтересованим установам, посадовим особам, працівникам. Перелік розсилки складає секретар.</w:t>
      </w:r>
    </w:p>
    <w:p w:rsidR="0082025E" w:rsidRPr="00F245AB" w:rsidRDefault="0082025E" w:rsidP="0082025E">
      <w:pPr>
        <w:widowControl w:val="0"/>
        <w:ind w:firstLine="709"/>
        <w:contextualSpacing/>
        <w:jc w:val="both"/>
        <w:rPr>
          <w:rFonts w:ascii="Times New Roman" w:hAnsi="Times New Roman"/>
          <w:i/>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Службові листи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Службовий лист в електронній формі оформлюється на бланку, автоматично згенерованому системою електронного документообігу </w:t>
      </w:r>
      <w:r w:rsidR="00F245AB">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Датою листа є дата його реєстрації у </w:t>
      </w:r>
      <w:r w:rsidR="00F245AB">
        <w:rPr>
          <w:rFonts w:ascii="Times New Roman" w:hAnsi="Times New Roman"/>
          <w:b w:val="0"/>
          <w:i w:val="0"/>
          <w:sz w:val="28"/>
          <w:szCs w:val="28"/>
        </w:rPr>
        <w:t>загальному відділі апарату</w:t>
      </w:r>
      <w:r w:rsidRPr="00222BD0">
        <w:rPr>
          <w:rFonts w:ascii="Times New Roman" w:hAnsi="Times New Roman"/>
          <w:b w:val="0"/>
          <w:i w:val="0"/>
          <w:sz w:val="28"/>
          <w:szCs w:val="28"/>
        </w:rPr>
        <w:t>.</w:t>
      </w:r>
    </w:p>
    <w:p w:rsidR="0082025E" w:rsidRPr="002037B5" w:rsidRDefault="0082025E" w:rsidP="0082025E">
      <w:pPr>
        <w:widowControl w:val="0"/>
        <w:ind w:firstLine="709"/>
        <w:contextualSpacing/>
        <w:jc w:val="both"/>
        <w:rPr>
          <w:rFonts w:ascii="Times New Roman" w:hAnsi="Times New Roman"/>
          <w:i/>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Документи про службові відрядження</w:t>
      </w:r>
    </w:p>
    <w:p w:rsidR="0082025E"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Для реєстрації відряджень ведеться окремий електронний журнал (додаток </w:t>
      </w:r>
      <w:r w:rsidR="002E19EB">
        <w:rPr>
          <w:rFonts w:ascii="Times New Roman" w:hAnsi="Times New Roman"/>
          <w:b w:val="0"/>
          <w:i w:val="0"/>
          <w:sz w:val="28"/>
          <w:szCs w:val="28"/>
        </w:rPr>
        <w:t>6</w:t>
      </w:r>
      <w:r w:rsidRPr="00222BD0">
        <w:rPr>
          <w:rFonts w:ascii="Times New Roman" w:hAnsi="Times New Roman"/>
          <w:b w:val="0"/>
          <w:i w:val="0"/>
          <w:sz w:val="28"/>
          <w:szCs w:val="28"/>
        </w:rPr>
        <w:t xml:space="preserve">), під час внесення запису про відрядження до якого система електронного документообігу </w:t>
      </w:r>
      <w:r w:rsidR="002037B5">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 автоматичне делегування повноважень в системі від однієї посадової особи до іншої на час такого відрядження.</w:t>
      </w:r>
    </w:p>
    <w:p w:rsidR="00BC7779" w:rsidRPr="00BC7779" w:rsidRDefault="00BC7779" w:rsidP="00BC7779">
      <w:pPr>
        <w:rPr>
          <w:sz w:val="8"/>
          <w:szCs w:val="8"/>
          <w:lang w:val="uk-UA"/>
        </w:rPr>
      </w:pPr>
    </w:p>
    <w:p w:rsidR="0082025E" w:rsidRDefault="0082025E" w:rsidP="0082025E">
      <w:pPr>
        <w:widowControl w:val="0"/>
        <w:tabs>
          <w:tab w:val="left" w:pos="993"/>
        </w:tabs>
        <w:jc w:val="center"/>
        <w:rPr>
          <w:rFonts w:ascii="Times New Roman" w:hAnsi="Times New Roman"/>
          <w:b/>
          <w:sz w:val="28"/>
          <w:szCs w:val="28"/>
          <w:lang w:val="uk-UA"/>
        </w:rPr>
      </w:pPr>
      <w:r w:rsidRPr="00222BD0">
        <w:rPr>
          <w:rFonts w:ascii="Times New Roman" w:hAnsi="Times New Roman"/>
          <w:b/>
          <w:sz w:val="28"/>
          <w:szCs w:val="28"/>
        </w:rPr>
        <w:t>Підготовка проектів електронних документів</w:t>
      </w:r>
    </w:p>
    <w:p w:rsidR="002037B5" w:rsidRPr="002037B5" w:rsidRDefault="002037B5" w:rsidP="0082025E">
      <w:pPr>
        <w:widowControl w:val="0"/>
        <w:tabs>
          <w:tab w:val="left" w:pos="993"/>
        </w:tabs>
        <w:jc w:val="center"/>
        <w:rPr>
          <w:rFonts w:ascii="Times New Roman" w:hAnsi="Times New Roman"/>
          <w:b/>
          <w:sz w:val="8"/>
          <w:szCs w:val="8"/>
          <w:lang w:val="uk-UA"/>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За підготовлений проект електронного документа відповідальним є автор документа.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Підготовка проекту електронного документа здійснюється з урахуванням таких вимог:</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1) проект електронного документа готується автором документа в системі електронного документообігу </w:t>
      </w:r>
      <w:r w:rsidR="002037B5">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lastRenderedPageBreak/>
        <w:t>3) внесення до проекту електронного документа посилання на документ(и), на виконання якого(их) створено відповідний проект;</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внесення до реєстраційно-</w:t>
      </w:r>
      <w:r w:rsidR="002037B5">
        <w:rPr>
          <w:rFonts w:ascii="Times New Roman" w:hAnsi="Times New Roman"/>
          <w:sz w:val="28"/>
          <w:szCs w:val="28"/>
          <w:lang w:val="uk-UA"/>
        </w:rPr>
        <w:t>контрольної</w:t>
      </w:r>
      <w:r w:rsidRPr="00222BD0">
        <w:rPr>
          <w:rFonts w:ascii="Times New Roman" w:hAnsi="Times New Roman"/>
          <w:sz w:val="28"/>
          <w:szCs w:val="28"/>
        </w:rPr>
        <w:t xml:space="preserve"> картки в автоматизованому режимі індексу справи за номенклатурою справ, до якої відноситься електронний документ, що створюється;</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5) 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6) 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наприклад: управлінню організаційної діяльності апарату; керівникам структурних підрозділів тощо;</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7) формування переліку погоджувачів та підписувачів у реєстраційно-</w:t>
      </w:r>
      <w:r w:rsidR="002037B5">
        <w:rPr>
          <w:rFonts w:ascii="Times New Roman" w:hAnsi="Times New Roman"/>
          <w:sz w:val="28"/>
          <w:szCs w:val="28"/>
          <w:lang w:val="uk-UA"/>
        </w:rPr>
        <w:t>контрольній</w:t>
      </w:r>
      <w:r w:rsidRPr="00222BD0">
        <w:rPr>
          <w:rFonts w:ascii="Times New Roman" w:hAnsi="Times New Roman"/>
          <w:sz w:val="28"/>
          <w:szCs w:val="28"/>
        </w:rPr>
        <w:t xml:space="preserve"> картці.</w:t>
      </w:r>
    </w:p>
    <w:p w:rsidR="0082025E" w:rsidRPr="00222BD0" w:rsidRDefault="0082025E" w:rsidP="008B29B1">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Ім’я файлу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файлу, наприклад:</w:t>
      </w:r>
    </w:p>
    <w:p w:rsidR="0082025E" w:rsidRPr="00222BD0" w:rsidRDefault="0082025E" w:rsidP="0082025E">
      <w:pPr>
        <w:widowControl w:val="0"/>
        <w:tabs>
          <w:tab w:val="left" w:pos="993"/>
        </w:tabs>
        <w:spacing w:before="120"/>
        <w:ind w:firstLine="709"/>
        <w:contextualSpacing/>
        <w:jc w:val="both"/>
        <w:rPr>
          <w:rFonts w:ascii="Times New Roman" w:hAnsi="Times New Roman"/>
          <w:sz w:val="28"/>
          <w:szCs w:val="28"/>
        </w:rPr>
      </w:pPr>
      <w:r w:rsidRPr="00222BD0">
        <w:rPr>
          <w:rFonts w:ascii="Times New Roman" w:hAnsi="Times New Roman"/>
          <w:sz w:val="28"/>
          <w:szCs w:val="28"/>
        </w:rPr>
        <w:t>Лист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Службова записка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Наказ про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Зміни до розпорядження від … №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Нова редакція наказу від … №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Д1_Порядок (положення, інструкція тощо)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Д2_Таблиця (графік, план тощо) …</w:t>
      </w:r>
    </w:p>
    <w:p w:rsidR="0082025E" w:rsidRPr="00222BD0" w:rsidRDefault="0082025E" w:rsidP="0082025E">
      <w:pPr>
        <w:widowControl w:val="0"/>
        <w:tabs>
          <w:tab w:val="left" w:pos="993"/>
        </w:tabs>
        <w:ind w:firstLine="709"/>
        <w:contextualSpacing/>
        <w:jc w:val="both"/>
        <w:rPr>
          <w:rFonts w:ascii="Times New Roman" w:hAnsi="Times New Roman"/>
          <w:sz w:val="28"/>
          <w:szCs w:val="28"/>
        </w:rPr>
      </w:pPr>
      <w:r w:rsidRPr="00222BD0">
        <w:rPr>
          <w:rFonts w:ascii="Times New Roman" w:hAnsi="Times New Roman"/>
          <w:sz w:val="28"/>
          <w:szCs w:val="28"/>
        </w:rPr>
        <w:t>Сканована копія листа …</w:t>
      </w:r>
    </w:p>
    <w:p w:rsidR="0082025E" w:rsidRPr="00222BD0" w:rsidRDefault="0082025E" w:rsidP="0082025E">
      <w:pPr>
        <w:widowControl w:val="0"/>
        <w:ind w:firstLine="709"/>
        <w:contextualSpacing/>
        <w:jc w:val="both"/>
        <w:rPr>
          <w:rFonts w:ascii="Times New Roman" w:hAnsi="Times New Roman"/>
          <w:i/>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Візування та погодження проектів електронних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Погодження проекту електронного документа полягає у його візуванні уповноваженими особами, зазначеними в реєстраційно-</w:t>
      </w:r>
      <w:r w:rsidR="002037B5">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що забезпечується системою електронного документообігу </w:t>
      </w:r>
      <w:r w:rsidR="002037B5">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на підставі сформованого переліку погоджувачів, зазначених у реєстраційно-</w:t>
      </w:r>
      <w:r w:rsidR="002037B5">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Інформація про погодження, відхилення або повернення автоматично вноситься до реєстраційно-</w:t>
      </w:r>
      <w:r w:rsidR="00583EFD">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Погодження та підписання проекту електронного документа здійснюється у такому порядку:</w:t>
      </w:r>
    </w:p>
    <w:p w:rsidR="0082025E" w:rsidRPr="0082025E" w:rsidRDefault="0082025E" w:rsidP="00D368F0">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проект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зазначеними в реєстраційно-</w:t>
      </w:r>
      <w:r w:rsidR="00583EFD">
        <w:rPr>
          <w:rFonts w:ascii="Times New Roman" w:hAnsi="Times New Roman"/>
          <w:sz w:val="28"/>
          <w:szCs w:val="28"/>
          <w:lang w:val="uk-UA"/>
        </w:rPr>
        <w:t>контрольній</w:t>
      </w:r>
      <w:r w:rsidRPr="0082025E">
        <w:rPr>
          <w:rFonts w:ascii="Times New Roman" w:hAnsi="Times New Roman"/>
          <w:sz w:val="28"/>
          <w:szCs w:val="28"/>
          <w:lang w:val="uk-UA"/>
        </w:rPr>
        <w:t xml:space="preserve"> картці;</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проект електронного документа</w:t>
      </w:r>
      <w:r w:rsidRPr="00222BD0">
        <w:rPr>
          <w:rFonts w:ascii="Times New Roman" w:eastAsia="Arial" w:hAnsi="Times New Roman"/>
          <w:sz w:val="28"/>
          <w:szCs w:val="28"/>
        </w:rPr>
        <w:t xml:space="preserve"> </w:t>
      </w:r>
      <w:r w:rsidRPr="00222BD0">
        <w:rPr>
          <w:rFonts w:ascii="Times New Roman" w:hAnsi="Times New Roman"/>
          <w:sz w:val="28"/>
          <w:szCs w:val="28"/>
        </w:rPr>
        <w:t xml:space="preserve">візується першим заступником, </w:t>
      </w:r>
      <w:r w:rsidRPr="00222BD0">
        <w:rPr>
          <w:rFonts w:ascii="Times New Roman" w:hAnsi="Times New Roman"/>
          <w:sz w:val="28"/>
          <w:szCs w:val="28"/>
        </w:rPr>
        <w:lastRenderedPageBreak/>
        <w:t xml:space="preserve">заступником голови, керівником </w:t>
      </w:r>
      <w:r w:rsidR="00583EFD">
        <w:rPr>
          <w:rFonts w:ascii="Times New Roman" w:hAnsi="Times New Roman"/>
          <w:sz w:val="28"/>
          <w:szCs w:val="28"/>
        </w:rPr>
        <w:t>аппарату</w:t>
      </w:r>
      <w:r w:rsidR="00583EFD">
        <w:rPr>
          <w:rFonts w:ascii="Times New Roman" w:hAnsi="Times New Roman"/>
          <w:sz w:val="28"/>
          <w:szCs w:val="28"/>
          <w:lang w:val="uk-UA"/>
        </w:rPr>
        <w:t xml:space="preserve"> рай</w:t>
      </w:r>
      <w:r w:rsidR="00583EFD" w:rsidRPr="00222BD0">
        <w:rPr>
          <w:rFonts w:ascii="Times New Roman" w:hAnsi="Times New Roman"/>
          <w:sz w:val="28"/>
          <w:szCs w:val="28"/>
        </w:rPr>
        <w:t>держадміністрації</w:t>
      </w:r>
      <w:r w:rsidRPr="00222BD0">
        <w:rPr>
          <w:rFonts w:ascii="Times New Roman" w:hAnsi="Times New Roman"/>
          <w:sz w:val="28"/>
          <w:szCs w:val="28"/>
        </w:rPr>
        <w:t>, який відповідно до розподілу обов’язків координує роботу структурного підрозділу, відповідального за підготовку проекту електронного документа (погодження інш</w:t>
      </w:r>
      <w:r w:rsidR="00583EFD">
        <w:rPr>
          <w:rFonts w:ascii="Times New Roman" w:hAnsi="Times New Roman"/>
          <w:sz w:val="28"/>
          <w:szCs w:val="28"/>
          <w:lang w:val="uk-UA"/>
        </w:rPr>
        <w:t>ого</w:t>
      </w:r>
      <w:r w:rsidRPr="00222BD0">
        <w:rPr>
          <w:rFonts w:ascii="Times New Roman" w:hAnsi="Times New Roman"/>
          <w:sz w:val="28"/>
          <w:szCs w:val="28"/>
        </w:rPr>
        <w:t xml:space="preserve"> заступник</w:t>
      </w:r>
      <w:r w:rsidR="00583EFD">
        <w:rPr>
          <w:rFonts w:ascii="Times New Roman" w:hAnsi="Times New Roman"/>
          <w:sz w:val="28"/>
          <w:szCs w:val="28"/>
          <w:lang w:val="uk-UA"/>
        </w:rPr>
        <w:t>а</w:t>
      </w:r>
      <w:r w:rsidRPr="00222BD0">
        <w:rPr>
          <w:rFonts w:ascii="Times New Roman" w:hAnsi="Times New Roman"/>
          <w:sz w:val="28"/>
          <w:szCs w:val="28"/>
        </w:rPr>
        <w:t xml:space="preserve"> голови </w:t>
      </w:r>
      <w:r w:rsidR="00583EFD">
        <w:rPr>
          <w:rFonts w:ascii="Times New Roman" w:hAnsi="Times New Roman"/>
          <w:sz w:val="28"/>
          <w:szCs w:val="28"/>
          <w:lang w:val="uk-UA"/>
        </w:rPr>
        <w:t>рай</w:t>
      </w:r>
      <w:r w:rsidRPr="00222BD0">
        <w:rPr>
          <w:rFonts w:ascii="Times New Roman" w:hAnsi="Times New Roman"/>
          <w:sz w:val="28"/>
          <w:szCs w:val="28"/>
        </w:rPr>
        <w:t>держадміністрації, які координують роботу заінтересованих підрозділів, не вимагається);</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shd w:val="clear" w:color="auto" w:fill="92D050"/>
        </w:rPr>
      </w:pPr>
      <w:r w:rsidRPr="00222BD0">
        <w:rPr>
          <w:rFonts w:ascii="Times New Roman" w:hAnsi="Times New Roman"/>
          <w:sz w:val="28"/>
          <w:szCs w:val="28"/>
        </w:rPr>
        <w:t>3) у разі погодження проектів наказів (розпоряджень) в електронній формі проект наказу (розпорядження) візується відповідно до Інструкції з діловодства;</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4) проект електронного документа візується всіма посадовими особами (погоджувачами), наявність візи яких передбачено в реєстраційно-</w:t>
      </w:r>
      <w:r w:rsidR="00583EFD">
        <w:rPr>
          <w:rFonts w:ascii="Times New Roman" w:hAnsi="Times New Roman"/>
          <w:sz w:val="28"/>
          <w:szCs w:val="28"/>
          <w:lang w:val="uk-UA"/>
        </w:rPr>
        <w:t>контрольній</w:t>
      </w:r>
      <w:r w:rsidRPr="00222BD0">
        <w:rPr>
          <w:rFonts w:ascii="Times New Roman" w:hAnsi="Times New Roman"/>
          <w:sz w:val="28"/>
          <w:szCs w:val="28"/>
        </w:rPr>
        <w:t xml:space="preserve"> картці, при цьому візування проекту електронного документа не затверджує зазначений документ;</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5) проект підписується керівником (підписувачем), який затверджує електронний документ.</w:t>
      </w:r>
    </w:p>
    <w:p w:rsidR="0082025E" w:rsidRPr="00222BD0" w:rsidRDefault="0082025E" w:rsidP="00D368F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Не погоджений у відповідному порядку проект електронного документа не передається на підписання (затвердження).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Уповноважені особи інших структурних підрозділів за фактом надходження до них через систему електронного документообігу </w:t>
      </w:r>
      <w:r w:rsidR="00583EF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проекту електронного документа беруть участь у його опрацюванні в частині, що стосується їх компетенції.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Свою позицію щодо опрацьованого проекту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w:t>
      </w:r>
      <w:r w:rsidR="00583EF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 разі внесення редакційних правок до проекту електронного документа система</w:t>
      </w:r>
      <w:r w:rsidR="00583EFD">
        <w:rPr>
          <w:rFonts w:ascii="Times New Roman" w:hAnsi="Times New Roman"/>
          <w:sz w:val="28"/>
          <w:szCs w:val="28"/>
        </w:rPr>
        <w:t xml:space="preserve"> електронного документообігу </w:t>
      </w:r>
      <w:r w:rsidR="00583EFD">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зберігає поточну версію проекту електронного документа (без редакційних правок) з усіма накладеними на неї кваліфікованими електронними підписами (що підтверджуються) в архіві версій проекту електронного документа;</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створює нову версію проекту електронного документа (без кваліфікованих електронних підписів), яка стає поточною версією проекту електронного документа і до якої зберігаються всі внесені редакційні правки.</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Усі версії проекту зберігаються в архіві версій в реєстраційно-</w:t>
      </w:r>
      <w:r w:rsidR="00583EFD">
        <w:rPr>
          <w:rFonts w:ascii="Times New Roman" w:hAnsi="Times New Roman"/>
          <w:sz w:val="28"/>
          <w:szCs w:val="28"/>
          <w:lang w:val="uk-UA"/>
        </w:rPr>
        <w:t>контрольній</w:t>
      </w:r>
      <w:r w:rsidRPr="00222BD0">
        <w:rPr>
          <w:rFonts w:ascii="Times New Roman" w:hAnsi="Times New Roman"/>
          <w:sz w:val="28"/>
          <w:szCs w:val="28"/>
        </w:rPr>
        <w:t xml:space="preserve"> картці. Редагування версій, збережених в архіві реєстраційно-</w:t>
      </w:r>
      <w:r w:rsidR="00583EFD">
        <w:rPr>
          <w:rFonts w:ascii="Times New Roman" w:hAnsi="Times New Roman"/>
          <w:sz w:val="28"/>
          <w:szCs w:val="28"/>
          <w:lang w:val="uk-UA"/>
        </w:rPr>
        <w:t>контрольної</w:t>
      </w:r>
      <w:r w:rsidRPr="00222BD0">
        <w:rPr>
          <w:rFonts w:ascii="Times New Roman" w:hAnsi="Times New Roman"/>
          <w:sz w:val="28"/>
          <w:szCs w:val="28"/>
        </w:rPr>
        <w:t xml:space="preserve"> картки блокується. Редагування поточної версії блокується після затвердження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Погодження проекту електронного документа за вик</w:t>
      </w:r>
      <w:r w:rsidR="00583EFD">
        <w:rPr>
          <w:rFonts w:ascii="Times New Roman" w:hAnsi="Times New Roman"/>
          <w:b w:val="0"/>
          <w:i w:val="0"/>
          <w:sz w:val="28"/>
          <w:szCs w:val="28"/>
        </w:rPr>
        <w:t>люченням розпоряджень голови рай</w:t>
      </w:r>
      <w:r w:rsidRPr="00222BD0">
        <w:rPr>
          <w:rFonts w:ascii="Times New Roman" w:hAnsi="Times New Roman"/>
          <w:b w:val="0"/>
          <w:i w:val="0"/>
          <w:sz w:val="28"/>
          <w:szCs w:val="28"/>
        </w:rPr>
        <w:t xml:space="preserve">держадміністрації та наказів керівника апарату </w:t>
      </w:r>
      <w:r w:rsidR="00583EF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у такому порядку:</w:t>
      </w:r>
    </w:p>
    <w:p w:rsidR="0082025E" w:rsidRPr="0082025E" w:rsidRDefault="0082025E" w:rsidP="00D368F0">
      <w:pPr>
        <w:widowControl w:val="0"/>
        <w:tabs>
          <w:tab w:val="left" w:pos="993"/>
        </w:tabs>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 xml:space="preserve">1) проект електронного документа візується його автором, після чого система електронного документообігу </w:t>
      </w:r>
      <w:r w:rsidR="00583EFD">
        <w:rPr>
          <w:rFonts w:ascii="Times New Roman" w:hAnsi="Times New Roman"/>
          <w:sz w:val="28"/>
          <w:szCs w:val="28"/>
          <w:lang w:val="uk-UA"/>
        </w:rPr>
        <w:t>рай</w:t>
      </w:r>
      <w:r w:rsidRPr="0082025E">
        <w:rPr>
          <w:rFonts w:ascii="Times New Roman" w:hAnsi="Times New Roman"/>
          <w:sz w:val="28"/>
          <w:szCs w:val="28"/>
          <w:lang w:val="uk-UA"/>
        </w:rPr>
        <w:t xml:space="preserve">держадміністрації автоматично </w:t>
      </w:r>
      <w:r w:rsidRPr="0082025E">
        <w:rPr>
          <w:rFonts w:ascii="Times New Roman" w:hAnsi="Times New Roman"/>
          <w:sz w:val="28"/>
          <w:szCs w:val="28"/>
          <w:lang w:val="uk-UA"/>
        </w:rPr>
        <w:lastRenderedPageBreak/>
        <w:t>одночасно надсилає його на ознайомлення керівнику підпорядкованого підрозділу та керівнику структурного підрозділу (відповідального підрозділу), першому заступнику, заступник</w:t>
      </w:r>
      <w:r w:rsidR="00583EFD">
        <w:rPr>
          <w:rFonts w:ascii="Times New Roman" w:hAnsi="Times New Roman"/>
          <w:sz w:val="28"/>
          <w:szCs w:val="28"/>
          <w:lang w:val="uk-UA"/>
        </w:rPr>
        <w:t>у голови</w:t>
      </w:r>
      <w:r w:rsidRPr="0082025E">
        <w:rPr>
          <w:rFonts w:ascii="Times New Roman" w:hAnsi="Times New Roman"/>
          <w:sz w:val="28"/>
          <w:szCs w:val="28"/>
          <w:lang w:val="uk-UA"/>
        </w:rPr>
        <w:t xml:space="preserve"> або керівникові апарату </w:t>
      </w:r>
      <w:r w:rsidR="00583EFD">
        <w:rPr>
          <w:rFonts w:ascii="Times New Roman" w:hAnsi="Times New Roman"/>
          <w:sz w:val="28"/>
          <w:szCs w:val="28"/>
          <w:lang w:val="uk-UA"/>
        </w:rPr>
        <w:t>рай</w:t>
      </w:r>
      <w:r w:rsidRPr="0082025E">
        <w:rPr>
          <w:rFonts w:ascii="Times New Roman" w:hAnsi="Times New Roman"/>
          <w:sz w:val="28"/>
          <w:szCs w:val="28"/>
          <w:lang w:val="uk-UA"/>
        </w:rPr>
        <w:t>держадміністрації, який координує роботу відповідального підрозділу, та уповноваженим особам інших структурних підрозділів установи, зазначених в реєстраційно-</w:t>
      </w:r>
      <w:r w:rsidR="00583EFD">
        <w:rPr>
          <w:rFonts w:ascii="Times New Roman" w:hAnsi="Times New Roman"/>
          <w:sz w:val="28"/>
          <w:szCs w:val="28"/>
          <w:lang w:val="uk-UA"/>
        </w:rPr>
        <w:t>контрольній</w:t>
      </w:r>
      <w:r w:rsidRPr="0082025E">
        <w:rPr>
          <w:rFonts w:ascii="Times New Roman" w:hAnsi="Times New Roman"/>
          <w:sz w:val="28"/>
          <w:szCs w:val="28"/>
          <w:lang w:val="uk-UA"/>
        </w:rPr>
        <w:t xml:space="preserve"> картці;</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погоджувач, зазначений в реєстраційно-</w:t>
      </w:r>
      <w:r w:rsidR="00583EFD">
        <w:rPr>
          <w:rFonts w:ascii="Times New Roman" w:hAnsi="Times New Roman"/>
          <w:sz w:val="28"/>
          <w:szCs w:val="28"/>
          <w:lang w:val="uk-UA"/>
        </w:rPr>
        <w:t>контрольній</w:t>
      </w:r>
      <w:r w:rsidRPr="00222BD0">
        <w:rPr>
          <w:rFonts w:ascii="Times New Roman" w:hAnsi="Times New Roman"/>
          <w:sz w:val="28"/>
          <w:szCs w:val="28"/>
        </w:rPr>
        <w:t xml:space="preserve"> картці, протягом строку, визначеного згідно з Інструкцією з діловодства залежно від обсягу та/або виду документа, має ознайомитися з проектом електронного документа та у разі наявності зауважень вносить їх до проекту електронного документа;</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3) якщо погоджувач протягом зазначеного в реєстраційно-</w:t>
      </w:r>
      <w:r w:rsidR="00583EFD">
        <w:rPr>
          <w:rFonts w:ascii="Times New Roman" w:hAnsi="Times New Roman"/>
          <w:sz w:val="28"/>
          <w:szCs w:val="28"/>
          <w:lang w:val="uk-UA"/>
        </w:rPr>
        <w:t xml:space="preserve">контрольній </w:t>
      </w:r>
      <w:r w:rsidRPr="00222BD0">
        <w:rPr>
          <w:rFonts w:ascii="Times New Roman" w:hAnsi="Times New Roman"/>
          <w:sz w:val="28"/>
          <w:szCs w:val="28"/>
        </w:rPr>
        <w:t>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w:t>
      </w:r>
      <w:r w:rsidR="00583EFD">
        <w:rPr>
          <w:rFonts w:ascii="Times New Roman" w:hAnsi="Times New Roman"/>
          <w:sz w:val="28"/>
          <w:szCs w:val="28"/>
          <w:lang w:val="uk-UA"/>
        </w:rPr>
        <w:t>контрольної</w:t>
      </w:r>
      <w:r w:rsidRPr="00222BD0">
        <w:rPr>
          <w:rFonts w:ascii="Times New Roman" w:hAnsi="Times New Roman"/>
          <w:sz w:val="28"/>
          <w:szCs w:val="28"/>
        </w:rPr>
        <w:t xml:space="preserve"> картки інформацію про погодження цього проекту за замовчуванням. Погоджувач несе відповідальність за відповідне погодження.</w:t>
      </w:r>
    </w:p>
    <w:p w:rsidR="0082025E" w:rsidRPr="00222BD0" w:rsidRDefault="0082025E" w:rsidP="00D368F0">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Автоматичне погодження електронних документів (погодження за замовчуванням) не стосується проходження їх юридичної експертизи.</w:t>
      </w:r>
    </w:p>
    <w:p w:rsidR="0082025E" w:rsidRPr="00222BD0" w:rsidRDefault="0082025E" w:rsidP="00D368F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У разі погодження проекту електронного документа уповноважена особа іншого структурного підрозділу, зазначеного в реєстраційно-</w:t>
      </w:r>
      <w:r w:rsidR="00D854E6">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візує проект електронного документа.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Після візування всіма зазначеними в реєстраційно-</w:t>
      </w:r>
      <w:r w:rsidR="00D854E6">
        <w:rPr>
          <w:rFonts w:ascii="Times New Roman" w:hAnsi="Times New Roman"/>
          <w:b w:val="0"/>
          <w:i w:val="0"/>
          <w:sz w:val="28"/>
          <w:szCs w:val="28"/>
        </w:rPr>
        <w:t xml:space="preserve">контрольній </w:t>
      </w:r>
      <w:r w:rsidRPr="00222BD0">
        <w:rPr>
          <w:rFonts w:ascii="Times New Roman" w:hAnsi="Times New Roman"/>
          <w:b w:val="0"/>
          <w:i w:val="0"/>
          <w:sz w:val="28"/>
          <w:szCs w:val="28"/>
        </w:rPr>
        <w:t>картці погоджувачами система електронного документообігу установи автоматично надсилає проект електронного документа на підписання зазначеному в реєстраційно-</w:t>
      </w:r>
      <w:r w:rsidR="00D854E6">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підписувачу.</w:t>
      </w:r>
    </w:p>
    <w:p w:rsidR="0082025E" w:rsidRPr="00222BD0" w:rsidRDefault="0082025E" w:rsidP="0082025E">
      <w:pPr>
        <w:widowControl w:val="0"/>
        <w:ind w:firstLine="709"/>
        <w:contextualSpacing/>
        <w:jc w:val="both"/>
        <w:rPr>
          <w:rFonts w:ascii="Times New Roman" w:hAnsi="Times New Roman"/>
          <w:i/>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Юридична експертиза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Юридична експертиза проходить у електронній формі з використанням системи</w:t>
      </w:r>
      <w:r w:rsidR="00D854E6">
        <w:rPr>
          <w:rFonts w:ascii="Times New Roman" w:hAnsi="Times New Roman"/>
          <w:b w:val="0"/>
          <w:i w:val="0"/>
          <w:sz w:val="28"/>
          <w:szCs w:val="28"/>
        </w:rPr>
        <w:t xml:space="preserve"> електронного документообігу 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За результатами юридичної експертизи до проекту електронного проекту нормативно-правового акта </w:t>
      </w:r>
      <w:r w:rsidR="00D854E6">
        <w:rPr>
          <w:rFonts w:ascii="Times New Roman" w:hAnsi="Times New Roman"/>
          <w:b w:val="0"/>
          <w:i w:val="0"/>
          <w:sz w:val="28"/>
          <w:szCs w:val="28"/>
        </w:rPr>
        <w:t xml:space="preserve">начальник відділу </w:t>
      </w:r>
      <w:r w:rsidRPr="00222BD0">
        <w:rPr>
          <w:rFonts w:ascii="Times New Roman" w:hAnsi="Times New Roman"/>
          <w:b w:val="0"/>
          <w:i w:val="0"/>
          <w:sz w:val="28"/>
          <w:szCs w:val="28"/>
        </w:rPr>
        <w:t>юридично</w:t>
      </w:r>
      <w:r w:rsidR="00D854E6">
        <w:rPr>
          <w:rFonts w:ascii="Times New Roman" w:hAnsi="Times New Roman"/>
          <w:b w:val="0"/>
          <w:i w:val="0"/>
          <w:sz w:val="28"/>
          <w:szCs w:val="28"/>
        </w:rPr>
        <w:t>го забезпечення та комунікацій з громадськістю апарату</w:t>
      </w:r>
      <w:r w:rsidRPr="00222BD0">
        <w:rPr>
          <w:rFonts w:ascii="Times New Roman" w:hAnsi="Times New Roman"/>
          <w:b w:val="0"/>
          <w:i w:val="0"/>
          <w:sz w:val="28"/>
          <w:szCs w:val="28"/>
        </w:rPr>
        <w:t xml:space="preserve"> </w:t>
      </w:r>
      <w:r w:rsidR="00D854E6">
        <w:rPr>
          <w:rFonts w:ascii="Times New Roman" w:hAnsi="Times New Roman"/>
          <w:b w:val="0"/>
          <w:i w:val="0"/>
          <w:sz w:val="28"/>
          <w:szCs w:val="28"/>
        </w:rPr>
        <w:t xml:space="preserve">райдержадміністрації </w:t>
      </w:r>
      <w:r w:rsidRPr="00222BD0">
        <w:rPr>
          <w:rFonts w:ascii="Times New Roman" w:hAnsi="Times New Roman"/>
          <w:b w:val="0"/>
          <w:i w:val="0"/>
          <w:sz w:val="28"/>
          <w:szCs w:val="28"/>
        </w:rPr>
        <w:t>або особа, яка виконує його обов’язки готує в електронній формі висновок за формою, затвердженою Мін’юстом.</w:t>
      </w:r>
    </w:p>
    <w:p w:rsidR="00D854E6"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D854E6">
        <w:rPr>
          <w:rFonts w:ascii="Times New Roman" w:hAnsi="Times New Roman"/>
          <w:b w:val="0"/>
          <w:i w:val="0"/>
          <w:sz w:val="28"/>
          <w:szCs w:val="28"/>
        </w:rPr>
        <w:t xml:space="preserve">Висновок вноситься до системи електронного документообігу </w:t>
      </w:r>
      <w:r w:rsidR="00D854E6" w:rsidRPr="00D854E6">
        <w:rPr>
          <w:rFonts w:ascii="Times New Roman" w:hAnsi="Times New Roman"/>
          <w:b w:val="0"/>
          <w:i w:val="0"/>
          <w:sz w:val="28"/>
          <w:szCs w:val="28"/>
        </w:rPr>
        <w:t>рай</w:t>
      </w:r>
      <w:r w:rsidRPr="00D854E6">
        <w:rPr>
          <w:rFonts w:ascii="Times New Roman" w:hAnsi="Times New Roman"/>
          <w:b w:val="0"/>
          <w:i w:val="0"/>
          <w:sz w:val="28"/>
          <w:szCs w:val="28"/>
        </w:rPr>
        <w:t xml:space="preserve">держадміністрації як внутрішній документ, логічно пов’язаний із проектом, до якого він підготовлений, за підписом </w:t>
      </w:r>
      <w:r w:rsidR="00D854E6">
        <w:rPr>
          <w:rFonts w:ascii="Times New Roman" w:hAnsi="Times New Roman"/>
          <w:b w:val="0"/>
          <w:i w:val="0"/>
          <w:sz w:val="28"/>
          <w:szCs w:val="28"/>
        </w:rPr>
        <w:t xml:space="preserve">начальника відділу </w:t>
      </w:r>
      <w:r w:rsidR="00D854E6" w:rsidRPr="00222BD0">
        <w:rPr>
          <w:rFonts w:ascii="Times New Roman" w:hAnsi="Times New Roman"/>
          <w:b w:val="0"/>
          <w:i w:val="0"/>
          <w:sz w:val="28"/>
          <w:szCs w:val="28"/>
        </w:rPr>
        <w:t>юридично</w:t>
      </w:r>
      <w:r w:rsidR="00D854E6">
        <w:rPr>
          <w:rFonts w:ascii="Times New Roman" w:hAnsi="Times New Roman"/>
          <w:b w:val="0"/>
          <w:i w:val="0"/>
          <w:sz w:val="28"/>
          <w:szCs w:val="28"/>
        </w:rPr>
        <w:t>го забезпечення та комунікацій з громадськістю апарату.</w:t>
      </w:r>
    </w:p>
    <w:p w:rsidR="0082025E" w:rsidRPr="00D854E6"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D854E6">
        <w:rPr>
          <w:rFonts w:ascii="Times New Roman" w:hAnsi="Times New Roman"/>
          <w:b w:val="0"/>
          <w:i w:val="0"/>
          <w:sz w:val="28"/>
          <w:szCs w:val="28"/>
        </w:rPr>
        <w:t xml:space="preserve">У разі відсутності зауважень до проекту електронного документа </w:t>
      </w:r>
      <w:r w:rsidR="00D854E6">
        <w:rPr>
          <w:rFonts w:ascii="Times New Roman" w:hAnsi="Times New Roman"/>
          <w:b w:val="0"/>
          <w:i w:val="0"/>
          <w:sz w:val="28"/>
          <w:szCs w:val="28"/>
        </w:rPr>
        <w:t xml:space="preserve">начальник відділу </w:t>
      </w:r>
      <w:r w:rsidR="00D854E6" w:rsidRPr="00222BD0">
        <w:rPr>
          <w:rFonts w:ascii="Times New Roman" w:hAnsi="Times New Roman"/>
          <w:b w:val="0"/>
          <w:i w:val="0"/>
          <w:sz w:val="28"/>
          <w:szCs w:val="28"/>
        </w:rPr>
        <w:t>юридично</w:t>
      </w:r>
      <w:r w:rsidR="00D854E6">
        <w:rPr>
          <w:rFonts w:ascii="Times New Roman" w:hAnsi="Times New Roman"/>
          <w:b w:val="0"/>
          <w:i w:val="0"/>
          <w:sz w:val="28"/>
          <w:szCs w:val="28"/>
        </w:rPr>
        <w:t>го забезпечення та комунікацій з громадськістю апарату</w:t>
      </w:r>
      <w:r w:rsidR="00D854E6" w:rsidRPr="00D854E6">
        <w:rPr>
          <w:rFonts w:ascii="Times New Roman" w:hAnsi="Times New Roman"/>
          <w:b w:val="0"/>
          <w:i w:val="0"/>
          <w:sz w:val="28"/>
          <w:szCs w:val="28"/>
        </w:rPr>
        <w:t xml:space="preserve"> </w:t>
      </w:r>
      <w:r w:rsidRPr="00D854E6">
        <w:rPr>
          <w:rFonts w:ascii="Times New Roman" w:hAnsi="Times New Roman"/>
          <w:b w:val="0"/>
          <w:i w:val="0"/>
          <w:sz w:val="28"/>
          <w:szCs w:val="28"/>
        </w:rPr>
        <w:t xml:space="preserve">візує проект електронного документа в системі електронного документообігу </w:t>
      </w:r>
      <w:r w:rsidR="00D854E6">
        <w:rPr>
          <w:rFonts w:ascii="Times New Roman" w:hAnsi="Times New Roman"/>
          <w:b w:val="0"/>
          <w:i w:val="0"/>
          <w:sz w:val="28"/>
          <w:szCs w:val="28"/>
        </w:rPr>
        <w:t>рай</w:t>
      </w:r>
      <w:r w:rsidRPr="00D854E6">
        <w:rPr>
          <w:rFonts w:ascii="Times New Roman" w:hAnsi="Times New Roman"/>
          <w:b w:val="0"/>
          <w:i w:val="0"/>
          <w:sz w:val="28"/>
          <w:szCs w:val="28"/>
        </w:rPr>
        <w:t>держадміністрації.</w:t>
      </w:r>
    </w:p>
    <w:p w:rsidR="0082025E" w:rsidRDefault="0082025E" w:rsidP="0082025E">
      <w:pPr>
        <w:widowControl w:val="0"/>
        <w:tabs>
          <w:tab w:val="left" w:pos="993"/>
        </w:tabs>
        <w:ind w:firstLine="709"/>
        <w:contextualSpacing/>
        <w:jc w:val="both"/>
        <w:rPr>
          <w:rFonts w:ascii="Times New Roman" w:hAnsi="Times New Roman"/>
          <w:i/>
          <w:sz w:val="28"/>
          <w:szCs w:val="28"/>
          <w:lang w:val="uk-UA"/>
        </w:rPr>
      </w:pPr>
    </w:p>
    <w:p w:rsidR="00BC7779" w:rsidRPr="00BC7779" w:rsidRDefault="00BC7779" w:rsidP="0082025E">
      <w:pPr>
        <w:widowControl w:val="0"/>
        <w:tabs>
          <w:tab w:val="left" w:pos="993"/>
        </w:tabs>
        <w:ind w:firstLine="709"/>
        <w:contextualSpacing/>
        <w:jc w:val="both"/>
        <w:rPr>
          <w:rFonts w:ascii="Times New Roman" w:hAnsi="Times New Roman"/>
          <w:i/>
          <w:sz w:val="28"/>
          <w:szCs w:val="28"/>
          <w:lang w:val="uk-UA"/>
        </w:rPr>
      </w:pPr>
    </w:p>
    <w:p w:rsidR="0082025E" w:rsidRPr="00222BD0" w:rsidRDefault="0082025E" w:rsidP="0082025E">
      <w:pPr>
        <w:widowControl w:val="0"/>
        <w:tabs>
          <w:tab w:val="left" w:pos="993"/>
        </w:tabs>
        <w:ind w:firstLine="709"/>
        <w:contextualSpacing/>
        <w:jc w:val="center"/>
        <w:rPr>
          <w:rFonts w:ascii="Times New Roman" w:hAnsi="Times New Roman"/>
          <w:b/>
          <w:sz w:val="28"/>
          <w:szCs w:val="28"/>
        </w:rPr>
      </w:pPr>
      <w:r w:rsidRPr="00222BD0">
        <w:rPr>
          <w:rFonts w:ascii="Times New Roman" w:hAnsi="Times New Roman"/>
          <w:b/>
          <w:sz w:val="28"/>
          <w:szCs w:val="28"/>
        </w:rPr>
        <w:lastRenderedPageBreak/>
        <w:t>Підписання проектів електронних документів</w:t>
      </w:r>
    </w:p>
    <w:p w:rsidR="0082025E" w:rsidRDefault="0082025E" w:rsidP="0082025E">
      <w:pPr>
        <w:widowControl w:val="0"/>
        <w:ind w:firstLine="709"/>
        <w:contextualSpacing/>
        <w:jc w:val="both"/>
        <w:rPr>
          <w:rFonts w:ascii="Times New Roman" w:hAnsi="Times New Roman"/>
          <w:i/>
          <w:sz w:val="16"/>
          <w:szCs w:val="16"/>
          <w:lang w:val="uk-UA"/>
        </w:rPr>
      </w:pPr>
    </w:p>
    <w:p w:rsidR="00BC7779" w:rsidRPr="00BC7779" w:rsidRDefault="00BC7779" w:rsidP="0082025E">
      <w:pPr>
        <w:widowControl w:val="0"/>
        <w:ind w:firstLine="709"/>
        <w:contextualSpacing/>
        <w:jc w:val="both"/>
        <w:rPr>
          <w:rFonts w:ascii="Times New Roman" w:hAnsi="Times New Roman"/>
          <w:i/>
          <w:sz w:val="8"/>
          <w:szCs w:val="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Підписувач</w:t>
      </w:r>
    </w:p>
    <w:p w:rsidR="0082025E" w:rsidRPr="00222BD0" w:rsidRDefault="0082025E" w:rsidP="0082025E">
      <w:pPr>
        <w:widowControl w:val="0"/>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Посадові особи є підписувачами проектів електронних документів в межах своїх повноважень.</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Підписувачем проектів електронних документів, що надсилаються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держадміністрацією  до Верховної Ради України, Адміністрації Президента України, Кабінету Міністрів України, </w:t>
      </w:r>
      <w:r w:rsidR="00F43675">
        <w:rPr>
          <w:rFonts w:ascii="Times New Roman" w:hAnsi="Times New Roman"/>
          <w:b w:val="0"/>
          <w:i w:val="0"/>
          <w:sz w:val="28"/>
          <w:szCs w:val="28"/>
        </w:rPr>
        <w:t xml:space="preserve">Сумської обласної державної адміністрації, Сумської </w:t>
      </w:r>
      <w:r w:rsidRPr="00222BD0">
        <w:rPr>
          <w:rFonts w:ascii="Times New Roman" w:hAnsi="Times New Roman"/>
          <w:b w:val="0"/>
          <w:i w:val="0"/>
          <w:sz w:val="28"/>
          <w:szCs w:val="28"/>
        </w:rPr>
        <w:t xml:space="preserve">обласної ради, народних депутатів та депутатів обласної ради є голова </w:t>
      </w:r>
      <w:r w:rsidR="00F43675">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або особа, що виконує його обов’язки.</w:t>
      </w:r>
    </w:p>
    <w:p w:rsidR="0082025E" w:rsidRPr="00222BD0" w:rsidRDefault="0082025E" w:rsidP="0082025E">
      <w:pPr>
        <w:pStyle w:val="3"/>
        <w:keepNext w:val="0"/>
        <w:widowControl w:val="0"/>
        <w:pBdr>
          <w:top w:val="nil"/>
          <w:left w:val="nil"/>
          <w:bottom w:val="nil"/>
          <w:right w:val="nil"/>
          <w:between w:val="nil"/>
        </w:pBdr>
        <w:tabs>
          <w:tab w:val="left" w:pos="567"/>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Підписувачем проектів електронних документів, що надсилаються Секретаріату Кабінету Міністрів України, установам вищого рівня, та доручень установам, організаціям та підприємствам, що належать до сфери управління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є голова, перший заступник, заступник голови, керівник апарату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відповідно до розподілу обов’язків. </w:t>
      </w:r>
    </w:p>
    <w:p w:rsidR="0082025E" w:rsidRPr="00222BD0" w:rsidRDefault="0082025E" w:rsidP="0082025E">
      <w:pPr>
        <w:pStyle w:val="3"/>
        <w:keepNext w:val="0"/>
        <w:widowControl w:val="0"/>
        <w:pBdr>
          <w:top w:val="nil"/>
          <w:left w:val="nil"/>
          <w:bottom w:val="nil"/>
          <w:right w:val="nil"/>
          <w:between w:val="nil"/>
        </w:pBdr>
        <w:tabs>
          <w:tab w:val="left" w:pos="567"/>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Підписувачем проектів електронних документів, що надсилаються установам того ж або нижчого рівня, територіальним органам центральних органів виконавчої влади, організаціям та підприємствам, що належать до сфери управління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а також листів щодо розроблення проектів актів є голова, перший заступник, заступник голови, керівник апарату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відповідно до розподілу обов’язків та керівники структурних підрозділів </w:t>
      </w:r>
      <w:r w:rsidR="00F43675">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p>
    <w:p w:rsidR="0082025E" w:rsidRPr="0082025E" w:rsidRDefault="0082025E" w:rsidP="0082025E">
      <w:pPr>
        <w:widowControl w:val="0"/>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 xml:space="preserve">Підписувачем проектів доповідних і службових записок є керівник структурного підрозділу </w:t>
      </w:r>
      <w:r w:rsidR="00F43675">
        <w:rPr>
          <w:rFonts w:ascii="Times New Roman" w:hAnsi="Times New Roman"/>
          <w:sz w:val="28"/>
          <w:szCs w:val="28"/>
          <w:lang w:val="uk-UA"/>
        </w:rPr>
        <w:t>рай</w:t>
      </w:r>
      <w:r w:rsidRPr="0082025E">
        <w:rPr>
          <w:rFonts w:ascii="Times New Roman" w:hAnsi="Times New Roman"/>
          <w:sz w:val="28"/>
          <w:szCs w:val="28"/>
          <w:lang w:val="uk-UA"/>
        </w:rPr>
        <w:t>держадміністрації та її апарату згідно з визначеною компетенцією або особа, що виконує його обов’язки.</w:t>
      </w:r>
    </w:p>
    <w:p w:rsidR="0082025E" w:rsidRPr="000004FF"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0" w:name="_4k668n3" w:colFirst="0" w:colLast="0"/>
      <w:bookmarkEnd w:id="0"/>
      <w:r w:rsidRPr="000004FF">
        <w:rPr>
          <w:rFonts w:ascii="Times New Roman" w:hAnsi="Times New Roman"/>
          <w:b w:val="0"/>
          <w:i w:val="0"/>
          <w:sz w:val="28"/>
          <w:szCs w:val="28"/>
        </w:rPr>
        <w:t xml:space="preserve">Забороняється підписання в структурних підрозділах </w:t>
      </w:r>
      <w:r w:rsidR="00F43675" w:rsidRPr="000004FF">
        <w:rPr>
          <w:rFonts w:ascii="Times New Roman" w:hAnsi="Times New Roman"/>
          <w:b w:val="0"/>
          <w:i w:val="0"/>
          <w:sz w:val="28"/>
          <w:szCs w:val="28"/>
        </w:rPr>
        <w:t>рай</w:t>
      </w:r>
      <w:r w:rsidRPr="000004FF">
        <w:rPr>
          <w:rFonts w:ascii="Times New Roman" w:hAnsi="Times New Roman"/>
          <w:b w:val="0"/>
          <w:i w:val="0"/>
          <w:sz w:val="28"/>
          <w:szCs w:val="28"/>
        </w:rPr>
        <w:t xml:space="preserve">держадміністрації проектів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w:t>
      </w:r>
      <w:r w:rsidR="00F43675" w:rsidRPr="000004FF">
        <w:rPr>
          <w:rFonts w:ascii="Times New Roman" w:hAnsi="Times New Roman"/>
          <w:b w:val="0"/>
          <w:i w:val="0"/>
          <w:sz w:val="28"/>
          <w:szCs w:val="28"/>
        </w:rPr>
        <w:t xml:space="preserve">голови Сумської обласної державної адміністрації </w:t>
      </w:r>
      <w:r w:rsidRPr="000004FF">
        <w:rPr>
          <w:rFonts w:ascii="Times New Roman" w:hAnsi="Times New Roman"/>
          <w:b w:val="0"/>
          <w:i w:val="0"/>
          <w:sz w:val="28"/>
          <w:szCs w:val="28"/>
        </w:rPr>
        <w:t xml:space="preserve">оминаючи керівництво </w:t>
      </w:r>
      <w:r w:rsidR="00F43675" w:rsidRPr="000004FF">
        <w:rPr>
          <w:rFonts w:ascii="Times New Roman" w:hAnsi="Times New Roman"/>
          <w:b w:val="0"/>
          <w:i w:val="0"/>
          <w:sz w:val="28"/>
          <w:szCs w:val="28"/>
        </w:rPr>
        <w:t>рай</w:t>
      </w:r>
      <w:r w:rsidRPr="000004FF">
        <w:rPr>
          <w:rFonts w:ascii="Times New Roman" w:hAnsi="Times New Roman"/>
          <w:b w:val="0"/>
          <w:i w:val="0"/>
          <w:sz w:val="28"/>
          <w:szCs w:val="28"/>
        </w:rPr>
        <w:t>держадміністрації, якщо інше не передбачено законодавством.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Реквізит підписувача складається з найменування посади особи, яка підписує електронний документ, власного імені і прізвища, наприклад:</w:t>
      </w:r>
    </w:p>
    <w:p w:rsidR="0082025E" w:rsidRPr="00222BD0" w:rsidRDefault="0082025E" w:rsidP="0082025E">
      <w:pPr>
        <w:widowControl w:val="0"/>
        <w:ind w:firstLine="709"/>
        <w:contextualSpacing/>
        <w:jc w:val="both"/>
        <w:rPr>
          <w:rFonts w:ascii="Times New Roman" w:hAnsi="Times New Roman"/>
          <w:sz w:val="28"/>
          <w:szCs w:val="28"/>
        </w:rPr>
      </w:pPr>
    </w:p>
    <w:tbl>
      <w:tblPr>
        <w:tblW w:w="5000" w:type="pct"/>
        <w:tblLook w:val="04A0"/>
      </w:tblPr>
      <w:tblGrid>
        <w:gridCol w:w="6488"/>
        <w:gridCol w:w="3366"/>
      </w:tblGrid>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Голова</w:t>
            </w:r>
          </w:p>
        </w:tc>
        <w:tc>
          <w:tcPr>
            <w:tcW w:w="1708" w:type="pct"/>
            <w:shd w:val="clear" w:color="auto" w:fill="auto"/>
          </w:tcPr>
          <w:p w:rsidR="0082025E" w:rsidRDefault="0082025E" w:rsidP="00E71203">
            <w:pPr>
              <w:widowControl w:val="0"/>
              <w:rPr>
                <w:rFonts w:ascii="Times New Roman" w:hAnsi="Times New Roman"/>
                <w:b/>
                <w:sz w:val="28"/>
                <w:szCs w:val="28"/>
                <w:lang w:val="uk-UA"/>
              </w:rPr>
            </w:pPr>
            <w:r w:rsidRPr="00222BD0">
              <w:rPr>
                <w:rFonts w:ascii="Times New Roman" w:hAnsi="Times New Roman"/>
                <w:b/>
                <w:sz w:val="28"/>
                <w:szCs w:val="28"/>
              </w:rPr>
              <w:t>Власне ім’я ПРІЗВИЩЕ</w:t>
            </w:r>
          </w:p>
          <w:p w:rsidR="000004FF" w:rsidRPr="000004FF" w:rsidRDefault="000004FF" w:rsidP="00E71203">
            <w:pPr>
              <w:widowControl w:val="0"/>
              <w:rPr>
                <w:rFonts w:ascii="Times New Roman" w:hAnsi="Times New Roman"/>
                <w:b/>
                <w:sz w:val="8"/>
                <w:szCs w:val="8"/>
                <w:lang w:val="uk-UA"/>
              </w:rPr>
            </w:pPr>
          </w:p>
        </w:tc>
      </w:tr>
    </w:tbl>
    <w:p w:rsidR="0082025E" w:rsidRPr="00222BD0" w:rsidRDefault="0082025E" w:rsidP="00F43675">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r w:rsidRPr="00222BD0">
        <w:rPr>
          <w:rFonts w:ascii="Times New Roman" w:hAnsi="Times New Roman"/>
          <w:b w:val="0"/>
          <w:i w:val="0"/>
          <w:sz w:val="28"/>
          <w:szCs w:val="28"/>
        </w:rPr>
        <w:t xml:space="preserve">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w:t>
      </w:r>
      <w:r w:rsidRPr="00222BD0">
        <w:rPr>
          <w:rFonts w:ascii="Times New Roman" w:hAnsi="Times New Roman"/>
          <w:b w:val="0"/>
          <w:i w:val="0"/>
          <w:sz w:val="28"/>
          <w:szCs w:val="28"/>
        </w:rPr>
        <w:lastRenderedPageBreak/>
        <w:t>реквізити посадових осіб — підписувачів розміщуються один під одним відповідно до підпорядкованості осіб. Наприклад:</w:t>
      </w:r>
    </w:p>
    <w:p w:rsidR="0082025E" w:rsidRPr="00222BD0" w:rsidRDefault="0082025E" w:rsidP="0082025E">
      <w:pPr>
        <w:ind w:firstLine="709"/>
        <w:jc w:val="both"/>
        <w:rPr>
          <w:rFonts w:ascii="Times New Roman" w:hAnsi="Times New Roman"/>
          <w:sz w:val="28"/>
          <w:szCs w:val="28"/>
        </w:rPr>
      </w:pPr>
    </w:p>
    <w:tbl>
      <w:tblPr>
        <w:tblW w:w="5000" w:type="pct"/>
        <w:tblLook w:val="04A0"/>
      </w:tblPr>
      <w:tblGrid>
        <w:gridCol w:w="6488"/>
        <w:gridCol w:w="3366"/>
      </w:tblGrid>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Директор</w:t>
            </w:r>
          </w:p>
          <w:p w:rsidR="0082025E" w:rsidRPr="00222BD0" w:rsidRDefault="0082025E" w:rsidP="00E71203">
            <w:pPr>
              <w:widowControl w:val="0"/>
              <w:ind w:firstLine="567"/>
              <w:rPr>
                <w:rFonts w:ascii="Times New Roman" w:hAnsi="Times New Roman"/>
                <w:b/>
                <w:sz w:val="28"/>
                <w:szCs w:val="28"/>
              </w:rPr>
            </w:pPr>
          </w:p>
        </w:tc>
        <w:tc>
          <w:tcPr>
            <w:tcW w:w="1708" w:type="pct"/>
            <w:shd w:val="clear" w:color="auto" w:fill="auto"/>
          </w:tcPr>
          <w:p w:rsidR="0082025E" w:rsidRPr="00222BD0" w:rsidRDefault="0082025E" w:rsidP="00E71203">
            <w:pPr>
              <w:widowControl w:val="0"/>
              <w:tabs>
                <w:tab w:val="left" w:pos="1312"/>
              </w:tabs>
              <w:jc w:val="center"/>
              <w:rPr>
                <w:rFonts w:ascii="Times New Roman" w:hAnsi="Times New Roman"/>
                <w:b/>
                <w:sz w:val="28"/>
                <w:szCs w:val="28"/>
              </w:rPr>
            </w:pPr>
            <w:r w:rsidRPr="00222BD0">
              <w:rPr>
                <w:rFonts w:ascii="Times New Roman" w:hAnsi="Times New Roman"/>
                <w:b/>
                <w:sz w:val="28"/>
                <w:szCs w:val="28"/>
              </w:rPr>
              <w:t>Власне ім’я ПРІЗВИЩЕ</w:t>
            </w:r>
          </w:p>
        </w:tc>
      </w:tr>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Головний бухгалтер</w:t>
            </w:r>
          </w:p>
        </w:tc>
        <w:tc>
          <w:tcPr>
            <w:tcW w:w="1708" w:type="pct"/>
            <w:shd w:val="clear" w:color="auto" w:fill="auto"/>
          </w:tcPr>
          <w:p w:rsidR="0082025E" w:rsidRPr="00222BD0" w:rsidRDefault="0082025E" w:rsidP="00E71203">
            <w:pPr>
              <w:widowControl w:val="0"/>
              <w:jc w:val="center"/>
              <w:rPr>
                <w:rFonts w:ascii="Times New Roman" w:hAnsi="Times New Roman"/>
                <w:b/>
                <w:sz w:val="28"/>
                <w:szCs w:val="28"/>
              </w:rPr>
            </w:pPr>
            <w:r w:rsidRPr="00222BD0">
              <w:rPr>
                <w:rFonts w:ascii="Times New Roman" w:hAnsi="Times New Roman"/>
                <w:b/>
                <w:sz w:val="28"/>
                <w:szCs w:val="28"/>
              </w:rPr>
              <w:t>Власне ім’я ПРІЗВИЩЕ</w:t>
            </w:r>
          </w:p>
        </w:tc>
      </w:tr>
      <w:tr w:rsidR="0082025E" w:rsidRPr="00222BD0" w:rsidTr="00E71203">
        <w:tc>
          <w:tcPr>
            <w:tcW w:w="3292" w:type="pct"/>
            <w:shd w:val="clear" w:color="auto" w:fill="auto"/>
          </w:tcPr>
          <w:p w:rsidR="0082025E" w:rsidRPr="00222BD0" w:rsidRDefault="0082025E" w:rsidP="00E71203">
            <w:pPr>
              <w:widowControl w:val="0"/>
              <w:spacing w:before="120" w:after="120"/>
              <w:ind w:firstLine="567"/>
              <w:rPr>
                <w:rFonts w:ascii="Times New Roman" w:hAnsi="Times New Roman"/>
                <w:sz w:val="28"/>
                <w:szCs w:val="28"/>
              </w:rPr>
            </w:pPr>
            <w:r w:rsidRPr="00222BD0">
              <w:rPr>
                <w:rFonts w:ascii="Times New Roman" w:hAnsi="Times New Roman"/>
                <w:sz w:val="28"/>
                <w:szCs w:val="28"/>
              </w:rPr>
              <w:t>або</w:t>
            </w:r>
          </w:p>
        </w:tc>
        <w:tc>
          <w:tcPr>
            <w:tcW w:w="1708" w:type="pct"/>
            <w:shd w:val="clear" w:color="auto" w:fill="auto"/>
          </w:tcPr>
          <w:p w:rsidR="0082025E" w:rsidRPr="00222BD0" w:rsidRDefault="0082025E" w:rsidP="00E71203">
            <w:pPr>
              <w:widowControl w:val="0"/>
              <w:jc w:val="center"/>
              <w:rPr>
                <w:rFonts w:ascii="Times New Roman" w:hAnsi="Times New Roman"/>
                <w:sz w:val="28"/>
                <w:szCs w:val="28"/>
              </w:rPr>
            </w:pPr>
          </w:p>
        </w:tc>
      </w:tr>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Голова комісії</w:t>
            </w:r>
          </w:p>
          <w:p w:rsidR="0082025E" w:rsidRPr="00222BD0" w:rsidRDefault="0082025E" w:rsidP="00E71203">
            <w:pPr>
              <w:widowControl w:val="0"/>
              <w:ind w:firstLine="567"/>
              <w:rPr>
                <w:rFonts w:ascii="Times New Roman" w:hAnsi="Times New Roman"/>
                <w:b/>
                <w:sz w:val="28"/>
                <w:szCs w:val="28"/>
              </w:rPr>
            </w:pPr>
          </w:p>
        </w:tc>
        <w:tc>
          <w:tcPr>
            <w:tcW w:w="1708" w:type="pct"/>
            <w:shd w:val="clear" w:color="auto" w:fill="auto"/>
          </w:tcPr>
          <w:p w:rsidR="0082025E" w:rsidRPr="00222BD0" w:rsidRDefault="0082025E" w:rsidP="00E71203">
            <w:pPr>
              <w:widowControl w:val="0"/>
              <w:jc w:val="center"/>
              <w:rPr>
                <w:rFonts w:ascii="Times New Roman" w:hAnsi="Times New Roman"/>
                <w:b/>
                <w:sz w:val="28"/>
                <w:szCs w:val="28"/>
              </w:rPr>
            </w:pPr>
            <w:r w:rsidRPr="00222BD0">
              <w:rPr>
                <w:rFonts w:ascii="Times New Roman" w:hAnsi="Times New Roman"/>
                <w:b/>
                <w:sz w:val="28"/>
                <w:szCs w:val="28"/>
              </w:rPr>
              <w:t>Власне ім’я ПРІЗВИЩЕ</w:t>
            </w:r>
          </w:p>
        </w:tc>
      </w:tr>
      <w:tr w:rsidR="0082025E" w:rsidRPr="00222BD0" w:rsidTr="00E71203">
        <w:tc>
          <w:tcPr>
            <w:tcW w:w="3292" w:type="pct"/>
            <w:shd w:val="clear" w:color="auto" w:fill="auto"/>
          </w:tcPr>
          <w:p w:rsidR="0082025E" w:rsidRPr="00222BD0" w:rsidRDefault="0082025E" w:rsidP="00E71203">
            <w:pPr>
              <w:widowControl w:val="0"/>
              <w:rPr>
                <w:rFonts w:ascii="Times New Roman" w:hAnsi="Times New Roman"/>
                <w:b/>
                <w:sz w:val="28"/>
                <w:szCs w:val="28"/>
              </w:rPr>
            </w:pPr>
            <w:r w:rsidRPr="00222BD0">
              <w:rPr>
                <w:rFonts w:ascii="Times New Roman" w:hAnsi="Times New Roman"/>
                <w:b/>
                <w:sz w:val="28"/>
                <w:szCs w:val="28"/>
              </w:rPr>
              <w:t>Секретар комісії</w:t>
            </w:r>
          </w:p>
        </w:tc>
        <w:tc>
          <w:tcPr>
            <w:tcW w:w="1708" w:type="pct"/>
            <w:shd w:val="clear" w:color="auto" w:fill="auto"/>
          </w:tcPr>
          <w:p w:rsidR="0082025E" w:rsidRPr="00222BD0" w:rsidRDefault="0082025E" w:rsidP="00E71203">
            <w:pPr>
              <w:widowControl w:val="0"/>
              <w:jc w:val="center"/>
              <w:rPr>
                <w:rFonts w:ascii="Times New Roman" w:hAnsi="Times New Roman"/>
                <w:b/>
                <w:sz w:val="28"/>
                <w:szCs w:val="28"/>
              </w:rPr>
            </w:pPr>
            <w:r w:rsidRPr="00222BD0">
              <w:rPr>
                <w:rFonts w:ascii="Times New Roman" w:hAnsi="Times New Roman"/>
                <w:b/>
                <w:sz w:val="28"/>
                <w:szCs w:val="28"/>
              </w:rPr>
              <w:t>Власне ім’я ПРІЗВИЩЕ</w:t>
            </w:r>
          </w:p>
        </w:tc>
      </w:tr>
    </w:tbl>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1" w:name="_2zbgiuw" w:colFirst="0" w:colLast="0"/>
      <w:bookmarkEnd w:id="1"/>
      <w:r w:rsidRPr="00222BD0">
        <w:rPr>
          <w:rFonts w:ascii="Times New Roman" w:hAnsi="Times New Roman"/>
          <w:b w:val="0"/>
          <w:i w:val="0"/>
          <w:sz w:val="28"/>
          <w:szCs w:val="28"/>
        </w:rPr>
        <w:t xml:space="preserve">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 </w:t>
      </w:r>
    </w:p>
    <w:p w:rsidR="000004FF" w:rsidRPr="000004FF" w:rsidRDefault="000004FF" w:rsidP="000004FF">
      <w:pPr>
        <w:rPr>
          <w:sz w:val="4"/>
          <w:szCs w:val="4"/>
          <w:lang w:val="uk-UA"/>
        </w:rPr>
      </w:pPr>
    </w:p>
    <w:tbl>
      <w:tblPr>
        <w:tblW w:w="5000" w:type="pct"/>
        <w:tblLook w:val="04A0"/>
      </w:tblPr>
      <w:tblGrid>
        <w:gridCol w:w="4927"/>
        <w:gridCol w:w="4927"/>
      </w:tblGrid>
      <w:tr w:rsidR="0082025E" w:rsidRPr="00222BD0" w:rsidTr="00E71203">
        <w:tc>
          <w:tcPr>
            <w:tcW w:w="2500" w:type="pct"/>
            <w:shd w:val="clear" w:color="auto" w:fill="auto"/>
          </w:tcPr>
          <w:p w:rsidR="0082025E" w:rsidRPr="00F43675" w:rsidRDefault="0082025E" w:rsidP="00F43675">
            <w:pPr>
              <w:pStyle w:val="aff2"/>
              <w:rPr>
                <w:b/>
                <w:sz w:val="28"/>
                <w:szCs w:val="28"/>
              </w:rPr>
            </w:pPr>
            <w:r w:rsidRPr="00F43675">
              <w:rPr>
                <w:b/>
                <w:sz w:val="28"/>
                <w:szCs w:val="28"/>
              </w:rPr>
              <w:t xml:space="preserve">Голова </w:t>
            </w:r>
            <w:r w:rsidR="00F43675" w:rsidRPr="00F43675">
              <w:rPr>
                <w:b/>
                <w:sz w:val="28"/>
                <w:szCs w:val="28"/>
                <w:lang w:val="uk-UA"/>
              </w:rPr>
              <w:t>Недригайлівської районної</w:t>
            </w:r>
            <w:r w:rsidRPr="00F43675">
              <w:rPr>
                <w:b/>
                <w:sz w:val="28"/>
                <w:szCs w:val="28"/>
              </w:rPr>
              <w:t xml:space="preserve"> </w:t>
            </w:r>
          </w:p>
          <w:p w:rsidR="0082025E" w:rsidRPr="00F43675" w:rsidRDefault="0082025E" w:rsidP="00F43675">
            <w:pPr>
              <w:pStyle w:val="aff2"/>
              <w:rPr>
                <w:b/>
                <w:sz w:val="28"/>
                <w:szCs w:val="28"/>
              </w:rPr>
            </w:pPr>
            <w:r w:rsidRPr="00F43675">
              <w:rPr>
                <w:b/>
                <w:sz w:val="28"/>
                <w:szCs w:val="28"/>
              </w:rPr>
              <w:t xml:space="preserve">державної адміністрації </w:t>
            </w:r>
          </w:p>
          <w:p w:rsidR="0082025E" w:rsidRPr="00F43675" w:rsidRDefault="0082025E" w:rsidP="00F43675">
            <w:pPr>
              <w:pStyle w:val="aff2"/>
              <w:rPr>
                <w:b/>
                <w:sz w:val="28"/>
                <w:szCs w:val="28"/>
              </w:rPr>
            </w:pPr>
          </w:p>
        </w:tc>
        <w:tc>
          <w:tcPr>
            <w:tcW w:w="2500" w:type="pct"/>
            <w:shd w:val="clear" w:color="auto" w:fill="auto"/>
          </w:tcPr>
          <w:p w:rsidR="0082025E" w:rsidRPr="00F43675" w:rsidRDefault="0082025E" w:rsidP="00F43675">
            <w:pPr>
              <w:pStyle w:val="aff2"/>
              <w:rPr>
                <w:b/>
                <w:sz w:val="28"/>
                <w:szCs w:val="28"/>
              </w:rPr>
            </w:pPr>
            <w:r w:rsidRPr="00F43675">
              <w:rPr>
                <w:b/>
                <w:sz w:val="28"/>
                <w:szCs w:val="28"/>
              </w:rPr>
              <w:t xml:space="preserve">Голова </w:t>
            </w:r>
            <w:r w:rsidR="00F43675">
              <w:rPr>
                <w:b/>
                <w:sz w:val="28"/>
                <w:szCs w:val="28"/>
                <w:lang w:val="uk-UA"/>
              </w:rPr>
              <w:t>Недригайлівської</w:t>
            </w:r>
            <w:r w:rsidRPr="00F43675">
              <w:rPr>
                <w:b/>
                <w:sz w:val="28"/>
                <w:szCs w:val="28"/>
              </w:rPr>
              <w:t xml:space="preserve"> </w:t>
            </w:r>
          </w:p>
          <w:p w:rsidR="0082025E" w:rsidRPr="00F43675" w:rsidRDefault="00F43675" w:rsidP="00F43675">
            <w:pPr>
              <w:pStyle w:val="aff2"/>
              <w:rPr>
                <w:b/>
                <w:sz w:val="28"/>
                <w:szCs w:val="28"/>
              </w:rPr>
            </w:pPr>
            <w:r>
              <w:rPr>
                <w:b/>
                <w:sz w:val="28"/>
                <w:szCs w:val="28"/>
                <w:lang w:val="uk-UA"/>
              </w:rPr>
              <w:t>районної</w:t>
            </w:r>
            <w:r w:rsidR="0082025E" w:rsidRPr="00F43675">
              <w:rPr>
                <w:b/>
                <w:sz w:val="28"/>
                <w:szCs w:val="28"/>
              </w:rPr>
              <w:t xml:space="preserve"> ради</w:t>
            </w:r>
          </w:p>
        </w:tc>
      </w:tr>
      <w:tr w:rsidR="0082025E" w:rsidRPr="00222BD0" w:rsidTr="00E71203">
        <w:tc>
          <w:tcPr>
            <w:tcW w:w="2500" w:type="pct"/>
            <w:shd w:val="clear" w:color="auto" w:fill="auto"/>
          </w:tcPr>
          <w:p w:rsidR="0082025E" w:rsidRPr="00222BD0" w:rsidRDefault="0082025E" w:rsidP="00E71203">
            <w:pPr>
              <w:widowControl w:val="0"/>
              <w:jc w:val="right"/>
              <w:rPr>
                <w:rFonts w:ascii="Times New Roman" w:hAnsi="Times New Roman"/>
                <w:b/>
                <w:sz w:val="28"/>
                <w:szCs w:val="28"/>
              </w:rPr>
            </w:pPr>
            <w:r w:rsidRPr="00222BD0">
              <w:rPr>
                <w:rFonts w:ascii="Times New Roman" w:hAnsi="Times New Roman"/>
                <w:b/>
                <w:sz w:val="28"/>
                <w:szCs w:val="28"/>
              </w:rPr>
              <w:t>Власне ім’я ПРІЗВИЩЕ</w:t>
            </w:r>
          </w:p>
        </w:tc>
        <w:tc>
          <w:tcPr>
            <w:tcW w:w="2500" w:type="pct"/>
            <w:shd w:val="clear" w:color="auto" w:fill="auto"/>
          </w:tcPr>
          <w:p w:rsidR="0082025E" w:rsidRPr="00222BD0" w:rsidRDefault="0082025E" w:rsidP="00E71203">
            <w:pPr>
              <w:widowControl w:val="0"/>
              <w:jc w:val="right"/>
              <w:rPr>
                <w:rFonts w:ascii="Times New Roman" w:hAnsi="Times New Roman"/>
                <w:b/>
                <w:sz w:val="28"/>
                <w:szCs w:val="28"/>
              </w:rPr>
            </w:pPr>
            <w:r w:rsidRPr="00222BD0">
              <w:rPr>
                <w:rFonts w:ascii="Times New Roman" w:hAnsi="Times New Roman"/>
                <w:b/>
                <w:sz w:val="28"/>
                <w:szCs w:val="28"/>
              </w:rPr>
              <w:t>Власне ім’я ПРІЗВИЩЕ</w:t>
            </w:r>
          </w:p>
          <w:p w:rsidR="0082025E" w:rsidRPr="00222BD0" w:rsidRDefault="0082025E" w:rsidP="00E71203">
            <w:pPr>
              <w:widowControl w:val="0"/>
              <w:jc w:val="right"/>
              <w:rPr>
                <w:rFonts w:ascii="Times New Roman" w:hAnsi="Times New Roman"/>
                <w:b/>
                <w:sz w:val="28"/>
                <w:szCs w:val="28"/>
              </w:rPr>
            </w:pPr>
          </w:p>
        </w:tc>
      </w:tr>
    </w:tbl>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2" w:name="_1egqt2p" w:colFirst="0" w:colLast="0"/>
      <w:bookmarkEnd w:id="2"/>
      <w:r w:rsidRPr="00222BD0">
        <w:rPr>
          <w:rFonts w:ascii="Times New Roman" w:hAnsi="Times New Roman"/>
          <w:b w:val="0"/>
          <w:i w:val="0"/>
          <w:sz w:val="28"/>
          <w:szCs w:val="28"/>
        </w:rPr>
        <w:t>У разі відсутності посадової особи, реквізити підписувача якої зазначено у проекті електронного документа, автором проекту створюється новий примірник проекту,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bookmarkStart w:id="3" w:name="_3ygebqi" w:colFirst="0" w:colLast="0"/>
      <w:bookmarkEnd w:id="3"/>
    </w:p>
    <w:p w:rsidR="0082025E" w:rsidRPr="00222BD0" w:rsidRDefault="0082025E" w:rsidP="0082025E">
      <w:pPr>
        <w:pStyle w:val="a5"/>
        <w:widowControl w:val="0"/>
        <w:spacing w:before="0"/>
        <w:ind w:firstLine="709"/>
        <w:contextualSpacing/>
        <w:jc w:val="both"/>
        <w:rPr>
          <w:rFonts w:ascii="Times New Roman" w:hAnsi="Times New Roman"/>
          <w:i/>
          <w:sz w:val="28"/>
          <w:szCs w:val="28"/>
        </w:rPr>
      </w:pPr>
      <w:r w:rsidRPr="00222BD0">
        <w:rPr>
          <w:rFonts w:ascii="Times New Roman" w:hAnsi="Times New Roman"/>
          <w:i/>
          <w:sz w:val="28"/>
          <w:szCs w:val="28"/>
        </w:rPr>
        <w:t xml:space="preserve">Голова </w:t>
      </w:r>
      <w:r w:rsidR="00F43675">
        <w:rPr>
          <w:rFonts w:ascii="Times New Roman" w:hAnsi="Times New Roman"/>
          <w:i/>
          <w:sz w:val="28"/>
          <w:szCs w:val="28"/>
        </w:rPr>
        <w:t>рай</w:t>
      </w:r>
      <w:r w:rsidRPr="00222BD0">
        <w:rPr>
          <w:rFonts w:ascii="Times New Roman" w:hAnsi="Times New Roman"/>
          <w:i/>
          <w:sz w:val="28"/>
          <w:szCs w:val="28"/>
        </w:rPr>
        <w:t>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4" w:name="_2dlolyb" w:colFirst="0" w:colLast="0"/>
      <w:bookmarkEnd w:id="4"/>
      <w:r w:rsidRPr="00222BD0">
        <w:rPr>
          <w:rFonts w:ascii="Times New Roman" w:hAnsi="Times New Roman"/>
          <w:b w:val="0"/>
          <w:i w:val="0"/>
          <w:sz w:val="28"/>
          <w:szCs w:val="28"/>
        </w:rPr>
        <w:t xml:space="preserve">У разі коли підписувачем електронного документа є голова </w:t>
      </w:r>
      <w:r w:rsidR="00DF658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погоджений проект електронного документа надходить до </w:t>
      </w:r>
      <w:r w:rsidR="00DF658D">
        <w:rPr>
          <w:rFonts w:ascii="Times New Roman" w:hAnsi="Times New Roman"/>
          <w:b w:val="0"/>
          <w:i w:val="0"/>
          <w:sz w:val="28"/>
          <w:szCs w:val="28"/>
        </w:rPr>
        <w:t xml:space="preserve">загального відділу апарату, </w:t>
      </w:r>
      <w:r w:rsidRPr="00222BD0">
        <w:rPr>
          <w:rFonts w:ascii="Times New Roman" w:hAnsi="Times New Roman"/>
          <w:b w:val="0"/>
          <w:i w:val="0"/>
          <w:sz w:val="28"/>
          <w:szCs w:val="28"/>
        </w:rPr>
        <w:t>що організовує та забезпечує роботу голови.</w:t>
      </w:r>
    </w:p>
    <w:p w:rsidR="0082025E" w:rsidRPr="00222BD0" w:rsidRDefault="00DF658D" w:rsidP="008B29B1">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 w:name="_sqyw64" w:colFirst="0" w:colLast="0"/>
      <w:bookmarkEnd w:id="5"/>
      <w:r>
        <w:rPr>
          <w:rFonts w:ascii="Times New Roman" w:hAnsi="Times New Roman"/>
          <w:b w:val="0"/>
          <w:i w:val="0"/>
          <w:sz w:val="28"/>
          <w:szCs w:val="28"/>
        </w:rPr>
        <w:t>Загальний відділ апарату</w:t>
      </w:r>
      <w:r w:rsidR="0082025E" w:rsidRPr="00222BD0">
        <w:rPr>
          <w:rFonts w:ascii="Times New Roman" w:hAnsi="Times New Roman"/>
          <w:b w:val="0"/>
          <w:i w:val="0"/>
          <w:sz w:val="28"/>
          <w:szCs w:val="28"/>
        </w:rPr>
        <w:t>:</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1) перевіряє проект електронного документа на предмет його відповідності вимогам щодо підготовки відповідних проектів;</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перевіряє дійсність усіх накладених на проект електронного документа кваліфікованих електронних підписів;</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3) визначає проект електронного документа відповідним для передавання його на підписання голові </w:t>
      </w:r>
      <w:r w:rsidR="00DF658D">
        <w:rPr>
          <w:rFonts w:ascii="Times New Roman" w:hAnsi="Times New Roman"/>
          <w:sz w:val="28"/>
          <w:szCs w:val="28"/>
          <w:lang w:val="uk-UA"/>
        </w:rPr>
        <w:t>рай</w:t>
      </w:r>
      <w:r w:rsidRPr="00222BD0">
        <w:rPr>
          <w:rFonts w:ascii="Times New Roman" w:hAnsi="Times New Roman"/>
          <w:sz w:val="28"/>
          <w:szCs w:val="28"/>
        </w:rPr>
        <w:t xml:space="preserve">держадміністрації  та у разі визначення його таким візує проект та передає його голові </w:t>
      </w:r>
      <w:r w:rsidR="00DF658D">
        <w:rPr>
          <w:rFonts w:ascii="Times New Roman" w:hAnsi="Times New Roman"/>
          <w:sz w:val="28"/>
          <w:szCs w:val="28"/>
          <w:lang w:val="uk-UA"/>
        </w:rPr>
        <w:t>рай</w:t>
      </w:r>
      <w:r w:rsidRPr="00222BD0">
        <w:rPr>
          <w:rFonts w:ascii="Times New Roman" w:hAnsi="Times New Roman"/>
          <w:sz w:val="28"/>
          <w:szCs w:val="28"/>
        </w:rPr>
        <w:t>держадміністрації на підпис;</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lastRenderedPageBreak/>
        <w:t xml:space="preserve">4) 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підписувача (без додатків, що не потребують підписання), та подає його на підпис голові </w:t>
      </w:r>
      <w:r w:rsidR="00DF658D">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 w:name="_3cqmetx" w:colFirst="0" w:colLast="0"/>
      <w:bookmarkEnd w:id="6"/>
      <w:r w:rsidRPr="00222BD0">
        <w:rPr>
          <w:rFonts w:ascii="Times New Roman" w:hAnsi="Times New Roman"/>
          <w:b w:val="0"/>
          <w:i w:val="0"/>
          <w:sz w:val="28"/>
          <w:szCs w:val="28"/>
        </w:rPr>
        <w:t xml:space="preserve">У разі коли голова </w:t>
      </w:r>
      <w:r w:rsidR="00DF658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вносить до проекту електронного документа редакційні правки, система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автоматично створює нову версію проекту електронного документа, яка за рішенням голови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може бути підписана без повторного погодження.</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 w:name="_1rvwp1q" w:colFirst="0" w:colLast="0"/>
      <w:bookmarkEnd w:id="7"/>
      <w:r w:rsidRPr="00222BD0">
        <w:rPr>
          <w:rFonts w:ascii="Times New Roman" w:hAnsi="Times New Roman"/>
          <w:b w:val="0"/>
          <w:i w:val="0"/>
          <w:sz w:val="28"/>
          <w:szCs w:val="28"/>
        </w:rPr>
        <w:t xml:space="preserve">Після підписання документа головою </w:t>
      </w:r>
      <w:r w:rsidR="00DF658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 електронній формі він автоматизовано реєструється та автоматично надсилається через систему взаємодії. Паперовий примірник, який відповідно до номенклатури справ має постійний або тривалий (понад 10 років) строк зберігання, разом з роздрукованим переліком посадових осіб, якими погоджено проект документа (найменування посади, власне ім’я та прізвище, дата погодження), </w:t>
      </w:r>
      <w:r w:rsidR="00DF658D">
        <w:rPr>
          <w:rFonts w:ascii="Times New Roman" w:hAnsi="Times New Roman"/>
          <w:b w:val="0"/>
          <w:i w:val="0"/>
          <w:sz w:val="28"/>
          <w:szCs w:val="28"/>
        </w:rPr>
        <w:t>загалбний відділ апарату</w:t>
      </w:r>
      <w:r w:rsidRPr="00222BD0">
        <w:rPr>
          <w:rFonts w:ascii="Times New Roman" w:hAnsi="Times New Roman"/>
          <w:b w:val="0"/>
          <w:i w:val="0"/>
          <w:sz w:val="28"/>
          <w:szCs w:val="28"/>
        </w:rPr>
        <w:t xml:space="preserve"> передає до відповідного структурного підрозділу лише для зберігання та формування у справу згідно з номенклатурою справ.</w:t>
      </w:r>
    </w:p>
    <w:p w:rsidR="00DF658D" w:rsidRPr="00BC7779" w:rsidRDefault="00DF658D" w:rsidP="00DF658D">
      <w:pPr>
        <w:rPr>
          <w:sz w:val="8"/>
          <w:szCs w:val="8"/>
          <w:lang w:val="uk-UA"/>
        </w:rPr>
      </w:pP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bookmarkStart w:id="8" w:name="_4bvk7pj" w:colFirst="0" w:colLast="0"/>
      <w:bookmarkEnd w:id="8"/>
      <w:r w:rsidRPr="00222BD0">
        <w:rPr>
          <w:rFonts w:ascii="Times New Roman" w:hAnsi="Times New Roman"/>
          <w:i/>
          <w:sz w:val="28"/>
          <w:szCs w:val="28"/>
        </w:rPr>
        <w:t>Підписання проекту документа першим заступником, заступник</w:t>
      </w:r>
      <w:r w:rsidR="00DF658D">
        <w:rPr>
          <w:rFonts w:ascii="Times New Roman" w:hAnsi="Times New Roman"/>
          <w:i/>
          <w:sz w:val="28"/>
          <w:szCs w:val="28"/>
          <w:lang w:val="uk-UA"/>
        </w:rPr>
        <w:t>о</w:t>
      </w:r>
      <w:r w:rsidRPr="00222BD0">
        <w:rPr>
          <w:rFonts w:ascii="Times New Roman" w:hAnsi="Times New Roman"/>
          <w:i/>
          <w:sz w:val="28"/>
          <w:szCs w:val="28"/>
        </w:rPr>
        <w:t xml:space="preserve">м голови або керівником апарату </w:t>
      </w:r>
      <w:r w:rsidR="00DF658D">
        <w:rPr>
          <w:rFonts w:ascii="Times New Roman" w:hAnsi="Times New Roman"/>
          <w:i/>
          <w:sz w:val="28"/>
          <w:szCs w:val="28"/>
          <w:lang w:val="uk-UA"/>
        </w:rPr>
        <w:t>рай</w:t>
      </w:r>
      <w:r w:rsidRPr="00222BD0">
        <w:rPr>
          <w:rFonts w:ascii="Times New Roman" w:hAnsi="Times New Roman"/>
          <w:i/>
          <w:sz w:val="28"/>
          <w:szCs w:val="28"/>
        </w:rPr>
        <w:t xml:space="preserve">держадміністрації </w:t>
      </w:r>
    </w:p>
    <w:p w:rsidR="0082025E" w:rsidRPr="00DF658D" w:rsidRDefault="0082025E" w:rsidP="0082025E">
      <w:pPr>
        <w:widowControl w:val="0"/>
        <w:tabs>
          <w:tab w:val="left" w:pos="993"/>
        </w:tabs>
        <w:ind w:firstLine="709"/>
        <w:contextualSpacing/>
        <w:jc w:val="both"/>
        <w:rPr>
          <w:rFonts w:ascii="Times New Roman" w:hAnsi="Times New Roman"/>
          <w:i/>
          <w:sz w:val="16"/>
          <w:szCs w:val="16"/>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 w:name="_2r0uhxc" w:colFirst="0" w:colLast="0"/>
      <w:bookmarkEnd w:id="9"/>
      <w:r w:rsidRPr="00222BD0">
        <w:rPr>
          <w:rFonts w:ascii="Times New Roman" w:hAnsi="Times New Roman"/>
          <w:b w:val="0"/>
          <w:i w:val="0"/>
          <w:sz w:val="28"/>
          <w:szCs w:val="28"/>
        </w:rPr>
        <w:t xml:space="preserve">У разі коли підписувачем документа є перший заступник, заступник голови або керівник  апарату </w:t>
      </w:r>
      <w:r w:rsidR="00DF658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відповідний електронний документ після погодження в установленому порядку надходить через систему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безпосередньо до відповідного</w:t>
      </w:r>
      <w:r w:rsidR="00DF658D">
        <w:rPr>
          <w:rFonts w:ascii="Times New Roman" w:hAnsi="Times New Roman"/>
          <w:b w:val="0"/>
          <w:i w:val="0"/>
          <w:sz w:val="28"/>
          <w:szCs w:val="28"/>
        </w:rPr>
        <w:t xml:space="preserve"> підписувач</w:t>
      </w:r>
      <w:r w:rsidRPr="00222BD0">
        <w:rPr>
          <w:rFonts w:ascii="Times New Roman" w:hAnsi="Times New Roman"/>
          <w:b w:val="0"/>
          <w:i w:val="0"/>
          <w:sz w:val="28"/>
          <w:szCs w:val="28"/>
        </w:rPr>
        <w:t>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0" w:name="_1664s55" w:colFirst="0" w:colLast="0"/>
      <w:bookmarkEnd w:id="10"/>
      <w:r w:rsidRPr="00222BD0">
        <w:rPr>
          <w:rFonts w:ascii="Times New Roman" w:hAnsi="Times New Roman"/>
          <w:b w:val="0"/>
          <w:i w:val="0"/>
          <w:sz w:val="28"/>
          <w:szCs w:val="28"/>
        </w:rPr>
        <w:t xml:space="preserve">Відхилений підписувачем проект повертається системою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його автору із зазначенням вмотивованої причини відхилення.</w:t>
      </w: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p>
    <w:p w:rsidR="0082025E" w:rsidRPr="00222BD0" w:rsidRDefault="0082025E" w:rsidP="0082025E">
      <w:pPr>
        <w:widowControl w:val="0"/>
        <w:tabs>
          <w:tab w:val="left" w:pos="993"/>
        </w:tabs>
        <w:ind w:firstLine="709"/>
        <w:contextualSpacing/>
        <w:jc w:val="both"/>
        <w:rPr>
          <w:rFonts w:ascii="Times New Roman" w:hAnsi="Times New Roman"/>
          <w:i/>
          <w:sz w:val="28"/>
          <w:szCs w:val="28"/>
        </w:rPr>
      </w:pPr>
      <w:r w:rsidRPr="00222BD0">
        <w:rPr>
          <w:rFonts w:ascii="Times New Roman" w:hAnsi="Times New Roman"/>
          <w:i/>
          <w:sz w:val="28"/>
          <w:szCs w:val="28"/>
        </w:rPr>
        <w:t xml:space="preserve">Особливості погодження проектів електронних документів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1" w:name="_3q5sasy" w:colFirst="0" w:colLast="0"/>
      <w:bookmarkEnd w:id="11"/>
      <w:r w:rsidRPr="00222BD0">
        <w:rPr>
          <w:rFonts w:ascii="Times New Roman" w:hAnsi="Times New Roman"/>
          <w:b w:val="0"/>
          <w:i w:val="0"/>
          <w:sz w:val="28"/>
          <w:szCs w:val="28"/>
        </w:rPr>
        <w:t>Процедура погодження проекту електронного документа контролюється його автором, а у разі його відсутності особою, яка виконує його обов’язки.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2" w:name="_25b2l0r" w:colFirst="0" w:colLast="0"/>
      <w:bookmarkEnd w:id="12"/>
      <w:r w:rsidRPr="00222BD0">
        <w:rPr>
          <w:rFonts w:ascii="Times New Roman" w:hAnsi="Times New Roman"/>
          <w:b w:val="0"/>
          <w:i w:val="0"/>
          <w:sz w:val="28"/>
          <w:szCs w:val="28"/>
        </w:rPr>
        <w:t>У разі надходження проекту електронного документа на погодження погоджувач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3" w:name="_kgcv8k" w:colFirst="0" w:colLast="0"/>
      <w:bookmarkEnd w:id="13"/>
      <w:r w:rsidRPr="00222BD0">
        <w:rPr>
          <w:rFonts w:ascii="Times New Roman" w:hAnsi="Times New Roman"/>
          <w:b w:val="0"/>
          <w:i w:val="0"/>
          <w:sz w:val="28"/>
          <w:szCs w:val="28"/>
        </w:rPr>
        <w:t xml:space="preserve">Зауваження і пропозиції до проекту електронного документа, що мають узагальнений (концептуальний) характер, можуть викладатися в </w:t>
      </w:r>
      <w:r w:rsidRPr="00222BD0">
        <w:rPr>
          <w:rFonts w:ascii="Times New Roman" w:hAnsi="Times New Roman"/>
          <w:b w:val="0"/>
          <w:i w:val="0"/>
          <w:sz w:val="28"/>
          <w:szCs w:val="28"/>
        </w:rPr>
        <w:lastRenderedPageBreak/>
        <w:t>окремому коментарі, що вноситься до реєстраційно-</w:t>
      </w:r>
      <w:r w:rsidR="00DF658D">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та підписуються кваліфікованим електронним підписом особи, яка створила коментар.</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4" w:name="_34g0dwd" w:colFirst="0" w:colLast="0"/>
      <w:bookmarkEnd w:id="14"/>
      <w:r w:rsidRPr="00222BD0">
        <w:rPr>
          <w:rFonts w:ascii="Times New Roman" w:hAnsi="Times New Roman"/>
          <w:b w:val="0"/>
          <w:i w:val="0"/>
          <w:sz w:val="28"/>
          <w:szCs w:val="28"/>
        </w:rPr>
        <w:t>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5" w:name="_1jlao46" w:colFirst="0" w:colLast="0"/>
      <w:bookmarkEnd w:id="15"/>
      <w:r w:rsidRPr="00222BD0">
        <w:rPr>
          <w:rFonts w:ascii="Times New Roman" w:hAnsi="Times New Roman"/>
          <w:b w:val="0"/>
          <w:i w:val="0"/>
          <w:sz w:val="28"/>
          <w:szCs w:val="28"/>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6" w:name="_43ky6rz" w:colFirst="0" w:colLast="0"/>
      <w:bookmarkEnd w:id="16"/>
      <w:r w:rsidRPr="00222BD0">
        <w:rPr>
          <w:rFonts w:ascii="Times New Roman" w:hAnsi="Times New Roman"/>
          <w:b w:val="0"/>
          <w:i w:val="0"/>
          <w:sz w:val="28"/>
          <w:szCs w:val="28"/>
        </w:rPr>
        <w:t>Погоджувач візує проект електронного документа лише у разі відсутності в нього жодних зауважень. Погоджений проект електронного документа автоматично передається наступному погоджувачу згідно з переліком погоджувачів та підписувачів, зазначених у реєстраційно-</w:t>
      </w:r>
      <w:r w:rsidR="00DF658D">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17" w:name="_2iq8gzs" w:colFirst="0" w:colLast="0"/>
      <w:bookmarkEnd w:id="17"/>
      <w:r w:rsidRPr="00222BD0">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8" w:name="_xvir7l" w:colFirst="0" w:colLast="0"/>
      <w:bookmarkEnd w:id="18"/>
      <w:r w:rsidRPr="00222BD0">
        <w:rPr>
          <w:rFonts w:ascii="Times New Roman" w:hAnsi="Times New Roman"/>
          <w:b w:val="0"/>
          <w:i w:val="0"/>
          <w:sz w:val="28"/>
          <w:szCs w:val="28"/>
        </w:rPr>
        <w:t xml:space="preserve">У разі внесення будь-яких редакційних правок до проекту електронного документа система електронного документообігу </w:t>
      </w:r>
      <w:r w:rsidR="00DF658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автоматично відкликає його з погодження та повертає проект електронного документа автору.</w:t>
      </w:r>
    </w:p>
    <w:p w:rsidR="0082025E" w:rsidRPr="00222BD0" w:rsidRDefault="0082025E" w:rsidP="008B29B1">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9" w:name="_3hv69ve" w:colFirst="0" w:colLast="0"/>
      <w:bookmarkEnd w:id="19"/>
      <w:r w:rsidRPr="00222BD0">
        <w:rPr>
          <w:rFonts w:ascii="Times New Roman" w:hAnsi="Times New Roman"/>
          <w:b w:val="0"/>
          <w:i w:val="0"/>
          <w:sz w:val="28"/>
          <w:szCs w:val="28"/>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82025E" w:rsidRPr="00222BD0" w:rsidRDefault="0082025E" w:rsidP="008B29B1">
      <w:pPr>
        <w:pStyle w:val="a5"/>
        <w:widowControl w:val="0"/>
        <w:spacing w:before="0"/>
        <w:ind w:firstLine="709"/>
        <w:contextualSpacing/>
        <w:jc w:val="both"/>
        <w:rPr>
          <w:rFonts w:ascii="Times New Roman" w:hAnsi="Times New Roman"/>
          <w:sz w:val="28"/>
          <w:szCs w:val="28"/>
        </w:rPr>
      </w:pPr>
      <w:bookmarkStart w:id="20" w:name="_1x0gk37" w:colFirst="0" w:colLast="0"/>
      <w:bookmarkEnd w:id="20"/>
      <w:r w:rsidRPr="00222BD0">
        <w:rPr>
          <w:rFonts w:ascii="Times New Roman" w:hAnsi="Times New Roman"/>
          <w:sz w:val="28"/>
          <w:szCs w:val="28"/>
        </w:rPr>
        <w:t>1) 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2) вмотивовано відхиляє надані зауваження та пропозиції із зазначенням підстав у відповідному коментарі, що вноситься до реєстраційно-</w:t>
      </w:r>
      <w:r w:rsidR="00DF658D">
        <w:rPr>
          <w:rFonts w:ascii="Times New Roman" w:hAnsi="Times New Roman"/>
          <w:sz w:val="28"/>
          <w:szCs w:val="28"/>
          <w:lang w:val="uk-UA"/>
        </w:rPr>
        <w:t>контрольної</w:t>
      </w:r>
      <w:r w:rsidRPr="00222BD0">
        <w:rPr>
          <w:rFonts w:ascii="Times New Roman" w:hAnsi="Times New Roman"/>
          <w:sz w:val="28"/>
          <w:szCs w:val="28"/>
        </w:rPr>
        <w:t xml:space="preserve"> картки, з накладанням кваліфікованого електронного підпису автора проекту, після чого повертає проект електронного документа на погодження у попередній його редакції без необхідності його перевізування погоджувачами, якими проект було погоджено.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1" w:name="_4h042r0" w:colFirst="0" w:colLast="0"/>
      <w:bookmarkEnd w:id="21"/>
      <w:r w:rsidRPr="00222BD0">
        <w:rPr>
          <w:rFonts w:ascii="Times New Roman" w:hAnsi="Times New Roman"/>
          <w:b w:val="0"/>
          <w:i w:val="0"/>
          <w:sz w:val="28"/>
          <w:szCs w:val="28"/>
        </w:rPr>
        <w:t>Погоджувач,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цією Інструкцією.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2" w:name="_2w5ecyt" w:colFirst="0" w:colLast="0"/>
      <w:bookmarkEnd w:id="22"/>
      <w:r w:rsidRPr="00222BD0">
        <w:rPr>
          <w:rFonts w:ascii="Times New Roman" w:hAnsi="Times New Roman"/>
          <w:b w:val="0"/>
          <w:i w:val="0"/>
          <w:sz w:val="28"/>
          <w:szCs w:val="28"/>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w:t>
      </w:r>
      <w:r w:rsidRPr="00222BD0">
        <w:rPr>
          <w:rFonts w:ascii="Times New Roman" w:hAnsi="Times New Roman"/>
          <w:b w:val="0"/>
          <w:i w:val="0"/>
          <w:sz w:val="28"/>
          <w:szCs w:val="28"/>
        </w:rPr>
        <w:lastRenderedPageBreak/>
        <w:t>електронного документообігу установи автор проекту, як логічно пов’язаний із документом, щодо якого скликалась узгоджувальна нарада.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23" w:name="_1baon6m" w:colFirst="0" w:colLast="0"/>
      <w:bookmarkEnd w:id="23"/>
      <w:r w:rsidRPr="00222BD0">
        <w:rPr>
          <w:rFonts w:ascii="Times New Roman" w:hAnsi="Times New Roman"/>
          <w:sz w:val="28"/>
          <w:szCs w:val="28"/>
        </w:rPr>
        <w:t xml:space="preserve">Зазначений протокол візується в системі електронного документообігу </w:t>
      </w:r>
      <w:r w:rsidR="00DF658D">
        <w:rPr>
          <w:rFonts w:ascii="Times New Roman" w:hAnsi="Times New Roman"/>
          <w:sz w:val="28"/>
          <w:szCs w:val="28"/>
        </w:rPr>
        <w:t>рай</w:t>
      </w:r>
      <w:r w:rsidRPr="00222BD0">
        <w:rPr>
          <w:rFonts w:ascii="Times New Roman" w:hAnsi="Times New Roman"/>
          <w:sz w:val="28"/>
          <w:szCs w:val="28"/>
        </w:rPr>
        <w:t>держадміністрації  всіма учасниками наради та підписується керівниками структурних підрозділів, у яких були розбіжності.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Реєстраційно-</w:t>
      </w:r>
      <w:r w:rsidR="00DF658D">
        <w:rPr>
          <w:rFonts w:ascii="Times New Roman" w:hAnsi="Times New Roman"/>
          <w:sz w:val="28"/>
          <w:szCs w:val="28"/>
        </w:rPr>
        <w:t>контрольна</w:t>
      </w:r>
      <w:r w:rsidRPr="00222BD0">
        <w:rPr>
          <w:rFonts w:ascii="Times New Roman" w:hAnsi="Times New Roman"/>
          <w:sz w:val="28"/>
          <w:szCs w:val="28"/>
        </w:rPr>
        <w:t xml:space="preserve"> картка зареєстрованого протоколу містить посилання на електронний документ, щодо якого його було створено.</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24" w:name="_3vac5uf" w:colFirst="0" w:colLast="0"/>
      <w:bookmarkEnd w:id="24"/>
      <w:r w:rsidRPr="00222BD0">
        <w:rPr>
          <w:rFonts w:ascii="Times New Roman" w:hAnsi="Times New Roman"/>
          <w:sz w:val="28"/>
          <w:szCs w:val="28"/>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5" w:name="_2afmg28" w:colFirst="0" w:colLast="0"/>
      <w:bookmarkEnd w:id="25"/>
      <w:r w:rsidRPr="00222BD0">
        <w:rPr>
          <w:rFonts w:ascii="Times New Roman" w:hAnsi="Times New Roman"/>
          <w:b w:val="0"/>
          <w:i w:val="0"/>
          <w:sz w:val="28"/>
          <w:szCs w:val="28"/>
        </w:rPr>
        <w:t>Проект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w:t>
      </w:r>
      <w:r w:rsidR="00DF658D">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6" w:name="_pkwqa1" w:colFirst="0" w:colLast="0"/>
      <w:bookmarkEnd w:id="26"/>
      <w:r w:rsidRPr="00222BD0">
        <w:rPr>
          <w:rFonts w:ascii="Times New Roman" w:hAnsi="Times New Roman"/>
          <w:b w:val="0"/>
          <w:i w:val="0"/>
          <w:sz w:val="28"/>
          <w:szCs w:val="28"/>
        </w:rPr>
        <w:t>У разі потреби система електронного документообігу установи генерує лист зовнішнього або внутрішнього погодження.</w:t>
      </w:r>
    </w:p>
    <w:p w:rsidR="0082025E" w:rsidRPr="00222BD0" w:rsidRDefault="0082025E" w:rsidP="0082025E">
      <w:pPr>
        <w:widowControl w:val="0"/>
        <w:contextualSpacing/>
        <w:jc w:val="both"/>
        <w:rPr>
          <w:rFonts w:ascii="Times New Roman" w:hAnsi="Times New Roman"/>
          <w:sz w:val="28"/>
          <w:szCs w:val="28"/>
        </w:rPr>
      </w:pPr>
    </w:p>
    <w:p w:rsidR="0082025E" w:rsidRPr="00222BD0" w:rsidRDefault="0082025E" w:rsidP="0082025E">
      <w:pPr>
        <w:widowControl w:val="0"/>
        <w:tabs>
          <w:tab w:val="left" w:pos="993"/>
        </w:tabs>
        <w:ind w:firstLine="567"/>
        <w:jc w:val="center"/>
        <w:rPr>
          <w:rFonts w:ascii="Times New Roman" w:hAnsi="Times New Roman"/>
          <w:b/>
          <w:sz w:val="28"/>
          <w:szCs w:val="28"/>
        </w:rPr>
      </w:pPr>
      <w:r w:rsidRPr="00222BD0">
        <w:rPr>
          <w:rFonts w:ascii="Times New Roman" w:hAnsi="Times New Roman"/>
          <w:b/>
          <w:sz w:val="28"/>
          <w:szCs w:val="28"/>
        </w:rPr>
        <w:t>Особливості підготовки деяких видів електронних документів</w:t>
      </w: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Проекти ро</w:t>
      </w:r>
      <w:r w:rsidR="002D0826">
        <w:rPr>
          <w:rFonts w:ascii="Times New Roman" w:hAnsi="Times New Roman"/>
          <w:i/>
          <w:sz w:val="28"/>
          <w:szCs w:val="28"/>
        </w:rPr>
        <w:t xml:space="preserve">зпоряджень (доручень) голови </w:t>
      </w:r>
      <w:r w:rsidR="002D0826">
        <w:rPr>
          <w:rFonts w:ascii="Times New Roman" w:hAnsi="Times New Roman"/>
          <w:i/>
          <w:sz w:val="28"/>
          <w:szCs w:val="28"/>
          <w:lang w:val="uk-UA"/>
        </w:rPr>
        <w:t>рай</w:t>
      </w:r>
      <w:r w:rsidRPr="00222BD0">
        <w:rPr>
          <w:rFonts w:ascii="Times New Roman" w:hAnsi="Times New Roman"/>
          <w:i/>
          <w:sz w:val="28"/>
          <w:szCs w:val="28"/>
        </w:rPr>
        <w:t xml:space="preserve">держадміністрації та наказів керівника апарату </w:t>
      </w:r>
      <w:r w:rsidR="002D0826">
        <w:rPr>
          <w:rFonts w:ascii="Times New Roman" w:hAnsi="Times New Roman"/>
          <w:i/>
          <w:sz w:val="28"/>
          <w:szCs w:val="28"/>
          <w:lang w:val="uk-UA"/>
        </w:rPr>
        <w:t>рай</w:t>
      </w:r>
      <w:r w:rsidRPr="00222BD0">
        <w:rPr>
          <w:rFonts w:ascii="Times New Roman" w:hAnsi="Times New Roman"/>
          <w:i/>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Голова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підписує розпорядження (доручення), а керівник апарату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 накази (далі — акти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Проекти актів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 на бланку. </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Перед поданням на підпис нормативно-правового акта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який підлягає державній реєстрації, автор проекту друкує його із системи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разом із згенерованим системою електронного документообігу бланком, на якому візуалізується автоматично сформований QR-код.</w:t>
      </w:r>
    </w:p>
    <w:p w:rsidR="0082025E" w:rsidRPr="00222BD0" w:rsidRDefault="0082025E" w:rsidP="0082025E">
      <w:pPr>
        <w:pStyle w:val="3"/>
        <w:keepNext w:val="0"/>
        <w:widowControl w:val="0"/>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На роздрукованому проекті акта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вимагається лише проставлення власноручної візи </w:t>
      </w:r>
      <w:r w:rsidR="002D0826">
        <w:rPr>
          <w:rFonts w:ascii="Times New Roman" w:hAnsi="Times New Roman"/>
          <w:b w:val="0"/>
          <w:i w:val="0"/>
          <w:sz w:val="28"/>
          <w:szCs w:val="28"/>
        </w:rPr>
        <w:t>начальника відділу юридичного забезпечення  та комунікацій з громадськістю</w:t>
      </w:r>
      <w:r w:rsidRPr="00222BD0">
        <w:rPr>
          <w:rFonts w:ascii="Times New Roman" w:hAnsi="Times New Roman"/>
          <w:b w:val="0"/>
          <w:i w:val="0"/>
          <w:sz w:val="28"/>
          <w:szCs w:val="28"/>
        </w:rPr>
        <w:t>, яким проведено юридичну експертизу зазначеного проекту.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Підписання акта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в електронній та у разі необхідності паперовій формі. Розпорядження та накази з адміністративно-господарських питань готуються та підписуються лише в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r w:rsidRPr="00222BD0">
        <w:rPr>
          <w:rFonts w:ascii="Times New Roman" w:hAnsi="Times New Roman"/>
          <w:b w:val="0"/>
          <w:i w:val="0"/>
          <w:sz w:val="28"/>
          <w:szCs w:val="28"/>
        </w:rPr>
        <w:t xml:space="preserve">Акти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реєструються в системі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із застосуванням відповідного проекту електронного документа. При цьому на паперовий примірник відповідного акта проставляється номер та дата реєстрації, які було автоматично присвоєно системі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bookmarkStart w:id="27" w:name="_319y80a" w:colFirst="0" w:colLast="0"/>
      <w:bookmarkEnd w:id="27"/>
      <w:r w:rsidRPr="00222BD0">
        <w:rPr>
          <w:rFonts w:ascii="Times New Roman" w:hAnsi="Times New Roman"/>
          <w:b w:val="0"/>
          <w:i w:val="0"/>
          <w:sz w:val="28"/>
          <w:szCs w:val="28"/>
        </w:rPr>
        <w:lastRenderedPageBreak/>
        <w:t xml:space="preserve">Акти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нумеруються у порядку їх видання у межах календарного року; накази (розпорядження) з основної діяльності та з адміністративно-господарських питань мають окрему порядкову нумерацію.</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28" w:name="_1gf8i83" w:colFirst="0" w:colLast="0"/>
      <w:bookmarkEnd w:id="28"/>
      <w:r w:rsidRPr="00222BD0">
        <w:rPr>
          <w:rFonts w:ascii="Times New Roman" w:hAnsi="Times New Roman"/>
          <w:b w:val="0"/>
          <w:i w:val="0"/>
          <w:sz w:val="28"/>
          <w:szCs w:val="28"/>
        </w:rPr>
        <w:t xml:space="preserve">Ознайомлення працівників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 актом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в електронній формі.</w:t>
      </w:r>
    </w:p>
    <w:p w:rsidR="0082025E" w:rsidRPr="00222BD0" w:rsidRDefault="0082025E" w:rsidP="0082025E">
      <w:pPr>
        <w:pStyle w:val="3"/>
        <w:keepNext w:val="0"/>
        <w:widowControl w:val="0"/>
        <w:pBdr>
          <w:top w:val="nil"/>
          <w:left w:val="nil"/>
          <w:bottom w:val="nil"/>
          <w:right w:val="nil"/>
          <w:between w:val="nil"/>
        </w:pBdr>
        <w:tabs>
          <w:tab w:val="left" w:pos="993"/>
        </w:tabs>
        <w:spacing w:before="0"/>
        <w:ind w:left="0" w:firstLine="709"/>
        <w:contextualSpacing/>
        <w:jc w:val="both"/>
        <w:rPr>
          <w:rFonts w:ascii="Times New Roman" w:hAnsi="Times New Roman"/>
          <w:b w:val="0"/>
          <w:i w:val="0"/>
          <w:sz w:val="28"/>
          <w:szCs w:val="28"/>
        </w:rPr>
      </w:pPr>
      <w:bookmarkStart w:id="29" w:name="_40ew0vw" w:colFirst="0" w:colLast="0"/>
      <w:bookmarkEnd w:id="29"/>
      <w:r w:rsidRPr="00222BD0">
        <w:rPr>
          <w:rFonts w:ascii="Times New Roman" w:hAnsi="Times New Roman"/>
          <w:b w:val="0"/>
          <w:i w:val="0"/>
          <w:sz w:val="28"/>
          <w:szCs w:val="28"/>
        </w:rPr>
        <w:t xml:space="preserve">Факт доведення акта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до відома посадової особи </w:t>
      </w:r>
      <w:r w:rsidR="002D0826">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здійснюється засобами системи електронного документообігу </w:t>
      </w:r>
      <w:r w:rsidR="002D082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0" w:name="_2fk6b3p" w:colFirst="0" w:colLast="0"/>
      <w:bookmarkEnd w:id="30"/>
      <w:r w:rsidRPr="00222BD0">
        <w:rPr>
          <w:rFonts w:ascii="Times New Roman" w:hAnsi="Times New Roman"/>
          <w:b w:val="0"/>
          <w:i w:val="0"/>
          <w:sz w:val="28"/>
          <w:szCs w:val="28"/>
        </w:rPr>
        <w:t xml:space="preserve">Факт ознайомлення посадової особи </w:t>
      </w:r>
      <w:r w:rsidR="00DB662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 актом </w:t>
      </w:r>
      <w:r w:rsidR="00DB662D">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здійснюється засобами системи електронного документообігу </w:t>
      </w:r>
      <w:r w:rsidR="00DB662D">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 використанням кваліфікованого електронного підпису відповідної посадової особи.</w:t>
      </w:r>
    </w:p>
    <w:p w:rsidR="0082025E" w:rsidRPr="0082025E" w:rsidRDefault="0082025E" w:rsidP="0082025E">
      <w:pPr>
        <w:widowControl w:val="0"/>
        <w:ind w:firstLine="709"/>
        <w:contextualSpacing/>
        <w:jc w:val="both"/>
        <w:rPr>
          <w:rFonts w:ascii="Times New Roman" w:hAnsi="Times New Roman"/>
          <w:sz w:val="28"/>
          <w:szCs w:val="28"/>
          <w:lang w:val="uk-UA"/>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Спільні накази (розпорядження) установ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1" w:name="_upglbi" w:colFirst="0" w:colLast="0"/>
      <w:bookmarkEnd w:id="31"/>
      <w:r w:rsidRPr="00222BD0">
        <w:rPr>
          <w:rFonts w:ascii="Times New Roman" w:hAnsi="Times New Roman"/>
          <w:b w:val="0"/>
          <w:i w:val="0"/>
          <w:sz w:val="28"/>
          <w:szCs w:val="28"/>
        </w:rPr>
        <w:t>Порядок підготовки спільного акта кількох установ визначається Інструкцією з діловодства.</w:t>
      </w:r>
    </w:p>
    <w:p w:rsidR="0082025E" w:rsidRPr="00222BD0" w:rsidRDefault="0082025E" w:rsidP="0082025E">
      <w:pPr>
        <w:widowControl w:val="0"/>
        <w:ind w:firstLine="709"/>
        <w:contextualSpacing/>
        <w:jc w:val="both"/>
        <w:rPr>
          <w:rFonts w:ascii="Times New Roman" w:hAnsi="Times New Roman"/>
          <w:i/>
          <w:sz w:val="28"/>
          <w:szCs w:val="28"/>
        </w:rPr>
      </w:pPr>
    </w:p>
    <w:p w:rsidR="0082025E" w:rsidRPr="00222BD0" w:rsidRDefault="0082025E" w:rsidP="0082025E">
      <w:pPr>
        <w:widowControl w:val="0"/>
        <w:ind w:firstLine="709"/>
        <w:contextualSpacing/>
        <w:jc w:val="both"/>
        <w:rPr>
          <w:rFonts w:ascii="Times New Roman" w:hAnsi="Times New Roman"/>
          <w:i/>
          <w:sz w:val="28"/>
          <w:szCs w:val="28"/>
        </w:rPr>
      </w:pPr>
      <w:r w:rsidRPr="00222BD0">
        <w:rPr>
          <w:rFonts w:ascii="Times New Roman" w:hAnsi="Times New Roman"/>
          <w:i/>
          <w:sz w:val="28"/>
          <w:szCs w:val="28"/>
        </w:rPr>
        <w:t>Проекти актів нормативно-правового характеру, які відповідно до законодавства підлягають державній реєстрації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2" w:name="_3ep43zb" w:colFirst="0" w:colLast="0"/>
      <w:bookmarkEnd w:id="32"/>
      <w:r w:rsidRPr="00222BD0">
        <w:rPr>
          <w:rFonts w:ascii="Times New Roman" w:hAnsi="Times New Roman"/>
          <w:b w:val="0"/>
          <w:i w:val="0"/>
          <w:sz w:val="28"/>
          <w:szCs w:val="28"/>
        </w:rPr>
        <w:t>Державна реєстрація актів установ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33" w:name="_1tuee74" w:colFirst="0" w:colLast="0"/>
      <w:bookmarkEnd w:id="33"/>
      <w:r w:rsidRPr="00222BD0">
        <w:rPr>
          <w:rFonts w:ascii="Times New Roman" w:hAnsi="Times New Roman"/>
          <w:b w:val="0"/>
          <w:i w:val="0"/>
          <w:sz w:val="28"/>
          <w:szCs w:val="28"/>
        </w:rPr>
        <w:t>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кваліфікованою електронною печаткою, яку наклала особа, що внесла запис до зазначеного реєстру.</w:t>
      </w:r>
    </w:p>
    <w:p w:rsidR="000004FF" w:rsidRPr="000004FF" w:rsidRDefault="000004FF" w:rsidP="000004FF">
      <w:pPr>
        <w:rPr>
          <w:sz w:val="4"/>
          <w:szCs w:val="4"/>
          <w:lang w:val="uk-UA"/>
        </w:rPr>
      </w:pPr>
    </w:p>
    <w:p w:rsidR="0082025E" w:rsidRDefault="00366EB0" w:rsidP="0082025E">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Pr>
          <w:rFonts w:ascii="Times New Roman" w:hAnsi="Times New Roman"/>
          <w:i w:val="0"/>
          <w:sz w:val="28"/>
          <w:szCs w:val="28"/>
        </w:rPr>
        <w:t>КОНТРОЛЬ</w:t>
      </w:r>
      <w:r w:rsidR="0082025E" w:rsidRPr="00222BD0">
        <w:rPr>
          <w:rFonts w:ascii="Times New Roman" w:hAnsi="Times New Roman"/>
          <w:i w:val="0"/>
          <w:sz w:val="28"/>
          <w:szCs w:val="28"/>
        </w:rPr>
        <w:t xml:space="preserve"> ЗА СТАНОМ ВИКОНАННЯ</w:t>
      </w:r>
      <w:r w:rsidR="0082025E" w:rsidRPr="00222BD0">
        <w:rPr>
          <w:rFonts w:ascii="Times New Roman" w:hAnsi="Times New Roman"/>
          <w:i w:val="0"/>
          <w:sz w:val="28"/>
          <w:szCs w:val="28"/>
        </w:rPr>
        <w:br/>
        <w:t>УПРАВЛІНСЬКИХ РІШЕНЬ</w:t>
      </w:r>
    </w:p>
    <w:p w:rsidR="00827843" w:rsidRPr="00827843" w:rsidRDefault="00827843" w:rsidP="00827843">
      <w:pPr>
        <w:rPr>
          <w:sz w:val="8"/>
          <w:szCs w:val="8"/>
          <w:lang w:val="uk-UA"/>
        </w:rPr>
      </w:pPr>
    </w:p>
    <w:p w:rsidR="0082025E" w:rsidRPr="00222BD0" w:rsidRDefault="00366EB0"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4" w:name="_2szc72q" w:colFirst="0" w:colLast="0"/>
      <w:bookmarkEnd w:id="34"/>
      <w:r>
        <w:rPr>
          <w:rFonts w:ascii="Times New Roman" w:hAnsi="Times New Roman"/>
          <w:b w:val="0"/>
          <w:i w:val="0"/>
          <w:sz w:val="28"/>
          <w:szCs w:val="28"/>
        </w:rPr>
        <w:t>Контроль</w:t>
      </w:r>
      <w:r w:rsidR="0082025E" w:rsidRPr="00222BD0">
        <w:rPr>
          <w:rFonts w:ascii="Times New Roman" w:hAnsi="Times New Roman"/>
          <w:b w:val="0"/>
          <w:i w:val="0"/>
          <w:sz w:val="28"/>
          <w:szCs w:val="28"/>
        </w:rPr>
        <w:t xml:space="preserve"> виконання управлінських рішень є складовою системи контролю в установі та проводиться з метою нагляду за виконавською дисципліною.</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jc w:val="both"/>
        <w:rPr>
          <w:rFonts w:ascii="Times New Roman" w:hAnsi="Times New Roman"/>
          <w:sz w:val="28"/>
          <w:szCs w:val="28"/>
        </w:rPr>
      </w:pPr>
      <w:r w:rsidRPr="00222BD0">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82025E" w:rsidRPr="00222BD0" w:rsidRDefault="00366EB0"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5" w:name="_184mhaj" w:colFirst="0" w:colLast="0"/>
      <w:bookmarkEnd w:id="35"/>
      <w:r>
        <w:rPr>
          <w:rFonts w:ascii="Times New Roman" w:hAnsi="Times New Roman"/>
          <w:b w:val="0"/>
          <w:i w:val="0"/>
          <w:sz w:val="28"/>
          <w:szCs w:val="28"/>
        </w:rPr>
        <w:t>Контроль</w:t>
      </w:r>
      <w:r w:rsidR="0082025E" w:rsidRPr="00222BD0">
        <w:rPr>
          <w:rFonts w:ascii="Times New Roman" w:hAnsi="Times New Roman"/>
          <w:b w:val="0"/>
          <w:i w:val="0"/>
          <w:sz w:val="28"/>
          <w:szCs w:val="28"/>
        </w:rPr>
        <w:t xml:space="preserve"> виконання управлінських рішень здійснюється </w:t>
      </w:r>
      <w:r>
        <w:rPr>
          <w:rFonts w:ascii="Times New Roman" w:hAnsi="Times New Roman"/>
          <w:b w:val="0"/>
          <w:i w:val="0"/>
          <w:sz w:val="28"/>
          <w:szCs w:val="28"/>
        </w:rPr>
        <w:t>загальним відділом апарату</w:t>
      </w:r>
      <w:r w:rsidR="0082025E" w:rsidRPr="00222BD0">
        <w:rPr>
          <w:rFonts w:ascii="Times New Roman" w:hAnsi="Times New Roman"/>
          <w:b w:val="0"/>
          <w:i w:val="0"/>
          <w:sz w:val="28"/>
          <w:szCs w:val="28"/>
        </w:rPr>
        <w:t xml:space="preserve"> за допомогою системи моніторингу, інтегрованої в систему електронного документообігу установи на основі даних з реєстраційно-</w:t>
      </w:r>
      <w:r>
        <w:rPr>
          <w:rFonts w:ascii="Times New Roman" w:hAnsi="Times New Roman"/>
          <w:b w:val="0"/>
          <w:i w:val="0"/>
          <w:sz w:val="28"/>
          <w:szCs w:val="28"/>
        </w:rPr>
        <w:lastRenderedPageBreak/>
        <w:t>контрольної</w:t>
      </w:r>
      <w:r w:rsidR="0082025E" w:rsidRPr="00222BD0">
        <w:rPr>
          <w:rFonts w:ascii="Times New Roman" w:hAnsi="Times New Roman"/>
          <w:b w:val="0"/>
          <w:i w:val="0"/>
          <w:sz w:val="28"/>
          <w:szCs w:val="28"/>
        </w:rPr>
        <w:t xml:space="preserve"> картки. Відповідна система забезпечує оперативний доступ до всієї інформації про стан виконання будь-якого документа, щодо якого здійснюється </w:t>
      </w:r>
      <w:r>
        <w:rPr>
          <w:rFonts w:ascii="Times New Roman" w:hAnsi="Times New Roman"/>
          <w:b w:val="0"/>
          <w:i w:val="0"/>
          <w:sz w:val="28"/>
          <w:szCs w:val="28"/>
        </w:rPr>
        <w:t xml:space="preserve">контроль </w:t>
      </w:r>
      <w:r w:rsidR="0082025E" w:rsidRPr="00222BD0">
        <w:rPr>
          <w:rFonts w:ascii="Times New Roman" w:hAnsi="Times New Roman"/>
          <w:b w:val="0"/>
          <w:i w:val="0"/>
          <w:sz w:val="28"/>
          <w:szCs w:val="28"/>
        </w:rPr>
        <w:t xml:space="preserve"> та методичний аналіз відповідних даних.</w:t>
      </w:r>
    </w:p>
    <w:p w:rsidR="0082025E" w:rsidRPr="00222BD0" w:rsidRDefault="00366EB0"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6" w:name="_3s49zyc" w:colFirst="0" w:colLast="0"/>
      <w:bookmarkEnd w:id="36"/>
      <w:r>
        <w:rPr>
          <w:rFonts w:ascii="Times New Roman" w:hAnsi="Times New Roman"/>
          <w:b w:val="0"/>
          <w:i w:val="0"/>
          <w:sz w:val="28"/>
          <w:szCs w:val="28"/>
        </w:rPr>
        <w:t>Конртроль</w:t>
      </w:r>
      <w:r w:rsidR="0082025E" w:rsidRPr="00222BD0">
        <w:rPr>
          <w:rFonts w:ascii="Times New Roman" w:hAnsi="Times New Roman"/>
          <w:b w:val="0"/>
          <w:i w:val="0"/>
          <w:sz w:val="28"/>
          <w:szCs w:val="28"/>
        </w:rPr>
        <w:t xml:space="preserve"> проводиться шляхом збору, обробки та систематизації інформації про стан виконання управлінських рішень за визначеними індикаторами.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7" w:name="_279ka65" w:colFirst="0" w:colLast="0"/>
      <w:bookmarkEnd w:id="37"/>
      <w:r w:rsidRPr="00222BD0">
        <w:rPr>
          <w:rFonts w:ascii="Times New Roman" w:hAnsi="Times New Roman"/>
          <w:b w:val="0"/>
          <w:i w:val="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8" w:name="_meukdy" w:colFirst="0" w:colLast="0"/>
      <w:bookmarkEnd w:id="38"/>
      <w:r w:rsidRPr="00222BD0">
        <w:rPr>
          <w:rFonts w:ascii="Times New Roman" w:hAnsi="Times New Roman"/>
          <w:b w:val="0"/>
          <w:i w:val="0"/>
          <w:sz w:val="28"/>
          <w:szCs w:val="28"/>
        </w:rPr>
        <w:t xml:space="preserve">Індикатори, строки виконання індикаторів та інші дані, необхідні для </w:t>
      </w:r>
      <w:r w:rsidR="00366EB0">
        <w:rPr>
          <w:rFonts w:ascii="Times New Roman" w:hAnsi="Times New Roman"/>
          <w:b w:val="0"/>
          <w:i w:val="0"/>
          <w:sz w:val="28"/>
          <w:szCs w:val="28"/>
        </w:rPr>
        <w:t>контролю</w:t>
      </w:r>
      <w:r w:rsidRPr="00222BD0">
        <w:rPr>
          <w:rFonts w:ascii="Times New Roman" w:hAnsi="Times New Roman"/>
          <w:b w:val="0"/>
          <w:i w:val="0"/>
          <w:sz w:val="28"/>
          <w:szCs w:val="28"/>
        </w:rPr>
        <w:t xml:space="preserve"> в </w:t>
      </w:r>
      <w:r w:rsidR="00366EB0">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вносяться в автоматичному режимі залежно від обраного статусу призначення документа та/або автоматизованому режимі до реєстраційно-</w:t>
      </w:r>
      <w:r w:rsidR="00366EB0">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w:t>
      </w:r>
      <w:r w:rsidR="00366EB0">
        <w:rPr>
          <w:rFonts w:ascii="Times New Roman" w:hAnsi="Times New Roman"/>
          <w:b w:val="0"/>
          <w:i w:val="0"/>
          <w:sz w:val="28"/>
          <w:szCs w:val="28"/>
        </w:rPr>
        <w:t>загальним відділом апарату</w:t>
      </w:r>
      <w:r w:rsidRPr="00222BD0">
        <w:rPr>
          <w:rFonts w:ascii="Times New Roman" w:hAnsi="Times New Roman"/>
          <w:b w:val="0"/>
          <w:i w:val="0"/>
          <w:sz w:val="28"/>
          <w:szCs w:val="28"/>
        </w:rPr>
        <w:t xml:space="preserve"> під час вхідної реєстрації документа, керівником під час первинного розгляду або автором документа під час його створення.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39" w:name="_36ei31r" w:colFirst="0" w:colLast="0"/>
      <w:bookmarkEnd w:id="39"/>
      <w:r w:rsidRPr="00222BD0">
        <w:rPr>
          <w:rFonts w:ascii="Times New Roman" w:hAnsi="Times New Roman"/>
          <w:b w:val="0"/>
          <w:i w:val="0"/>
          <w:sz w:val="28"/>
          <w:szCs w:val="28"/>
        </w:rPr>
        <w:t xml:space="preserve">Якщо документ містить кілька окремих управлінських завдань, </w:t>
      </w:r>
      <w:r w:rsidR="00366EB0">
        <w:rPr>
          <w:rFonts w:ascii="Times New Roman" w:hAnsi="Times New Roman"/>
          <w:b w:val="0"/>
          <w:i w:val="0"/>
          <w:sz w:val="28"/>
          <w:szCs w:val="28"/>
        </w:rPr>
        <w:t>контроль</w:t>
      </w:r>
      <w:r w:rsidRPr="00222BD0">
        <w:rPr>
          <w:rFonts w:ascii="Times New Roman" w:hAnsi="Times New Roman"/>
          <w:b w:val="0"/>
          <w:i w:val="0"/>
          <w:sz w:val="28"/>
          <w:szCs w:val="28"/>
        </w:rPr>
        <w:t xml:space="preserve"> виконання цих завдань здійснюється в одній реєстраційно-</w:t>
      </w:r>
      <w:r w:rsidR="00366EB0">
        <w:rPr>
          <w:rFonts w:ascii="Times New Roman" w:hAnsi="Times New Roman"/>
          <w:b w:val="0"/>
          <w:i w:val="0"/>
          <w:sz w:val="28"/>
          <w:szCs w:val="28"/>
        </w:rPr>
        <w:t>конртрольній</w:t>
      </w:r>
      <w:r w:rsidRPr="00222BD0">
        <w:rPr>
          <w:rFonts w:ascii="Times New Roman" w:hAnsi="Times New Roman"/>
          <w:b w:val="0"/>
          <w:i w:val="0"/>
          <w:sz w:val="28"/>
          <w:szCs w:val="28"/>
        </w:rPr>
        <w:t xml:space="preserve"> картці.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0" w:name="_1ljsd9k" w:colFirst="0" w:colLast="0"/>
      <w:bookmarkEnd w:id="40"/>
      <w:r w:rsidRPr="00222BD0">
        <w:rPr>
          <w:rFonts w:ascii="Times New Roman" w:hAnsi="Times New Roman"/>
          <w:b w:val="0"/>
          <w:i w:val="0"/>
          <w:sz w:val="28"/>
          <w:szCs w:val="28"/>
        </w:rPr>
        <w:t>Після завершення роботи над документом до реєстраційно-</w:t>
      </w:r>
      <w:r w:rsidR="00B72592">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82025E" w:rsidRPr="00222BD0" w:rsidRDefault="000103B8"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1" w:name="_45jfvxd" w:colFirst="0" w:colLast="0"/>
      <w:bookmarkEnd w:id="41"/>
      <w:r>
        <w:rPr>
          <w:rFonts w:ascii="Times New Roman" w:hAnsi="Times New Roman"/>
          <w:b w:val="0"/>
          <w:i w:val="0"/>
          <w:sz w:val="28"/>
          <w:szCs w:val="28"/>
        </w:rPr>
        <w:t>Конртроль</w:t>
      </w:r>
      <w:r w:rsidR="0082025E" w:rsidRPr="00222BD0">
        <w:rPr>
          <w:rFonts w:ascii="Times New Roman" w:hAnsi="Times New Roman"/>
          <w:b w:val="0"/>
          <w:i w:val="0"/>
          <w:sz w:val="28"/>
          <w:szCs w:val="28"/>
        </w:rPr>
        <w:t xml:space="preserve">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w:t>
      </w:r>
      <w:r w:rsidR="0082025E" w:rsidRPr="00222BD0">
        <w:rPr>
          <w:rFonts w:ascii="Times New Roman" w:eastAsia="Arial" w:hAnsi="Times New Roman"/>
          <w:b w:val="0"/>
          <w:i w:val="0"/>
          <w:sz w:val="28"/>
          <w:szCs w:val="28"/>
        </w:rPr>
        <w:t xml:space="preserve"> </w:t>
      </w:r>
      <w:r w:rsidR="0082025E" w:rsidRPr="00222BD0">
        <w:rPr>
          <w:rFonts w:ascii="Times New Roman" w:hAnsi="Times New Roman"/>
          <w:b w:val="0"/>
          <w:i w:val="0"/>
          <w:sz w:val="28"/>
          <w:szCs w:val="28"/>
        </w:rPr>
        <w:t xml:space="preserve">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в рамках Комісії Україна — НАТО, рішень Комісії Україна — НАТО у рамках Хартії про особливе партнерство між </w:t>
      </w:r>
      <w:r w:rsidR="0082025E" w:rsidRPr="00222BD0">
        <w:rPr>
          <w:rFonts w:ascii="Times New Roman" w:hAnsi="Times New Roman"/>
          <w:b w:val="0"/>
          <w:i w:val="0"/>
          <w:sz w:val="28"/>
          <w:szCs w:val="28"/>
        </w:rPr>
        <w:lastRenderedPageBreak/>
        <w:t>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розпорядженнями та дорученнями гол</w:t>
      </w:r>
      <w:r>
        <w:rPr>
          <w:rFonts w:ascii="Times New Roman" w:hAnsi="Times New Roman"/>
          <w:b w:val="0"/>
          <w:i w:val="0"/>
          <w:sz w:val="28"/>
          <w:szCs w:val="28"/>
        </w:rPr>
        <w:t>і</w:t>
      </w:r>
      <w:r w:rsidR="0082025E" w:rsidRPr="00222BD0">
        <w:rPr>
          <w:rFonts w:ascii="Times New Roman" w:hAnsi="Times New Roman"/>
          <w:b w:val="0"/>
          <w:i w:val="0"/>
          <w:sz w:val="28"/>
          <w:szCs w:val="28"/>
        </w:rPr>
        <w:t>в</w:t>
      </w:r>
      <w:r>
        <w:rPr>
          <w:rFonts w:ascii="Times New Roman" w:hAnsi="Times New Roman"/>
          <w:b w:val="0"/>
          <w:i w:val="0"/>
          <w:sz w:val="28"/>
          <w:szCs w:val="28"/>
        </w:rPr>
        <w:t xml:space="preserve"> Сумської обласної і Недригайлівської районної державних</w:t>
      </w:r>
      <w:r w:rsidR="0082025E" w:rsidRPr="00222BD0">
        <w:rPr>
          <w:rFonts w:ascii="Times New Roman" w:hAnsi="Times New Roman"/>
          <w:b w:val="0"/>
          <w:i w:val="0"/>
          <w:sz w:val="28"/>
          <w:szCs w:val="28"/>
        </w:rPr>
        <w:t xml:space="preserve"> адміністраці</w:t>
      </w:r>
      <w:r>
        <w:rPr>
          <w:rFonts w:ascii="Times New Roman" w:hAnsi="Times New Roman"/>
          <w:b w:val="0"/>
          <w:i w:val="0"/>
          <w:sz w:val="28"/>
          <w:szCs w:val="28"/>
        </w:rPr>
        <w:t>й</w:t>
      </w:r>
      <w:r w:rsidR="0082025E" w:rsidRPr="00222BD0">
        <w:rPr>
          <w:rFonts w:ascii="Times New Roman" w:hAnsi="Times New Roman"/>
          <w:b w:val="0"/>
          <w:i w:val="0"/>
          <w:sz w:val="28"/>
          <w:szCs w:val="28"/>
        </w:rPr>
        <w:t xml:space="preserve">, рішеннями колегії облдержадміністрації, </w:t>
      </w:r>
      <w:r w:rsidR="0021665A">
        <w:rPr>
          <w:rFonts w:ascii="Times New Roman" w:hAnsi="Times New Roman"/>
          <w:b w:val="0"/>
          <w:i w:val="0"/>
          <w:sz w:val="28"/>
          <w:szCs w:val="28"/>
        </w:rPr>
        <w:t xml:space="preserve">райдержадміністрації </w:t>
      </w:r>
      <w:r w:rsidR="0082025E" w:rsidRPr="00222BD0">
        <w:rPr>
          <w:rFonts w:ascii="Times New Roman" w:hAnsi="Times New Roman"/>
          <w:b w:val="0"/>
          <w:i w:val="0"/>
          <w:sz w:val="28"/>
          <w:szCs w:val="28"/>
        </w:rPr>
        <w:t>щодо яких встановлено строки їх виконання.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2" w:name="_2koq656" w:colFirst="0" w:colLast="0"/>
      <w:bookmarkEnd w:id="42"/>
      <w:r w:rsidRPr="00222BD0">
        <w:rPr>
          <w:rFonts w:ascii="Times New Roman" w:hAnsi="Times New Roman"/>
          <w:b w:val="0"/>
          <w:i w:val="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82025E" w:rsidRPr="00222BD0" w:rsidRDefault="0082025E" w:rsidP="00D5612D">
      <w:pPr>
        <w:widowControl w:val="0"/>
        <w:tabs>
          <w:tab w:val="left" w:pos="993"/>
        </w:tabs>
        <w:spacing w:line="240" w:lineRule="auto"/>
        <w:ind w:firstLine="709"/>
        <w:jc w:val="both"/>
        <w:rPr>
          <w:rFonts w:ascii="Times New Roman" w:hAnsi="Times New Roman"/>
          <w:sz w:val="28"/>
          <w:szCs w:val="28"/>
        </w:rPr>
      </w:pPr>
      <w:r w:rsidRPr="00222BD0">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82025E" w:rsidRPr="00222BD0" w:rsidRDefault="0082025E" w:rsidP="00D5612D">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3" w:name="_zu0gcz" w:colFirst="0" w:colLast="0"/>
      <w:bookmarkEnd w:id="43"/>
      <w:r w:rsidRPr="00222BD0">
        <w:rPr>
          <w:rFonts w:ascii="Times New Roman" w:hAnsi="Times New Roman"/>
          <w:b w:val="0"/>
          <w:i w:val="0"/>
          <w:sz w:val="28"/>
          <w:szCs w:val="28"/>
        </w:rPr>
        <w:t>У разі зміни строків виконання індикатора у реєстраційно-</w:t>
      </w:r>
      <w:r w:rsidR="00942191">
        <w:rPr>
          <w:rFonts w:ascii="Times New Roman" w:hAnsi="Times New Roman"/>
          <w:b w:val="0"/>
          <w:i w:val="0"/>
          <w:sz w:val="28"/>
          <w:szCs w:val="28"/>
        </w:rPr>
        <w:t>контрольній</w:t>
      </w:r>
      <w:r w:rsidRPr="00222BD0">
        <w:rPr>
          <w:rFonts w:ascii="Times New Roman" w:hAnsi="Times New Roman"/>
          <w:b w:val="0"/>
          <w:i w:val="0"/>
          <w:sz w:val="28"/>
          <w:szCs w:val="28"/>
        </w:rPr>
        <w:t xml:space="preserve"> картці проставляється новий строк визначеного індикатора та зазначається причина його зміни, які вносяться уповноваженою особою </w:t>
      </w:r>
      <w:r w:rsidR="00942191">
        <w:rPr>
          <w:rFonts w:ascii="Times New Roman" w:hAnsi="Times New Roman"/>
          <w:b w:val="0"/>
          <w:i w:val="0"/>
          <w:sz w:val="28"/>
          <w:szCs w:val="28"/>
        </w:rPr>
        <w:t>загаьного відділу апарату.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4" w:name="_3jtnz0s" w:colFirst="0" w:colLast="0"/>
      <w:bookmarkEnd w:id="44"/>
      <w:r w:rsidRPr="00222BD0">
        <w:rPr>
          <w:rFonts w:ascii="Times New Roman" w:hAnsi="Times New Roman"/>
          <w:b w:val="0"/>
          <w:i w:val="0"/>
          <w:sz w:val="28"/>
          <w:szCs w:val="28"/>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w:t>
      </w:r>
      <w:r w:rsidR="00942191">
        <w:rPr>
          <w:rFonts w:ascii="Times New Roman" w:hAnsi="Times New Roman"/>
          <w:b w:val="0"/>
          <w:i w:val="0"/>
          <w:sz w:val="28"/>
          <w:szCs w:val="28"/>
        </w:rPr>
        <w:t xml:space="preserve">контролю </w:t>
      </w:r>
      <w:r w:rsidRPr="00222BD0">
        <w:rPr>
          <w:rFonts w:ascii="Times New Roman" w:hAnsi="Times New Roman"/>
          <w:b w:val="0"/>
          <w:i w:val="0"/>
          <w:sz w:val="28"/>
          <w:szCs w:val="28"/>
        </w:rPr>
        <w:t xml:space="preserve">за допомогою електронних нагадувань, що автоматично генеруються системою електронного документообігу </w:t>
      </w:r>
      <w:r w:rsidR="00942191">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у порядку, визначеному Інструкцією з діловодства.</w:t>
      </w:r>
    </w:p>
    <w:p w:rsidR="0082025E" w:rsidRPr="00222BD0" w:rsidRDefault="00942191"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5" w:name="_1yyy98l" w:colFirst="0" w:colLast="0"/>
      <w:bookmarkEnd w:id="45"/>
      <w:r>
        <w:rPr>
          <w:rFonts w:ascii="Times New Roman" w:hAnsi="Times New Roman"/>
          <w:b w:val="0"/>
          <w:i w:val="0"/>
          <w:sz w:val="28"/>
          <w:szCs w:val="28"/>
        </w:rPr>
        <w:t>Загальний відділ апарату</w:t>
      </w:r>
      <w:r w:rsidR="0082025E" w:rsidRPr="00222BD0">
        <w:rPr>
          <w:rFonts w:ascii="Times New Roman" w:hAnsi="Times New Roman"/>
          <w:b w:val="0"/>
          <w:i w:val="0"/>
          <w:sz w:val="28"/>
          <w:szCs w:val="28"/>
        </w:rPr>
        <w:t xml:space="preserve"> після виконання документа перевіряє відповідність кінцевого результату поставленому завданню, за результатом чого приймає рішення про припинення </w:t>
      </w:r>
      <w:r>
        <w:rPr>
          <w:rFonts w:ascii="Times New Roman" w:hAnsi="Times New Roman"/>
          <w:b w:val="0"/>
          <w:i w:val="0"/>
          <w:sz w:val="28"/>
          <w:szCs w:val="28"/>
        </w:rPr>
        <w:t>конртролю</w:t>
      </w:r>
      <w:r w:rsidR="0082025E" w:rsidRPr="00222BD0">
        <w:rPr>
          <w:rFonts w:ascii="Times New Roman" w:hAnsi="Times New Roman"/>
          <w:b w:val="0"/>
          <w:i w:val="0"/>
          <w:sz w:val="28"/>
          <w:szCs w:val="28"/>
        </w:rPr>
        <w:t>.</w:t>
      </w:r>
    </w:p>
    <w:p w:rsidR="0082025E" w:rsidRPr="00222BD0" w:rsidRDefault="0082025E" w:rsidP="0082025E">
      <w:pPr>
        <w:pStyle w:val="a5"/>
        <w:widowControl w:val="0"/>
        <w:spacing w:before="0"/>
        <w:ind w:firstLine="709"/>
        <w:jc w:val="both"/>
        <w:rPr>
          <w:rFonts w:ascii="Times New Roman" w:hAnsi="Times New Roman"/>
          <w:sz w:val="28"/>
          <w:szCs w:val="28"/>
        </w:rPr>
      </w:pPr>
      <w:bookmarkStart w:id="46" w:name="_4iylrwe" w:colFirst="0" w:colLast="0"/>
      <w:bookmarkEnd w:id="46"/>
      <w:r w:rsidRPr="00222BD0">
        <w:rPr>
          <w:rFonts w:ascii="Times New Roman" w:hAnsi="Times New Roman"/>
          <w:sz w:val="28"/>
          <w:szCs w:val="28"/>
        </w:rPr>
        <w:t xml:space="preserve">Припинення </w:t>
      </w:r>
      <w:r w:rsidR="00942191">
        <w:rPr>
          <w:rFonts w:ascii="Times New Roman" w:hAnsi="Times New Roman"/>
          <w:sz w:val="28"/>
          <w:szCs w:val="28"/>
        </w:rPr>
        <w:t>контролю</w:t>
      </w:r>
      <w:r w:rsidRPr="00222BD0">
        <w:rPr>
          <w:rFonts w:ascii="Times New Roman" w:hAnsi="Times New Roman"/>
          <w:sz w:val="28"/>
          <w:szCs w:val="28"/>
        </w:rPr>
        <w:t xml:space="preserve"> здійснюється лише на підставі зазначеної перевірки.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7" w:name="_2y3w247" w:colFirst="0" w:colLast="0"/>
      <w:bookmarkEnd w:id="47"/>
      <w:r w:rsidRPr="00222BD0">
        <w:rPr>
          <w:rFonts w:ascii="Times New Roman" w:hAnsi="Times New Roman"/>
          <w:b w:val="0"/>
          <w:i w:val="0"/>
          <w:sz w:val="28"/>
          <w:szCs w:val="28"/>
        </w:rPr>
        <w:t xml:space="preserve">Дані про виконання документа та припинення </w:t>
      </w:r>
      <w:r w:rsidR="00E14CC4">
        <w:rPr>
          <w:rFonts w:ascii="Times New Roman" w:hAnsi="Times New Roman"/>
          <w:b w:val="0"/>
          <w:i w:val="0"/>
          <w:sz w:val="28"/>
          <w:szCs w:val="28"/>
        </w:rPr>
        <w:t xml:space="preserve">контролю </w:t>
      </w:r>
      <w:r w:rsidRPr="00222BD0">
        <w:rPr>
          <w:rFonts w:ascii="Times New Roman" w:hAnsi="Times New Roman"/>
          <w:b w:val="0"/>
          <w:i w:val="0"/>
          <w:sz w:val="28"/>
          <w:szCs w:val="28"/>
        </w:rPr>
        <w:t>вносятьс</w:t>
      </w:r>
      <w:r w:rsidR="00E14CC4">
        <w:rPr>
          <w:rFonts w:ascii="Times New Roman" w:hAnsi="Times New Roman"/>
          <w:b w:val="0"/>
          <w:i w:val="0"/>
          <w:sz w:val="28"/>
          <w:szCs w:val="28"/>
        </w:rPr>
        <w:t xml:space="preserve">я до реєстраційно-контрольної </w:t>
      </w:r>
      <w:r w:rsidRPr="00222BD0">
        <w:rPr>
          <w:rFonts w:ascii="Times New Roman" w:hAnsi="Times New Roman"/>
          <w:b w:val="0"/>
          <w:i w:val="0"/>
          <w:sz w:val="28"/>
          <w:szCs w:val="28"/>
        </w:rPr>
        <w:t xml:space="preserve">картки уповноваженою особою </w:t>
      </w:r>
      <w:r w:rsidR="00E14CC4">
        <w:rPr>
          <w:rFonts w:ascii="Times New Roman" w:hAnsi="Times New Roman"/>
          <w:b w:val="0"/>
          <w:i w:val="0"/>
          <w:sz w:val="28"/>
          <w:szCs w:val="28"/>
        </w:rPr>
        <w:t>загального відділу апарату</w:t>
      </w:r>
      <w:r w:rsidRPr="00222BD0">
        <w:rPr>
          <w:rFonts w:ascii="Times New Roman" w:hAnsi="Times New Roman"/>
          <w:b w:val="0"/>
          <w:i w:val="0"/>
          <w:sz w:val="28"/>
          <w:szCs w:val="28"/>
        </w:rPr>
        <w:t>.</w:t>
      </w:r>
    </w:p>
    <w:p w:rsidR="0082025E" w:rsidRPr="00222BD0" w:rsidRDefault="0082025E" w:rsidP="0082025E">
      <w:pPr>
        <w:pStyle w:val="a5"/>
        <w:widowControl w:val="0"/>
        <w:spacing w:before="0"/>
        <w:ind w:firstLine="709"/>
        <w:jc w:val="both"/>
        <w:rPr>
          <w:rFonts w:ascii="Times New Roman" w:hAnsi="Times New Roman"/>
          <w:sz w:val="28"/>
          <w:szCs w:val="28"/>
        </w:rPr>
      </w:pPr>
      <w:bookmarkStart w:id="48" w:name="_1d96cc0" w:colFirst="0" w:colLast="0"/>
      <w:bookmarkEnd w:id="48"/>
      <w:r w:rsidRPr="00222BD0">
        <w:rPr>
          <w:rFonts w:ascii="Times New Roman" w:hAnsi="Times New Roman"/>
          <w:sz w:val="28"/>
          <w:szCs w:val="28"/>
        </w:rPr>
        <w:t>Документ може бути закритий «до справи» лише після внесеної до реєстраційно-</w:t>
      </w:r>
      <w:r w:rsidR="00C41CB8">
        <w:rPr>
          <w:rFonts w:ascii="Times New Roman" w:hAnsi="Times New Roman"/>
          <w:sz w:val="28"/>
          <w:szCs w:val="28"/>
        </w:rPr>
        <w:t>контрольної</w:t>
      </w:r>
      <w:r w:rsidRPr="00222BD0">
        <w:rPr>
          <w:rFonts w:ascii="Times New Roman" w:hAnsi="Times New Roman"/>
          <w:sz w:val="28"/>
          <w:szCs w:val="28"/>
        </w:rPr>
        <w:t xml:space="preserve"> картки</w:t>
      </w:r>
      <w:r w:rsidRPr="00222BD0">
        <w:rPr>
          <w:rFonts w:ascii="Times New Roman" w:hAnsi="Times New Roman"/>
          <w:b/>
          <w:i/>
          <w:sz w:val="28"/>
          <w:szCs w:val="28"/>
        </w:rPr>
        <w:t xml:space="preserve"> </w:t>
      </w:r>
      <w:r w:rsidRPr="00222BD0">
        <w:rPr>
          <w:rFonts w:ascii="Times New Roman" w:hAnsi="Times New Roman"/>
          <w:sz w:val="28"/>
          <w:szCs w:val="28"/>
        </w:rPr>
        <w:t xml:space="preserve">відмітки про припинення </w:t>
      </w:r>
      <w:r w:rsidR="00C41CB8">
        <w:rPr>
          <w:rFonts w:ascii="Times New Roman" w:hAnsi="Times New Roman"/>
          <w:sz w:val="28"/>
          <w:szCs w:val="28"/>
        </w:rPr>
        <w:t>контролю</w:t>
      </w:r>
      <w:r w:rsidRPr="00222BD0">
        <w:rPr>
          <w:rFonts w:ascii="Times New Roman" w:hAnsi="Times New Roman"/>
          <w:sz w:val="28"/>
          <w:szCs w:val="28"/>
        </w:rPr>
        <w:t>.</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49" w:name="_3x8tuzt" w:colFirst="0" w:colLast="0"/>
      <w:bookmarkEnd w:id="49"/>
      <w:r w:rsidRPr="00222BD0">
        <w:rPr>
          <w:rFonts w:ascii="Times New Roman" w:hAnsi="Times New Roman"/>
          <w:b w:val="0"/>
          <w:i w:val="0"/>
          <w:sz w:val="28"/>
          <w:szCs w:val="28"/>
        </w:rPr>
        <w:t>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установою через систему взаємодії, а у випадках, визначених пунктом 2 цієї Інструкції, — день реєстрації документа органом, який визначив відповідне завдання.</w:t>
      </w:r>
    </w:p>
    <w:p w:rsidR="00827843" w:rsidRPr="00827843" w:rsidRDefault="00827843" w:rsidP="00827843">
      <w:pPr>
        <w:rPr>
          <w:sz w:val="4"/>
          <w:szCs w:val="4"/>
          <w:lang w:val="uk-UA"/>
        </w:rPr>
      </w:pPr>
    </w:p>
    <w:p w:rsidR="0082025E" w:rsidRPr="00222BD0" w:rsidRDefault="0082025E" w:rsidP="0082025E">
      <w:pPr>
        <w:widowControl w:val="0"/>
        <w:tabs>
          <w:tab w:val="left" w:pos="993"/>
        </w:tabs>
        <w:ind w:firstLine="709"/>
        <w:rPr>
          <w:rFonts w:ascii="Times New Roman" w:hAnsi="Times New Roman"/>
          <w:i/>
          <w:sz w:val="28"/>
          <w:szCs w:val="28"/>
        </w:rPr>
      </w:pPr>
      <w:r w:rsidRPr="00222BD0">
        <w:rPr>
          <w:rFonts w:ascii="Times New Roman" w:hAnsi="Times New Roman"/>
          <w:i/>
          <w:sz w:val="28"/>
          <w:szCs w:val="28"/>
        </w:rPr>
        <w:lastRenderedPageBreak/>
        <w:t>Інформаційно-довідкова робота з електронними документами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993"/>
        </w:tabs>
        <w:spacing w:before="0"/>
        <w:ind w:left="0" w:firstLine="709"/>
        <w:jc w:val="both"/>
        <w:rPr>
          <w:rFonts w:ascii="Times New Roman" w:hAnsi="Times New Roman"/>
          <w:b w:val="0"/>
          <w:i w:val="0"/>
          <w:sz w:val="28"/>
          <w:szCs w:val="28"/>
        </w:rPr>
      </w:pPr>
      <w:bookmarkStart w:id="50" w:name="_ihv636" w:colFirst="0" w:colLast="0"/>
      <w:bookmarkEnd w:id="50"/>
      <w:r w:rsidRPr="00222BD0">
        <w:rPr>
          <w:rFonts w:ascii="Times New Roman" w:hAnsi="Times New Roman"/>
          <w:b w:val="0"/>
          <w:i w:val="0"/>
          <w:sz w:val="28"/>
          <w:szCs w:val="28"/>
        </w:rPr>
        <w:t xml:space="preserve">Інформаційно-довідкова робота з електронними документами полягає в пошуку необхідних документів з використанням системи електронного документообігу </w:t>
      </w:r>
      <w:r w:rsidR="00190961">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7843">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sz w:val="28"/>
          <w:szCs w:val="28"/>
        </w:rPr>
      </w:pPr>
      <w:bookmarkStart w:id="51" w:name="_32hioqz" w:colFirst="0" w:colLast="0"/>
      <w:bookmarkEnd w:id="51"/>
      <w:r w:rsidRPr="00222BD0">
        <w:rPr>
          <w:rFonts w:ascii="Times New Roman" w:hAnsi="Times New Roman"/>
          <w:b w:val="0"/>
          <w:i w:val="0"/>
          <w:sz w:val="28"/>
          <w:szCs w:val="28"/>
        </w:rPr>
        <w:t>Для підвищення ефективності роботи пошукової системи електронного доку</w:t>
      </w:r>
      <w:r w:rsidR="00190961">
        <w:rPr>
          <w:rFonts w:ascii="Times New Roman" w:hAnsi="Times New Roman"/>
          <w:b w:val="0"/>
          <w:i w:val="0"/>
          <w:sz w:val="28"/>
          <w:szCs w:val="28"/>
        </w:rPr>
        <w:t>ментообігу рай</w:t>
      </w:r>
      <w:r w:rsidRPr="00222BD0">
        <w:rPr>
          <w:rFonts w:ascii="Times New Roman" w:hAnsi="Times New Roman"/>
          <w:b w:val="0"/>
          <w:i w:val="0"/>
          <w:sz w:val="28"/>
          <w:szCs w:val="28"/>
        </w:rPr>
        <w:t>держадміністрації</w:t>
      </w:r>
      <w:r w:rsidRPr="00222BD0">
        <w:rPr>
          <w:rFonts w:ascii="Times New Roman" w:hAnsi="Times New Roman"/>
          <w:sz w:val="28"/>
          <w:szCs w:val="28"/>
        </w:rPr>
        <w:t xml:space="preserve"> </w:t>
      </w:r>
      <w:r w:rsidR="00190961">
        <w:rPr>
          <w:rFonts w:ascii="Times New Roman" w:hAnsi="Times New Roman"/>
          <w:b w:val="0"/>
          <w:i w:val="0"/>
          <w:sz w:val="28"/>
          <w:szCs w:val="28"/>
        </w:rPr>
        <w:t xml:space="preserve">загальним відділом апарату </w:t>
      </w:r>
      <w:r w:rsidRPr="00222BD0">
        <w:rPr>
          <w:rFonts w:ascii="Times New Roman" w:hAnsi="Times New Roman"/>
          <w:b w:val="0"/>
          <w:i w:val="0"/>
          <w:sz w:val="28"/>
          <w:szCs w:val="28"/>
        </w:rPr>
        <w:t xml:space="preserve"> р</w:t>
      </w:r>
      <w:r w:rsidR="00827843">
        <w:rPr>
          <w:rFonts w:ascii="Times New Roman" w:hAnsi="Times New Roman"/>
          <w:b w:val="0"/>
          <w:i w:val="0"/>
          <w:sz w:val="28"/>
          <w:szCs w:val="28"/>
        </w:rPr>
        <w:t>озробляється номенклатура справ.</w:t>
      </w:r>
      <w:r w:rsidRPr="00222BD0">
        <w:rPr>
          <w:rFonts w:ascii="Times New Roman" w:hAnsi="Times New Roman"/>
          <w:b w:val="0"/>
          <w:i w:val="0"/>
          <w:sz w:val="28"/>
          <w:szCs w:val="28"/>
        </w:rPr>
        <w:t xml:space="preserve"> </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jc w:val="both"/>
        <w:rPr>
          <w:rFonts w:ascii="Times New Roman" w:hAnsi="Times New Roman"/>
          <w:b w:val="0"/>
          <w:i w:val="0"/>
          <w:sz w:val="28"/>
          <w:szCs w:val="28"/>
        </w:rPr>
      </w:pPr>
      <w:bookmarkStart w:id="52" w:name="_1hmsyys" w:colFirst="0" w:colLast="0"/>
      <w:bookmarkEnd w:id="52"/>
      <w:r w:rsidRPr="00222BD0">
        <w:rPr>
          <w:rFonts w:ascii="Times New Roman" w:hAnsi="Times New Roman"/>
          <w:b w:val="0"/>
          <w:i w:val="0"/>
          <w:sz w:val="28"/>
          <w:szCs w:val="28"/>
        </w:rPr>
        <w:t xml:space="preserve">Пошукова система системи електронного документообігу </w:t>
      </w:r>
      <w:r w:rsidR="00797599">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827843" w:rsidRPr="00827843" w:rsidRDefault="00827843" w:rsidP="00827843">
      <w:pPr>
        <w:rPr>
          <w:sz w:val="4"/>
          <w:szCs w:val="4"/>
          <w:lang w:val="uk-UA"/>
        </w:rPr>
      </w:pPr>
    </w:p>
    <w:p w:rsidR="0082025E"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0"/>
        <w:jc w:val="center"/>
        <w:rPr>
          <w:rFonts w:ascii="Times New Roman" w:hAnsi="Times New Roman"/>
          <w:i w:val="0"/>
          <w:sz w:val="28"/>
          <w:szCs w:val="28"/>
        </w:rPr>
      </w:pPr>
      <w:r w:rsidRPr="00222BD0">
        <w:rPr>
          <w:rFonts w:ascii="Times New Roman" w:hAnsi="Times New Roman"/>
          <w:i w:val="0"/>
          <w:sz w:val="28"/>
          <w:szCs w:val="28"/>
        </w:rPr>
        <w:t xml:space="preserve">СИСТЕМАТИЗАЦІЯ ТА ЗБЕРІГАННЯ </w:t>
      </w:r>
      <w:r w:rsidRPr="00222BD0">
        <w:rPr>
          <w:rFonts w:ascii="Times New Roman" w:hAnsi="Times New Roman"/>
          <w:i w:val="0"/>
          <w:sz w:val="28"/>
          <w:szCs w:val="28"/>
        </w:rPr>
        <w:br/>
        <w:t>ДОКУМЕНТІВ У ДІЛОВОДСТВІ</w:t>
      </w:r>
    </w:p>
    <w:p w:rsidR="00827843" w:rsidRPr="00186F95" w:rsidRDefault="00827843" w:rsidP="00827843">
      <w:pPr>
        <w:rPr>
          <w:sz w:val="4"/>
          <w:szCs w:val="4"/>
          <w:lang w:val="uk-UA"/>
        </w:rPr>
      </w:pPr>
    </w:p>
    <w:p w:rsidR="0082025E" w:rsidRPr="00222BD0" w:rsidRDefault="0082025E" w:rsidP="0082025E">
      <w:pPr>
        <w:widowControl w:val="0"/>
        <w:jc w:val="center"/>
        <w:rPr>
          <w:rFonts w:ascii="Times New Roman" w:hAnsi="Times New Roman"/>
          <w:b/>
          <w:sz w:val="28"/>
          <w:szCs w:val="28"/>
        </w:rPr>
      </w:pPr>
      <w:r w:rsidRPr="00222BD0">
        <w:rPr>
          <w:rFonts w:ascii="Times New Roman" w:hAnsi="Times New Roman"/>
          <w:b/>
          <w:sz w:val="28"/>
          <w:szCs w:val="28"/>
        </w:rPr>
        <w:t>Складення номенклатури справ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3" w:name="_rjefff" w:colFirst="0" w:colLast="0"/>
      <w:bookmarkEnd w:id="53"/>
      <w:r w:rsidRPr="00222BD0">
        <w:rPr>
          <w:rFonts w:ascii="Times New Roman" w:hAnsi="Times New Roman"/>
          <w:b w:val="0"/>
          <w:i w:val="0"/>
          <w:sz w:val="28"/>
          <w:szCs w:val="28"/>
        </w:rPr>
        <w:t>Номенклатура справ призначена для встан</w:t>
      </w:r>
      <w:r w:rsidR="00797599">
        <w:rPr>
          <w:rFonts w:ascii="Times New Roman" w:hAnsi="Times New Roman"/>
          <w:b w:val="0"/>
          <w:i w:val="0"/>
          <w:sz w:val="28"/>
          <w:szCs w:val="28"/>
        </w:rPr>
        <w:t>овлення в рай</w:t>
      </w:r>
      <w:r w:rsidRPr="00222BD0">
        <w:rPr>
          <w:rFonts w:ascii="Times New Roman" w:hAnsi="Times New Roman"/>
          <w:b w:val="0"/>
          <w:i w:val="0"/>
          <w:sz w:val="28"/>
          <w:szCs w:val="28"/>
        </w:rPr>
        <w:t xml:space="preserve">держадміністрації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w:t>
      </w:r>
      <w:r w:rsidRPr="00222BD0">
        <w:rPr>
          <w:rFonts w:ascii="Times New Roman" w:hAnsi="Times New Roman"/>
          <w:b w:val="0"/>
          <w:i w:val="0"/>
          <w:sz w:val="28"/>
          <w:szCs w:val="28"/>
        </w:rPr>
        <w:br/>
        <w:t>(до 10 років включно) зберігання.</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До номенклатури справ включаються назви справ, що формуються та відображають усі етапи роботи, яка документується в </w:t>
      </w:r>
      <w:r w:rsidR="00797599">
        <w:rPr>
          <w:rFonts w:ascii="Times New Roman" w:hAnsi="Times New Roman"/>
          <w:sz w:val="28"/>
          <w:szCs w:val="28"/>
          <w:lang w:val="uk-UA"/>
        </w:rPr>
        <w:t>рай</w:t>
      </w:r>
      <w:r w:rsidRPr="00222BD0">
        <w:rPr>
          <w:rFonts w:ascii="Times New Roman" w:hAnsi="Times New Roman"/>
          <w:sz w:val="28"/>
          <w:szCs w:val="28"/>
        </w:rPr>
        <w:t>держадміністрації, зокрема справи постійних та тимчасово діючих рад, комісій, комітетів.</w:t>
      </w:r>
    </w:p>
    <w:p w:rsidR="0082025E" w:rsidRPr="00222BD0" w:rsidRDefault="0082025E" w:rsidP="008B29B1">
      <w:pPr>
        <w:widowControl w:val="0"/>
        <w:tabs>
          <w:tab w:val="left" w:pos="993"/>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4" w:name="_3bj1y38" w:colFirst="0" w:colLast="0"/>
      <w:bookmarkEnd w:id="54"/>
      <w:r w:rsidRPr="00222BD0">
        <w:rPr>
          <w:rFonts w:ascii="Times New Roman" w:hAnsi="Times New Roman"/>
          <w:b w:val="0"/>
          <w:i w:val="0"/>
          <w:sz w:val="28"/>
          <w:szCs w:val="28"/>
        </w:rPr>
        <w:t xml:space="preserve">В </w:t>
      </w:r>
      <w:r w:rsidR="00797599">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r w:rsidR="00797599">
        <w:rPr>
          <w:rFonts w:ascii="Times New Roman" w:hAnsi="Times New Roman"/>
          <w:b w:val="0"/>
          <w:i w:val="0"/>
          <w:sz w:val="28"/>
          <w:szCs w:val="28"/>
        </w:rPr>
        <w:t>загальним відділом апарату</w:t>
      </w:r>
      <w:r w:rsidRPr="00222BD0">
        <w:rPr>
          <w:rFonts w:ascii="Times New Roman" w:hAnsi="Times New Roman"/>
          <w:b w:val="0"/>
          <w:i w:val="0"/>
          <w:sz w:val="28"/>
          <w:szCs w:val="28"/>
        </w:rPr>
        <w:t xml:space="preserve"> складається та ведеться номенклатура справ апарату.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5" w:name="_1qoc8b1" w:colFirst="0" w:colLast="0"/>
      <w:bookmarkEnd w:id="55"/>
      <w:r w:rsidRPr="00222BD0">
        <w:rPr>
          <w:rFonts w:ascii="Times New Roman" w:hAnsi="Times New Roman"/>
          <w:b w:val="0"/>
          <w:i w:val="0"/>
          <w:sz w:val="28"/>
          <w:szCs w:val="28"/>
        </w:rPr>
        <w:t xml:space="preserve">Номенклатура справ структурного підрозділу апарату </w:t>
      </w:r>
      <w:r w:rsidR="0016729B">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створюється в електронній формі (додаток </w:t>
      </w:r>
      <w:r w:rsidR="00D73393" w:rsidRPr="00D73393">
        <w:rPr>
          <w:rFonts w:ascii="Times New Roman" w:hAnsi="Times New Roman"/>
          <w:b w:val="0"/>
          <w:i w:val="0"/>
          <w:sz w:val="28"/>
          <w:szCs w:val="28"/>
        </w:rPr>
        <w:t>7</w:t>
      </w:r>
      <w:r w:rsidRPr="00222BD0">
        <w:rPr>
          <w:rFonts w:ascii="Times New Roman" w:hAnsi="Times New Roman"/>
          <w:b w:val="0"/>
          <w:i w:val="0"/>
          <w:sz w:val="28"/>
          <w:szCs w:val="28"/>
        </w:rPr>
        <w:t xml:space="preserve">) посадовою особою, відповідальною за діловодство в підрозділі, не пізніше 15 листопада поточного року та погоджується із </w:t>
      </w:r>
      <w:r w:rsidR="0016729B">
        <w:rPr>
          <w:rFonts w:ascii="Times New Roman" w:hAnsi="Times New Roman"/>
          <w:b w:val="0"/>
          <w:i w:val="0"/>
          <w:sz w:val="28"/>
          <w:szCs w:val="28"/>
        </w:rPr>
        <w:t>загальним відділом апарату</w:t>
      </w:r>
      <w:r w:rsidRPr="00222BD0">
        <w:rPr>
          <w:rFonts w:ascii="Times New Roman" w:hAnsi="Times New Roman"/>
          <w:b w:val="0"/>
          <w:i w:val="0"/>
          <w:sz w:val="28"/>
          <w:szCs w:val="28"/>
        </w:rPr>
        <w:t xml:space="preserve"> </w:t>
      </w:r>
      <w:r w:rsidR="0016729B">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Візуалізація номенклатури справ структурного підрозділу здійснюється за автоматично генерованою формою, визначеною Інструкцією з діловодства.</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6" w:name="_4anzqyu" w:colFirst="0" w:colLast="0"/>
      <w:bookmarkEnd w:id="56"/>
      <w:r w:rsidRPr="00222BD0">
        <w:rPr>
          <w:rFonts w:ascii="Times New Roman" w:hAnsi="Times New Roman"/>
          <w:b w:val="0"/>
          <w:i w:val="0"/>
          <w:sz w:val="28"/>
          <w:szCs w:val="28"/>
        </w:rPr>
        <w:t xml:space="preserve">Методична допомога у складенні номенклатури справ надається </w:t>
      </w:r>
      <w:r w:rsidR="0016729B">
        <w:rPr>
          <w:rFonts w:ascii="Times New Roman" w:hAnsi="Times New Roman"/>
          <w:b w:val="0"/>
          <w:i w:val="0"/>
          <w:sz w:val="28"/>
          <w:szCs w:val="28"/>
        </w:rPr>
        <w:lastRenderedPageBreak/>
        <w:t>загальним відділом апарату</w:t>
      </w:r>
      <w:r w:rsidRPr="00222BD0">
        <w:rPr>
          <w:rFonts w:ascii="Times New Roman" w:hAnsi="Times New Roman"/>
          <w:b w:val="0"/>
          <w:i w:val="0"/>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7" w:name="_2pta16n" w:colFirst="0" w:colLast="0"/>
      <w:bookmarkEnd w:id="57"/>
      <w:r w:rsidRPr="00222BD0">
        <w:rPr>
          <w:rFonts w:ascii="Times New Roman" w:hAnsi="Times New Roman"/>
          <w:b w:val="0"/>
          <w:i w:val="0"/>
          <w:sz w:val="28"/>
          <w:szCs w:val="28"/>
        </w:rPr>
        <w:t xml:space="preserve">Зведена номенклатура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формується системою її електронного документообігу в автоматизованому режимі (додаток </w:t>
      </w:r>
      <w:r w:rsidR="00D73393">
        <w:rPr>
          <w:rFonts w:ascii="Times New Roman" w:hAnsi="Times New Roman"/>
          <w:b w:val="0"/>
          <w:i w:val="0"/>
          <w:sz w:val="28"/>
          <w:szCs w:val="28"/>
          <w:lang w:val="ru-RU"/>
        </w:rPr>
        <w:t>8</w:t>
      </w:r>
      <w:r w:rsidRPr="00222BD0">
        <w:rPr>
          <w:rFonts w:ascii="Times New Roman" w:hAnsi="Times New Roman"/>
          <w:b w:val="0"/>
          <w:i w:val="0"/>
          <w:sz w:val="28"/>
          <w:szCs w:val="28"/>
        </w:rPr>
        <w:t>) на основі номенклатур справ структурних підрозділів апарату у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8" w:name="_14ykbeg" w:colFirst="0" w:colLast="0"/>
      <w:bookmarkEnd w:id="58"/>
      <w:r w:rsidRPr="00222BD0">
        <w:rPr>
          <w:rFonts w:ascii="Times New Roman" w:hAnsi="Times New Roman"/>
          <w:b w:val="0"/>
          <w:i w:val="0"/>
          <w:sz w:val="28"/>
          <w:szCs w:val="28"/>
        </w:rPr>
        <w:t xml:space="preserve">На підставі зведеної номенклатури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 електронній формі система електронного документообігу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автоматично здійснює її візуалізацію за формою, визначеною Інструкцією з діловодства, яка друкується та подається на погодження Експертно-перевірній комісії Державного архіву Сумської області один раз на п’ять років або невідкладно в разі зміни структури, функцій та характеру роботи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59" w:name="_3oy7u29" w:colFirst="0" w:colLast="0"/>
      <w:bookmarkEnd w:id="59"/>
      <w:r w:rsidRPr="00222BD0">
        <w:rPr>
          <w:rFonts w:ascii="Times New Roman" w:hAnsi="Times New Roman"/>
          <w:b w:val="0"/>
          <w:i w:val="0"/>
          <w:sz w:val="28"/>
          <w:szCs w:val="28"/>
        </w:rPr>
        <w:t xml:space="preserve">Зведена номенклатура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зберігається та використовується системою електронного документообігу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для автоматизації процесів формування документів у справи в апараті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0" w:name="_243i4a2" w:colFirst="0" w:colLast="0"/>
      <w:bookmarkEnd w:id="60"/>
      <w:r w:rsidRPr="00222BD0">
        <w:rPr>
          <w:rFonts w:ascii="Times New Roman" w:hAnsi="Times New Roman"/>
          <w:b w:val="0"/>
          <w:i w:val="0"/>
          <w:sz w:val="28"/>
          <w:szCs w:val="28"/>
        </w:rPr>
        <w:t xml:space="preserve">Зведена номенклатура справ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наприкінці кожного року (не пізніше грудня) уточнюється, затверджується керівником апарату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та вводиться в дію з 01 січня наступного календарного року.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1" w:name="_j8sehv" w:colFirst="0" w:colLast="0"/>
      <w:bookmarkEnd w:id="61"/>
      <w:r w:rsidRPr="00222BD0">
        <w:rPr>
          <w:rFonts w:ascii="Times New Roman" w:hAnsi="Times New Roman"/>
          <w:b w:val="0"/>
          <w:i w:val="0"/>
          <w:sz w:val="28"/>
          <w:szCs w:val="28"/>
        </w:rPr>
        <w:t xml:space="preserve">У системі електронного документообігу </w:t>
      </w:r>
      <w:r w:rsidR="00367A9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номенклатура справ представлена у формі електронної таблиці. Графи таблиці заповнюються таким чином:</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2" w:name="_338fx5o" w:colFirst="0" w:colLast="0"/>
      <w:bookmarkEnd w:id="62"/>
      <w:r w:rsidRPr="00222BD0">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3" w:name="_1idq7dh" w:colFirst="0" w:colLast="0"/>
      <w:bookmarkEnd w:id="63"/>
      <w:r w:rsidRPr="00222BD0">
        <w:rPr>
          <w:rFonts w:ascii="Times New Roman" w:hAnsi="Times New Roman"/>
          <w:sz w:val="28"/>
          <w:szCs w:val="28"/>
        </w:rPr>
        <w:t>у графі 1 проставляється індекс кожної справи;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4" w:name="_42ddq1a" w:colFirst="0" w:colLast="0"/>
      <w:bookmarkEnd w:id="64"/>
      <w:r w:rsidRPr="00222BD0">
        <w:rPr>
          <w:rFonts w:ascii="Times New Roman" w:hAnsi="Times New Roman"/>
          <w:sz w:val="28"/>
          <w:szCs w:val="28"/>
        </w:rPr>
        <w:t>у графі 2 включаються заголовки справ (тому, частини);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5" w:name="_2hio093" w:colFirst="0" w:colLast="0"/>
      <w:bookmarkEnd w:id="65"/>
      <w:r w:rsidRPr="00222BD0">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6" w:name="_wnyagw" w:colFirst="0" w:colLast="0"/>
      <w:bookmarkEnd w:id="66"/>
      <w:r w:rsidRPr="00222BD0">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67" w:name="_3gnlt4p" w:colFirst="0" w:colLast="0"/>
      <w:bookmarkEnd w:id="67"/>
      <w:r w:rsidRPr="00222BD0">
        <w:rPr>
          <w:rFonts w:ascii="Times New Roman" w:hAnsi="Times New Roman"/>
          <w:sz w:val="28"/>
          <w:szCs w:val="28"/>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установи чи інших установ для їх продовження тощо.</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68" w:name="_1vsw3ci" w:colFirst="0" w:colLast="0"/>
      <w:bookmarkEnd w:id="68"/>
      <w:r w:rsidRPr="00222BD0">
        <w:rPr>
          <w:rFonts w:ascii="Times New Roman" w:hAnsi="Times New Roman"/>
          <w:b w:val="0"/>
          <w:i w:val="0"/>
          <w:sz w:val="28"/>
          <w:szCs w:val="28"/>
        </w:rPr>
        <w:t xml:space="preserve">Наприкінці року до номенклатури справ структурного підрозділу та зведеної номенклатури справ апарату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827843" w:rsidRDefault="00827843" w:rsidP="0082025E">
      <w:pPr>
        <w:pStyle w:val="a5"/>
        <w:widowControl w:val="0"/>
        <w:spacing w:before="0"/>
        <w:ind w:firstLine="0"/>
        <w:contextualSpacing/>
        <w:jc w:val="center"/>
        <w:rPr>
          <w:rFonts w:ascii="Times New Roman" w:hAnsi="Times New Roman"/>
          <w:b/>
          <w:sz w:val="28"/>
          <w:szCs w:val="28"/>
        </w:rPr>
      </w:pPr>
      <w:bookmarkStart w:id="69" w:name="_4fsjm0b" w:colFirst="0" w:colLast="0"/>
      <w:bookmarkEnd w:id="69"/>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r w:rsidRPr="00222BD0">
        <w:rPr>
          <w:rFonts w:ascii="Times New Roman" w:hAnsi="Times New Roman"/>
          <w:b/>
          <w:sz w:val="28"/>
          <w:szCs w:val="28"/>
        </w:rPr>
        <w:t>Формування електронних справ</w:t>
      </w: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0" w:name="_2uxtw84" w:colFirst="0" w:colLast="0"/>
      <w:bookmarkEnd w:id="70"/>
      <w:r w:rsidRPr="00222BD0">
        <w:rPr>
          <w:rFonts w:ascii="Times New Roman" w:hAnsi="Times New Roman"/>
          <w:b w:val="0"/>
          <w:i w:val="0"/>
          <w:sz w:val="28"/>
          <w:szCs w:val="28"/>
        </w:rPr>
        <w:t xml:space="preserve">Групування виконаних документів у електронні справи здійснюється централізовано в системі електронного документообігу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відповідно до номенклатури справ.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1" w:name="_1a346fx" w:colFirst="0" w:colLast="0"/>
      <w:bookmarkEnd w:id="71"/>
      <w:r w:rsidRPr="00222BD0">
        <w:rPr>
          <w:rFonts w:ascii="Times New Roman" w:hAnsi="Times New Roman"/>
          <w:b w:val="0"/>
          <w:i w:val="0"/>
          <w:sz w:val="28"/>
          <w:szCs w:val="28"/>
        </w:rPr>
        <w:lastRenderedPageBreak/>
        <w:t xml:space="preserve">Формування електронних справ здійснюється у системі електронного документообігу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в автоматизованому режимі на підставі індексу електронної справи.</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Електронні документи, що віднесені до однієї електронної справи, мають бути логічно пов’язані між собою за допомогою відомостей про них в системі електронного документообігу </w:t>
      </w:r>
      <w:r w:rsidR="00993ABE">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2" w:name="_3u2rp3q" w:colFirst="0" w:colLast="0"/>
      <w:bookmarkEnd w:id="72"/>
      <w:r w:rsidRPr="00222BD0">
        <w:rPr>
          <w:rFonts w:ascii="Times New Roman" w:hAnsi="Times New Roman"/>
          <w:b w:val="0"/>
          <w:i w:val="0"/>
          <w:sz w:val="28"/>
          <w:szCs w:val="28"/>
        </w:rPr>
        <w:t>Під час формування електронних справ слід дотримуватися загальних правил з урахуванням таких вимог:</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lang w:val="uk-UA"/>
        </w:rPr>
      </w:pPr>
      <w:bookmarkStart w:id="73" w:name="_2981zbj" w:colFirst="0" w:colLast="0"/>
      <w:bookmarkEnd w:id="73"/>
      <w:r w:rsidRPr="00222BD0">
        <w:rPr>
          <w:rFonts w:ascii="Times New Roman" w:hAnsi="Times New Roman" w:cs="Times New Roman"/>
          <w:color w:val="auto"/>
          <w:sz w:val="28"/>
          <w:szCs w:val="28"/>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 xml:space="preserve">документ-відповідь групується за ініціативним документом; </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 xml:space="preserve">включати в електронні справи лише оригінали електронних документів чи їх примірники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 </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 xml:space="preserve">обсяг електронної справи не обмежується кількістю електронних документів; </w:t>
      </w:r>
    </w:p>
    <w:p w:rsidR="0082025E" w:rsidRPr="00222BD0" w:rsidRDefault="0082025E" w:rsidP="0082025E">
      <w:pPr>
        <w:pStyle w:val="Default"/>
        <w:widowControl w:val="0"/>
        <w:numPr>
          <w:ilvl w:val="0"/>
          <w:numId w:val="23"/>
        </w:numPr>
        <w:tabs>
          <w:tab w:val="left" w:pos="1134"/>
        </w:tabs>
        <w:ind w:left="0" w:firstLine="709"/>
        <w:contextualSpacing/>
        <w:jc w:val="both"/>
        <w:rPr>
          <w:rFonts w:ascii="Times New Roman" w:hAnsi="Times New Roman" w:cs="Times New Roman"/>
          <w:color w:val="auto"/>
          <w:sz w:val="28"/>
          <w:szCs w:val="28"/>
        </w:rPr>
      </w:pPr>
      <w:r w:rsidRPr="00222BD0">
        <w:rPr>
          <w:rFonts w:ascii="Times New Roman" w:hAnsi="Times New Roman" w:cs="Times New Roman"/>
          <w:color w:val="auto"/>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74" w:name="_2mn7vak" w:colFirst="0" w:colLast="0"/>
      <w:bookmarkEnd w:id="74"/>
      <w:r w:rsidRPr="00222BD0">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яка зберігається у структурному підрозділі та формується у справу відповідно до затвердженої номенклатури справ.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r w:rsidRPr="00222BD0">
        <w:rPr>
          <w:rFonts w:ascii="Times New Roman" w:hAnsi="Times New Roman"/>
          <w:sz w:val="28"/>
          <w:szCs w:val="28"/>
        </w:rPr>
        <w:t xml:space="preserve">В </w:t>
      </w:r>
      <w:r w:rsidR="00993ABE">
        <w:rPr>
          <w:rFonts w:ascii="Times New Roman" w:hAnsi="Times New Roman"/>
          <w:sz w:val="28"/>
          <w:szCs w:val="28"/>
        </w:rPr>
        <w:t>рай</w:t>
      </w:r>
      <w:r w:rsidRPr="00222BD0">
        <w:rPr>
          <w:rFonts w:ascii="Times New Roman" w:hAnsi="Times New Roman"/>
          <w:sz w:val="28"/>
          <w:szCs w:val="28"/>
        </w:rPr>
        <w:t xml:space="preserve">держадміністрації </w:t>
      </w:r>
      <w:r w:rsidRPr="00222BD0">
        <w:rPr>
          <w:rFonts w:ascii="Times New Roman" w:hAnsi="Times New Roman"/>
          <w:sz w:val="28"/>
          <w:szCs w:val="28"/>
          <w:shd w:val="clear" w:color="auto" w:fill="FFFFFF"/>
        </w:rPr>
        <w:t xml:space="preserve">паперові справи розпоряджень голови </w:t>
      </w:r>
      <w:r w:rsidR="00993ABE">
        <w:rPr>
          <w:rFonts w:ascii="Times New Roman" w:hAnsi="Times New Roman"/>
          <w:sz w:val="28"/>
          <w:szCs w:val="28"/>
        </w:rPr>
        <w:t>рай</w:t>
      </w:r>
      <w:r w:rsidRPr="00222BD0">
        <w:rPr>
          <w:rFonts w:ascii="Times New Roman" w:hAnsi="Times New Roman"/>
          <w:sz w:val="28"/>
          <w:szCs w:val="28"/>
        </w:rPr>
        <w:t>держадміністрації та наказів керівника апарату</w:t>
      </w:r>
      <w:r w:rsidRPr="00222BD0">
        <w:rPr>
          <w:rFonts w:ascii="Times New Roman" w:hAnsi="Times New Roman"/>
          <w:sz w:val="28"/>
          <w:szCs w:val="28"/>
          <w:shd w:val="clear" w:color="auto" w:fill="FFFFFF"/>
        </w:rPr>
        <w:t xml:space="preserve"> формуються з паперових оригіналів документів.</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5" w:name="_11si5id" w:colFirst="0" w:colLast="0"/>
      <w:bookmarkEnd w:id="75"/>
      <w:r w:rsidRPr="00222BD0">
        <w:rPr>
          <w:rFonts w:ascii="Times New Roman" w:hAnsi="Times New Roman"/>
          <w:b w:val="0"/>
          <w:i w:val="0"/>
          <w:sz w:val="28"/>
          <w:szCs w:val="28"/>
        </w:rPr>
        <w:t xml:space="preserve">Методичне керівництво та нагляд за формуванням електронних справ в апараті </w:t>
      </w:r>
      <w:r w:rsidR="00993ABE">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здійснюються </w:t>
      </w:r>
      <w:r w:rsidR="00993ABE">
        <w:rPr>
          <w:rFonts w:ascii="Times New Roman" w:hAnsi="Times New Roman"/>
          <w:b w:val="0"/>
          <w:i w:val="0"/>
          <w:sz w:val="28"/>
          <w:szCs w:val="28"/>
        </w:rPr>
        <w:t>відділами апарату: юридичного забезпечення та комунікацій з громадськістю,</w:t>
      </w:r>
      <w:r w:rsidRPr="00222BD0">
        <w:rPr>
          <w:rFonts w:ascii="Times New Roman" w:hAnsi="Times New Roman"/>
          <w:b w:val="0"/>
          <w:i w:val="0"/>
          <w:sz w:val="28"/>
          <w:szCs w:val="28"/>
        </w:rPr>
        <w:t xml:space="preserve"> </w:t>
      </w:r>
      <w:r w:rsidR="00993ABE">
        <w:rPr>
          <w:rFonts w:ascii="Times New Roman" w:hAnsi="Times New Roman"/>
          <w:b w:val="0"/>
          <w:i w:val="0"/>
          <w:sz w:val="28"/>
          <w:szCs w:val="28"/>
        </w:rPr>
        <w:t>загальним.</w:t>
      </w: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bookmarkStart w:id="76" w:name="_3ls5o66" w:colFirst="0" w:colLast="0"/>
      <w:bookmarkEnd w:id="76"/>
      <w:r w:rsidRPr="00222BD0">
        <w:rPr>
          <w:rFonts w:ascii="Times New Roman" w:hAnsi="Times New Roman"/>
          <w:b/>
          <w:sz w:val="28"/>
          <w:szCs w:val="28"/>
        </w:rPr>
        <w:t xml:space="preserve">Зберігання електронних документів </w:t>
      </w:r>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7" w:name="_20xfydz" w:colFirst="0" w:colLast="0"/>
      <w:bookmarkEnd w:id="77"/>
      <w:r w:rsidRPr="00222BD0">
        <w:rPr>
          <w:rFonts w:ascii="Times New Roman" w:hAnsi="Times New Roman"/>
          <w:b w:val="0"/>
          <w:i w:val="0"/>
          <w:sz w:val="28"/>
          <w:szCs w:val="28"/>
        </w:rPr>
        <w:t xml:space="preserve">В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централізоване зберігання електронних документів. Документи зберігаються в установах їх створення.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78" w:name="_4kx3h1s" w:colFirst="0" w:colLast="0"/>
      <w:bookmarkEnd w:id="78"/>
      <w:r w:rsidRPr="00222BD0">
        <w:rPr>
          <w:rFonts w:ascii="Times New Roman" w:hAnsi="Times New Roman"/>
          <w:b w:val="0"/>
          <w:i w:val="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993ABE">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логічно згруповані у справи згідно з номенклатурою справ.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79" w:name="_302dr9l" w:colFirst="0" w:colLast="0"/>
      <w:bookmarkEnd w:id="79"/>
      <w:r w:rsidRPr="00222BD0">
        <w:rPr>
          <w:rFonts w:ascii="Times New Roman" w:hAnsi="Times New Roman"/>
          <w:sz w:val="28"/>
          <w:szCs w:val="28"/>
        </w:rPr>
        <w:t xml:space="preserve">Аудіовізуальні документи (аудіо- та відеозаписи) засідань колегіального органу, робочої групи </w:t>
      </w:r>
      <w:r w:rsidR="00993ABE">
        <w:rPr>
          <w:rFonts w:ascii="Times New Roman" w:hAnsi="Times New Roman"/>
          <w:sz w:val="28"/>
          <w:szCs w:val="28"/>
        </w:rPr>
        <w:t>рай</w:t>
      </w:r>
      <w:r w:rsidRPr="00222BD0">
        <w:rPr>
          <w:rFonts w:ascii="Times New Roman" w:hAnsi="Times New Roman"/>
          <w:sz w:val="28"/>
          <w:szCs w:val="28"/>
        </w:rPr>
        <w:t xml:space="preserve">держадміністрації у разі їх створення зберігаються у </w:t>
      </w:r>
      <w:r w:rsidRPr="00222BD0">
        <w:rPr>
          <w:rFonts w:ascii="Times New Roman" w:hAnsi="Times New Roman"/>
          <w:sz w:val="28"/>
          <w:szCs w:val="28"/>
        </w:rPr>
        <w:lastRenderedPageBreak/>
        <w:t>системі</w:t>
      </w:r>
      <w:r w:rsidR="00993ABE">
        <w:rPr>
          <w:rFonts w:ascii="Times New Roman" w:hAnsi="Times New Roman"/>
          <w:sz w:val="28"/>
          <w:szCs w:val="28"/>
        </w:rPr>
        <w:t xml:space="preserve"> електронного документообігу рай</w:t>
      </w:r>
      <w:r w:rsidRPr="00222BD0">
        <w:rPr>
          <w:rFonts w:ascii="Times New Roman" w:hAnsi="Times New Roman"/>
          <w:sz w:val="28"/>
          <w:szCs w:val="28"/>
        </w:rPr>
        <w:t xml:space="preserve">держадміністрації. Секретар колегіального органу або уповноважена особа робочої групи відповідає за їх додавання у систему електронного документообігу </w:t>
      </w:r>
      <w:r w:rsidR="00331259">
        <w:rPr>
          <w:rFonts w:ascii="Times New Roman" w:hAnsi="Times New Roman"/>
          <w:sz w:val="28"/>
          <w:szCs w:val="28"/>
        </w:rPr>
        <w:t>рай</w:t>
      </w:r>
      <w:r w:rsidRPr="00222BD0">
        <w:rPr>
          <w:rFonts w:ascii="Times New Roman" w:hAnsi="Times New Roman"/>
          <w:sz w:val="28"/>
          <w:szCs w:val="28"/>
        </w:rPr>
        <w:t>держадміністрації.</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0" w:name="_1f7o1he" w:colFirst="0" w:colLast="0"/>
      <w:bookmarkEnd w:id="80"/>
      <w:r w:rsidRPr="00222BD0">
        <w:rPr>
          <w:rFonts w:ascii="Times New Roman" w:hAnsi="Times New Roman"/>
          <w:b w:val="0"/>
          <w:i w:val="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5A6F30">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відповідає </w:t>
      </w:r>
      <w:r w:rsidR="00331259">
        <w:rPr>
          <w:rFonts w:ascii="Times New Roman" w:hAnsi="Times New Roman"/>
          <w:b w:val="0"/>
          <w:i w:val="0"/>
          <w:sz w:val="28"/>
          <w:szCs w:val="28"/>
        </w:rPr>
        <w:t>відділ юридичного забезпечення та комунікацій з громадськістю</w:t>
      </w:r>
      <w:r w:rsidR="00331259" w:rsidRPr="00222BD0">
        <w:rPr>
          <w:rFonts w:ascii="Times New Roman" w:hAnsi="Times New Roman"/>
          <w:b w:val="0"/>
          <w:i w:val="0"/>
          <w:sz w:val="28"/>
          <w:szCs w:val="28"/>
        </w:rPr>
        <w:t xml:space="preserve"> </w:t>
      </w:r>
      <w:r w:rsidR="00331259">
        <w:rPr>
          <w:rFonts w:ascii="Times New Roman" w:hAnsi="Times New Roman"/>
          <w:b w:val="0"/>
          <w:i w:val="0"/>
          <w:sz w:val="28"/>
          <w:szCs w:val="28"/>
        </w:rPr>
        <w:t>апарату</w:t>
      </w:r>
      <w:r w:rsidRPr="00222BD0">
        <w:rPr>
          <w:rFonts w:ascii="Times New Roman" w:hAnsi="Times New Roman"/>
          <w:b w:val="0"/>
          <w:i w:val="0"/>
          <w:sz w:val="28"/>
          <w:szCs w:val="28"/>
        </w:rPr>
        <w:t>.</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1" w:name="_3z7bk57" w:colFirst="0" w:colLast="0"/>
      <w:bookmarkEnd w:id="81"/>
      <w:r w:rsidRPr="00222BD0">
        <w:rPr>
          <w:rFonts w:ascii="Times New Roman" w:hAnsi="Times New Roman"/>
          <w:b w:val="0"/>
          <w:i w:val="0"/>
          <w:sz w:val="28"/>
          <w:szCs w:val="28"/>
        </w:rPr>
        <w:t xml:space="preserve">Працівники апарату </w:t>
      </w:r>
      <w:r w:rsidR="009252BA">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мають доступ до електронних справ через систему електронного документообігу відповідно до прав, визначених розпорядчим документом </w:t>
      </w:r>
      <w:r w:rsidR="009252B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2" w:name="_2eclud0" w:colFirst="0" w:colLast="0"/>
      <w:bookmarkEnd w:id="82"/>
      <w:r w:rsidRPr="00222BD0">
        <w:rPr>
          <w:rFonts w:ascii="Times New Roman" w:hAnsi="Times New Roman"/>
          <w:b w:val="0"/>
          <w:i w:val="0"/>
          <w:sz w:val="28"/>
          <w:szCs w:val="28"/>
        </w:rPr>
        <w:t xml:space="preserve">Видавання електронних справ, окремих електронних документів іншим установам здійснюється з дозволу голови </w:t>
      </w:r>
      <w:r w:rsidR="00832B90">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або особи, що виконує його обов’язки, шляхом створення примірників або копій цих документів (електронних справ).</w:t>
      </w:r>
    </w:p>
    <w:p w:rsidR="0082025E" w:rsidRPr="00222BD0" w:rsidRDefault="0082025E" w:rsidP="00832B90">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3" w:name="_thw4kt" w:colFirst="0" w:colLast="0"/>
      <w:bookmarkEnd w:id="83"/>
      <w:r w:rsidRPr="00222BD0">
        <w:rPr>
          <w:rFonts w:ascii="Times New Roman" w:hAnsi="Times New Roman"/>
          <w:b w:val="0"/>
          <w:i w:val="0"/>
          <w:sz w:val="28"/>
          <w:szCs w:val="28"/>
        </w:rPr>
        <w:t xml:space="preserve">У разі звернення до </w:t>
      </w:r>
      <w:r w:rsidR="00832B90">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уповноваженої особи на підставі оригіналу ухвали слідчого судді, суду щодо надання тимчасового доступу до документів голова </w:t>
      </w:r>
      <w:r w:rsidR="00832B90">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невідкладно видає доручення </w:t>
      </w:r>
      <w:r w:rsidR="00832B90">
        <w:rPr>
          <w:rFonts w:ascii="Times New Roman" w:hAnsi="Times New Roman"/>
          <w:b w:val="0"/>
          <w:i w:val="0"/>
          <w:sz w:val="28"/>
          <w:szCs w:val="28"/>
        </w:rPr>
        <w:t>загальному відділу апарату</w:t>
      </w:r>
      <w:r w:rsidRPr="00222BD0">
        <w:rPr>
          <w:rFonts w:ascii="Times New Roman" w:hAnsi="Times New Roman"/>
          <w:b w:val="0"/>
          <w:i w:val="0"/>
          <w:sz w:val="28"/>
          <w:szCs w:val="28"/>
        </w:rPr>
        <w:t xml:space="preserve"> та структурному підрозділу апарату забезпечити виконання ухвали. У межах реалізації доручення уповноважена особа </w:t>
      </w:r>
      <w:r w:rsidR="00832B90">
        <w:rPr>
          <w:rFonts w:ascii="Times New Roman" w:hAnsi="Times New Roman"/>
          <w:b w:val="0"/>
          <w:i w:val="0"/>
          <w:sz w:val="28"/>
          <w:szCs w:val="28"/>
        </w:rPr>
        <w:t>загального відділу апарату</w:t>
      </w:r>
      <w:r w:rsidRPr="00222BD0">
        <w:rPr>
          <w:rFonts w:ascii="Times New Roman" w:hAnsi="Times New Roman"/>
          <w:b w:val="0"/>
          <w:i w:val="0"/>
          <w:sz w:val="28"/>
          <w:szCs w:val="28"/>
        </w:rPr>
        <w:t>:</w:t>
      </w:r>
    </w:p>
    <w:p w:rsidR="0082025E" w:rsidRPr="0082025E" w:rsidRDefault="0082025E" w:rsidP="00683571">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1) створює та реєструє копію ухвали слідчого судді, суду після пред’явлення оригіналу такої ухвали;</w:t>
      </w:r>
    </w:p>
    <w:p w:rsidR="0082025E" w:rsidRPr="0082025E" w:rsidRDefault="0082025E" w:rsidP="00683571">
      <w:pPr>
        <w:widowControl w:val="0"/>
        <w:spacing w:line="240" w:lineRule="auto"/>
        <w:ind w:firstLine="709"/>
        <w:contextualSpacing/>
        <w:jc w:val="both"/>
        <w:rPr>
          <w:rFonts w:ascii="Times New Roman" w:hAnsi="Times New Roman"/>
          <w:sz w:val="28"/>
          <w:szCs w:val="28"/>
          <w:lang w:val="uk-UA"/>
        </w:rPr>
      </w:pPr>
      <w:r w:rsidRPr="0082025E">
        <w:rPr>
          <w:rFonts w:ascii="Times New Roman" w:hAnsi="Times New Roman"/>
          <w:sz w:val="28"/>
          <w:szCs w:val="28"/>
          <w:lang w:val="uk-UA"/>
        </w:rPr>
        <w:t>2) 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82025E" w:rsidRPr="00222BD0" w:rsidRDefault="0082025E" w:rsidP="00683571">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3) надає допомогу у складенні опису електронних документів, що вилучаються (виїмка яких здійснюється), який залишається в </w:t>
      </w:r>
      <w:r w:rsidR="00B00C53">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683571">
      <w:pPr>
        <w:widowControl w:val="0"/>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B00C53">
        <w:rPr>
          <w:rFonts w:ascii="Times New Roman" w:hAnsi="Times New Roman"/>
          <w:sz w:val="28"/>
          <w:szCs w:val="28"/>
          <w:lang w:val="uk-UA"/>
        </w:rPr>
        <w:t>рай</w:t>
      </w:r>
      <w:r w:rsidRPr="00222BD0">
        <w:rPr>
          <w:rFonts w:ascii="Times New Roman" w:hAnsi="Times New Roman"/>
          <w:sz w:val="28"/>
          <w:szCs w:val="28"/>
        </w:rPr>
        <w:t>держадміністрації, а другий передається відповідальній особі, зазначеній в ухвалі.</w:t>
      </w:r>
    </w:p>
    <w:p w:rsidR="0082025E" w:rsidRPr="00222BD0" w:rsidRDefault="0082025E" w:rsidP="0082025E">
      <w:pPr>
        <w:pStyle w:val="3"/>
        <w:keepNext w:val="0"/>
        <w:widowControl w:val="0"/>
        <w:numPr>
          <w:ilvl w:val="0"/>
          <w:numId w:val="9"/>
        </w:numPr>
        <w:pBdr>
          <w:top w:val="nil"/>
          <w:left w:val="nil"/>
          <w:bottom w:val="nil"/>
          <w:right w:val="nil"/>
          <w:between w:val="nil"/>
        </w:pBdr>
        <w:tabs>
          <w:tab w:val="left" w:pos="284"/>
        </w:tabs>
        <w:spacing w:before="0"/>
        <w:ind w:left="0" w:firstLine="567"/>
        <w:jc w:val="center"/>
        <w:rPr>
          <w:rFonts w:ascii="Times New Roman" w:hAnsi="Times New Roman"/>
          <w:i w:val="0"/>
          <w:sz w:val="28"/>
          <w:szCs w:val="28"/>
        </w:rPr>
      </w:pPr>
      <w:r w:rsidRPr="00222BD0">
        <w:rPr>
          <w:rFonts w:ascii="Times New Roman" w:hAnsi="Times New Roman"/>
          <w:i w:val="0"/>
          <w:sz w:val="28"/>
          <w:szCs w:val="28"/>
        </w:rPr>
        <w:t xml:space="preserve">ПОРЯДОК ПІДГОТОВКИ ЕЛЕКТРОННИХ СПРАВ </w:t>
      </w:r>
      <w:r w:rsidRPr="00222BD0">
        <w:rPr>
          <w:rFonts w:ascii="Times New Roman" w:hAnsi="Times New Roman"/>
          <w:i w:val="0"/>
          <w:sz w:val="28"/>
          <w:szCs w:val="28"/>
        </w:rPr>
        <w:br/>
        <w:t>ДО ПЕРЕДАВАННЯ ДЛЯ АРХІВНОГО ЗБЕРІГАННЯ</w:t>
      </w:r>
    </w:p>
    <w:p w:rsidR="0082025E" w:rsidRPr="00222BD0" w:rsidRDefault="0082025E" w:rsidP="0082025E">
      <w:pPr>
        <w:pStyle w:val="a5"/>
        <w:widowControl w:val="0"/>
        <w:spacing w:before="0"/>
        <w:ind w:firstLine="0"/>
        <w:contextualSpacing/>
        <w:jc w:val="both"/>
        <w:rPr>
          <w:rFonts w:ascii="Times New Roman" w:hAnsi="Times New Roman"/>
          <w:sz w:val="28"/>
          <w:szCs w:val="28"/>
        </w:rPr>
      </w:pPr>
      <w:bookmarkStart w:id="84" w:name="_1smtxgf" w:colFirst="0" w:colLast="0"/>
      <w:bookmarkEnd w:id="84"/>
    </w:p>
    <w:p w:rsidR="0082025E" w:rsidRPr="00222BD0" w:rsidRDefault="0082025E" w:rsidP="0082025E">
      <w:pPr>
        <w:pStyle w:val="a5"/>
        <w:widowControl w:val="0"/>
        <w:spacing w:before="0"/>
        <w:ind w:firstLine="0"/>
        <w:contextualSpacing/>
        <w:jc w:val="center"/>
        <w:rPr>
          <w:rFonts w:ascii="Times New Roman" w:hAnsi="Times New Roman"/>
          <w:b/>
          <w:sz w:val="28"/>
          <w:szCs w:val="28"/>
        </w:rPr>
      </w:pPr>
      <w:r w:rsidRPr="00222BD0">
        <w:rPr>
          <w:rFonts w:ascii="Times New Roman" w:hAnsi="Times New Roman"/>
          <w:b/>
          <w:sz w:val="28"/>
          <w:szCs w:val="28"/>
        </w:rPr>
        <w:t>Експертиза цінності документів</w:t>
      </w:r>
    </w:p>
    <w:p w:rsidR="0082025E" w:rsidRPr="00222BD0" w:rsidRDefault="0082025E" w:rsidP="0082025E">
      <w:pPr>
        <w:pStyle w:val="a5"/>
        <w:widowControl w:val="0"/>
        <w:spacing w:before="0"/>
        <w:ind w:firstLine="0"/>
        <w:contextualSpacing/>
        <w:jc w:val="both"/>
        <w:rPr>
          <w:rFonts w:ascii="Times New Roman" w:hAnsi="Times New Roman"/>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5" w:name="_4cmhg48" w:colFirst="0" w:colLast="0"/>
      <w:bookmarkEnd w:id="85"/>
      <w:r w:rsidRPr="00222BD0">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6" w:name="_2rrrqc1" w:colFirst="0" w:colLast="0"/>
      <w:bookmarkEnd w:id="86"/>
      <w:r w:rsidRPr="00222BD0">
        <w:rPr>
          <w:rFonts w:ascii="Times New Roman" w:hAnsi="Times New Roman"/>
          <w:b w:val="0"/>
          <w:i w:val="0"/>
          <w:sz w:val="28"/>
          <w:szCs w:val="28"/>
        </w:rPr>
        <w:t>Експертиза цінності документів проводиться в електронній формі, крім документів, визначених абзацами другим — п’ятим пункту 2 цієї Інструкції.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7" w:name="_16x20ju" w:colFirst="0" w:colLast="0"/>
      <w:bookmarkEnd w:id="87"/>
      <w:r w:rsidRPr="00222BD0">
        <w:rPr>
          <w:rFonts w:ascii="Times New Roman" w:hAnsi="Times New Roman"/>
          <w:b w:val="0"/>
          <w:i w:val="0"/>
          <w:sz w:val="28"/>
          <w:szCs w:val="28"/>
        </w:rPr>
        <w:lastRenderedPageBreak/>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w:t>
      </w:r>
      <w:r w:rsidR="00B00C53">
        <w:rPr>
          <w:rFonts w:ascii="Times New Roman" w:hAnsi="Times New Roman"/>
          <w:b w:val="0"/>
          <w:i w:val="0"/>
          <w:sz w:val="28"/>
          <w:szCs w:val="28"/>
        </w:rPr>
        <w:t>архівного відділу</w:t>
      </w:r>
      <w:r w:rsidRPr="00222BD0">
        <w:rPr>
          <w:rFonts w:ascii="Times New Roman" w:hAnsi="Times New Roman"/>
          <w:b w:val="0"/>
          <w:i w:val="0"/>
          <w:sz w:val="28"/>
          <w:szCs w:val="28"/>
        </w:rPr>
        <w:t xml:space="preserve"> </w:t>
      </w:r>
      <w:r w:rsidR="00B00C53">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блокування права інших працівників </w:t>
      </w:r>
      <w:r w:rsidR="009F2234">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на редагування реєстраційно-</w:t>
      </w:r>
      <w:r w:rsidR="009F2234">
        <w:rPr>
          <w:rFonts w:ascii="Times New Roman" w:hAnsi="Times New Roman"/>
          <w:b w:val="0"/>
          <w:i w:val="0"/>
          <w:sz w:val="28"/>
          <w:szCs w:val="28"/>
        </w:rPr>
        <w:t xml:space="preserve">контрольної </w:t>
      </w:r>
      <w:r w:rsidRPr="00222BD0">
        <w:rPr>
          <w:rFonts w:ascii="Times New Roman" w:hAnsi="Times New Roman"/>
          <w:b w:val="0"/>
          <w:i w:val="0"/>
          <w:sz w:val="28"/>
          <w:szCs w:val="28"/>
        </w:rPr>
        <w:t>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88" w:name="_3qwpj7n" w:colFirst="0" w:colLast="0"/>
      <w:bookmarkEnd w:id="88"/>
      <w:r w:rsidRPr="00222BD0">
        <w:rPr>
          <w:rFonts w:ascii="Times New Roman" w:hAnsi="Times New Roman"/>
          <w:b w:val="0"/>
          <w:i w:val="0"/>
          <w:sz w:val="28"/>
          <w:szCs w:val="28"/>
        </w:rPr>
        <w:t xml:space="preserve">За результатами експертизи цінності електронних документів у апараті </w:t>
      </w:r>
      <w:r w:rsidR="002C4BCA">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w:t>
      </w:r>
      <w:r w:rsidR="002C4BCA">
        <w:rPr>
          <w:rFonts w:ascii="Times New Roman" w:hAnsi="Times New Roman"/>
          <w:b w:val="0"/>
          <w:i w:val="0"/>
          <w:sz w:val="28"/>
          <w:szCs w:val="28"/>
        </w:rPr>
        <w:t>архівним відділом</w:t>
      </w:r>
      <w:r w:rsidRPr="00222BD0">
        <w:rPr>
          <w:rFonts w:ascii="Times New Roman" w:hAnsi="Times New Roman"/>
          <w:b w:val="0"/>
          <w:i w:val="0"/>
          <w:sz w:val="28"/>
          <w:szCs w:val="28"/>
        </w:rPr>
        <w:t xml:space="preserve"> </w:t>
      </w:r>
      <w:r w:rsidR="002C4BCA">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89" w:name="_261ztfg" w:colFirst="0" w:colLast="0"/>
      <w:bookmarkEnd w:id="89"/>
      <w:r w:rsidRPr="00222BD0">
        <w:rPr>
          <w:rFonts w:ascii="Times New Roman" w:hAnsi="Times New Roman"/>
          <w:sz w:val="28"/>
          <w:szCs w:val="28"/>
        </w:rPr>
        <w:t xml:space="preserve">Описи електронних справ апарату </w:t>
      </w:r>
      <w:r w:rsidR="002C4BCA">
        <w:rPr>
          <w:rFonts w:ascii="Times New Roman" w:hAnsi="Times New Roman"/>
          <w:sz w:val="28"/>
          <w:szCs w:val="28"/>
        </w:rPr>
        <w:t>рай</w:t>
      </w:r>
      <w:r w:rsidRPr="00222BD0">
        <w:rPr>
          <w:rFonts w:ascii="Times New Roman" w:hAnsi="Times New Roman"/>
          <w:sz w:val="28"/>
          <w:szCs w:val="28"/>
        </w:rPr>
        <w:t xml:space="preserve">держадміністрації і пропозиції до акта про вилучення для знищення документів візуються укладачем опису, </w:t>
      </w:r>
      <w:r w:rsidR="002C4BCA">
        <w:rPr>
          <w:rFonts w:ascii="Times New Roman" w:hAnsi="Times New Roman"/>
          <w:sz w:val="28"/>
          <w:szCs w:val="28"/>
        </w:rPr>
        <w:t>начальником загального відділу апарату</w:t>
      </w:r>
      <w:r w:rsidRPr="00222BD0">
        <w:rPr>
          <w:rFonts w:ascii="Times New Roman" w:hAnsi="Times New Roman"/>
          <w:sz w:val="28"/>
          <w:szCs w:val="28"/>
        </w:rPr>
        <w:t xml:space="preserve"> та підписуються керівником апарату </w:t>
      </w:r>
      <w:r w:rsidR="002C4BCA">
        <w:rPr>
          <w:rFonts w:ascii="Times New Roman" w:hAnsi="Times New Roman"/>
          <w:sz w:val="28"/>
          <w:szCs w:val="28"/>
        </w:rPr>
        <w:t>рай</w:t>
      </w:r>
      <w:r w:rsidRPr="00222BD0">
        <w:rPr>
          <w:rFonts w:ascii="Times New Roman" w:hAnsi="Times New Roman"/>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0" w:name="_l7a3n9" w:colFirst="0" w:colLast="0"/>
      <w:bookmarkEnd w:id="90"/>
      <w:r w:rsidRPr="00222BD0">
        <w:rPr>
          <w:rFonts w:ascii="Times New Roman" w:hAnsi="Times New Roman"/>
          <w:b w:val="0"/>
          <w:i w:val="0"/>
          <w:sz w:val="28"/>
          <w:szCs w:val="28"/>
        </w:rPr>
        <w:t xml:space="preserve">На підставі електронних описів електронних справ структурних підрозділів апарату </w:t>
      </w:r>
      <w:r w:rsidR="00F10936">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та пропозицій до акта про вилучення для знищення документ</w:t>
      </w:r>
      <w:r w:rsidR="00341E4C">
        <w:rPr>
          <w:rFonts w:ascii="Times New Roman" w:hAnsi="Times New Roman"/>
          <w:b w:val="0"/>
          <w:i w:val="0"/>
          <w:sz w:val="28"/>
          <w:szCs w:val="28"/>
        </w:rPr>
        <w:t>ів після прийняття відповідальн</w:t>
      </w:r>
      <w:r w:rsidR="00341E4C" w:rsidRPr="00341E4C">
        <w:rPr>
          <w:rFonts w:ascii="Times New Roman" w:hAnsi="Times New Roman"/>
          <w:b w:val="0"/>
          <w:i w:val="0"/>
          <w:sz w:val="28"/>
          <w:szCs w:val="28"/>
        </w:rPr>
        <w:t>ою особою за арх</w:t>
      </w:r>
      <w:r w:rsidR="00341E4C">
        <w:rPr>
          <w:rFonts w:ascii="Times New Roman" w:hAnsi="Times New Roman"/>
          <w:b w:val="0"/>
          <w:i w:val="0"/>
          <w:sz w:val="28"/>
          <w:szCs w:val="28"/>
        </w:rPr>
        <w:t>і</w:t>
      </w:r>
      <w:r w:rsidR="00341E4C" w:rsidRPr="00341E4C">
        <w:rPr>
          <w:rFonts w:ascii="Times New Roman" w:hAnsi="Times New Roman"/>
          <w:b w:val="0"/>
          <w:i w:val="0"/>
          <w:sz w:val="28"/>
          <w:szCs w:val="28"/>
        </w:rPr>
        <w:t xml:space="preserve">в </w:t>
      </w:r>
      <w:r w:rsidRPr="00222BD0">
        <w:rPr>
          <w:rFonts w:ascii="Times New Roman" w:hAnsi="Times New Roman"/>
          <w:b w:val="0"/>
          <w:i w:val="0"/>
          <w:sz w:val="28"/>
          <w:szCs w:val="28"/>
        </w:rPr>
        <w:t xml:space="preserve"> </w:t>
      </w:r>
      <w:r w:rsidR="00341E4C">
        <w:rPr>
          <w:rFonts w:ascii="Times New Roman" w:hAnsi="Times New Roman"/>
          <w:b w:val="0"/>
          <w:i w:val="0"/>
          <w:sz w:val="28"/>
          <w:szCs w:val="28"/>
        </w:rPr>
        <w:t xml:space="preserve">апарату райдержадміністрації документів структурних підрозділів </w:t>
      </w:r>
      <w:r w:rsidRPr="00222BD0">
        <w:rPr>
          <w:rFonts w:ascii="Times New Roman" w:hAnsi="Times New Roman"/>
          <w:b w:val="0"/>
          <w:i w:val="0"/>
          <w:sz w:val="28"/>
          <w:szCs w:val="28"/>
        </w:rPr>
        <w:t xml:space="preserve">апарату складаються електронні описи електронних справ постійного, тривалого (понад 10 років) строків зберігання (додаток </w:t>
      </w:r>
      <w:r w:rsidR="00D73393">
        <w:rPr>
          <w:rFonts w:ascii="Times New Roman" w:hAnsi="Times New Roman"/>
          <w:b w:val="0"/>
          <w:i w:val="0"/>
          <w:sz w:val="28"/>
          <w:szCs w:val="28"/>
          <w:lang w:val="ru-RU"/>
        </w:rPr>
        <w:t>9</w:t>
      </w:r>
      <w:r w:rsidRPr="00222BD0">
        <w:rPr>
          <w:rFonts w:ascii="Times New Roman" w:hAnsi="Times New Roman"/>
          <w:b w:val="0"/>
          <w:i w:val="0"/>
          <w:sz w:val="28"/>
          <w:szCs w:val="28"/>
        </w:rPr>
        <w:t>) та акт в електронній формі про вилучення для знищення документів, не внесених до Національного архівного фонду (додаток 1</w:t>
      </w:r>
      <w:r w:rsidR="00D73393">
        <w:rPr>
          <w:rFonts w:ascii="Times New Roman" w:hAnsi="Times New Roman"/>
          <w:b w:val="0"/>
          <w:i w:val="0"/>
          <w:sz w:val="28"/>
          <w:szCs w:val="28"/>
          <w:lang w:val="ru-RU"/>
        </w:rPr>
        <w:t>0</w:t>
      </w:r>
      <w:r w:rsidRPr="00222BD0">
        <w:rPr>
          <w:rFonts w:ascii="Times New Roman" w:hAnsi="Times New Roman"/>
          <w:b w:val="0"/>
          <w:i w:val="0"/>
          <w:sz w:val="28"/>
          <w:szCs w:val="28"/>
        </w:rPr>
        <w:t>).</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1" w:name="_356xmb2" w:colFirst="0" w:colLast="0"/>
      <w:bookmarkEnd w:id="91"/>
      <w:r w:rsidRPr="00222BD0">
        <w:rPr>
          <w:rFonts w:ascii="Times New Roman" w:hAnsi="Times New Roman"/>
          <w:b w:val="0"/>
          <w:i w:val="0"/>
          <w:sz w:val="28"/>
          <w:szCs w:val="28"/>
        </w:rPr>
        <w:t xml:space="preserve">На підставі складених в електронній формі описів справ та акта про вилучення для знищення документів апарату </w:t>
      </w:r>
      <w:r w:rsidR="0098070C">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система електронного документообігу </w:t>
      </w:r>
      <w:r w:rsidR="0098070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автоматично здійснює їх візуалізацію за формою, визначеною Інструкцією з діловодства, яка у разі необхідності може бути роздрукована.</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2" w:name="_1kc7wiv" w:colFirst="0" w:colLast="0"/>
      <w:bookmarkEnd w:id="92"/>
      <w:r w:rsidRPr="00222BD0">
        <w:rPr>
          <w:rFonts w:ascii="Times New Roman" w:hAnsi="Times New Roman"/>
          <w:sz w:val="28"/>
          <w:szCs w:val="28"/>
        </w:rPr>
        <w:t>Процедура знищення електронних документів здійснюється лише у разі прийняття керівн</w:t>
      </w:r>
      <w:r w:rsidR="0098070C">
        <w:rPr>
          <w:rFonts w:ascii="Times New Roman" w:hAnsi="Times New Roman"/>
          <w:sz w:val="28"/>
          <w:szCs w:val="28"/>
        </w:rPr>
        <w:t>иком апарату рай</w:t>
      </w:r>
      <w:r w:rsidRPr="00222BD0">
        <w:rPr>
          <w:rFonts w:ascii="Times New Roman" w:hAnsi="Times New Roman"/>
          <w:sz w:val="28"/>
          <w:szCs w:val="28"/>
        </w:rPr>
        <w:t>держадміністрації відповідного рішення та визначається інструкцією з діловодства установи.</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3" w:name="_44bvf6o" w:colFirst="0" w:colLast="0"/>
      <w:bookmarkEnd w:id="93"/>
      <w:r w:rsidRPr="00222BD0">
        <w:rPr>
          <w:rFonts w:ascii="Times New Roman" w:hAnsi="Times New Roman"/>
          <w:sz w:val="28"/>
          <w:szCs w:val="28"/>
        </w:rPr>
        <w:t xml:space="preserve">Акт про вилучення для знищення документів апарату </w:t>
      </w:r>
      <w:r w:rsidR="0098070C">
        <w:rPr>
          <w:rFonts w:ascii="Times New Roman" w:hAnsi="Times New Roman"/>
          <w:sz w:val="28"/>
          <w:szCs w:val="28"/>
        </w:rPr>
        <w:t>рай</w:t>
      </w:r>
      <w:r w:rsidRPr="00222BD0">
        <w:rPr>
          <w:rFonts w:ascii="Times New Roman" w:hAnsi="Times New Roman"/>
          <w:sz w:val="28"/>
          <w:szCs w:val="28"/>
        </w:rPr>
        <w:t>держадміністрації, що зберігаються в електронній формі, створюється лише в електронній формі.</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4" w:name="_2jh5peh" w:colFirst="0" w:colLast="0"/>
      <w:bookmarkEnd w:id="94"/>
      <w:r w:rsidRPr="00222BD0">
        <w:rPr>
          <w:rFonts w:ascii="Times New Roman" w:hAnsi="Times New Roman"/>
          <w:sz w:val="28"/>
          <w:szCs w:val="28"/>
        </w:rPr>
        <w:t xml:space="preserve">Номер та дата акта про вилучення для знищення документів апарату </w:t>
      </w:r>
      <w:r w:rsidR="0098070C">
        <w:rPr>
          <w:rFonts w:ascii="Times New Roman" w:hAnsi="Times New Roman"/>
          <w:sz w:val="28"/>
          <w:szCs w:val="28"/>
        </w:rPr>
        <w:t>рай</w:t>
      </w:r>
      <w:r w:rsidRPr="00222BD0">
        <w:rPr>
          <w:rFonts w:ascii="Times New Roman" w:hAnsi="Times New Roman"/>
          <w:sz w:val="28"/>
          <w:szCs w:val="28"/>
        </w:rPr>
        <w:t xml:space="preserve">держадміністрації присвоюються системою електронного документообігу </w:t>
      </w:r>
      <w:r w:rsidR="0098070C">
        <w:rPr>
          <w:rFonts w:ascii="Times New Roman" w:hAnsi="Times New Roman"/>
          <w:sz w:val="28"/>
          <w:szCs w:val="28"/>
        </w:rPr>
        <w:t>рай</w:t>
      </w:r>
      <w:r w:rsidRPr="00222BD0">
        <w:rPr>
          <w:rFonts w:ascii="Times New Roman" w:hAnsi="Times New Roman"/>
          <w:sz w:val="28"/>
          <w:szCs w:val="28"/>
        </w:rPr>
        <w:t>держадміністрації після його затвердження в електронній формі.</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w:t>
      </w:r>
      <w:r w:rsidRPr="00222BD0">
        <w:rPr>
          <w:rFonts w:ascii="Times New Roman" w:hAnsi="Times New Roman"/>
          <w:sz w:val="28"/>
          <w:szCs w:val="28"/>
        </w:rPr>
        <w:lastRenderedPageBreak/>
        <w:t>підпису особи, що підписувала даний електронний документ, яка засвідчується печаткою установи.</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5" w:name="_ymfzma" w:colFirst="0" w:colLast="0"/>
      <w:bookmarkEnd w:id="95"/>
      <w:r w:rsidRPr="00222BD0">
        <w:rPr>
          <w:rFonts w:ascii="Times New Roman" w:hAnsi="Times New Roman"/>
          <w:b w:val="0"/>
          <w:i w:val="0"/>
          <w:sz w:val="28"/>
          <w:szCs w:val="28"/>
        </w:rPr>
        <w:t>Методична допомога у складенні описів електронних справ надається відповідальною особою архів</w:t>
      </w:r>
      <w:r w:rsidR="0098070C">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98070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6" w:name="_3im3ia3" w:colFirst="0" w:colLast="0"/>
      <w:bookmarkEnd w:id="96"/>
    </w:p>
    <w:p w:rsidR="0082025E" w:rsidRPr="00222BD0" w:rsidRDefault="0082025E" w:rsidP="0082025E">
      <w:pPr>
        <w:pStyle w:val="a5"/>
        <w:widowControl w:val="0"/>
        <w:spacing w:before="0"/>
        <w:jc w:val="center"/>
        <w:rPr>
          <w:rFonts w:ascii="Times New Roman" w:hAnsi="Times New Roman"/>
          <w:b/>
          <w:sz w:val="28"/>
          <w:szCs w:val="28"/>
        </w:rPr>
      </w:pPr>
      <w:r w:rsidRPr="00222BD0">
        <w:rPr>
          <w:rFonts w:ascii="Times New Roman" w:hAnsi="Times New Roman"/>
          <w:b/>
          <w:sz w:val="28"/>
          <w:szCs w:val="28"/>
        </w:rPr>
        <w:t xml:space="preserve">Оформлення електронних справ </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97" w:name="_1xrdshw" w:colFirst="0" w:colLast="0"/>
      <w:bookmarkEnd w:id="97"/>
      <w:r w:rsidRPr="00222BD0">
        <w:rPr>
          <w:rFonts w:ascii="Times New Roman" w:hAnsi="Times New Roman"/>
          <w:b w:val="0"/>
          <w:i w:val="0"/>
          <w:sz w:val="28"/>
          <w:szCs w:val="28"/>
        </w:rPr>
        <w:t xml:space="preserve">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w:t>
      </w:r>
      <w:r w:rsidR="00BE0151">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8" w:name="_4hr1b5p" w:colFirst="0" w:colLast="0"/>
      <w:bookmarkEnd w:id="98"/>
      <w:r w:rsidRPr="00222BD0">
        <w:rPr>
          <w:rFonts w:ascii="Times New Roman" w:hAnsi="Times New Roman"/>
          <w:sz w:val="28"/>
          <w:szCs w:val="28"/>
        </w:rPr>
        <w:t xml:space="preserve">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апарату </w:t>
      </w:r>
      <w:r w:rsidR="00202E8B">
        <w:rPr>
          <w:rFonts w:ascii="Times New Roman" w:hAnsi="Times New Roman"/>
          <w:sz w:val="28"/>
          <w:szCs w:val="28"/>
        </w:rPr>
        <w:t>рай</w:t>
      </w:r>
      <w:r w:rsidRPr="00222BD0">
        <w:rPr>
          <w:rFonts w:ascii="Times New Roman" w:hAnsi="Times New Roman"/>
          <w:sz w:val="28"/>
          <w:szCs w:val="28"/>
        </w:rPr>
        <w:t xml:space="preserve">держадміністрації, які формували відповідні електронні справи. У разі реорганізації чи ліквідації структурного підрозділу апарату </w:t>
      </w:r>
      <w:r w:rsidR="00202E8B">
        <w:rPr>
          <w:rFonts w:ascii="Times New Roman" w:hAnsi="Times New Roman"/>
          <w:sz w:val="28"/>
          <w:szCs w:val="28"/>
        </w:rPr>
        <w:t>рай</w:t>
      </w:r>
      <w:r w:rsidRPr="00222BD0">
        <w:rPr>
          <w:rFonts w:ascii="Times New Roman" w:hAnsi="Times New Roman"/>
          <w:sz w:val="28"/>
          <w:szCs w:val="28"/>
        </w:rPr>
        <w:t>держадміністрації зазначені примірники створюють відповідальні особи їх правонаступників.</w:t>
      </w:r>
    </w:p>
    <w:p w:rsidR="0082025E" w:rsidRPr="00222BD0" w:rsidRDefault="0082025E" w:rsidP="0082025E">
      <w:pPr>
        <w:pStyle w:val="a5"/>
        <w:widowControl w:val="0"/>
        <w:spacing w:before="0"/>
        <w:ind w:firstLine="709"/>
        <w:contextualSpacing/>
        <w:jc w:val="both"/>
        <w:rPr>
          <w:rFonts w:ascii="Times New Roman" w:hAnsi="Times New Roman"/>
          <w:sz w:val="28"/>
          <w:szCs w:val="28"/>
        </w:rPr>
      </w:pPr>
      <w:bookmarkStart w:id="99" w:name="_2wwbldi" w:colFirst="0" w:colLast="0"/>
      <w:bookmarkEnd w:id="99"/>
      <w:r w:rsidRPr="00222BD0">
        <w:rPr>
          <w:rFonts w:ascii="Times New Roman" w:hAnsi="Times New Roman"/>
          <w:sz w:val="28"/>
          <w:szCs w:val="28"/>
        </w:rPr>
        <w:t xml:space="preserve">У разі ліквідації структурного підрозділу апарату </w:t>
      </w:r>
      <w:r w:rsidR="00202E8B">
        <w:rPr>
          <w:rFonts w:ascii="Times New Roman" w:hAnsi="Times New Roman"/>
          <w:sz w:val="28"/>
          <w:szCs w:val="28"/>
        </w:rPr>
        <w:t>рай</w:t>
      </w:r>
      <w:r w:rsidRPr="00222BD0">
        <w:rPr>
          <w:rFonts w:ascii="Times New Roman" w:hAnsi="Times New Roman"/>
          <w:sz w:val="28"/>
          <w:szCs w:val="28"/>
        </w:rPr>
        <w:t xml:space="preserve">держадміністрації без визначення правонаступника експертиза цінності та створення зазначених примірників здійснюється у процесі ліквідації структурного підрозділу апарату </w:t>
      </w:r>
      <w:r w:rsidR="00202E8B">
        <w:rPr>
          <w:rFonts w:ascii="Times New Roman" w:hAnsi="Times New Roman"/>
          <w:sz w:val="28"/>
          <w:szCs w:val="28"/>
        </w:rPr>
        <w:t>рай</w:t>
      </w:r>
      <w:r w:rsidRPr="00222BD0">
        <w:rPr>
          <w:rFonts w:ascii="Times New Roman" w:hAnsi="Times New Roman"/>
          <w:sz w:val="28"/>
          <w:szCs w:val="28"/>
        </w:rPr>
        <w:t>держадміністрації під час підготовки справ підрозділу для передавання до архів</w:t>
      </w:r>
      <w:r w:rsidR="00202E8B">
        <w:rPr>
          <w:rFonts w:ascii="Times New Roman" w:hAnsi="Times New Roman"/>
          <w:sz w:val="28"/>
          <w:szCs w:val="28"/>
        </w:rPr>
        <w:t>ного відділу</w:t>
      </w:r>
      <w:r w:rsidRPr="00222BD0">
        <w:rPr>
          <w:rFonts w:ascii="Times New Roman" w:hAnsi="Times New Roman"/>
          <w:sz w:val="28"/>
          <w:szCs w:val="28"/>
        </w:rPr>
        <w:t xml:space="preserve"> </w:t>
      </w:r>
      <w:r w:rsidR="00202E8B">
        <w:rPr>
          <w:rFonts w:ascii="Times New Roman" w:hAnsi="Times New Roman"/>
          <w:sz w:val="28"/>
          <w:szCs w:val="28"/>
        </w:rPr>
        <w:t>рай</w:t>
      </w:r>
      <w:r w:rsidRPr="00222BD0">
        <w:rPr>
          <w:rFonts w:ascii="Times New Roman" w:hAnsi="Times New Roman"/>
          <w:sz w:val="28"/>
          <w:szCs w:val="28"/>
        </w:rPr>
        <w:t>держадміністрації. У такому випадку документи тимчасового зберігання знищуються достроково, одразу після експертизи цінності.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570"/>
        </w:tabs>
        <w:spacing w:before="0"/>
        <w:ind w:left="0" w:firstLine="709"/>
        <w:contextualSpacing/>
        <w:jc w:val="both"/>
        <w:rPr>
          <w:rFonts w:ascii="Times New Roman" w:hAnsi="Times New Roman"/>
          <w:b w:val="0"/>
          <w:i w:val="0"/>
          <w:sz w:val="28"/>
          <w:szCs w:val="28"/>
        </w:rPr>
      </w:pPr>
      <w:bookmarkStart w:id="100" w:name="_1c1lvlb" w:colFirst="0" w:colLast="0"/>
      <w:bookmarkEnd w:id="100"/>
      <w:r w:rsidRPr="00222BD0">
        <w:rPr>
          <w:rFonts w:ascii="Times New Roman" w:hAnsi="Times New Roman"/>
          <w:b w:val="0"/>
          <w:i w:val="0"/>
          <w:sz w:val="28"/>
          <w:szCs w:val="28"/>
        </w:rPr>
        <w:t>Підготовка до передавання архів</w:t>
      </w:r>
      <w:r w:rsidR="00317EC2">
        <w:rPr>
          <w:rFonts w:ascii="Times New Roman" w:hAnsi="Times New Roman"/>
          <w:b w:val="0"/>
          <w:i w:val="0"/>
          <w:sz w:val="28"/>
          <w:szCs w:val="28"/>
        </w:rPr>
        <w:t>ному відділу</w:t>
      </w:r>
      <w:r w:rsidRPr="00222BD0">
        <w:rPr>
          <w:rFonts w:ascii="Times New Roman" w:hAnsi="Times New Roman"/>
          <w:b w:val="0"/>
          <w:i w:val="0"/>
          <w:sz w:val="28"/>
          <w:szCs w:val="28"/>
        </w:rPr>
        <w:t xml:space="preserve"> </w:t>
      </w:r>
      <w:r w:rsidR="00317EC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паперових примірників електронних справ структурними підрозділами апарату </w:t>
      </w:r>
      <w:r w:rsidR="002844B9">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здійснюється відповідно до Інструкції з діловодства.</w:t>
      </w:r>
    </w:p>
    <w:p w:rsidR="0082025E" w:rsidRPr="00222BD0" w:rsidRDefault="0082025E" w:rsidP="0082025E">
      <w:pPr>
        <w:widowControl w:val="0"/>
        <w:numPr>
          <w:ilvl w:val="0"/>
          <w:numId w:val="10"/>
        </w:numPr>
        <w:pBdr>
          <w:top w:val="nil"/>
          <w:left w:val="nil"/>
          <w:bottom w:val="nil"/>
          <w:right w:val="nil"/>
          <w:between w:val="nil"/>
        </w:pBdr>
        <w:tabs>
          <w:tab w:val="left" w:pos="1134"/>
        </w:tabs>
        <w:spacing w:after="0" w:line="240" w:lineRule="auto"/>
        <w:ind w:left="0" w:firstLine="709"/>
        <w:contextualSpacing/>
        <w:jc w:val="both"/>
        <w:rPr>
          <w:rFonts w:ascii="Times New Roman" w:hAnsi="Times New Roman"/>
          <w:sz w:val="28"/>
          <w:szCs w:val="28"/>
        </w:rPr>
      </w:pPr>
      <w:r w:rsidRPr="00222BD0">
        <w:rPr>
          <w:rFonts w:ascii="Times New Roman" w:hAnsi="Times New Roman"/>
          <w:sz w:val="28"/>
          <w:szCs w:val="28"/>
        </w:rPr>
        <w:t xml:space="preserve">Для підготовки електронної справи для </w:t>
      </w:r>
      <w:r w:rsidR="002844B9">
        <w:rPr>
          <w:rFonts w:ascii="Times New Roman" w:hAnsi="Times New Roman"/>
          <w:sz w:val="28"/>
          <w:szCs w:val="28"/>
        </w:rPr>
        <w:t>передавання до</w:t>
      </w:r>
      <w:r w:rsidRPr="00222BD0">
        <w:rPr>
          <w:rFonts w:ascii="Times New Roman" w:hAnsi="Times New Roman"/>
          <w:sz w:val="28"/>
          <w:szCs w:val="28"/>
        </w:rPr>
        <w:t xml:space="preserve"> </w:t>
      </w:r>
      <w:r w:rsidR="002844B9" w:rsidRPr="00222BD0">
        <w:rPr>
          <w:rFonts w:ascii="Times New Roman" w:hAnsi="Times New Roman"/>
          <w:sz w:val="28"/>
          <w:szCs w:val="28"/>
        </w:rPr>
        <w:t>архів</w:t>
      </w:r>
      <w:r w:rsidR="002844B9">
        <w:rPr>
          <w:rFonts w:ascii="Times New Roman" w:hAnsi="Times New Roman"/>
          <w:sz w:val="28"/>
          <w:szCs w:val="28"/>
          <w:lang w:val="uk-UA"/>
        </w:rPr>
        <w:t>ного відділу</w:t>
      </w:r>
      <w:r w:rsidR="002844B9" w:rsidRPr="00222BD0">
        <w:rPr>
          <w:rFonts w:ascii="Times New Roman" w:hAnsi="Times New Roman"/>
          <w:sz w:val="28"/>
          <w:szCs w:val="28"/>
        </w:rPr>
        <w:t xml:space="preserve"> </w:t>
      </w:r>
      <w:r w:rsidR="002844B9">
        <w:rPr>
          <w:rFonts w:ascii="Times New Roman" w:hAnsi="Times New Roman"/>
          <w:sz w:val="28"/>
          <w:szCs w:val="28"/>
          <w:lang w:val="uk-UA"/>
        </w:rPr>
        <w:t>рай</w:t>
      </w:r>
      <w:r w:rsidRPr="00222BD0">
        <w:rPr>
          <w:rFonts w:ascii="Times New Roman" w:hAnsi="Times New Roman"/>
          <w:sz w:val="28"/>
          <w:szCs w:val="28"/>
        </w:rPr>
        <w:t>держадміністрації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 xml:space="preserve">найменування структурного підрозділу апарату </w:t>
      </w:r>
      <w:r w:rsidR="002844B9">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індекс електронної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номер тому електронної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заголовок електронної справи (тому, частини);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кількість електронних документів;</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період формування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строк зберігання справи;</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електронний опис документів справи (внутрішній);</w:t>
      </w:r>
    </w:p>
    <w:p w:rsidR="0082025E" w:rsidRPr="00222BD0" w:rsidRDefault="0082025E" w:rsidP="00683571">
      <w:pPr>
        <w:widowControl w:val="0"/>
        <w:tabs>
          <w:tab w:val="left" w:pos="570"/>
        </w:tabs>
        <w:spacing w:line="240" w:lineRule="auto"/>
        <w:ind w:firstLine="709"/>
        <w:contextualSpacing/>
        <w:jc w:val="both"/>
        <w:rPr>
          <w:rFonts w:ascii="Times New Roman" w:hAnsi="Times New Roman"/>
          <w:sz w:val="28"/>
          <w:szCs w:val="28"/>
        </w:rPr>
      </w:pPr>
      <w:r w:rsidRPr="00222BD0">
        <w:rPr>
          <w:rFonts w:ascii="Times New Roman" w:hAnsi="Times New Roman"/>
          <w:sz w:val="28"/>
          <w:szCs w:val="28"/>
        </w:rPr>
        <w:t>відмітку про приймання-передавання електронної справи до архів</w:t>
      </w:r>
      <w:r w:rsidR="002844B9">
        <w:rPr>
          <w:rFonts w:ascii="Times New Roman" w:hAnsi="Times New Roman"/>
          <w:sz w:val="28"/>
          <w:szCs w:val="28"/>
          <w:lang w:val="uk-UA"/>
        </w:rPr>
        <w:t>ного відділу</w:t>
      </w:r>
      <w:r w:rsidR="002844B9">
        <w:rPr>
          <w:rFonts w:ascii="Times New Roman" w:hAnsi="Times New Roman"/>
          <w:sz w:val="28"/>
          <w:szCs w:val="28"/>
        </w:rPr>
        <w:t xml:space="preserve"> </w:t>
      </w:r>
      <w:r w:rsidR="002844B9">
        <w:rPr>
          <w:rFonts w:ascii="Times New Roman" w:hAnsi="Times New Roman"/>
          <w:sz w:val="28"/>
          <w:szCs w:val="28"/>
          <w:lang w:val="uk-UA"/>
        </w:rPr>
        <w:t>рай</w:t>
      </w:r>
      <w:r w:rsidRPr="00222BD0">
        <w:rPr>
          <w:rFonts w:ascii="Times New Roman" w:hAnsi="Times New Roman"/>
          <w:sz w:val="28"/>
          <w:szCs w:val="28"/>
        </w:rPr>
        <w:t>держадміністрації.</w:t>
      </w:r>
    </w:p>
    <w:p w:rsidR="0082025E"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709"/>
        <w:contextualSpacing/>
        <w:jc w:val="both"/>
        <w:rPr>
          <w:rFonts w:ascii="Times New Roman" w:hAnsi="Times New Roman"/>
          <w:b w:val="0"/>
          <w:i w:val="0"/>
          <w:sz w:val="28"/>
          <w:szCs w:val="28"/>
        </w:rPr>
      </w:pPr>
      <w:bookmarkStart w:id="101" w:name="_3w19e94" w:colFirst="0" w:colLast="0"/>
      <w:bookmarkStart w:id="102" w:name="_2b6jogx" w:colFirst="0" w:colLast="0"/>
      <w:bookmarkEnd w:id="101"/>
      <w:bookmarkEnd w:id="102"/>
      <w:r w:rsidRPr="00222BD0">
        <w:rPr>
          <w:rFonts w:ascii="Times New Roman" w:hAnsi="Times New Roman"/>
          <w:b w:val="0"/>
          <w:i w:val="0"/>
          <w:sz w:val="28"/>
          <w:szCs w:val="28"/>
        </w:rPr>
        <w:t xml:space="preserve">Форма обкладинки справи та візуалізація її відомостей визначається інструкцією з діловодства </w:t>
      </w:r>
      <w:r w:rsidR="002D0448">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 урахуванням архівних правил.</w:t>
      </w:r>
    </w:p>
    <w:p w:rsidR="0043194A" w:rsidRPr="00186F95" w:rsidRDefault="0043194A" w:rsidP="0043194A">
      <w:pPr>
        <w:rPr>
          <w:sz w:val="4"/>
          <w:szCs w:val="4"/>
          <w:lang w:val="uk-UA"/>
        </w:rPr>
      </w:pPr>
    </w:p>
    <w:p w:rsidR="0082025E" w:rsidRPr="00222BD0" w:rsidRDefault="0082025E" w:rsidP="0082025E">
      <w:pPr>
        <w:pStyle w:val="a5"/>
        <w:widowControl w:val="0"/>
        <w:spacing w:before="0"/>
        <w:jc w:val="center"/>
        <w:rPr>
          <w:rFonts w:ascii="Times New Roman" w:hAnsi="Times New Roman"/>
          <w:b/>
          <w:sz w:val="28"/>
          <w:szCs w:val="28"/>
        </w:rPr>
      </w:pPr>
      <w:r w:rsidRPr="00222BD0">
        <w:rPr>
          <w:rFonts w:ascii="Times New Roman" w:hAnsi="Times New Roman"/>
          <w:b/>
          <w:sz w:val="28"/>
          <w:szCs w:val="28"/>
        </w:rPr>
        <w:lastRenderedPageBreak/>
        <w:t>Перед</w:t>
      </w:r>
      <w:r w:rsidR="002D0448">
        <w:rPr>
          <w:rFonts w:ascii="Times New Roman" w:hAnsi="Times New Roman"/>
          <w:b/>
          <w:sz w:val="28"/>
          <w:szCs w:val="28"/>
        </w:rPr>
        <w:t xml:space="preserve">авання електронних справ </w:t>
      </w:r>
      <w:r w:rsidR="002D0448">
        <w:rPr>
          <w:rFonts w:ascii="Times New Roman" w:hAnsi="Times New Roman"/>
          <w:b/>
          <w:sz w:val="28"/>
          <w:szCs w:val="28"/>
        </w:rPr>
        <w:br/>
        <w:t>до архівного відділу</w:t>
      </w:r>
      <w:r w:rsidRPr="00222BD0">
        <w:rPr>
          <w:rFonts w:ascii="Times New Roman" w:hAnsi="Times New Roman"/>
          <w:b/>
          <w:sz w:val="28"/>
          <w:szCs w:val="28"/>
        </w:rPr>
        <w:t xml:space="preserve"> </w:t>
      </w:r>
      <w:r w:rsidR="002D0448">
        <w:rPr>
          <w:rFonts w:ascii="Times New Roman" w:hAnsi="Times New Roman"/>
          <w:b/>
          <w:sz w:val="28"/>
          <w:szCs w:val="28"/>
        </w:rPr>
        <w:t>рай</w:t>
      </w:r>
      <w:r w:rsidRPr="00222BD0">
        <w:rPr>
          <w:rFonts w:ascii="Times New Roman" w:hAnsi="Times New Roman"/>
          <w:b/>
          <w:sz w:val="28"/>
          <w:szCs w:val="28"/>
        </w:rPr>
        <w:t xml:space="preserve">держадміністрації </w:t>
      </w:r>
    </w:p>
    <w:p w:rsidR="0082025E" w:rsidRPr="00222BD0" w:rsidRDefault="0082025E" w:rsidP="0082025E">
      <w:pPr>
        <w:pStyle w:val="a5"/>
        <w:widowControl w:val="0"/>
        <w:spacing w:before="0"/>
        <w:jc w:val="center"/>
        <w:rPr>
          <w:rFonts w:ascii="Times New Roman" w:hAnsi="Times New Roman"/>
          <w:b/>
          <w:sz w:val="28"/>
          <w:szCs w:val="28"/>
        </w:rPr>
      </w:pP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3" w:name="_qbtyoq" w:colFirst="0" w:colLast="0"/>
      <w:bookmarkEnd w:id="103"/>
      <w:r w:rsidRPr="00222BD0">
        <w:rPr>
          <w:rFonts w:ascii="Times New Roman" w:hAnsi="Times New Roman"/>
          <w:b w:val="0"/>
          <w:i w:val="0"/>
          <w:sz w:val="28"/>
          <w:szCs w:val="28"/>
        </w:rPr>
        <w:t>Передавання електронних справ до архів</w:t>
      </w:r>
      <w:r w:rsidR="00EC49AB">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EC49AB">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полягає у наданні йому доступу та обмеження доступу (лише правом перегляду) до електронних справ іншим працівникам </w:t>
      </w:r>
      <w:r w:rsidR="00AF2F77">
        <w:rPr>
          <w:rFonts w:ascii="Times New Roman" w:hAnsi="Times New Roman"/>
          <w:b w:val="0"/>
          <w:i w:val="0"/>
          <w:sz w:val="28"/>
          <w:szCs w:val="28"/>
        </w:rPr>
        <w:t>рай</w:t>
      </w:r>
      <w:r w:rsidRPr="00222BD0">
        <w:rPr>
          <w:rFonts w:ascii="Times New Roman" w:hAnsi="Times New Roman"/>
          <w:b w:val="0"/>
          <w:i w:val="0"/>
          <w:sz w:val="28"/>
          <w:szCs w:val="28"/>
        </w:rPr>
        <w:t>держадміністрації.</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4" w:name="_3abhhcj" w:colFirst="0" w:colLast="0"/>
      <w:bookmarkEnd w:id="104"/>
      <w:r w:rsidRPr="00222BD0">
        <w:rPr>
          <w:rFonts w:ascii="Times New Roman" w:hAnsi="Times New Roman"/>
          <w:b w:val="0"/>
          <w:i w:val="0"/>
          <w:sz w:val="28"/>
          <w:szCs w:val="28"/>
        </w:rPr>
        <w:t>Передавання електронних справ до архів</w:t>
      </w:r>
      <w:r w:rsidR="006A14E2">
        <w:rPr>
          <w:rFonts w:ascii="Times New Roman" w:hAnsi="Times New Roman"/>
          <w:b w:val="0"/>
          <w:i w:val="0"/>
          <w:sz w:val="28"/>
          <w:szCs w:val="28"/>
        </w:rPr>
        <w:t>ного відідділу</w:t>
      </w:r>
      <w:r w:rsidRPr="00222BD0">
        <w:rPr>
          <w:rFonts w:ascii="Times New Roman" w:hAnsi="Times New Roman"/>
          <w:b w:val="0"/>
          <w:i w:val="0"/>
          <w:sz w:val="28"/>
          <w:szCs w:val="28"/>
        </w:rPr>
        <w:t xml:space="preserve"> </w:t>
      </w:r>
      <w:r w:rsidR="006A14E2">
        <w:rPr>
          <w:rFonts w:ascii="Times New Roman" w:hAnsi="Times New Roman"/>
          <w:b w:val="0"/>
          <w:i w:val="0"/>
          <w:sz w:val="28"/>
          <w:szCs w:val="28"/>
        </w:rPr>
        <w:t>рай</w:t>
      </w:r>
      <w:r w:rsidRPr="00222BD0">
        <w:rPr>
          <w:rFonts w:ascii="Times New Roman" w:hAnsi="Times New Roman"/>
          <w:b w:val="0"/>
          <w:i w:val="0"/>
          <w:sz w:val="28"/>
          <w:szCs w:val="28"/>
        </w:rPr>
        <w:t xml:space="preserve">держадміністрації здійснюється за графіком, погодженим з керівниками структурних підрозділів апарату і затвердженим керівником апарату </w:t>
      </w:r>
      <w:r w:rsidR="006A14E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але не раніше двох років з дати завершення електронних справ в діловодстві.</w:t>
      </w:r>
    </w:p>
    <w:p w:rsidR="0082025E" w:rsidRPr="00222BD0" w:rsidRDefault="0082025E" w:rsidP="0082025E">
      <w:pPr>
        <w:pStyle w:val="a5"/>
        <w:widowControl w:val="0"/>
        <w:spacing w:before="0"/>
        <w:jc w:val="both"/>
        <w:rPr>
          <w:rFonts w:ascii="Times New Roman" w:hAnsi="Times New Roman"/>
          <w:sz w:val="28"/>
          <w:szCs w:val="28"/>
        </w:rPr>
      </w:pPr>
      <w:bookmarkStart w:id="105" w:name="_1pgrrkc" w:colFirst="0" w:colLast="0"/>
      <w:bookmarkEnd w:id="105"/>
      <w:r w:rsidRPr="00222BD0">
        <w:rPr>
          <w:rFonts w:ascii="Times New Roman" w:hAnsi="Times New Roman"/>
          <w:sz w:val="28"/>
          <w:szCs w:val="28"/>
        </w:rPr>
        <w:t>Надання доступу архів</w:t>
      </w:r>
      <w:r w:rsidR="006A14E2">
        <w:rPr>
          <w:rFonts w:ascii="Times New Roman" w:hAnsi="Times New Roman"/>
          <w:sz w:val="28"/>
          <w:szCs w:val="28"/>
        </w:rPr>
        <w:t>ному</w:t>
      </w:r>
      <w:r w:rsidRPr="00222BD0">
        <w:rPr>
          <w:rFonts w:ascii="Times New Roman" w:hAnsi="Times New Roman"/>
          <w:sz w:val="28"/>
          <w:szCs w:val="28"/>
        </w:rPr>
        <w:t xml:space="preserve"> </w:t>
      </w:r>
      <w:r w:rsidR="006A14E2">
        <w:rPr>
          <w:rFonts w:ascii="Times New Roman" w:hAnsi="Times New Roman"/>
          <w:sz w:val="28"/>
          <w:szCs w:val="28"/>
        </w:rPr>
        <w:t>відділу рай</w:t>
      </w:r>
      <w:r w:rsidRPr="00222BD0">
        <w:rPr>
          <w:rFonts w:ascii="Times New Roman" w:hAnsi="Times New Roman"/>
          <w:sz w:val="28"/>
          <w:szCs w:val="28"/>
        </w:rPr>
        <w:t>держадміністрації</w:t>
      </w:r>
      <w:r w:rsidRPr="00222BD0">
        <w:rPr>
          <w:rFonts w:ascii="Times New Roman" w:hAnsi="Times New Roman"/>
          <w:b/>
          <w:i/>
          <w:sz w:val="28"/>
          <w:szCs w:val="28"/>
        </w:rPr>
        <w:t xml:space="preserve"> </w:t>
      </w:r>
      <w:r w:rsidRPr="00222BD0">
        <w:rPr>
          <w:rFonts w:ascii="Times New Roman" w:hAnsi="Times New Roman"/>
          <w:sz w:val="28"/>
          <w:szCs w:val="28"/>
        </w:rPr>
        <w:t xml:space="preserve">здійснюється згідно із зазначеним графіком у автоматизованому режимі </w:t>
      </w:r>
      <w:r w:rsidR="006A14E2">
        <w:rPr>
          <w:rFonts w:ascii="Times New Roman" w:hAnsi="Times New Roman"/>
          <w:sz w:val="28"/>
          <w:szCs w:val="28"/>
        </w:rPr>
        <w:t>відділом юридичного забезпечення та комунікацій з громадськістю апарату.</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6" w:name="_49gfa85" w:colFirst="0" w:colLast="0"/>
      <w:bookmarkEnd w:id="106"/>
      <w:r w:rsidRPr="00222BD0">
        <w:rPr>
          <w:rFonts w:ascii="Times New Roman" w:hAnsi="Times New Roman"/>
          <w:b w:val="0"/>
          <w:i w:val="0"/>
          <w:sz w:val="28"/>
          <w:szCs w:val="28"/>
        </w:rPr>
        <w:t>Електронні справи постійного та тривалого (понад 10 років) строків зберігання передаються до архів</w:t>
      </w:r>
      <w:r w:rsidR="006D551C">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6D551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за електронними описами в електронній формі.</w:t>
      </w:r>
    </w:p>
    <w:p w:rsidR="0082025E" w:rsidRPr="00222BD0" w:rsidRDefault="0082025E" w:rsidP="0082025E">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7" w:name="_2olpkfy" w:colFirst="0" w:colLast="0"/>
      <w:bookmarkEnd w:id="107"/>
      <w:r w:rsidRPr="00222BD0">
        <w:rPr>
          <w:rFonts w:ascii="Times New Roman" w:hAnsi="Times New Roman"/>
          <w:b w:val="0"/>
          <w:i w:val="0"/>
          <w:sz w:val="28"/>
          <w:szCs w:val="28"/>
        </w:rPr>
        <w:t>Під час приймання електронних справ архів</w:t>
      </w:r>
      <w:r w:rsidR="006D551C">
        <w:rPr>
          <w:rFonts w:ascii="Times New Roman" w:hAnsi="Times New Roman"/>
          <w:b w:val="0"/>
          <w:i w:val="0"/>
          <w:sz w:val="28"/>
          <w:szCs w:val="28"/>
        </w:rPr>
        <w:t xml:space="preserve">ним відділом </w:t>
      </w:r>
      <w:r w:rsidRPr="00222BD0">
        <w:rPr>
          <w:rFonts w:ascii="Times New Roman" w:hAnsi="Times New Roman"/>
          <w:b w:val="0"/>
          <w:i w:val="0"/>
          <w:sz w:val="28"/>
          <w:szCs w:val="28"/>
        </w:rPr>
        <w:t xml:space="preserve"> </w:t>
      </w:r>
      <w:r w:rsidR="006D551C">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Перевірка здійснюється в автоматизованому режимі за внутрішнім описом електронної спр</w:t>
      </w:r>
      <w:r w:rsidR="00654F72">
        <w:rPr>
          <w:rFonts w:ascii="Times New Roman" w:hAnsi="Times New Roman"/>
          <w:b w:val="0"/>
          <w:i w:val="0"/>
          <w:sz w:val="28"/>
          <w:szCs w:val="28"/>
        </w:rPr>
        <w:t>ави. Після внесення працівником</w:t>
      </w:r>
      <w:r w:rsidRPr="00222BD0">
        <w:rPr>
          <w:rFonts w:ascii="Times New Roman" w:hAnsi="Times New Roman"/>
          <w:b w:val="0"/>
          <w:i w:val="0"/>
          <w:sz w:val="28"/>
          <w:szCs w:val="28"/>
        </w:rPr>
        <w:t xml:space="preserve"> архів</w:t>
      </w:r>
      <w:r w:rsidR="00654F72">
        <w:rPr>
          <w:rFonts w:ascii="Times New Roman" w:hAnsi="Times New Roman"/>
          <w:b w:val="0"/>
          <w:i w:val="0"/>
          <w:sz w:val="28"/>
          <w:szCs w:val="28"/>
        </w:rPr>
        <w:t>ного відділу</w:t>
      </w:r>
      <w:r w:rsidRPr="00222BD0">
        <w:rPr>
          <w:rFonts w:ascii="Times New Roman" w:hAnsi="Times New Roman"/>
          <w:b w:val="0"/>
          <w:i w:val="0"/>
          <w:sz w:val="28"/>
          <w:szCs w:val="28"/>
        </w:rPr>
        <w:t xml:space="preserve"> </w:t>
      </w:r>
      <w:r w:rsidR="00654F7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до реєстраційно-</w:t>
      </w:r>
      <w:r w:rsidR="00654F72">
        <w:rPr>
          <w:rFonts w:ascii="Times New Roman" w:hAnsi="Times New Roman"/>
          <w:b w:val="0"/>
          <w:i w:val="0"/>
          <w:sz w:val="28"/>
          <w:szCs w:val="28"/>
        </w:rPr>
        <w:t>контрольної</w:t>
      </w:r>
      <w:r w:rsidRPr="00222BD0">
        <w:rPr>
          <w:rFonts w:ascii="Times New Roman" w:hAnsi="Times New Roman"/>
          <w:b w:val="0"/>
          <w:i w:val="0"/>
          <w:sz w:val="28"/>
          <w:szCs w:val="28"/>
        </w:rPr>
        <w:t xml:space="preserve"> картки електронної справи відмітки про її прийняття системою електронного документообігу автоматично обмежується іншим працівникам апарату </w:t>
      </w:r>
      <w:r w:rsidR="00654F72">
        <w:rPr>
          <w:rFonts w:ascii="Times New Roman" w:hAnsi="Times New Roman"/>
          <w:b w:val="0"/>
          <w:i w:val="0"/>
          <w:sz w:val="28"/>
          <w:szCs w:val="28"/>
        </w:rPr>
        <w:t>рай</w:t>
      </w:r>
      <w:r w:rsidRPr="00222BD0">
        <w:rPr>
          <w:rFonts w:ascii="Times New Roman" w:hAnsi="Times New Roman"/>
          <w:b w:val="0"/>
          <w:i w:val="0"/>
          <w:sz w:val="28"/>
          <w:szCs w:val="28"/>
        </w:rPr>
        <w:t>держадміністрації право доступу до цих електронних справ.</w:t>
      </w:r>
    </w:p>
    <w:p w:rsidR="0082025E" w:rsidRPr="00222BD0" w:rsidRDefault="0082025E" w:rsidP="0082025E">
      <w:pPr>
        <w:pStyle w:val="a5"/>
        <w:widowControl w:val="0"/>
        <w:spacing w:before="0"/>
        <w:jc w:val="both"/>
        <w:rPr>
          <w:rFonts w:ascii="Times New Roman" w:hAnsi="Times New Roman"/>
          <w:sz w:val="28"/>
          <w:szCs w:val="28"/>
        </w:rPr>
      </w:pPr>
      <w:bookmarkStart w:id="108" w:name="_13qzunr" w:colFirst="0" w:colLast="0"/>
      <w:bookmarkEnd w:id="108"/>
      <w:r w:rsidRPr="00222BD0">
        <w:rPr>
          <w:rFonts w:ascii="Times New Roman" w:hAnsi="Times New Roman"/>
          <w:sz w:val="28"/>
          <w:szCs w:val="28"/>
        </w:rPr>
        <w:t>Якщо під час приймання-передавання електронних справ відповідальний архів</w:t>
      </w:r>
      <w:r w:rsidR="00654F72">
        <w:rPr>
          <w:rFonts w:ascii="Times New Roman" w:hAnsi="Times New Roman"/>
          <w:sz w:val="28"/>
          <w:szCs w:val="28"/>
        </w:rPr>
        <w:t>ного відділу</w:t>
      </w:r>
      <w:r w:rsidRPr="00222BD0">
        <w:rPr>
          <w:rFonts w:ascii="Times New Roman" w:hAnsi="Times New Roman"/>
          <w:sz w:val="28"/>
          <w:szCs w:val="28"/>
        </w:rPr>
        <w:t xml:space="preserve"> </w:t>
      </w:r>
      <w:r w:rsidR="00654F72">
        <w:rPr>
          <w:rFonts w:ascii="Times New Roman" w:hAnsi="Times New Roman"/>
          <w:sz w:val="28"/>
          <w:szCs w:val="28"/>
        </w:rPr>
        <w:t>рай</w:t>
      </w:r>
      <w:r w:rsidRPr="00222BD0">
        <w:rPr>
          <w:rFonts w:ascii="Times New Roman" w:hAnsi="Times New Roman"/>
          <w:sz w:val="28"/>
          <w:szCs w:val="28"/>
        </w:rPr>
        <w:t>держадміністрації виявив недоліки, працівник структурного підрозділу апарату повинен вжити заходів для усунення таких недоліків.</w:t>
      </w:r>
    </w:p>
    <w:p w:rsidR="0082025E" w:rsidRPr="0082025E" w:rsidRDefault="0082025E" w:rsidP="0082025E">
      <w:pPr>
        <w:widowControl w:val="0"/>
        <w:contextualSpacing/>
        <w:rPr>
          <w:rFonts w:ascii="Times New Roman" w:hAnsi="Times New Roman"/>
          <w:b/>
          <w:sz w:val="28"/>
          <w:szCs w:val="28"/>
          <w:lang w:val="uk-UA"/>
        </w:rPr>
      </w:pPr>
      <w:bookmarkStart w:id="109" w:name="_3nqndbk" w:colFirst="0" w:colLast="0"/>
      <w:bookmarkStart w:id="110" w:name="_22vxnjd" w:colFirst="0" w:colLast="0"/>
      <w:bookmarkEnd w:id="109"/>
      <w:bookmarkEnd w:id="110"/>
    </w:p>
    <w:p w:rsidR="009878F2" w:rsidRPr="006C6AA1" w:rsidRDefault="00DA72EC" w:rsidP="009878F2">
      <w:pPr>
        <w:widowControl w:val="0"/>
        <w:contextualSpacing/>
        <w:rPr>
          <w:rFonts w:ascii="Times New Roman" w:hAnsi="Times New Roman"/>
          <w:b/>
          <w:sz w:val="28"/>
          <w:szCs w:val="28"/>
          <w:lang w:val="uk-UA"/>
        </w:rPr>
      </w:pPr>
      <w:r>
        <w:rPr>
          <w:rFonts w:ascii="Times New Roman" w:hAnsi="Times New Roman"/>
          <w:b/>
          <w:sz w:val="28"/>
          <w:szCs w:val="28"/>
        </w:rPr>
        <w:t>Керівник апарату</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lang w:val="uk-UA"/>
        </w:rPr>
        <w:t xml:space="preserve">        </w:t>
      </w:r>
      <w:r w:rsidR="009878F2">
        <w:rPr>
          <w:rFonts w:ascii="Times New Roman" w:hAnsi="Times New Roman"/>
          <w:b/>
          <w:sz w:val="28"/>
          <w:szCs w:val="28"/>
          <w:lang w:val="uk-UA"/>
        </w:rPr>
        <w:t>О.НЕМЕНКО</w:t>
      </w:r>
    </w:p>
    <w:p w:rsidR="009878F2" w:rsidRPr="006C6AA1" w:rsidRDefault="009878F2" w:rsidP="009878F2">
      <w:pPr>
        <w:pStyle w:val="aff2"/>
        <w:jc w:val="both"/>
        <w:rPr>
          <w:b/>
          <w:sz w:val="28"/>
          <w:szCs w:val="28"/>
          <w:lang w:val="uk-UA"/>
        </w:rPr>
      </w:pPr>
      <w:r w:rsidRPr="006C6AA1">
        <w:rPr>
          <w:b/>
          <w:sz w:val="28"/>
          <w:szCs w:val="28"/>
        </w:rPr>
        <w:t xml:space="preserve">Начальник </w:t>
      </w:r>
      <w:r w:rsidRPr="006C6AA1">
        <w:rPr>
          <w:b/>
          <w:sz w:val="28"/>
          <w:szCs w:val="28"/>
          <w:lang w:val="uk-UA"/>
        </w:rPr>
        <w:t xml:space="preserve">загального </w:t>
      </w:r>
    </w:p>
    <w:p w:rsidR="009878F2" w:rsidRPr="006C6AA1" w:rsidRDefault="009878F2" w:rsidP="009878F2">
      <w:pPr>
        <w:pStyle w:val="aff2"/>
        <w:jc w:val="both"/>
        <w:rPr>
          <w:b/>
          <w:sz w:val="28"/>
          <w:szCs w:val="28"/>
          <w:lang w:val="uk-UA"/>
        </w:rPr>
      </w:pPr>
      <w:r w:rsidRPr="006C6AA1">
        <w:rPr>
          <w:b/>
          <w:sz w:val="28"/>
          <w:szCs w:val="28"/>
          <w:lang w:val="uk-UA"/>
        </w:rPr>
        <w:t xml:space="preserve">відділу апарату </w:t>
      </w:r>
      <w:r w:rsidRPr="006C6AA1">
        <w:rPr>
          <w:b/>
          <w:sz w:val="28"/>
          <w:szCs w:val="28"/>
        </w:rPr>
        <w:tab/>
      </w:r>
      <w:r w:rsidRPr="006C6AA1">
        <w:rPr>
          <w:b/>
          <w:sz w:val="28"/>
          <w:szCs w:val="28"/>
        </w:rPr>
        <w:tab/>
      </w:r>
      <w:r w:rsidRPr="006C6AA1">
        <w:rPr>
          <w:b/>
          <w:sz w:val="28"/>
          <w:szCs w:val="28"/>
        </w:rPr>
        <w:tab/>
      </w:r>
      <w:r w:rsidRPr="006C6AA1">
        <w:rPr>
          <w:b/>
          <w:sz w:val="28"/>
          <w:szCs w:val="28"/>
          <w:lang w:val="uk-UA"/>
        </w:rPr>
        <w:t xml:space="preserve">                                                О</w:t>
      </w:r>
      <w:r w:rsidRPr="006C6AA1">
        <w:rPr>
          <w:b/>
          <w:sz w:val="28"/>
          <w:szCs w:val="28"/>
        </w:rPr>
        <w:t>.</w:t>
      </w:r>
      <w:r w:rsidRPr="006C6AA1">
        <w:rPr>
          <w:b/>
          <w:sz w:val="28"/>
          <w:szCs w:val="28"/>
          <w:lang w:val="uk-UA"/>
        </w:rPr>
        <w:t>БУХАРМЕТОВА</w:t>
      </w:r>
    </w:p>
    <w:p w:rsidR="009878F2" w:rsidRDefault="009878F2" w:rsidP="009878F2">
      <w:pPr>
        <w:widowControl w:val="0"/>
        <w:contextualSpacing/>
        <w:rPr>
          <w:rFonts w:ascii="Times New Roman" w:hAnsi="Times New Roman"/>
          <w:b/>
          <w:sz w:val="28"/>
          <w:szCs w:val="28"/>
          <w:lang w:val="uk-UA"/>
        </w:rPr>
      </w:pPr>
    </w:p>
    <w:p w:rsidR="008C0F69" w:rsidRPr="008C0F69" w:rsidRDefault="008C0F69" w:rsidP="009878F2">
      <w:pPr>
        <w:widowControl w:val="0"/>
        <w:contextualSpacing/>
        <w:rPr>
          <w:rFonts w:ascii="Times New Roman" w:hAnsi="Times New Roman"/>
          <w:b/>
          <w:sz w:val="28"/>
          <w:szCs w:val="28"/>
          <w:lang w:val="uk-UA"/>
        </w:rPr>
      </w:pP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35"/>
      </w:tblGrid>
      <w:tr w:rsidR="00C15051" w:rsidTr="003878EA">
        <w:tc>
          <w:tcPr>
            <w:tcW w:w="4219" w:type="dxa"/>
          </w:tcPr>
          <w:p w:rsidR="00C15051" w:rsidRDefault="003878EA" w:rsidP="003878EA">
            <w:pPr>
              <w:rPr>
                <w:rFonts w:ascii="Times New Roman" w:hAnsi="Times New Roman"/>
                <w:sz w:val="28"/>
                <w:szCs w:val="28"/>
              </w:rPr>
            </w:pPr>
            <w:r>
              <w:rPr>
                <w:rFonts w:ascii="Times New Roman" w:hAnsi="Times New Roman"/>
                <w:sz w:val="28"/>
                <w:szCs w:val="28"/>
                <w:lang w:val="uk-UA"/>
              </w:rPr>
              <w:t xml:space="preserve"> </w:t>
            </w:r>
            <w:r w:rsidR="00C15051" w:rsidRPr="00794A60">
              <w:rPr>
                <w:rFonts w:ascii="Times New Roman" w:hAnsi="Times New Roman"/>
                <w:sz w:val="28"/>
                <w:szCs w:val="28"/>
              </w:rPr>
              <w:t>СХВАЛЕНО</w:t>
            </w:r>
            <w:r w:rsidR="00C15051">
              <w:rPr>
                <w:rFonts w:ascii="Times New Roman" w:hAnsi="Times New Roman"/>
                <w:sz w:val="28"/>
                <w:szCs w:val="28"/>
              </w:rPr>
              <w:t xml:space="preserve">                                                       </w:t>
            </w:r>
          </w:p>
          <w:p w:rsidR="00C15051" w:rsidRPr="00794A60" w:rsidRDefault="00C15051" w:rsidP="003878EA">
            <w:pPr>
              <w:rPr>
                <w:rFonts w:ascii="Times New Roman" w:hAnsi="Times New Roman"/>
                <w:sz w:val="4"/>
                <w:szCs w:val="4"/>
              </w:rPr>
            </w:pPr>
          </w:p>
          <w:p w:rsidR="00C15051" w:rsidRDefault="00C15051" w:rsidP="003878EA">
            <w:pPr>
              <w:rPr>
                <w:rFonts w:ascii="Times New Roman" w:hAnsi="Times New Roman"/>
                <w:sz w:val="28"/>
                <w:szCs w:val="28"/>
              </w:rPr>
            </w:pPr>
            <w:r>
              <w:rPr>
                <w:rFonts w:ascii="Times New Roman" w:hAnsi="Times New Roman"/>
                <w:sz w:val="28"/>
                <w:szCs w:val="28"/>
              </w:rPr>
              <w:t>Протокол засідання ЕК</w:t>
            </w:r>
          </w:p>
          <w:p w:rsidR="00C15051" w:rsidRDefault="00C15051" w:rsidP="003878EA">
            <w:pPr>
              <w:rPr>
                <w:rFonts w:ascii="Times New Roman" w:hAnsi="Times New Roman"/>
                <w:sz w:val="28"/>
                <w:szCs w:val="28"/>
              </w:rPr>
            </w:pPr>
            <w:r>
              <w:rPr>
                <w:rFonts w:ascii="Times New Roman" w:hAnsi="Times New Roman"/>
                <w:sz w:val="28"/>
                <w:szCs w:val="28"/>
              </w:rPr>
              <w:t xml:space="preserve">Недригайлівської </w:t>
            </w:r>
          </w:p>
          <w:p w:rsidR="00C15051" w:rsidRDefault="00C15051" w:rsidP="003878EA">
            <w:pPr>
              <w:rPr>
                <w:rFonts w:ascii="Times New Roman" w:hAnsi="Times New Roman"/>
                <w:sz w:val="28"/>
                <w:szCs w:val="28"/>
              </w:rPr>
            </w:pPr>
            <w:r>
              <w:rPr>
                <w:rFonts w:ascii="Times New Roman" w:hAnsi="Times New Roman"/>
                <w:sz w:val="28"/>
                <w:szCs w:val="28"/>
              </w:rPr>
              <w:t>районної державної</w:t>
            </w:r>
          </w:p>
          <w:p w:rsidR="00C15051" w:rsidRDefault="00C15051" w:rsidP="003878EA">
            <w:pPr>
              <w:rPr>
                <w:rFonts w:ascii="Times New Roman" w:hAnsi="Times New Roman"/>
                <w:sz w:val="28"/>
                <w:szCs w:val="28"/>
              </w:rPr>
            </w:pPr>
            <w:r>
              <w:rPr>
                <w:rFonts w:ascii="Times New Roman" w:hAnsi="Times New Roman"/>
                <w:sz w:val="28"/>
                <w:szCs w:val="28"/>
              </w:rPr>
              <w:t>адміністрації</w:t>
            </w:r>
          </w:p>
          <w:p w:rsidR="00C15051" w:rsidRPr="00794A60" w:rsidRDefault="00C15051" w:rsidP="003878EA">
            <w:pPr>
              <w:rPr>
                <w:rFonts w:ascii="Times New Roman" w:hAnsi="Times New Roman"/>
                <w:sz w:val="8"/>
                <w:szCs w:val="8"/>
              </w:rPr>
            </w:pPr>
          </w:p>
          <w:p w:rsidR="00C15051" w:rsidRPr="00C03B43" w:rsidRDefault="00C15051" w:rsidP="00C03B43">
            <w:pPr>
              <w:rPr>
                <w:lang w:val="uk-UA"/>
              </w:rPr>
            </w:pPr>
            <w:r w:rsidRPr="00794A60">
              <w:rPr>
                <w:rFonts w:ascii="Times New Roman" w:hAnsi="Times New Roman"/>
                <w:sz w:val="28"/>
                <w:szCs w:val="28"/>
                <w:u w:val="single"/>
              </w:rPr>
              <w:t>1</w:t>
            </w:r>
            <w:r w:rsidR="00C03B43">
              <w:rPr>
                <w:rFonts w:ascii="Times New Roman" w:hAnsi="Times New Roman"/>
                <w:sz w:val="28"/>
                <w:szCs w:val="28"/>
                <w:u w:val="single"/>
                <w:lang w:val="uk-UA"/>
              </w:rPr>
              <w:t>7</w:t>
            </w:r>
            <w:r w:rsidRPr="00794A60">
              <w:rPr>
                <w:rFonts w:ascii="Times New Roman" w:hAnsi="Times New Roman"/>
                <w:sz w:val="28"/>
                <w:szCs w:val="28"/>
                <w:u w:val="single"/>
              </w:rPr>
              <w:t>.0</w:t>
            </w:r>
            <w:r w:rsidR="00C03B43">
              <w:rPr>
                <w:rFonts w:ascii="Times New Roman" w:hAnsi="Times New Roman"/>
                <w:sz w:val="28"/>
                <w:szCs w:val="28"/>
                <w:u w:val="single"/>
                <w:lang w:val="uk-UA"/>
              </w:rPr>
              <w:t>7</w:t>
            </w:r>
            <w:r w:rsidRPr="00794A60">
              <w:rPr>
                <w:rFonts w:ascii="Times New Roman" w:hAnsi="Times New Roman"/>
                <w:sz w:val="28"/>
                <w:szCs w:val="28"/>
                <w:u w:val="single"/>
              </w:rPr>
              <w:t>.201</w:t>
            </w:r>
            <w:r w:rsidR="00975BD6">
              <w:rPr>
                <w:rFonts w:ascii="Times New Roman" w:hAnsi="Times New Roman"/>
                <w:sz w:val="28"/>
                <w:szCs w:val="28"/>
                <w:u w:val="single"/>
              </w:rPr>
              <w:t>9</w:t>
            </w:r>
            <w:r w:rsidRPr="00794A60">
              <w:rPr>
                <w:rFonts w:ascii="Times New Roman" w:hAnsi="Times New Roman"/>
                <w:sz w:val="28"/>
                <w:szCs w:val="28"/>
                <w:u w:val="single"/>
              </w:rPr>
              <w:t xml:space="preserve"> № </w:t>
            </w:r>
            <w:r w:rsidR="00C03B43">
              <w:rPr>
                <w:rFonts w:ascii="Times New Roman" w:hAnsi="Times New Roman"/>
                <w:sz w:val="28"/>
                <w:szCs w:val="28"/>
                <w:u w:val="single"/>
                <w:lang w:val="uk-UA"/>
              </w:rPr>
              <w:t>3</w:t>
            </w:r>
          </w:p>
        </w:tc>
        <w:tc>
          <w:tcPr>
            <w:tcW w:w="5635" w:type="dxa"/>
          </w:tcPr>
          <w:p w:rsidR="00C15051" w:rsidRDefault="00C15051" w:rsidP="003878EA">
            <w:pPr>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C15051" w:rsidRPr="00794A60" w:rsidRDefault="00C15051" w:rsidP="003878EA">
            <w:pPr>
              <w:rPr>
                <w:rFonts w:ascii="Times New Roman" w:hAnsi="Times New Roman"/>
                <w:sz w:val="4"/>
                <w:szCs w:val="4"/>
              </w:rPr>
            </w:pPr>
          </w:p>
          <w:p w:rsidR="00C15051" w:rsidRDefault="00C15051" w:rsidP="003878EA">
            <w:pPr>
              <w:rPr>
                <w:rFonts w:ascii="Times New Roman" w:hAnsi="Times New Roman"/>
                <w:sz w:val="28"/>
                <w:szCs w:val="28"/>
              </w:rPr>
            </w:pPr>
            <w:r>
              <w:rPr>
                <w:rFonts w:ascii="Times New Roman" w:hAnsi="Times New Roman"/>
                <w:sz w:val="28"/>
                <w:szCs w:val="28"/>
              </w:rPr>
              <w:t>Протокол засідання ЕК</w:t>
            </w:r>
          </w:p>
          <w:p w:rsidR="00C15051" w:rsidRDefault="00C15051" w:rsidP="003878EA">
            <w:pPr>
              <w:rPr>
                <w:rFonts w:ascii="Times New Roman" w:hAnsi="Times New Roman"/>
                <w:sz w:val="28"/>
                <w:szCs w:val="28"/>
              </w:rPr>
            </w:pPr>
            <w:r>
              <w:rPr>
                <w:rFonts w:ascii="Times New Roman" w:hAnsi="Times New Roman"/>
                <w:sz w:val="28"/>
                <w:szCs w:val="28"/>
              </w:rPr>
              <w:t>архівного відділу</w:t>
            </w:r>
          </w:p>
          <w:p w:rsidR="00C15051" w:rsidRDefault="00C15051" w:rsidP="003878EA">
            <w:pPr>
              <w:rPr>
                <w:rFonts w:ascii="Times New Roman" w:hAnsi="Times New Roman"/>
                <w:sz w:val="28"/>
                <w:szCs w:val="28"/>
              </w:rPr>
            </w:pPr>
            <w:r>
              <w:rPr>
                <w:rFonts w:ascii="Times New Roman" w:hAnsi="Times New Roman"/>
                <w:sz w:val="28"/>
                <w:szCs w:val="28"/>
              </w:rPr>
              <w:t>Недригайлівської РДА</w:t>
            </w:r>
          </w:p>
          <w:p w:rsidR="00C15051" w:rsidRPr="00794A60" w:rsidRDefault="00C15051" w:rsidP="003878EA">
            <w:pPr>
              <w:rPr>
                <w:rFonts w:ascii="Times New Roman" w:hAnsi="Times New Roman"/>
                <w:sz w:val="8"/>
                <w:szCs w:val="8"/>
              </w:rPr>
            </w:pPr>
          </w:p>
          <w:p w:rsidR="00C15051" w:rsidRDefault="00C15051" w:rsidP="00827843">
            <w:r w:rsidRPr="00794A60">
              <w:rPr>
                <w:rFonts w:ascii="Times New Roman" w:hAnsi="Times New Roman"/>
                <w:sz w:val="28"/>
                <w:szCs w:val="28"/>
                <w:u w:val="single"/>
              </w:rPr>
              <w:t>1</w:t>
            </w:r>
            <w:r w:rsidR="00827843">
              <w:rPr>
                <w:rFonts w:ascii="Times New Roman" w:hAnsi="Times New Roman"/>
                <w:sz w:val="28"/>
                <w:szCs w:val="28"/>
                <w:u w:val="single"/>
                <w:lang w:val="uk-UA"/>
              </w:rPr>
              <w:t>6</w:t>
            </w:r>
            <w:r w:rsidRPr="00794A60">
              <w:rPr>
                <w:rFonts w:ascii="Times New Roman" w:hAnsi="Times New Roman"/>
                <w:sz w:val="28"/>
                <w:szCs w:val="28"/>
                <w:u w:val="single"/>
              </w:rPr>
              <w:t>.0</w:t>
            </w:r>
            <w:r>
              <w:rPr>
                <w:rFonts w:ascii="Times New Roman" w:hAnsi="Times New Roman"/>
                <w:sz w:val="28"/>
                <w:szCs w:val="28"/>
                <w:u w:val="single"/>
              </w:rPr>
              <w:t>8</w:t>
            </w:r>
            <w:r w:rsidRPr="00794A60">
              <w:rPr>
                <w:rFonts w:ascii="Times New Roman" w:hAnsi="Times New Roman"/>
                <w:sz w:val="28"/>
                <w:szCs w:val="28"/>
                <w:u w:val="single"/>
              </w:rPr>
              <w:t>.201</w:t>
            </w:r>
            <w:r w:rsidR="00975BD6">
              <w:rPr>
                <w:rFonts w:ascii="Times New Roman" w:hAnsi="Times New Roman"/>
                <w:sz w:val="28"/>
                <w:szCs w:val="28"/>
                <w:u w:val="single"/>
              </w:rPr>
              <w:t>9</w:t>
            </w:r>
            <w:r w:rsidRPr="00794A60">
              <w:rPr>
                <w:rFonts w:ascii="Times New Roman" w:hAnsi="Times New Roman"/>
                <w:sz w:val="28"/>
                <w:szCs w:val="28"/>
                <w:u w:val="single"/>
              </w:rPr>
              <w:t xml:space="preserve"> № </w:t>
            </w:r>
            <w:r>
              <w:rPr>
                <w:rFonts w:ascii="Times New Roman" w:hAnsi="Times New Roman"/>
                <w:sz w:val="28"/>
                <w:szCs w:val="28"/>
                <w:u w:val="single"/>
              </w:rPr>
              <w:t>8</w:t>
            </w:r>
          </w:p>
        </w:tc>
      </w:tr>
    </w:tbl>
    <w:p w:rsidR="00C15051" w:rsidRPr="00761898" w:rsidRDefault="00C15051" w:rsidP="009878F2">
      <w:pPr>
        <w:rPr>
          <w:lang w:val="uk-UA"/>
        </w:rPr>
        <w:sectPr w:rsidR="00C15051" w:rsidRPr="00761898" w:rsidSect="00F20CBA">
          <w:headerReference w:type="default" r:id="rId9"/>
          <w:headerReference w:type="first" r:id="rId10"/>
          <w:pgSz w:w="11906" w:h="16838" w:code="9"/>
          <w:pgMar w:top="1134" w:right="567" w:bottom="1134" w:left="1701" w:header="425" w:footer="567" w:gutter="0"/>
          <w:pgNumType w:start="1"/>
          <w:cols w:space="720"/>
          <w:titlePg/>
          <w:docGrid w:linePitch="354"/>
        </w:sectPr>
      </w:pP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lastRenderedPageBreak/>
        <w:t>Додаток 1</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3</w:t>
      </w:r>
      <w:r w:rsidR="00AF5F55">
        <w:rPr>
          <w:rFonts w:ascii="Times New Roman" w:hAnsi="Times New Roman"/>
          <w:sz w:val="28"/>
          <w:szCs w:val="28"/>
        </w:rPr>
        <w:t>4</w:t>
      </w:r>
      <w:r w:rsidRPr="00222BD0">
        <w:rPr>
          <w:rFonts w:ascii="Times New Roman" w:hAnsi="Times New Roman"/>
          <w:sz w:val="28"/>
          <w:szCs w:val="28"/>
        </w:rPr>
        <w:t>)</w:t>
      </w:r>
    </w:p>
    <w:p w:rsidR="0082025E" w:rsidRPr="00222BD0" w:rsidRDefault="0082025E" w:rsidP="0082025E">
      <w:pPr>
        <w:pStyle w:val="af"/>
        <w:spacing w:after="120"/>
        <w:rPr>
          <w:rFonts w:ascii="Times New Roman" w:hAnsi="Times New Roman"/>
          <w:sz w:val="28"/>
          <w:szCs w:val="28"/>
        </w:rPr>
      </w:pPr>
      <w:bookmarkStart w:id="111" w:name="_2gb3jie" w:colFirst="0" w:colLast="0"/>
      <w:bookmarkEnd w:id="111"/>
      <w:r w:rsidRPr="00222BD0">
        <w:rPr>
          <w:rFonts w:ascii="Times New Roman" w:hAnsi="Times New Roman"/>
          <w:sz w:val="28"/>
          <w:szCs w:val="28"/>
        </w:rPr>
        <w:t xml:space="preserve">ПІДСУМКОВІ ДАНІ </w:t>
      </w:r>
      <w:r w:rsidRPr="00222BD0">
        <w:rPr>
          <w:rFonts w:ascii="Times New Roman" w:hAnsi="Times New Roman"/>
          <w:sz w:val="28"/>
          <w:szCs w:val="28"/>
        </w:rPr>
        <w:br/>
        <w:t>обліку обсягу документообігу</w:t>
      </w:r>
      <w:bookmarkStart w:id="112" w:name="_vgdtq7" w:colFirst="0" w:colLast="0"/>
      <w:bookmarkEnd w:id="112"/>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 xml:space="preserve">за період з __.__.____ до __.__.____ </w:t>
      </w:r>
    </w:p>
    <w:tbl>
      <w:tblPr>
        <w:tblW w:w="9630" w:type="dxa"/>
        <w:tblBorders>
          <w:top w:val="nil"/>
          <w:left w:val="nil"/>
          <w:bottom w:val="nil"/>
          <w:right w:val="nil"/>
          <w:insideH w:val="nil"/>
          <w:insideV w:val="nil"/>
        </w:tblBorders>
        <w:tblLayout w:type="fixed"/>
        <w:tblLook w:val="0600"/>
      </w:tblPr>
      <w:tblGrid>
        <w:gridCol w:w="1755"/>
        <w:gridCol w:w="1875"/>
        <w:gridCol w:w="1980"/>
        <w:gridCol w:w="1995"/>
        <w:gridCol w:w="2025"/>
      </w:tblGrid>
      <w:tr w:rsidR="0082025E" w:rsidRPr="00222BD0" w:rsidTr="00E71203">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Кількість документів</w:t>
            </w:r>
          </w:p>
        </w:tc>
      </w:tr>
      <w:tr w:rsidR="0082025E" w:rsidRPr="00222BD0" w:rsidTr="00E71203">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eastAsia="Cambria" w:hAnsi="Times New Roman"/>
                <w:b/>
                <w:sz w:val="28"/>
                <w:szCs w:val="28"/>
              </w:rPr>
            </w:pPr>
          </w:p>
        </w:tc>
        <w:tc>
          <w:tcPr>
            <w:tcW w:w="1875" w:type="dxa"/>
            <w:vMerge w:val="restart"/>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усього</w:t>
            </w:r>
          </w:p>
        </w:tc>
        <w:tc>
          <w:tcPr>
            <w:tcW w:w="6000" w:type="dxa"/>
            <w:gridSpan w:val="3"/>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з них</w:t>
            </w:r>
          </w:p>
        </w:tc>
      </w:tr>
      <w:tr w:rsidR="0082025E" w:rsidRPr="00222BD0" w:rsidTr="00E71203">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tc>
        <w:tc>
          <w:tcPr>
            <w:tcW w:w="1980" w:type="dxa"/>
            <w:vMerge w:val="restart"/>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в електронній формі</w:t>
            </w:r>
          </w:p>
        </w:tc>
        <w:tc>
          <w:tcPr>
            <w:tcW w:w="4020" w:type="dxa"/>
            <w:gridSpan w:val="2"/>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у паперовій формі</w:t>
            </w:r>
          </w:p>
        </w:tc>
      </w:tr>
      <w:tr w:rsidR="0082025E" w:rsidRPr="00222BD0" w:rsidTr="00E71203">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tc>
        <w:tc>
          <w:tcPr>
            <w:tcW w:w="1980" w:type="dxa"/>
            <w:vMerge/>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p>
          <w:p w:rsidR="0082025E" w:rsidRPr="00222BD0" w:rsidRDefault="0082025E" w:rsidP="00E71203">
            <w:pPr>
              <w:pStyle w:val="a5"/>
              <w:spacing w:before="0"/>
              <w:ind w:firstLine="0"/>
              <w:jc w:val="center"/>
              <w:rPr>
                <w:rFonts w:ascii="Times New Roman"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p w:rsidR="0082025E" w:rsidRPr="00222BD0" w:rsidRDefault="0082025E" w:rsidP="00E71203">
            <w:pPr>
              <w:pStyle w:val="a5"/>
              <w:spacing w:before="0"/>
              <w:ind w:firstLine="0"/>
              <w:jc w:val="center"/>
              <w:rPr>
                <w:rFonts w:ascii="Times New Roman" w:eastAsia="Cambria" w:hAnsi="Times New Roman"/>
                <w:b/>
                <w:sz w:val="28"/>
                <w:szCs w:val="28"/>
              </w:rPr>
            </w:pP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документів</w:t>
            </w: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82025E" w:rsidRPr="00222BD0" w:rsidRDefault="0082025E" w:rsidP="00E71203">
            <w:pPr>
              <w:pStyle w:val="a5"/>
              <w:spacing w:before="0"/>
              <w:ind w:firstLine="0"/>
              <w:jc w:val="center"/>
              <w:rPr>
                <w:rFonts w:ascii="Times New Roman" w:hAnsi="Times New Roman"/>
                <w:b/>
                <w:sz w:val="28"/>
                <w:szCs w:val="28"/>
              </w:rPr>
            </w:pPr>
            <w:r w:rsidRPr="00222BD0">
              <w:rPr>
                <w:rFonts w:ascii="Times New Roman" w:hAnsi="Times New Roman"/>
                <w:b/>
                <w:sz w:val="28"/>
                <w:szCs w:val="28"/>
              </w:rPr>
              <w:t>сторінок</w:t>
            </w:r>
          </w:p>
        </w:tc>
      </w:tr>
      <w:tr w:rsidR="0082025E" w:rsidRPr="00222BD0" w:rsidTr="00E71203">
        <w:trPr>
          <w:trHeight w:val="20"/>
        </w:trPr>
        <w:tc>
          <w:tcPr>
            <w:tcW w:w="1755" w:type="dxa"/>
            <w:tcBorders>
              <w:top w:val="single" w:sz="8"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Вхідні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r w:rsidR="0082025E" w:rsidRPr="00222BD0" w:rsidTr="00E71203">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Вихідні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r w:rsidR="0082025E" w:rsidRPr="00222BD0" w:rsidTr="00E71203">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Внутрішні</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r w:rsidR="0082025E" w:rsidRPr="00222BD0" w:rsidTr="00E71203">
        <w:trPr>
          <w:trHeight w:val="20"/>
        </w:trPr>
        <w:tc>
          <w:tcPr>
            <w:tcW w:w="1755"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b/>
                <w:sz w:val="28"/>
                <w:szCs w:val="28"/>
              </w:rPr>
              <w:t>Усього</w:t>
            </w:r>
          </w:p>
        </w:tc>
        <w:tc>
          <w:tcPr>
            <w:tcW w:w="187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r w:rsidRPr="00222BD0">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c>
          <w:tcPr>
            <w:tcW w:w="202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82025E" w:rsidRPr="00222BD0" w:rsidRDefault="0082025E" w:rsidP="00E71203">
            <w:pPr>
              <w:pStyle w:val="a5"/>
              <w:ind w:firstLine="0"/>
              <w:rPr>
                <w:rFonts w:ascii="Times New Roman" w:hAnsi="Times New Roman"/>
                <w:b/>
                <w:sz w:val="28"/>
                <w:szCs w:val="28"/>
              </w:rPr>
            </w:pPr>
          </w:p>
        </w:tc>
      </w:tr>
    </w:tbl>
    <w:p w:rsidR="0082025E" w:rsidRPr="00222BD0" w:rsidRDefault="0082025E" w:rsidP="0082025E">
      <w:pPr>
        <w:pStyle w:val="a5"/>
        <w:rPr>
          <w:rFonts w:ascii="Times New Roman" w:hAnsi="Times New Roman"/>
          <w:sz w:val="28"/>
          <w:szCs w:val="28"/>
        </w:rPr>
      </w:pPr>
      <w:bookmarkStart w:id="113" w:name="_3fg1ce0" w:colFirst="0" w:colLast="0"/>
      <w:bookmarkStart w:id="114" w:name="_1ulbmlt" w:colFirst="0" w:colLast="0"/>
      <w:bookmarkEnd w:id="113"/>
      <w:bookmarkEnd w:id="114"/>
    </w:p>
    <w:p w:rsidR="0082025E" w:rsidRPr="00222BD0" w:rsidRDefault="0082025E" w:rsidP="0082025E">
      <w:pPr>
        <w:pStyle w:val="a5"/>
        <w:rPr>
          <w:rFonts w:ascii="Times New Roman" w:hAnsi="Times New Roman"/>
          <w:sz w:val="28"/>
          <w:szCs w:val="28"/>
        </w:rPr>
      </w:pPr>
    </w:p>
    <w:p w:rsidR="0082025E" w:rsidRPr="00222BD0" w:rsidRDefault="0082025E" w:rsidP="0082025E">
      <w:pPr>
        <w:pStyle w:val="a5"/>
        <w:rPr>
          <w:rFonts w:ascii="Times New Roman" w:hAnsi="Times New Roman"/>
          <w:b/>
          <w:sz w:val="28"/>
          <w:szCs w:val="28"/>
        </w:rPr>
      </w:pPr>
    </w:p>
    <w:tbl>
      <w:tblPr>
        <w:tblW w:w="0" w:type="auto"/>
        <w:tblLook w:val="04A0"/>
      </w:tblPr>
      <w:tblGrid>
        <w:gridCol w:w="4643"/>
        <w:gridCol w:w="4644"/>
      </w:tblGrid>
      <w:tr w:rsidR="0082025E" w:rsidRPr="00222BD0" w:rsidTr="00E71203">
        <w:tc>
          <w:tcPr>
            <w:tcW w:w="4643" w:type="dxa"/>
            <w:shd w:val="clear" w:color="auto" w:fill="auto"/>
          </w:tcPr>
          <w:p w:rsidR="0082025E" w:rsidRPr="00222BD0" w:rsidRDefault="006E6278" w:rsidP="006E6278">
            <w:pPr>
              <w:pStyle w:val="a5"/>
              <w:ind w:firstLine="0"/>
              <w:rPr>
                <w:rFonts w:ascii="Times New Roman" w:hAnsi="Times New Roman"/>
                <w:b/>
                <w:sz w:val="28"/>
                <w:szCs w:val="28"/>
              </w:rPr>
            </w:pPr>
            <w:r>
              <w:rPr>
                <w:rFonts w:ascii="Times New Roman" w:hAnsi="Times New Roman"/>
                <w:b/>
                <w:sz w:val="28"/>
                <w:szCs w:val="28"/>
              </w:rPr>
              <w:t>Начальник загального відділу апарату</w:t>
            </w:r>
          </w:p>
        </w:tc>
        <w:tc>
          <w:tcPr>
            <w:tcW w:w="4644" w:type="dxa"/>
            <w:shd w:val="clear" w:color="auto" w:fill="auto"/>
          </w:tcPr>
          <w:p w:rsidR="0082025E" w:rsidRPr="00222BD0" w:rsidRDefault="0082025E" w:rsidP="00E71203">
            <w:pPr>
              <w:pStyle w:val="a5"/>
              <w:ind w:firstLine="0"/>
              <w:jc w:val="right"/>
              <w:rPr>
                <w:rFonts w:ascii="Times New Roman" w:hAnsi="Times New Roman"/>
                <w:b/>
                <w:sz w:val="28"/>
                <w:szCs w:val="28"/>
              </w:rPr>
            </w:pPr>
            <w:r w:rsidRPr="00222BD0">
              <w:rPr>
                <w:rFonts w:ascii="Times New Roman" w:hAnsi="Times New Roman"/>
                <w:b/>
                <w:sz w:val="28"/>
                <w:szCs w:val="28"/>
              </w:rPr>
              <w:t>Власне ім’я ПРІЗВИЩЕ</w:t>
            </w:r>
          </w:p>
        </w:tc>
      </w:tr>
    </w:tbl>
    <w:p w:rsidR="0082025E" w:rsidRPr="00222BD0" w:rsidRDefault="0082025E" w:rsidP="0082025E">
      <w:pPr>
        <w:pStyle w:val="a5"/>
        <w:rPr>
          <w:rFonts w:ascii="Times New Roman" w:hAnsi="Times New Roman"/>
          <w:b/>
          <w:sz w:val="28"/>
          <w:szCs w:val="28"/>
        </w:rPr>
      </w:pPr>
    </w:p>
    <w:p w:rsidR="0082025E" w:rsidRPr="00222BD0" w:rsidRDefault="0082025E" w:rsidP="0082025E">
      <w:pPr>
        <w:pStyle w:val="a5"/>
        <w:ind w:firstLine="0"/>
        <w:rPr>
          <w:rFonts w:ascii="Times New Roman" w:hAnsi="Times New Roman"/>
          <w:b/>
          <w:sz w:val="28"/>
          <w:szCs w:val="28"/>
        </w:rPr>
      </w:pPr>
      <w:bookmarkStart w:id="115" w:name="_4ekz59m" w:colFirst="0" w:colLast="0"/>
      <w:bookmarkEnd w:id="115"/>
      <w:r w:rsidRPr="00222BD0">
        <w:rPr>
          <w:rFonts w:ascii="Times New Roman" w:hAnsi="Times New Roman"/>
          <w:b/>
          <w:sz w:val="28"/>
          <w:szCs w:val="28"/>
        </w:rPr>
        <w:t xml:space="preserve">Дата генерації: __.__.____ </w:t>
      </w:r>
    </w:p>
    <w:p w:rsidR="0082025E" w:rsidRPr="00222BD0" w:rsidRDefault="0082025E" w:rsidP="0082025E">
      <w:pPr>
        <w:pStyle w:val="3"/>
        <w:spacing w:before="480"/>
        <w:ind w:left="0"/>
        <w:jc w:val="center"/>
        <w:rPr>
          <w:rFonts w:ascii="Times New Roman" w:hAnsi="Times New Roman"/>
          <w:b w:val="0"/>
          <w:i w:val="0"/>
          <w:szCs w:val="26"/>
        </w:rPr>
      </w:pPr>
    </w:p>
    <w:p w:rsidR="0082025E" w:rsidRPr="00222BD0" w:rsidRDefault="0082025E" w:rsidP="0082025E">
      <w:pPr>
        <w:rPr>
          <w:rFonts w:ascii="Times New Roman" w:hAnsi="Times New Roman"/>
        </w:rPr>
        <w:sectPr w:rsidR="0082025E" w:rsidRPr="00222BD0" w:rsidSect="00E71203">
          <w:headerReference w:type="even" r:id="rId11"/>
          <w:headerReference w:type="default" r:id="rId12"/>
          <w:pgSz w:w="11906" w:h="16838" w:code="9"/>
          <w:pgMar w:top="1134" w:right="567" w:bottom="1134" w:left="1701" w:header="567" w:footer="567" w:gutter="0"/>
          <w:cols w:space="720"/>
          <w:titlePg/>
        </w:sectPr>
      </w:pP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lastRenderedPageBreak/>
        <w:t>Додаток 2</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7</w:t>
      </w:r>
      <w:r w:rsidR="00AF5F55">
        <w:rPr>
          <w:rFonts w:ascii="Times New Roman" w:hAnsi="Times New Roman"/>
          <w:sz w:val="28"/>
          <w:szCs w:val="28"/>
        </w:rPr>
        <w:t>6</w:t>
      </w:r>
      <w:r w:rsidRPr="00222BD0">
        <w:rPr>
          <w:rFonts w:ascii="Times New Roman" w:hAnsi="Times New Roman"/>
          <w:sz w:val="28"/>
          <w:szCs w:val="28"/>
        </w:rPr>
        <w:t xml:space="preserve">) </w:t>
      </w:r>
    </w:p>
    <w:p w:rsidR="006E6278" w:rsidRDefault="006E6278" w:rsidP="006E6278">
      <w:pPr>
        <w:pStyle w:val="ShapkaDocumentu"/>
        <w:ind w:left="0"/>
        <w:rPr>
          <w:rFonts w:ascii="Times New Roman" w:hAnsi="Times New Roman"/>
          <w:b/>
          <w:bCs/>
          <w:sz w:val="28"/>
          <w:szCs w:val="28"/>
        </w:rPr>
      </w:pPr>
      <w:r>
        <w:rPr>
          <w:noProof/>
          <w:lang w:val="ru-RU"/>
        </w:rPr>
        <w:drawing>
          <wp:inline distT="0" distB="0" distL="0" distR="0">
            <wp:extent cx="485775" cy="6477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5775" cy="647700"/>
                    </a:xfrm>
                    <a:prstGeom prst="rect">
                      <a:avLst/>
                    </a:prstGeom>
                    <a:solidFill>
                      <a:srgbClr val="FFFFFF"/>
                    </a:solidFill>
                    <a:ln w="9525">
                      <a:noFill/>
                      <a:miter lim="800000"/>
                      <a:headEnd/>
                      <a:tailEnd/>
                    </a:ln>
                  </pic:spPr>
                </pic:pic>
              </a:graphicData>
            </a:graphic>
          </wp:inline>
        </w:drawing>
      </w:r>
    </w:p>
    <w:p w:rsidR="006E6278" w:rsidRPr="006E6278" w:rsidRDefault="006E6278" w:rsidP="006E6278">
      <w:pPr>
        <w:spacing w:after="120"/>
        <w:jc w:val="center"/>
        <w:rPr>
          <w:rFonts w:ascii="Times New Roman" w:hAnsi="Times New Roman"/>
          <w:b/>
          <w:bCs/>
          <w:sz w:val="28"/>
          <w:szCs w:val="28"/>
          <w:lang w:val="uk-UA"/>
        </w:rPr>
      </w:pPr>
      <w:r w:rsidRPr="006E6278">
        <w:rPr>
          <w:rFonts w:ascii="Times New Roman" w:hAnsi="Times New Roman"/>
          <w:b/>
          <w:bCs/>
          <w:sz w:val="28"/>
          <w:szCs w:val="28"/>
          <w:lang w:val="uk-UA"/>
        </w:rPr>
        <w:t>НЕДРИГАЙЛІВСЬКА РАЙОННА ДЕРЖАВНА АДМІНІСТРАЦІЯ</w:t>
      </w:r>
    </w:p>
    <w:p w:rsidR="006E6278" w:rsidRPr="006E6278" w:rsidRDefault="006E6278" w:rsidP="006E6278">
      <w:pPr>
        <w:spacing w:after="120"/>
        <w:jc w:val="center"/>
        <w:rPr>
          <w:rFonts w:ascii="Times New Roman" w:hAnsi="Times New Roman"/>
          <w:sz w:val="24"/>
          <w:szCs w:val="24"/>
          <w:lang w:val="uk-UA"/>
        </w:rPr>
      </w:pPr>
      <w:r w:rsidRPr="006E6278">
        <w:rPr>
          <w:rFonts w:ascii="Times New Roman" w:hAnsi="Times New Roman"/>
          <w:sz w:val="24"/>
          <w:szCs w:val="24"/>
          <w:lang w:val="uk-UA"/>
        </w:rPr>
        <w:t>вул. Сумська, 4, смт  Недригайлів, Сумської обл.  42100, тел. (05455) 5-25-04, факс 5-25-07</w:t>
      </w:r>
    </w:p>
    <w:p w:rsidR="00762378" w:rsidRPr="000A51EF" w:rsidRDefault="00762378" w:rsidP="00762378">
      <w:pPr>
        <w:spacing w:after="120"/>
        <w:jc w:val="center"/>
        <w:rPr>
          <w:rFonts w:ascii="Times New Roman" w:hAnsi="Times New Roman"/>
          <w:sz w:val="24"/>
          <w:szCs w:val="24"/>
          <w:lang w:val="uk-UA"/>
        </w:rPr>
      </w:pPr>
      <w:r>
        <w:rPr>
          <w:rFonts w:ascii="Times New Roman" w:hAnsi="Times New Roman"/>
          <w:bCs/>
          <w:sz w:val="24"/>
          <w:szCs w:val="24"/>
          <w:lang w:val="en-GB"/>
        </w:rPr>
        <w:t>E</w:t>
      </w:r>
      <w:r w:rsidRPr="000A51EF">
        <w:rPr>
          <w:rFonts w:ascii="Times New Roman" w:hAnsi="Times New Roman"/>
          <w:bCs/>
          <w:sz w:val="24"/>
          <w:szCs w:val="24"/>
          <w:lang w:val="uk-UA"/>
        </w:rPr>
        <w:t>-</w:t>
      </w:r>
      <w:r>
        <w:rPr>
          <w:rFonts w:ascii="Times New Roman" w:hAnsi="Times New Roman"/>
          <w:bCs/>
          <w:sz w:val="24"/>
          <w:szCs w:val="24"/>
          <w:lang w:val="en-GB"/>
        </w:rPr>
        <w:t>mail</w:t>
      </w:r>
      <w:r w:rsidRPr="000A51EF">
        <w:rPr>
          <w:rFonts w:ascii="Times New Roman" w:hAnsi="Times New Roman"/>
          <w:b/>
          <w:bCs/>
          <w:sz w:val="24"/>
          <w:szCs w:val="24"/>
          <w:lang w:val="uk-UA"/>
        </w:rPr>
        <w:t xml:space="preserve">: </w:t>
      </w:r>
      <w:hyperlink r:id="rId13" w:history="1">
        <w:r w:rsidRPr="00762378">
          <w:rPr>
            <w:rStyle w:val="afe"/>
            <w:rFonts w:ascii="Times New Roman" w:hAnsi="Times New Roman"/>
            <w:sz w:val="24"/>
            <w:szCs w:val="24"/>
            <w:u w:val="none"/>
            <w:lang w:val="en-US"/>
          </w:rPr>
          <w:t>ndr</w:t>
        </w:r>
        <w:r w:rsidRPr="000A51EF">
          <w:rPr>
            <w:rStyle w:val="afe"/>
            <w:rFonts w:ascii="Times New Roman" w:hAnsi="Times New Roman"/>
            <w:sz w:val="24"/>
            <w:szCs w:val="24"/>
            <w:u w:val="none"/>
            <w:lang w:val="uk-UA"/>
          </w:rPr>
          <w:t>@</w:t>
        </w:r>
        <w:r w:rsidRPr="00850427">
          <w:rPr>
            <w:rStyle w:val="afe"/>
            <w:rFonts w:ascii="Times New Roman" w:hAnsi="Times New Roman"/>
            <w:sz w:val="24"/>
            <w:szCs w:val="24"/>
            <w:u w:val="none"/>
            <w:lang w:val="en-US"/>
          </w:rPr>
          <w:t>sm</w:t>
        </w:r>
        <w:r w:rsidRPr="000A51EF">
          <w:rPr>
            <w:rStyle w:val="afe"/>
            <w:rFonts w:ascii="Times New Roman" w:hAnsi="Times New Roman"/>
            <w:sz w:val="24"/>
            <w:szCs w:val="24"/>
            <w:u w:val="none"/>
            <w:lang w:val="uk-UA"/>
          </w:rPr>
          <w:t>.</w:t>
        </w:r>
        <w:r w:rsidRPr="00850427">
          <w:rPr>
            <w:rStyle w:val="afe"/>
            <w:rFonts w:ascii="Times New Roman" w:hAnsi="Times New Roman"/>
            <w:sz w:val="24"/>
            <w:szCs w:val="24"/>
            <w:u w:val="none"/>
            <w:lang w:val="en-US"/>
          </w:rPr>
          <w:t>gov</w:t>
        </w:r>
        <w:r w:rsidRPr="000A51EF">
          <w:rPr>
            <w:rStyle w:val="afe"/>
            <w:rFonts w:ascii="Times New Roman" w:hAnsi="Times New Roman"/>
            <w:sz w:val="24"/>
            <w:szCs w:val="24"/>
            <w:u w:val="none"/>
            <w:lang w:val="uk-UA"/>
          </w:rPr>
          <w:t>.</w:t>
        </w:r>
        <w:r w:rsidRPr="00850427">
          <w:rPr>
            <w:rStyle w:val="afe"/>
            <w:rFonts w:ascii="Times New Roman" w:hAnsi="Times New Roman"/>
            <w:sz w:val="24"/>
            <w:szCs w:val="24"/>
            <w:u w:val="none"/>
            <w:lang w:val="en-US"/>
          </w:rPr>
          <w:t>ua</w:t>
        </w:r>
      </w:hyperlink>
      <w:r w:rsidRPr="000A51EF">
        <w:rPr>
          <w:rStyle w:val="style11"/>
          <w:rFonts w:ascii="Times New Roman" w:hAnsi="Times New Roman"/>
          <w:color w:val="000000"/>
          <w:sz w:val="24"/>
          <w:szCs w:val="24"/>
          <w:lang w:val="uk-UA"/>
        </w:rPr>
        <w:t xml:space="preserve"> </w:t>
      </w:r>
      <w:r w:rsidRPr="000A51EF">
        <w:rPr>
          <w:rFonts w:ascii="Times New Roman" w:hAnsi="Times New Roman"/>
          <w:sz w:val="24"/>
          <w:szCs w:val="24"/>
          <w:lang w:val="uk-UA"/>
        </w:rPr>
        <w:t xml:space="preserve">    </w:t>
      </w:r>
      <w:r w:rsidRPr="00906D8C">
        <w:rPr>
          <w:rFonts w:ascii="Times New Roman" w:hAnsi="Times New Roman"/>
          <w:sz w:val="24"/>
          <w:szCs w:val="24"/>
          <w:lang w:val="en-US"/>
        </w:rPr>
        <w:t>web</w:t>
      </w:r>
      <w:r w:rsidRPr="000A51EF">
        <w:rPr>
          <w:rFonts w:ascii="Times New Roman" w:hAnsi="Times New Roman"/>
          <w:sz w:val="24"/>
          <w:szCs w:val="24"/>
          <w:lang w:val="uk-UA"/>
        </w:rPr>
        <w:t xml:space="preserve">: </w:t>
      </w:r>
      <w:hyperlink r:id="rId14" w:history="1">
        <w:r w:rsidRPr="00762378">
          <w:rPr>
            <w:rStyle w:val="afe"/>
            <w:rFonts w:ascii="Times New Roman" w:hAnsi="Times New Roman"/>
            <w:sz w:val="24"/>
            <w:szCs w:val="24"/>
            <w:lang w:val="en-US"/>
          </w:rPr>
          <w:t>www</w:t>
        </w:r>
        <w:r w:rsidRPr="000A51EF">
          <w:rPr>
            <w:rStyle w:val="afe"/>
            <w:rFonts w:ascii="Times New Roman" w:hAnsi="Times New Roman"/>
            <w:sz w:val="24"/>
            <w:szCs w:val="24"/>
            <w:lang w:val="uk-UA"/>
          </w:rPr>
          <w:t>.</w:t>
        </w:r>
        <w:r w:rsidRPr="00F6736C">
          <w:rPr>
            <w:rStyle w:val="afe"/>
            <w:rFonts w:ascii="Times New Roman" w:hAnsi="Times New Roman"/>
            <w:sz w:val="24"/>
            <w:szCs w:val="24"/>
            <w:lang w:val="en-US"/>
          </w:rPr>
          <w:t>ndr</w:t>
        </w:r>
        <w:r w:rsidRPr="000A51EF">
          <w:rPr>
            <w:rStyle w:val="afe"/>
            <w:rFonts w:ascii="Times New Roman" w:hAnsi="Times New Roman"/>
            <w:sz w:val="24"/>
            <w:szCs w:val="24"/>
            <w:lang w:val="uk-UA"/>
          </w:rPr>
          <w:t>.</w:t>
        </w:r>
        <w:r w:rsidRPr="00F6736C">
          <w:rPr>
            <w:rStyle w:val="afe"/>
            <w:rFonts w:ascii="Times New Roman" w:hAnsi="Times New Roman"/>
            <w:sz w:val="24"/>
            <w:szCs w:val="24"/>
            <w:lang w:val="en-US"/>
          </w:rPr>
          <w:t>sm</w:t>
        </w:r>
        <w:r w:rsidRPr="000A51EF">
          <w:rPr>
            <w:rStyle w:val="afe"/>
            <w:rFonts w:ascii="Times New Roman" w:hAnsi="Times New Roman"/>
            <w:sz w:val="24"/>
            <w:szCs w:val="24"/>
            <w:lang w:val="uk-UA"/>
          </w:rPr>
          <w:t>.</w:t>
        </w:r>
        <w:r w:rsidRPr="00762378">
          <w:rPr>
            <w:rStyle w:val="afe"/>
            <w:rFonts w:ascii="Times New Roman" w:hAnsi="Times New Roman"/>
            <w:sz w:val="24"/>
            <w:szCs w:val="24"/>
            <w:lang w:val="en-US"/>
          </w:rPr>
          <w:t>gov</w:t>
        </w:r>
        <w:r w:rsidRPr="000A51EF">
          <w:rPr>
            <w:rStyle w:val="afe"/>
            <w:rFonts w:ascii="Times New Roman" w:hAnsi="Times New Roman"/>
            <w:sz w:val="24"/>
            <w:szCs w:val="24"/>
            <w:lang w:val="uk-UA"/>
          </w:rPr>
          <w:t>.</w:t>
        </w:r>
        <w:r w:rsidRPr="00762378">
          <w:rPr>
            <w:rStyle w:val="afe"/>
            <w:rFonts w:ascii="Times New Roman" w:hAnsi="Times New Roman"/>
            <w:sz w:val="24"/>
            <w:szCs w:val="24"/>
            <w:lang w:val="en-US"/>
          </w:rPr>
          <w:t>ua</w:t>
        </w:r>
      </w:hyperlink>
      <w:r w:rsidRPr="000A51EF">
        <w:rPr>
          <w:rFonts w:ascii="Times New Roman" w:hAnsi="Times New Roman"/>
          <w:sz w:val="24"/>
          <w:szCs w:val="24"/>
          <w:lang w:val="uk-UA"/>
        </w:rPr>
        <w:t xml:space="preserve">     Код  ЄДРПОУ  04057882</w:t>
      </w:r>
    </w:p>
    <w:tbl>
      <w:tblPr>
        <w:tblW w:w="0" w:type="auto"/>
        <w:tblInd w:w="108" w:type="dxa"/>
        <w:tblLayout w:type="fixed"/>
        <w:tblLook w:val="0000"/>
      </w:tblPr>
      <w:tblGrid>
        <w:gridCol w:w="9368"/>
      </w:tblGrid>
      <w:tr w:rsidR="00762378" w:rsidRPr="0007656A" w:rsidTr="00762378">
        <w:trPr>
          <w:trHeight w:val="100"/>
        </w:trPr>
        <w:tc>
          <w:tcPr>
            <w:tcW w:w="9368" w:type="dxa"/>
            <w:shd w:val="clear" w:color="auto" w:fill="auto"/>
          </w:tcPr>
          <w:p w:rsidR="00762378" w:rsidRPr="000A51EF" w:rsidRDefault="00762378" w:rsidP="00762378">
            <w:pPr>
              <w:snapToGrid w:val="0"/>
              <w:jc w:val="center"/>
              <w:rPr>
                <w:rFonts w:ascii="Times New Roman" w:hAnsi="Times New Roman"/>
                <w:sz w:val="28"/>
                <w:szCs w:val="28"/>
                <w:lang w:val="uk-UA"/>
              </w:rPr>
            </w:pPr>
          </w:p>
        </w:tc>
      </w:tr>
    </w:tbl>
    <w:p w:rsidR="006E6278" w:rsidRPr="008B0323" w:rsidRDefault="006E6278" w:rsidP="006E6278">
      <w:pPr>
        <w:rPr>
          <w:rFonts w:ascii="Times New Roman" w:hAnsi="Times New Roman"/>
          <w:sz w:val="24"/>
          <w:szCs w:val="24"/>
        </w:rPr>
      </w:pPr>
      <w:r w:rsidRPr="008B0323">
        <w:rPr>
          <w:rFonts w:ascii="Times New Roman" w:hAnsi="Times New Roman"/>
          <w:sz w:val="24"/>
          <w:szCs w:val="24"/>
        </w:rPr>
        <w:t>_____________ № ____________                 На № __________________ від ______________</w:t>
      </w:r>
    </w:p>
    <w:p w:rsidR="006E6278" w:rsidRPr="00016280" w:rsidRDefault="006E6278" w:rsidP="006E6278">
      <w:pPr>
        <w:ind w:firstLine="720"/>
        <w:rPr>
          <w:rFonts w:ascii="Times New Roman" w:hAnsi="Times New Roman"/>
          <w:sz w:val="28"/>
          <w:szCs w:val="28"/>
        </w:rPr>
      </w:pPr>
      <w:r w:rsidRPr="00016280">
        <w:rPr>
          <w:rFonts w:ascii="Times New Roman" w:hAnsi="Times New Roman"/>
          <w:sz w:val="28"/>
          <w:szCs w:val="28"/>
        </w:rPr>
        <w:br w:type="page"/>
      </w:r>
    </w:p>
    <w:p w:rsidR="006E6278" w:rsidRDefault="006E6278" w:rsidP="006E6278">
      <w:pPr>
        <w:pStyle w:val="a6"/>
        <w:ind w:left="5954"/>
        <w:jc w:val="left"/>
        <w:rPr>
          <w:rFonts w:ascii="Times New Roman" w:hAnsi="Times New Roman"/>
        </w:rPr>
      </w:pPr>
      <w:r w:rsidRPr="008B0323">
        <w:rPr>
          <w:rFonts w:ascii="Times New Roman" w:hAnsi="Times New Roman"/>
          <w:sz w:val="28"/>
          <w:szCs w:val="28"/>
        </w:rPr>
        <w:lastRenderedPageBreak/>
        <w:t xml:space="preserve">Додаток </w:t>
      </w:r>
      <w:r>
        <w:rPr>
          <w:rFonts w:ascii="Times New Roman" w:hAnsi="Times New Roman"/>
          <w:sz w:val="28"/>
          <w:szCs w:val="28"/>
          <w:lang w:val="ru-RU"/>
        </w:rPr>
        <w:t>3</w:t>
      </w:r>
      <w:r>
        <w:rPr>
          <w:rFonts w:ascii="Times New Roman" w:hAnsi="Times New Roman"/>
          <w:sz w:val="28"/>
          <w:szCs w:val="28"/>
        </w:rPr>
        <w:br/>
        <w:t xml:space="preserve">до Інструкції </w:t>
      </w:r>
      <w:r>
        <w:rPr>
          <w:rFonts w:ascii="Times New Roman" w:hAnsi="Times New Roman"/>
          <w:sz w:val="28"/>
          <w:szCs w:val="28"/>
        </w:rPr>
        <w:br/>
        <w:t>(пункт 7</w:t>
      </w:r>
      <w:r w:rsidR="00AF5F55">
        <w:rPr>
          <w:rFonts w:ascii="Times New Roman" w:hAnsi="Times New Roman"/>
          <w:sz w:val="28"/>
          <w:szCs w:val="28"/>
        </w:rPr>
        <w:t>6</w:t>
      </w:r>
      <w:r w:rsidRPr="008B0323">
        <w:rPr>
          <w:rFonts w:ascii="Times New Roman" w:hAnsi="Times New Roman"/>
          <w:sz w:val="28"/>
          <w:szCs w:val="28"/>
        </w:rPr>
        <w:t xml:space="preserve">) </w:t>
      </w:r>
    </w:p>
    <w:p w:rsidR="006E6278" w:rsidRDefault="006E6278" w:rsidP="006E6278">
      <w:pPr>
        <w:tabs>
          <w:tab w:val="left" w:pos="5535"/>
        </w:tabs>
        <w:jc w:val="center"/>
        <w:rPr>
          <w:rFonts w:ascii="Times New Roman" w:hAnsi="Times New Roman"/>
        </w:rPr>
      </w:pPr>
      <w:r w:rsidRPr="004266DD">
        <w:rPr>
          <w:rFonts w:ascii="Times New Roman" w:hAnsi="Times New Roman"/>
          <w:noProof/>
        </w:rPr>
        <w:drawing>
          <wp:inline distT="0" distB="0" distL="0" distR="0">
            <wp:extent cx="466725" cy="628650"/>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E6278" w:rsidRDefault="006E6278" w:rsidP="006E6278">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6E6278" w:rsidRDefault="006E6278" w:rsidP="006E6278">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6E6278" w:rsidRPr="00737868" w:rsidRDefault="006E6278" w:rsidP="00737868">
      <w:pPr>
        <w:pStyle w:val="aff2"/>
        <w:jc w:val="center"/>
        <w:rPr>
          <w:sz w:val="28"/>
          <w:szCs w:val="28"/>
        </w:rPr>
      </w:pPr>
    </w:p>
    <w:p w:rsidR="006E6278" w:rsidRPr="008B0323" w:rsidRDefault="006E6278" w:rsidP="006E6278">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lang w:val="uk-UA"/>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  ___________</w:t>
      </w:r>
    </w:p>
    <w:p w:rsidR="006E6278" w:rsidRPr="00757F92" w:rsidRDefault="006E6278" w:rsidP="006E6278">
      <w:pPr>
        <w:jc w:val="both"/>
      </w:pPr>
    </w:p>
    <w:p w:rsidR="006E6278" w:rsidRDefault="006E6278" w:rsidP="006E6278">
      <w:pPr>
        <w:pStyle w:val="a6"/>
        <w:ind w:left="5954"/>
        <w:jc w:val="left"/>
        <w:rPr>
          <w:rFonts w:ascii="Times New Roman" w:hAnsi="Times New Roman"/>
        </w:rPr>
      </w:pPr>
      <w:r w:rsidRPr="008B0323">
        <w:br w:type="page"/>
      </w:r>
      <w:r w:rsidRPr="008B0323">
        <w:rPr>
          <w:rFonts w:ascii="Times New Roman" w:hAnsi="Times New Roman"/>
          <w:sz w:val="28"/>
          <w:szCs w:val="28"/>
        </w:rPr>
        <w:lastRenderedPageBreak/>
        <w:t xml:space="preserve">Додаток </w:t>
      </w:r>
      <w:r>
        <w:rPr>
          <w:rFonts w:ascii="Times New Roman" w:hAnsi="Times New Roman"/>
          <w:sz w:val="28"/>
          <w:szCs w:val="28"/>
        </w:rPr>
        <w:t>4</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sidR="00AF5F55">
        <w:rPr>
          <w:rFonts w:ascii="Times New Roman" w:hAnsi="Times New Roman"/>
          <w:sz w:val="28"/>
          <w:szCs w:val="28"/>
        </w:rPr>
        <w:t>6</w:t>
      </w:r>
      <w:r w:rsidRPr="008B0323">
        <w:rPr>
          <w:rFonts w:ascii="Times New Roman" w:hAnsi="Times New Roman"/>
          <w:sz w:val="28"/>
          <w:szCs w:val="28"/>
        </w:rPr>
        <w:t xml:space="preserve">) </w:t>
      </w:r>
    </w:p>
    <w:p w:rsidR="006E6278" w:rsidRDefault="006E6278" w:rsidP="006E6278">
      <w:pPr>
        <w:jc w:val="center"/>
        <w:rPr>
          <w:rFonts w:ascii="Times New Roman" w:hAnsi="Times New Roman"/>
        </w:rPr>
      </w:pPr>
      <w:r w:rsidRPr="00601BA9">
        <w:rPr>
          <w:rFonts w:ascii="Times New Roman" w:hAnsi="Times New Roman"/>
          <w:noProof/>
        </w:rPr>
        <w:drawing>
          <wp:inline distT="0" distB="0" distL="0" distR="0">
            <wp:extent cx="466725" cy="628650"/>
            <wp:effectExtent l="19050" t="0" r="9525"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E6278" w:rsidRDefault="006E6278" w:rsidP="006E6278">
      <w:pPr>
        <w:spacing w:after="120"/>
        <w:jc w:val="center"/>
        <w:rPr>
          <w:rFonts w:ascii="Times New Roman" w:hAnsi="Times New Roman"/>
          <w:b/>
          <w:bCs/>
          <w:sz w:val="40"/>
          <w:szCs w:val="40"/>
        </w:rPr>
      </w:pPr>
      <w:r>
        <w:rPr>
          <w:rFonts w:ascii="Times New Roman" w:hAnsi="Times New Roman"/>
          <w:b/>
          <w:bCs/>
          <w:sz w:val="40"/>
          <w:szCs w:val="40"/>
        </w:rPr>
        <w:t>Д О Р У Ч Е Н Н Я</w:t>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C646BB" w:rsidRPr="000A51EF" w:rsidRDefault="00C646BB" w:rsidP="00C646BB">
      <w:pPr>
        <w:pStyle w:val="aff2"/>
        <w:jc w:val="center"/>
        <w:rPr>
          <w:sz w:val="28"/>
          <w:szCs w:val="28"/>
        </w:rPr>
      </w:pPr>
    </w:p>
    <w:p w:rsidR="006E6278" w:rsidRPr="008B0323" w:rsidRDefault="006E6278" w:rsidP="006E6278">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lang w:val="uk-UA"/>
        </w:rPr>
        <w:t xml:space="preserve">                                                                  </w:t>
      </w:r>
      <w:r w:rsidRPr="008B0323">
        <w:rPr>
          <w:rFonts w:ascii="Times New Roman" w:hAnsi="Times New Roman"/>
          <w:b/>
          <w:bCs/>
          <w:sz w:val="24"/>
          <w:szCs w:val="24"/>
        </w:rPr>
        <w:t>№  ___________</w:t>
      </w:r>
    </w:p>
    <w:p w:rsidR="006E6278" w:rsidRPr="008B0323" w:rsidRDefault="006E6278" w:rsidP="006E6278">
      <w:r w:rsidRPr="008B0323">
        <w:br w:type="page"/>
      </w:r>
    </w:p>
    <w:p w:rsidR="006E6278" w:rsidRPr="008B0323" w:rsidRDefault="006E6278" w:rsidP="006E6278">
      <w:pPr>
        <w:pStyle w:val="a6"/>
        <w:ind w:left="5954"/>
        <w:jc w:val="left"/>
        <w:rPr>
          <w:rFonts w:ascii="Times New Roman" w:hAnsi="Times New Roman"/>
          <w:sz w:val="28"/>
          <w:szCs w:val="28"/>
        </w:rPr>
      </w:pPr>
      <w:r w:rsidRPr="008B0323">
        <w:rPr>
          <w:rFonts w:ascii="Times New Roman" w:hAnsi="Times New Roman"/>
          <w:sz w:val="28"/>
          <w:szCs w:val="28"/>
        </w:rPr>
        <w:lastRenderedPageBreak/>
        <w:t xml:space="preserve">Додаток </w:t>
      </w:r>
      <w:r>
        <w:rPr>
          <w:rFonts w:ascii="Times New Roman" w:hAnsi="Times New Roman"/>
          <w:sz w:val="28"/>
          <w:szCs w:val="28"/>
        </w:rPr>
        <w:t>5</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sidR="00AF5F55">
        <w:rPr>
          <w:rFonts w:ascii="Times New Roman" w:hAnsi="Times New Roman"/>
          <w:sz w:val="28"/>
          <w:szCs w:val="28"/>
        </w:rPr>
        <w:t>6</w:t>
      </w:r>
      <w:r w:rsidRPr="008B0323">
        <w:rPr>
          <w:rFonts w:ascii="Times New Roman" w:hAnsi="Times New Roman"/>
          <w:sz w:val="28"/>
          <w:szCs w:val="28"/>
        </w:rPr>
        <w:t xml:space="preserve">) </w:t>
      </w:r>
    </w:p>
    <w:p w:rsidR="006E6278" w:rsidRDefault="006E6278" w:rsidP="006E6278">
      <w:pPr>
        <w:jc w:val="center"/>
        <w:rPr>
          <w:rFonts w:ascii="Times New Roman" w:hAnsi="Times New Roman"/>
          <w:b/>
          <w:bCs/>
          <w:sz w:val="28"/>
          <w:szCs w:val="28"/>
        </w:rPr>
      </w:pPr>
      <w:r>
        <w:rPr>
          <w:rFonts w:ascii="Times New Roman" w:hAnsi="Times New Roman"/>
          <w:noProof/>
          <w:sz w:val="28"/>
          <w:szCs w:val="28"/>
        </w:rPr>
        <w:drawing>
          <wp:inline distT="0" distB="0" distL="0" distR="0">
            <wp:extent cx="466725" cy="628650"/>
            <wp:effectExtent l="1905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E6278" w:rsidRDefault="006E6278" w:rsidP="006E62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6E6278" w:rsidRDefault="006E6278" w:rsidP="006E6278">
      <w:pPr>
        <w:pStyle w:val="aff"/>
        <w:rPr>
          <w:spacing w:val="140"/>
          <w:sz w:val="40"/>
          <w:szCs w:val="40"/>
          <w:lang w:val="ru-RU"/>
        </w:rPr>
      </w:pPr>
      <w:r>
        <w:rPr>
          <w:spacing w:val="140"/>
          <w:sz w:val="40"/>
          <w:szCs w:val="40"/>
        </w:rPr>
        <w:t>НАКАЗ</w:t>
      </w:r>
    </w:p>
    <w:p w:rsidR="00FA3446" w:rsidRPr="00FA3446" w:rsidRDefault="00FA3446" w:rsidP="006E6278">
      <w:pPr>
        <w:pStyle w:val="aff"/>
        <w:rPr>
          <w:spacing w:val="140"/>
          <w:sz w:val="28"/>
          <w:szCs w:val="28"/>
          <w:lang w:val="ru-RU"/>
        </w:rPr>
      </w:pPr>
    </w:p>
    <w:p w:rsidR="006E6278" w:rsidRPr="00FA3446" w:rsidRDefault="006E6278" w:rsidP="00FA3446">
      <w:pPr>
        <w:pStyle w:val="aff2"/>
        <w:jc w:val="center"/>
        <w:rPr>
          <w:b/>
          <w:sz w:val="28"/>
          <w:szCs w:val="28"/>
        </w:rPr>
      </w:pPr>
      <w:r w:rsidRPr="00FA3446">
        <w:rPr>
          <w:b/>
          <w:sz w:val="28"/>
          <w:szCs w:val="28"/>
        </w:rPr>
        <w:t>КЕРІВНИКА  АПАРАТУ  НЕДРИГАЙЛІВСЬКОЇ  РАЙОННОЇ</w:t>
      </w:r>
    </w:p>
    <w:p w:rsidR="006E6278" w:rsidRPr="00FA3446" w:rsidRDefault="006E6278" w:rsidP="00FA3446">
      <w:pPr>
        <w:pStyle w:val="aff2"/>
        <w:jc w:val="center"/>
        <w:rPr>
          <w:b/>
          <w:sz w:val="28"/>
          <w:szCs w:val="28"/>
        </w:rPr>
      </w:pPr>
      <w:r w:rsidRPr="00FA3446">
        <w:rPr>
          <w:b/>
          <w:sz w:val="28"/>
          <w:szCs w:val="28"/>
        </w:rPr>
        <w:t>ДЕРЖАВНОЇ  АДМІНІСТРАЦІЇ</w:t>
      </w:r>
    </w:p>
    <w:p w:rsidR="006E6278" w:rsidRPr="008B0323" w:rsidRDefault="006E6278" w:rsidP="0096660D">
      <w:pPr>
        <w:pStyle w:val="ShapkaDocumentu"/>
        <w:tabs>
          <w:tab w:val="left" w:pos="0"/>
        </w:tabs>
        <w:spacing w:after="0"/>
        <w:ind w:left="0"/>
        <w:jc w:val="left"/>
        <w:rPr>
          <w:rFonts w:ascii="Times New Roman" w:hAnsi="Times New Roman"/>
          <w:sz w:val="28"/>
          <w:szCs w:val="28"/>
        </w:rPr>
      </w:pPr>
    </w:p>
    <w:p w:rsidR="006E6278" w:rsidRPr="008B0323" w:rsidRDefault="006E6278" w:rsidP="006E6278">
      <w:pPr>
        <w:rPr>
          <w:rFonts w:ascii="Times New Roman" w:hAnsi="Times New Roman"/>
          <w:b/>
          <w:bCs/>
          <w:sz w:val="24"/>
          <w:szCs w:val="24"/>
        </w:rPr>
      </w:pPr>
      <w:r w:rsidRPr="008B0323">
        <w:rPr>
          <w:rFonts w:ascii="Times New Roman" w:hAnsi="Times New Roman"/>
          <w:b/>
          <w:bCs/>
          <w:sz w:val="24"/>
          <w:szCs w:val="24"/>
        </w:rPr>
        <w:t>__</w:t>
      </w:r>
      <w:r>
        <w:rPr>
          <w:rFonts w:ascii="Times New Roman" w:hAnsi="Times New Roman"/>
          <w:b/>
          <w:bCs/>
          <w:sz w:val="24"/>
          <w:szCs w:val="24"/>
        </w:rPr>
        <w:t>___________</w:t>
      </w:r>
      <w:r w:rsidRPr="008B0323">
        <w:rPr>
          <w:rFonts w:ascii="Times New Roman" w:hAnsi="Times New Roman"/>
          <w:b/>
          <w:bCs/>
          <w:sz w:val="24"/>
          <w:szCs w:val="24"/>
        </w:rPr>
        <w:t xml:space="preserve">         </w:t>
      </w:r>
      <w:r>
        <w:rPr>
          <w:rFonts w:ascii="Times New Roman" w:hAnsi="Times New Roman"/>
          <w:b/>
          <w:bCs/>
          <w:sz w:val="24"/>
          <w:szCs w:val="24"/>
        </w:rPr>
        <w:t xml:space="preserve">                    </w:t>
      </w:r>
      <w:r w:rsidRPr="008B0323">
        <w:rPr>
          <w:rFonts w:ascii="Times New Roman" w:hAnsi="Times New Roman"/>
          <w:b/>
          <w:bCs/>
          <w:sz w:val="24"/>
          <w:szCs w:val="24"/>
        </w:rPr>
        <w:t xml:space="preserve">      </w:t>
      </w:r>
      <w:r>
        <w:rPr>
          <w:rFonts w:ascii="Times New Roman" w:hAnsi="Times New Roman"/>
          <w:b/>
          <w:bCs/>
          <w:sz w:val="24"/>
          <w:szCs w:val="24"/>
          <w:lang w:val="uk-UA"/>
        </w:rPr>
        <w:t xml:space="preserve">                                                                     </w:t>
      </w:r>
      <w:r w:rsidRPr="008B0323">
        <w:rPr>
          <w:rFonts w:ascii="Times New Roman" w:hAnsi="Times New Roman"/>
          <w:b/>
          <w:bCs/>
          <w:sz w:val="24"/>
          <w:szCs w:val="24"/>
        </w:rPr>
        <w:t xml:space="preserve"> №  ___________</w:t>
      </w:r>
    </w:p>
    <w:p w:rsidR="006E6278" w:rsidRPr="008B0323" w:rsidRDefault="006E6278" w:rsidP="006E6278">
      <w:pPr>
        <w:rPr>
          <w:rFonts w:ascii="Times New Roman" w:hAnsi="Times New Roman"/>
          <w:szCs w:val="26"/>
        </w:rPr>
      </w:pPr>
    </w:p>
    <w:p w:rsidR="006E6278" w:rsidRPr="008B0323" w:rsidRDefault="006E6278" w:rsidP="006E6278">
      <w:pPr>
        <w:rPr>
          <w:rFonts w:ascii="Times New Roman" w:hAnsi="Times New Roman"/>
          <w:szCs w:val="26"/>
        </w:rPr>
      </w:pPr>
    </w:p>
    <w:p w:rsidR="0082025E" w:rsidRPr="00222BD0" w:rsidRDefault="0082025E" w:rsidP="0082025E">
      <w:pPr>
        <w:ind w:left="6804"/>
        <w:rPr>
          <w:rFonts w:ascii="Times New Roman" w:hAnsi="Times New Roman"/>
          <w:sz w:val="28"/>
          <w:szCs w:val="28"/>
        </w:rPr>
      </w:pPr>
    </w:p>
    <w:p w:rsidR="0082025E" w:rsidRPr="00222BD0" w:rsidRDefault="0082025E" w:rsidP="0082025E">
      <w:pPr>
        <w:rPr>
          <w:rFonts w:ascii="Times New Roman" w:hAnsi="Times New Roman"/>
        </w:rPr>
      </w:pPr>
    </w:p>
    <w:p w:rsidR="0082025E" w:rsidRPr="00222BD0" w:rsidRDefault="0082025E" w:rsidP="0082025E">
      <w:pPr>
        <w:rPr>
          <w:rFonts w:ascii="Times New Roman" w:hAnsi="Times New Roman"/>
          <w:sz w:val="28"/>
          <w:szCs w:val="28"/>
        </w:rPr>
      </w:pPr>
    </w:p>
    <w:p w:rsidR="0082025E" w:rsidRPr="00222BD0" w:rsidRDefault="0082025E" w:rsidP="0082025E">
      <w:pPr>
        <w:ind w:firstLine="720"/>
        <w:rPr>
          <w:rFonts w:ascii="Times New Roman" w:hAnsi="Times New Roman"/>
          <w:sz w:val="28"/>
          <w:szCs w:val="28"/>
        </w:rPr>
      </w:pPr>
      <w:r w:rsidRPr="00222BD0">
        <w:rPr>
          <w:rFonts w:ascii="Times New Roman" w:hAnsi="Times New Roman"/>
          <w:sz w:val="28"/>
          <w:szCs w:val="28"/>
        </w:rPr>
        <w:br w:type="page"/>
      </w: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lastRenderedPageBreak/>
        <w:t xml:space="preserve">Додаток </w:t>
      </w:r>
      <w:r w:rsidR="002A4B32">
        <w:rPr>
          <w:rFonts w:ascii="Times New Roman" w:hAnsi="Times New Roman"/>
          <w:sz w:val="28"/>
          <w:szCs w:val="28"/>
        </w:rPr>
        <w:t>6</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9</w:t>
      </w:r>
      <w:r w:rsidR="00AF5F55">
        <w:rPr>
          <w:rFonts w:ascii="Times New Roman" w:hAnsi="Times New Roman"/>
          <w:sz w:val="28"/>
          <w:szCs w:val="28"/>
        </w:rPr>
        <w:t>6</w:t>
      </w:r>
      <w:r w:rsidRPr="00222BD0">
        <w:rPr>
          <w:rFonts w:ascii="Times New Roman" w:hAnsi="Times New Roman"/>
          <w:sz w:val="28"/>
          <w:szCs w:val="28"/>
        </w:rPr>
        <w:t xml:space="preserve">) </w:t>
      </w:r>
    </w:p>
    <w:p w:rsidR="0082025E" w:rsidRPr="00222BD0" w:rsidRDefault="0082025E" w:rsidP="0082025E">
      <w:pPr>
        <w:pStyle w:val="a5"/>
        <w:spacing w:after="360"/>
        <w:ind w:firstLine="0"/>
        <w:jc w:val="center"/>
        <w:rPr>
          <w:rFonts w:ascii="Times New Roman" w:hAnsi="Times New Roman"/>
          <w:b/>
          <w:sz w:val="28"/>
          <w:szCs w:val="28"/>
        </w:rPr>
      </w:pPr>
      <w:r w:rsidRPr="00222BD0">
        <w:rPr>
          <w:rFonts w:ascii="Times New Roman" w:hAnsi="Times New Roman"/>
          <w:b/>
          <w:sz w:val="28"/>
          <w:szCs w:val="28"/>
        </w:rPr>
        <w:t xml:space="preserve">ЖУРНАЛ </w:t>
      </w:r>
      <w:r w:rsidRPr="00222BD0">
        <w:rPr>
          <w:rFonts w:ascii="Times New Roman" w:hAnsi="Times New Roman"/>
          <w:b/>
          <w:sz w:val="28"/>
          <w:szCs w:val="28"/>
        </w:rPr>
        <w:br/>
        <w:t>реєстрації відряджень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tblPr>
      <w:tblGrid>
        <w:gridCol w:w="526"/>
        <w:gridCol w:w="1560"/>
        <w:gridCol w:w="1279"/>
        <w:gridCol w:w="1419"/>
        <w:gridCol w:w="1086"/>
        <w:gridCol w:w="1086"/>
        <w:gridCol w:w="1086"/>
        <w:gridCol w:w="1796"/>
      </w:tblGrid>
      <w:tr w:rsidR="0082025E" w:rsidRPr="00C56B79" w:rsidTr="00E71203">
        <w:trPr>
          <w:cantSplit/>
          <w:trHeight w:val="1134"/>
          <w:jc w:val="center"/>
        </w:trPr>
        <w:tc>
          <w:tcPr>
            <w:tcW w:w="267"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 xml:space="preserve">№ з/п </w:t>
            </w:r>
          </w:p>
        </w:tc>
        <w:tc>
          <w:tcPr>
            <w:tcW w:w="793"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Прізвище та ініціали, що відряджа-ється</w:t>
            </w:r>
          </w:p>
        </w:tc>
        <w:tc>
          <w:tcPr>
            <w:tcW w:w="650"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Посада</w:t>
            </w:r>
          </w:p>
        </w:tc>
        <w:tc>
          <w:tcPr>
            <w:tcW w:w="721"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Місце відря-дження</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Дата і номер наказу / розпо-ряджен-ня</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Дата відбуття</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Дата при-буття</w:t>
            </w:r>
          </w:p>
        </w:tc>
        <w:tc>
          <w:tcPr>
            <w:tcW w:w="914"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Прізвище та ініціали особи, що заміщує</w:t>
            </w:r>
          </w:p>
        </w:tc>
      </w:tr>
      <w:tr w:rsidR="0082025E" w:rsidRPr="00C56B79" w:rsidTr="00E71203">
        <w:trPr>
          <w:trHeight w:val="20"/>
          <w:jc w:val="center"/>
        </w:trPr>
        <w:tc>
          <w:tcPr>
            <w:tcW w:w="267"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1</w:t>
            </w:r>
          </w:p>
        </w:tc>
        <w:tc>
          <w:tcPr>
            <w:tcW w:w="793"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2</w:t>
            </w:r>
          </w:p>
        </w:tc>
        <w:tc>
          <w:tcPr>
            <w:tcW w:w="650"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3</w:t>
            </w:r>
          </w:p>
        </w:tc>
        <w:tc>
          <w:tcPr>
            <w:tcW w:w="721"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4</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5</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6</w:t>
            </w:r>
          </w:p>
        </w:tc>
        <w:tc>
          <w:tcPr>
            <w:tcW w:w="552"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7</w:t>
            </w:r>
          </w:p>
        </w:tc>
        <w:tc>
          <w:tcPr>
            <w:tcW w:w="914" w:type="pct"/>
            <w:tcMar>
              <w:top w:w="100" w:type="dxa"/>
              <w:left w:w="100" w:type="dxa"/>
              <w:bottom w:w="100" w:type="dxa"/>
              <w:right w:w="100" w:type="dxa"/>
            </w:tcMar>
            <w:vAlign w:val="center"/>
          </w:tcPr>
          <w:p w:rsidR="0082025E" w:rsidRPr="00C56B79" w:rsidRDefault="0082025E" w:rsidP="00E71203">
            <w:pPr>
              <w:pStyle w:val="a5"/>
              <w:spacing w:before="0"/>
              <w:ind w:firstLine="0"/>
              <w:jc w:val="center"/>
              <w:rPr>
                <w:rFonts w:ascii="Times New Roman" w:hAnsi="Times New Roman"/>
                <w:szCs w:val="26"/>
              </w:rPr>
            </w:pPr>
            <w:r w:rsidRPr="00C56B79">
              <w:rPr>
                <w:rFonts w:ascii="Times New Roman" w:hAnsi="Times New Roman"/>
                <w:szCs w:val="26"/>
              </w:rPr>
              <w:t>8</w:t>
            </w:r>
          </w:p>
        </w:tc>
      </w:tr>
    </w:tbl>
    <w:p w:rsidR="0082025E" w:rsidRPr="00222BD0" w:rsidRDefault="0082025E" w:rsidP="0082025E">
      <w:pPr>
        <w:rPr>
          <w:rFonts w:ascii="Times New Roman" w:hAnsi="Times New Roman"/>
          <w:szCs w:val="26"/>
        </w:rPr>
      </w:pPr>
      <w:bookmarkStart w:id="116" w:name="_3mj2wkv" w:colFirst="0" w:colLast="0"/>
      <w:bookmarkEnd w:id="116"/>
    </w:p>
    <w:p w:rsidR="0082025E" w:rsidRPr="00222BD0" w:rsidRDefault="0082025E" w:rsidP="0082025E">
      <w:pPr>
        <w:rPr>
          <w:rFonts w:ascii="Times New Roman" w:hAnsi="Times New Roman"/>
          <w:szCs w:val="26"/>
        </w:rPr>
      </w:pPr>
    </w:p>
    <w:p w:rsidR="0082025E" w:rsidRPr="00222BD0" w:rsidRDefault="0082025E" w:rsidP="0082025E">
      <w:pPr>
        <w:rPr>
          <w:rFonts w:ascii="Times New Roman" w:hAnsi="Times New Roman"/>
          <w:szCs w:val="26"/>
        </w:rPr>
      </w:pPr>
    </w:p>
    <w:p w:rsidR="0082025E" w:rsidRPr="00222BD0" w:rsidRDefault="0082025E" w:rsidP="0082025E">
      <w:pPr>
        <w:rPr>
          <w:rFonts w:ascii="Times New Roman" w:hAnsi="Times New Roman"/>
          <w:szCs w:val="26"/>
        </w:rPr>
      </w:pPr>
    </w:p>
    <w:p w:rsidR="0082025E" w:rsidRPr="00222BD0" w:rsidRDefault="0082025E" w:rsidP="0082025E">
      <w:pPr>
        <w:rPr>
          <w:rFonts w:ascii="Times New Roman" w:hAnsi="Times New Roman"/>
          <w:szCs w:val="26"/>
        </w:rPr>
        <w:sectPr w:rsidR="0082025E" w:rsidRPr="00222BD0" w:rsidSect="00E71203">
          <w:headerReference w:type="even" r:id="rId15"/>
          <w:headerReference w:type="default" r:id="rId16"/>
          <w:pgSz w:w="11906" w:h="16838" w:code="9"/>
          <w:pgMar w:top="1134" w:right="567" w:bottom="1134" w:left="1701" w:header="567" w:footer="567" w:gutter="0"/>
          <w:cols w:space="720"/>
          <w:titlePg/>
        </w:sectPr>
      </w:pPr>
    </w:p>
    <w:p w:rsidR="0082025E" w:rsidRPr="00222BD0" w:rsidRDefault="0082025E" w:rsidP="0082025E">
      <w:pPr>
        <w:pStyle w:val="a6"/>
        <w:ind w:left="5954"/>
        <w:jc w:val="left"/>
        <w:rPr>
          <w:rFonts w:ascii="Times New Roman" w:hAnsi="Times New Roman"/>
          <w:sz w:val="28"/>
          <w:szCs w:val="28"/>
        </w:rPr>
      </w:pPr>
      <w:r w:rsidRPr="00222BD0">
        <w:rPr>
          <w:rFonts w:ascii="Times New Roman" w:hAnsi="Times New Roman"/>
          <w:sz w:val="28"/>
          <w:szCs w:val="28"/>
        </w:rPr>
        <w:lastRenderedPageBreak/>
        <w:t xml:space="preserve">Додаток </w:t>
      </w:r>
      <w:r w:rsidR="002A4B32">
        <w:rPr>
          <w:rFonts w:ascii="Times New Roman" w:hAnsi="Times New Roman"/>
          <w:sz w:val="28"/>
          <w:szCs w:val="28"/>
        </w:rPr>
        <w:t>7</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16</w:t>
      </w:r>
      <w:r w:rsidR="00AF5F55">
        <w:rPr>
          <w:rFonts w:ascii="Times New Roman" w:hAnsi="Times New Roman"/>
          <w:sz w:val="28"/>
          <w:szCs w:val="28"/>
        </w:rPr>
        <w:t>8</w:t>
      </w:r>
      <w:r w:rsidRPr="00222BD0">
        <w:rPr>
          <w:rFonts w:ascii="Times New Roman" w:hAnsi="Times New Roman"/>
          <w:sz w:val="28"/>
          <w:szCs w:val="28"/>
        </w:rPr>
        <w:t xml:space="preserve">) </w:t>
      </w:r>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електронної таблиці номенклатури справ структурного підрозділу</w:t>
      </w:r>
    </w:p>
    <w:tbl>
      <w:tblPr>
        <w:tblW w:w="5000" w:type="pct"/>
        <w:tblLook w:val="04A0"/>
      </w:tblPr>
      <w:tblGrid>
        <w:gridCol w:w="2154"/>
        <w:gridCol w:w="7700"/>
      </w:tblGrid>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Підрозділ:</w:t>
            </w:r>
          </w:p>
        </w:tc>
        <w:tc>
          <w:tcPr>
            <w:tcW w:w="3907" w:type="pct"/>
            <w:shd w:val="clear" w:color="auto" w:fill="auto"/>
          </w:tcPr>
          <w:p w:rsidR="0082025E" w:rsidRPr="004560CC" w:rsidRDefault="0082025E" w:rsidP="004560CC">
            <w:pPr>
              <w:pStyle w:val="aff2"/>
              <w:rPr>
                <w:sz w:val="26"/>
                <w:szCs w:val="26"/>
              </w:rPr>
            </w:pPr>
          </w:p>
        </w:tc>
      </w:tr>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Розділ:</w:t>
            </w:r>
          </w:p>
        </w:tc>
        <w:tc>
          <w:tcPr>
            <w:tcW w:w="3907" w:type="pct"/>
            <w:shd w:val="clear" w:color="auto" w:fill="auto"/>
          </w:tcPr>
          <w:p w:rsidR="0082025E" w:rsidRPr="004560CC" w:rsidRDefault="0082025E" w:rsidP="004560CC">
            <w:pPr>
              <w:pStyle w:val="aff2"/>
              <w:rPr>
                <w:sz w:val="26"/>
                <w:szCs w:val="26"/>
              </w:rPr>
            </w:pPr>
          </w:p>
        </w:tc>
      </w:tr>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Рік:</w:t>
            </w:r>
          </w:p>
        </w:tc>
        <w:tc>
          <w:tcPr>
            <w:tcW w:w="3907" w:type="pct"/>
            <w:shd w:val="clear" w:color="auto" w:fill="auto"/>
          </w:tcPr>
          <w:p w:rsidR="0082025E" w:rsidRPr="004560CC" w:rsidRDefault="0082025E" w:rsidP="004560CC">
            <w:pPr>
              <w:pStyle w:val="aff2"/>
              <w:rPr>
                <w:sz w:val="26"/>
                <w:szCs w:val="26"/>
              </w:rPr>
            </w:pPr>
          </w:p>
        </w:tc>
      </w:tr>
      <w:tr w:rsidR="0082025E" w:rsidRPr="004560CC" w:rsidTr="00E71203">
        <w:trPr>
          <w:trHeight w:val="20"/>
        </w:trPr>
        <w:tc>
          <w:tcPr>
            <w:tcW w:w="1093" w:type="pct"/>
            <w:shd w:val="clear" w:color="auto" w:fill="auto"/>
          </w:tcPr>
          <w:p w:rsidR="0082025E" w:rsidRPr="004560CC" w:rsidRDefault="0082025E" w:rsidP="004560CC">
            <w:pPr>
              <w:pStyle w:val="aff2"/>
              <w:rPr>
                <w:sz w:val="26"/>
                <w:szCs w:val="26"/>
              </w:rPr>
            </w:pPr>
            <w:r w:rsidRPr="004560CC">
              <w:rPr>
                <w:sz w:val="26"/>
                <w:szCs w:val="26"/>
              </w:rPr>
              <w:t>Протокол ЕК:</w:t>
            </w:r>
          </w:p>
        </w:tc>
        <w:tc>
          <w:tcPr>
            <w:tcW w:w="3907" w:type="pct"/>
            <w:shd w:val="clear" w:color="auto" w:fill="auto"/>
          </w:tcPr>
          <w:p w:rsidR="0082025E" w:rsidRPr="004560CC" w:rsidRDefault="0082025E" w:rsidP="004560CC">
            <w:pPr>
              <w:pStyle w:val="aff2"/>
              <w:rPr>
                <w:sz w:val="26"/>
                <w:szCs w:val="26"/>
              </w:rPr>
            </w:pPr>
          </w:p>
        </w:tc>
      </w:tr>
    </w:tbl>
    <w:p w:rsidR="0082025E" w:rsidRPr="00253458" w:rsidRDefault="0082025E" w:rsidP="0082025E">
      <w:pPr>
        <w:pStyle w:val="a5"/>
        <w:rPr>
          <w:rFonts w:ascii="Times New Roman" w:hAnsi="Times New Roman"/>
          <w:szCs w:val="26"/>
        </w:rPr>
      </w:pPr>
    </w:p>
    <w:tbl>
      <w:tblPr>
        <w:tblW w:w="9645" w:type="dxa"/>
        <w:tblBorders>
          <w:top w:val="single" w:sz="6" w:space="0" w:color="000000"/>
          <w:bottom w:val="single" w:sz="6" w:space="0" w:color="000000"/>
          <w:insideV w:val="single" w:sz="6" w:space="0" w:color="000000"/>
        </w:tblBorders>
        <w:tblLayout w:type="fixed"/>
        <w:tblLook w:val="0600"/>
      </w:tblPr>
      <w:tblGrid>
        <w:gridCol w:w="1246"/>
        <w:gridCol w:w="2777"/>
        <w:gridCol w:w="2688"/>
        <w:gridCol w:w="1502"/>
        <w:gridCol w:w="1432"/>
      </w:tblGrid>
      <w:tr w:rsidR="0082025E" w:rsidRPr="00253458" w:rsidTr="00E71203">
        <w:trPr>
          <w:trHeight w:val="540"/>
        </w:trPr>
        <w:tc>
          <w:tcPr>
            <w:tcW w:w="1246"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Індекс справи</w:t>
            </w:r>
          </w:p>
        </w:tc>
        <w:tc>
          <w:tcPr>
            <w:tcW w:w="2777"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Заголовок справи</w:t>
            </w:r>
          </w:p>
        </w:tc>
        <w:tc>
          <w:tcPr>
            <w:tcW w:w="2688"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Кількість справ (томів)</w:t>
            </w:r>
          </w:p>
        </w:tc>
        <w:tc>
          <w:tcPr>
            <w:tcW w:w="1502"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Строк зберігання</w:t>
            </w:r>
          </w:p>
        </w:tc>
        <w:tc>
          <w:tcPr>
            <w:tcW w:w="1432" w:type="dxa"/>
            <w:tcMar>
              <w:top w:w="100" w:type="dxa"/>
              <w:left w:w="100" w:type="dxa"/>
              <w:bottom w:w="100" w:type="dxa"/>
              <w:right w:w="100" w:type="dxa"/>
            </w:tcMar>
            <w:vAlign w:val="center"/>
          </w:tcPr>
          <w:p w:rsidR="0082025E" w:rsidRPr="00253458" w:rsidRDefault="0082025E" w:rsidP="00E71203">
            <w:pPr>
              <w:pStyle w:val="a5"/>
              <w:ind w:firstLine="0"/>
              <w:jc w:val="center"/>
              <w:rPr>
                <w:rFonts w:ascii="Times New Roman" w:hAnsi="Times New Roman"/>
                <w:szCs w:val="26"/>
              </w:rPr>
            </w:pPr>
            <w:r w:rsidRPr="00253458">
              <w:rPr>
                <w:rFonts w:ascii="Times New Roman" w:hAnsi="Times New Roman"/>
                <w:szCs w:val="26"/>
              </w:rPr>
              <w:t>Робочі позначки</w:t>
            </w:r>
          </w:p>
        </w:tc>
      </w:tr>
    </w:tbl>
    <w:p w:rsidR="0082025E" w:rsidRPr="004560CC" w:rsidRDefault="0082025E" w:rsidP="004560CC">
      <w:pPr>
        <w:pStyle w:val="aff2"/>
        <w:rPr>
          <w:sz w:val="26"/>
          <w:szCs w:val="26"/>
        </w:rPr>
      </w:pPr>
    </w:p>
    <w:p w:rsidR="0082025E" w:rsidRPr="004560CC" w:rsidRDefault="0082025E" w:rsidP="004560CC">
      <w:pPr>
        <w:pStyle w:val="aff2"/>
        <w:rPr>
          <w:sz w:val="26"/>
          <w:szCs w:val="26"/>
        </w:rPr>
      </w:pPr>
      <w:r w:rsidRPr="004560CC">
        <w:rPr>
          <w:sz w:val="26"/>
          <w:szCs w:val="26"/>
        </w:rPr>
        <w:t>Підсумковий запис</w:t>
      </w:r>
    </w:p>
    <w:tbl>
      <w:tblPr>
        <w:tblW w:w="0" w:type="auto"/>
        <w:tblLook w:val="04A0"/>
      </w:tblPr>
      <w:tblGrid>
        <w:gridCol w:w="5495"/>
        <w:gridCol w:w="1359"/>
        <w:gridCol w:w="1359"/>
        <w:gridCol w:w="1359"/>
      </w:tblGrid>
      <w:tr w:rsidR="0082025E" w:rsidRPr="004560CC" w:rsidTr="00E71203">
        <w:tc>
          <w:tcPr>
            <w:tcW w:w="5495"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r w:rsidRPr="004560CC">
              <w:rPr>
                <w:sz w:val="26"/>
                <w:szCs w:val="26"/>
              </w:rPr>
              <w:t>Разом</w:t>
            </w:r>
          </w:p>
        </w:tc>
        <w:tc>
          <w:tcPr>
            <w:tcW w:w="1359" w:type="dxa"/>
            <w:shd w:val="clear" w:color="auto" w:fill="auto"/>
          </w:tcPr>
          <w:p w:rsidR="0082025E" w:rsidRPr="004560CC" w:rsidRDefault="0082025E" w:rsidP="004560CC">
            <w:pPr>
              <w:pStyle w:val="aff2"/>
              <w:rPr>
                <w:sz w:val="26"/>
                <w:szCs w:val="26"/>
              </w:rPr>
            </w:pPr>
            <w:r w:rsidRPr="004560CC">
              <w:rPr>
                <w:sz w:val="26"/>
                <w:szCs w:val="26"/>
              </w:rPr>
              <w:t>Перехідні</w:t>
            </w:r>
          </w:p>
        </w:tc>
        <w:tc>
          <w:tcPr>
            <w:tcW w:w="1359" w:type="dxa"/>
            <w:shd w:val="clear" w:color="auto" w:fill="auto"/>
          </w:tcPr>
          <w:p w:rsidR="0082025E" w:rsidRPr="004560CC" w:rsidRDefault="0082025E" w:rsidP="004560CC">
            <w:pPr>
              <w:pStyle w:val="aff2"/>
              <w:rPr>
                <w:sz w:val="26"/>
                <w:szCs w:val="26"/>
              </w:rPr>
            </w:pPr>
            <w:r w:rsidRPr="004560CC">
              <w:rPr>
                <w:sz w:val="26"/>
                <w:szCs w:val="26"/>
              </w:rPr>
              <w:t>ЕПК</w:t>
            </w: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Усього справ</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з них</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кількість справ постійного зберігання</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кількість справ тривалого зберігання</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r w:rsidR="0082025E" w:rsidRPr="004560CC" w:rsidTr="00E71203">
        <w:tc>
          <w:tcPr>
            <w:tcW w:w="5495" w:type="dxa"/>
            <w:shd w:val="clear" w:color="auto" w:fill="auto"/>
          </w:tcPr>
          <w:p w:rsidR="0082025E" w:rsidRPr="004560CC" w:rsidRDefault="0082025E" w:rsidP="004560CC">
            <w:pPr>
              <w:pStyle w:val="aff2"/>
              <w:rPr>
                <w:sz w:val="26"/>
                <w:szCs w:val="26"/>
              </w:rPr>
            </w:pPr>
            <w:r w:rsidRPr="004560CC">
              <w:rPr>
                <w:sz w:val="26"/>
                <w:szCs w:val="26"/>
              </w:rPr>
              <w:t>кількість справ тимчасового зберігання</w:t>
            </w: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c>
          <w:tcPr>
            <w:tcW w:w="1359" w:type="dxa"/>
            <w:shd w:val="clear" w:color="auto" w:fill="auto"/>
          </w:tcPr>
          <w:p w:rsidR="0082025E" w:rsidRPr="004560CC" w:rsidRDefault="0082025E" w:rsidP="004560CC">
            <w:pPr>
              <w:pStyle w:val="aff2"/>
              <w:rPr>
                <w:sz w:val="26"/>
                <w:szCs w:val="26"/>
              </w:rPr>
            </w:pPr>
          </w:p>
        </w:tc>
      </w:tr>
    </w:tbl>
    <w:p w:rsidR="0082025E" w:rsidRPr="004560CC" w:rsidRDefault="0082025E" w:rsidP="004560CC">
      <w:pPr>
        <w:pStyle w:val="aff2"/>
        <w:rPr>
          <w:sz w:val="26"/>
          <w:szCs w:val="26"/>
        </w:rPr>
      </w:pPr>
    </w:p>
    <w:p w:rsidR="0082025E" w:rsidRPr="004560CC" w:rsidRDefault="0082025E" w:rsidP="004560CC">
      <w:pPr>
        <w:pStyle w:val="aff2"/>
        <w:rPr>
          <w:sz w:val="26"/>
          <w:szCs w:val="26"/>
        </w:rPr>
      </w:pPr>
      <w:r w:rsidRPr="004560CC">
        <w:rPr>
          <w:sz w:val="26"/>
          <w:szCs w:val="26"/>
        </w:rPr>
        <w:t>Кваліфіковані електронні підписи*</w:t>
      </w:r>
    </w:p>
    <w:tbl>
      <w:tblPr>
        <w:tblW w:w="0" w:type="auto"/>
        <w:jc w:val="center"/>
        <w:tblLook w:val="04A0"/>
      </w:tblPr>
      <w:tblGrid>
        <w:gridCol w:w="4503"/>
        <w:gridCol w:w="2409"/>
        <w:gridCol w:w="2660"/>
      </w:tblGrid>
      <w:tr w:rsidR="0082025E" w:rsidRPr="004560CC" w:rsidTr="00E71203">
        <w:trPr>
          <w:jc w:val="center"/>
        </w:trPr>
        <w:tc>
          <w:tcPr>
            <w:tcW w:w="4503" w:type="dxa"/>
            <w:shd w:val="clear" w:color="auto" w:fill="auto"/>
            <w:vAlign w:val="center"/>
          </w:tcPr>
          <w:p w:rsidR="0082025E" w:rsidRPr="004560CC" w:rsidRDefault="0082025E" w:rsidP="004560CC">
            <w:pPr>
              <w:pStyle w:val="aff2"/>
              <w:rPr>
                <w:sz w:val="26"/>
                <w:szCs w:val="26"/>
              </w:rPr>
            </w:pPr>
            <w:r w:rsidRPr="004560CC">
              <w:rPr>
                <w:i/>
                <w:sz w:val="26"/>
                <w:szCs w:val="26"/>
              </w:rPr>
              <w:t>(посада)</w:t>
            </w:r>
          </w:p>
        </w:tc>
        <w:tc>
          <w:tcPr>
            <w:tcW w:w="2409" w:type="dxa"/>
            <w:shd w:val="clear" w:color="auto" w:fill="auto"/>
            <w:vAlign w:val="center"/>
          </w:tcPr>
          <w:p w:rsidR="0082025E" w:rsidRPr="004560CC" w:rsidRDefault="0082025E" w:rsidP="004560CC">
            <w:pPr>
              <w:pStyle w:val="aff2"/>
              <w:rPr>
                <w:sz w:val="26"/>
                <w:szCs w:val="26"/>
              </w:rPr>
            </w:pPr>
            <w:r w:rsidRPr="004560CC">
              <w:rPr>
                <w:i/>
                <w:sz w:val="26"/>
                <w:szCs w:val="26"/>
              </w:rPr>
              <w:t>(кваліфікована електронна позначка часу)</w:t>
            </w:r>
          </w:p>
        </w:tc>
        <w:tc>
          <w:tcPr>
            <w:tcW w:w="2660" w:type="dxa"/>
            <w:shd w:val="clear" w:color="auto" w:fill="auto"/>
            <w:vAlign w:val="center"/>
          </w:tcPr>
          <w:p w:rsidR="0082025E" w:rsidRPr="004560CC" w:rsidRDefault="0082025E" w:rsidP="004560CC">
            <w:pPr>
              <w:pStyle w:val="aff2"/>
              <w:rPr>
                <w:sz w:val="26"/>
                <w:szCs w:val="26"/>
              </w:rPr>
            </w:pPr>
            <w:r w:rsidRPr="004560CC">
              <w:rPr>
                <w:i/>
                <w:sz w:val="26"/>
                <w:szCs w:val="26"/>
              </w:rPr>
              <w:t>(статус)</w:t>
            </w:r>
          </w:p>
        </w:tc>
      </w:tr>
    </w:tbl>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4560CC" w:rsidRDefault="004560CC" w:rsidP="004560CC">
      <w:pPr>
        <w:pStyle w:val="aff2"/>
        <w:jc w:val="both"/>
        <w:rPr>
          <w:sz w:val="26"/>
          <w:szCs w:val="26"/>
          <w:lang w:val="uk-UA"/>
        </w:rPr>
      </w:pPr>
    </w:p>
    <w:p w:rsidR="0082025E" w:rsidRPr="004560CC" w:rsidRDefault="0082025E" w:rsidP="004560CC">
      <w:pPr>
        <w:pStyle w:val="aff2"/>
        <w:jc w:val="both"/>
        <w:rPr>
          <w:sz w:val="26"/>
          <w:szCs w:val="26"/>
        </w:rPr>
      </w:pPr>
      <w:r w:rsidRPr="004560CC">
        <w:rPr>
          <w:sz w:val="26"/>
          <w:szCs w:val="26"/>
        </w:rPr>
        <w:t>____________</w:t>
      </w:r>
    </w:p>
    <w:p w:rsidR="0082025E" w:rsidRPr="004560CC" w:rsidRDefault="0082025E" w:rsidP="004560CC">
      <w:pPr>
        <w:pStyle w:val="aff2"/>
        <w:jc w:val="both"/>
        <w:rPr>
          <w:sz w:val="26"/>
          <w:szCs w:val="26"/>
          <w:lang w:val="uk-UA"/>
        </w:rPr>
      </w:pPr>
      <w:r w:rsidRPr="004560CC">
        <w:rPr>
          <w:sz w:val="26"/>
          <w:szCs w:val="26"/>
        </w:rPr>
        <w:t>* Вимагаються кваліфіковані електронні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w:t>
      </w:r>
      <w:r w:rsidR="007829EB" w:rsidRPr="004560CC">
        <w:rPr>
          <w:sz w:val="26"/>
          <w:szCs w:val="26"/>
        </w:rPr>
        <w:t>о) працівника архіву апарату рай</w:t>
      </w:r>
      <w:r w:rsidRPr="004560CC">
        <w:rPr>
          <w:sz w:val="26"/>
          <w:szCs w:val="26"/>
        </w:rPr>
        <w:t>держадміністрації. 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p>
    <w:p w:rsidR="004560CC" w:rsidRPr="004560CC" w:rsidRDefault="004560CC" w:rsidP="004560CC">
      <w:pPr>
        <w:tabs>
          <w:tab w:val="left" w:pos="570"/>
        </w:tabs>
        <w:spacing w:line="240" w:lineRule="auto"/>
        <w:jc w:val="center"/>
        <w:rPr>
          <w:rFonts w:ascii="Times New Roman" w:hAnsi="Times New Roman"/>
          <w:sz w:val="26"/>
          <w:szCs w:val="26"/>
          <w:lang w:val="uk-UA"/>
        </w:rPr>
      </w:pPr>
      <w:r>
        <w:rPr>
          <w:rFonts w:ascii="Times New Roman" w:hAnsi="Times New Roman"/>
          <w:sz w:val="26"/>
          <w:szCs w:val="26"/>
          <w:lang w:val="uk-UA"/>
        </w:rPr>
        <w:t>_____________</w:t>
      </w:r>
    </w:p>
    <w:p w:rsidR="004560CC" w:rsidRDefault="004560CC" w:rsidP="0082025E">
      <w:pPr>
        <w:pStyle w:val="a6"/>
        <w:ind w:left="5954"/>
        <w:jc w:val="left"/>
        <w:rPr>
          <w:rFonts w:ascii="Times New Roman" w:hAnsi="Times New Roman"/>
          <w:sz w:val="28"/>
          <w:szCs w:val="28"/>
        </w:rPr>
      </w:pPr>
      <w:bookmarkStart w:id="117" w:name="_21od6so" w:colFirst="0" w:colLast="0"/>
      <w:bookmarkStart w:id="118" w:name="_gtnh0h" w:colFirst="0" w:colLast="0"/>
      <w:bookmarkStart w:id="119" w:name="_30tazoa" w:colFirst="0" w:colLast="0"/>
      <w:bookmarkEnd w:id="117"/>
      <w:bookmarkEnd w:id="118"/>
      <w:bookmarkEnd w:id="119"/>
    </w:p>
    <w:p w:rsidR="0082025E" w:rsidRPr="00222BD0" w:rsidRDefault="002A4B32" w:rsidP="0082025E">
      <w:pPr>
        <w:pStyle w:val="a6"/>
        <w:ind w:left="5954"/>
        <w:jc w:val="left"/>
        <w:rPr>
          <w:rFonts w:ascii="Times New Roman" w:hAnsi="Times New Roman"/>
          <w:sz w:val="28"/>
          <w:szCs w:val="28"/>
        </w:rPr>
      </w:pPr>
      <w:r>
        <w:rPr>
          <w:rFonts w:ascii="Times New Roman" w:hAnsi="Times New Roman"/>
          <w:sz w:val="28"/>
          <w:szCs w:val="28"/>
        </w:rPr>
        <w:t>Додаток 8</w:t>
      </w:r>
      <w:r w:rsidR="0082025E" w:rsidRPr="00222BD0">
        <w:rPr>
          <w:rFonts w:ascii="Times New Roman" w:hAnsi="Times New Roman"/>
          <w:sz w:val="28"/>
          <w:szCs w:val="28"/>
        </w:rPr>
        <w:br/>
        <w:t xml:space="preserve">до Інструкції </w:t>
      </w:r>
      <w:r w:rsidR="0082025E" w:rsidRPr="00222BD0">
        <w:rPr>
          <w:rFonts w:ascii="Times New Roman" w:hAnsi="Times New Roman"/>
          <w:sz w:val="28"/>
          <w:szCs w:val="28"/>
        </w:rPr>
        <w:br/>
        <w:t>(пункт 17</w:t>
      </w:r>
      <w:r w:rsidR="00AF5F55">
        <w:rPr>
          <w:rFonts w:ascii="Times New Roman" w:hAnsi="Times New Roman"/>
          <w:sz w:val="28"/>
          <w:szCs w:val="28"/>
        </w:rPr>
        <w:t>0</w:t>
      </w:r>
      <w:r w:rsidR="0082025E" w:rsidRPr="00222BD0">
        <w:rPr>
          <w:rFonts w:ascii="Times New Roman" w:hAnsi="Times New Roman"/>
          <w:sz w:val="28"/>
          <w:szCs w:val="28"/>
        </w:rPr>
        <w:t xml:space="preserve">) </w:t>
      </w:r>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 xml:space="preserve">електронної таблиці зведеної номенклатури справ </w:t>
      </w:r>
    </w:p>
    <w:tbl>
      <w:tblPr>
        <w:tblW w:w="0" w:type="auto"/>
        <w:tblLook w:val="04A0"/>
      </w:tblPr>
      <w:tblGrid>
        <w:gridCol w:w="2235"/>
        <w:gridCol w:w="7337"/>
      </w:tblGrid>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Установа:</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Рік:</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Протокол ЕК:</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Протокол ЕПК:</w:t>
            </w:r>
          </w:p>
        </w:tc>
        <w:tc>
          <w:tcPr>
            <w:tcW w:w="7337" w:type="dxa"/>
            <w:shd w:val="clear" w:color="auto" w:fill="auto"/>
          </w:tcPr>
          <w:p w:rsidR="0082025E" w:rsidRPr="006C1B69" w:rsidRDefault="0082025E" w:rsidP="006C1B69">
            <w:pPr>
              <w:pStyle w:val="aff2"/>
              <w:rPr>
                <w:sz w:val="26"/>
                <w:szCs w:val="26"/>
              </w:rPr>
            </w:pPr>
          </w:p>
        </w:tc>
      </w:tr>
      <w:tr w:rsidR="0082025E" w:rsidRPr="006C1B69" w:rsidTr="00E71203">
        <w:tc>
          <w:tcPr>
            <w:tcW w:w="2235" w:type="dxa"/>
            <w:shd w:val="clear" w:color="auto" w:fill="auto"/>
          </w:tcPr>
          <w:p w:rsidR="0082025E" w:rsidRPr="006C1B69" w:rsidRDefault="0082025E" w:rsidP="006C1B69">
            <w:pPr>
              <w:pStyle w:val="aff2"/>
              <w:rPr>
                <w:sz w:val="26"/>
                <w:szCs w:val="26"/>
              </w:rPr>
            </w:pPr>
            <w:r w:rsidRPr="006C1B69">
              <w:rPr>
                <w:sz w:val="26"/>
                <w:szCs w:val="26"/>
              </w:rPr>
              <w:t>Розділ*:</w:t>
            </w:r>
          </w:p>
        </w:tc>
        <w:tc>
          <w:tcPr>
            <w:tcW w:w="7337" w:type="dxa"/>
            <w:shd w:val="clear" w:color="auto" w:fill="auto"/>
          </w:tcPr>
          <w:p w:rsidR="0082025E" w:rsidRPr="006C1B69" w:rsidRDefault="0082025E" w:rsidP="006C1B69">
            <w:pPr>
              <w:pStyle w:val="aff2"/>
              <w:rPr>
                <w:sz w:val="26"/>
                <w:szCs w:val="26"/>
              </w:rPr>
            </w:pPr>
          </w:p>
        </w:tc>
      </w:tr>
    </w:tbl>
    <w:p w:rsidR="0082025E" w:rsidRPr="00253458" w:rsidRDefault="0082025E" w:rsidP="00253458">
      <w:pPr>
        <w:tabs>
          <w:tab w:val="left" w:pos="993"/>
        </w:tabs>
        <w:spacing w:line="240" w:lineRule="auto"/>
        <w:rPr>
          <w:rFonts w:ascii="Times New Roman" w:hAnsi="Times New Roman"/>
          <w:sz w:val="4"/>
          <w:szCs w:val="4"/>
        </w:rPr>
      </w:pPr>
    </w:p>
    <w:tbl>
      <w:tblPr>
        <w:tblW w:w="9630" w:type="dxa"/>
        <w:tblBorders>
          <w:top w:val="single" w:sz="6" w:space="0" w:color="000000"/>
          <w:bottom w:val="single" w:sz="6" w:space="0" w:color="000000"/>
          <w:insideV w:val="single" w:sz="6" w:space="0" w:color="000000"/>
        </w:tblBorders>
        <w:tblLayout w:type="fixed"/>
        <w:tblLook w:val="0600"/>
      </w:tblPr>
      <w:tblGrid>
        <w:gridCol w:w="1605"/>
        <w:gridCol w:w="1605"/>
        <w:gridCol w:w="1605"/>
        <w:gridCol w:w="1605"/>
        <w:gridCol w:w="1605"/>
        <w:gridCol w:w="1605"/>
      </w:tblGrid>
      <w:tr w:rsidR="0082025E" w:rsidRPr="00253458" w:rsidTr="00E71203">
        <w:trPr>
          <w:trHeight w:val="540"/>
        </w:trPr>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Розділ</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Індекс справи</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Заголовок справи</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Кількість справ (томів)</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Строк зберігання</w:t>
            </w:r>
          </w:p>
        </w:tc>
        <w:tc>
          <w:tcPr>
            <w:tcW w:w="1605" w:type="dxa"/>
            <w:tcMar>
              <w:top w:w="100" w:type="dxa"/>
              <w:left w:w="100" w:type="dxa"/>
              <w:bottom w:w="100" w:type="dxa"/>
              <w:right w:w="100" w:type="dxa"/>
            </w:tcMar>
            <w:vAlign w:val="center"/>
          </w:tcPr>
          <w:p w:rsidR="0082025E" w:rsidRPr="00253458" w:rsidRDefault="0082025E" w:rsidP="00253458">
            <w:pPr>
              <w:tabs>
                <w:tab w:val="left" w:pos="993"/>
              </w:tabs>
              <w:spacing w:line="240" w:lineRule="auto"/>
              <w:ind w:left="-90" w:right="-120"/>
              <w:jc w:val="center"/>
              <w:rPr>
                <w:rFonts w:ascii="Times New Roman" w:hAnsi="Times New Roman"/>
                <w:sz w:val="26"/>
                <w:szCs w:val="26"/>
              </w:rPr>
            </w:pPr>
            <w:r w:rsidRPr="00253458">
              <w:rPr>
                <w:rFonts w:ascii="Times New Roman" w:hAnsi="Times New Roman"/>
                <w:sz w:val="26"/>
                <w:szCs w:val="26"/>
              </w:rPr>
              <w:t>Робочі позначки</w:t>
            </w:r>
          </w:p>
        </w:tc>
      </w:tr>
    </w:tbl>
    <w:p w:rsidR="0082025E" w:rsidRPr="00253458" w:rsidRDefault="0082025E" w:rsidP="00253458">
      <w:pPr>
        <w:tabs>
          <w:tab w:val="left" w:pos="993"/>
        </w:tabs>
        <w:spacing w:line="240" w:lineRule="auto"/>
        <w:rPr>
          <w:rFonts w:ascii="Times New Roman" w:hAnsi="Times New Roman"/>
          <w:sz w:val="26"/>
          <w:szCs w:val="26"/>
        </w:rPr>
      </w:pPr>
      <w:r w:rsidRPr="00253458">
        <w:rPr>
          <w:rFonts w:ascii="Times New Roman" w:hAnsi="Times New Roman"/>
          <w:sz w:val="26"/>
          <w:szCs w:val="26"/>
        </w:rPr>
        <w:t>Підсумковий запис</w:t>
      </w:r>
    </w:p>
    <w:tbl>
      <w:tblPr>
        <w:tblW w:w="5000" w:type="pct"/>
        <w:tblLook w:val="04A0"/>
      </w:tblPr>
      <w:tblGrid>
        <w:gridCol w:w="5362"/>
        <w:gridCol w:w="1498"/>
        <w:gridCol w:w="1498"/>
        <w:gridCol w:w="1496"/>
      </w:tblGrid>
      <w:tr w:rsidR="0082025E" w:rsidRPr="00253458" w:rsidTr="00253458">
        <w:tc>
          <w:tcPr>
            <w:tcW w:w="2721" w:type="pct"/>
            <w:shd w:val="clear" w:color="auto" w:fill="auto"/>
          </w:tcPr>
          <w:p w:rsidR="0082025E" w:rsidRPr="00253458" w:rsidRDefault="0082025E" w:rsidP="00253458">
            <w:pPr>
              <w:tabs>
                <w:tab w:val="left" w:pos="993"/>
              </w:tabs>
              <w:spacing w:line="240" w:lineRule="auto"/>
              <w:rPr>
                <w:rFonts w:ascii="Times New Roman" w:hAnsi="Times New Roman"/>
                <w:sz w:val="26"/>
                <w:szCs w:val="26"/>
              </w:rPr>
            </w:pPr>
          </w:p>
        </w:tc>
        <w:tc>
          <w:tcPr>
            <w:tcW w:w="760" w:type="pct"/>
            <w:shd w:val="clear" w:color="auto" w:fill="auto"/>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Разом</w:t>
            </w:r>
          </w:p>
        </w:tc>
        <w:tc>
          <w:tcPr>
            <w:tcW w:w="760" w:type="pct"/>
            <w:shd w:val="clear" w:color="auto" w:fill="auto"/>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Перехідні</w:t>
            </w:r>
          </w:p>
        </w:tc>
        <w:tc>
          <w:tcPr>
            <w:tcW w:w="759" w:type="pct"/>
            <w:shd w:val="clear" w:color="auto" w:fill="auto"/>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sz w:val="26"/>
                <w:szCs w:val="26"/>
              </w:rPr>
              <w:t>ЕПК</w:t>
            </w:r>
          </w:p>
        </w:tc>
      </w:tr>
      <w:tr w:rsidR="0082025E" w:rsidRPr="006C1B69" w:rsidTr="00253458">
        <w:tc>
          <w:tcPr>
            <w:tcW w:w="2721" w:type="pct"/>
            <w:shd w:val="clear" w:color="auto" w:fill="auto"/>
          </w:tcPr>
          <w:p w:rsidR="0082025E" w:rsidRPr="006C1B69" w:rsidRDefault="0082025E" w:rsidP="006C1B69">
            <w:pPr>
              <w:pStyle w:val="aff2"/>
              <w:rPr>
                <w:sz w:val="26"/>
                <w:szCs w:val="26"/>
              </w:rPr>
            </w:pPr>
            <w:r w:rsidRPr="006C1B69">
              <w:rPr>
                <w:sz w:val="26"/>
                <w:szCs w:val="26"/>
              </w:rPr>
              <w:t>Усього справ</w:t>
            </w:r>
          </w:p>
        </w:tc>
        <w:tc>
          <w:tcPr>
            <w:tcW w:w="760" w:type="pct"/>
            <w:shd w:val="clear" w:color="auto" w:fill="auto"/>
          </w:tcPr>
          <w:p w:rsidR="0082025E" w:rsidRPr="006C1B69" w:rsidRDefault="0082025E" w:rsidP="006C1B69">
            <w:pPr>
              <w:pStyle w:val="aff2"/>
              <w:rPr>
                <w:sz w:val="26"/>
                <w:szCs w:val="26"/>
              </w:rPr>
            </w:pPr>
          </w:p>
        </w:tc>
        <w:tc>
          <w:tcPr>
            <w:tcW w:w="760" w:type="pct"/>
            <w:shd w:val="clear" w:color="auto" w:fill="auto"/>
          </w:tcPr>
          <w:p w:rsidR="0082025E" w:rsidRPr="006C1B69" w:rsidRDefault="0082025E" w:rsidP="006C1B69">
            <w:pPr>
              <w:pStyle w:val="aff2"/>
              <w:rPr>
                <w:sz w:val="26"/>
                <w:szCs w:val="26"/>
              </w:rPr>
            </w:pPr>
          </w:p>
        </w:tc>
        <w:tc>
          <w:tcPr>
            <w:tcW w:w="759" w:type="pct"/>
            <w:shd w:val="clear" w:color="auto" w:fill="auto"/>
          </w:tcPr>
          <w:p w:rsidR="0082025E" w:rsidRPr="006C1B69" w:rsidRDefault="0082025E" w:rsidP="006C1B69">
            <w:pPr>
              <w:pStyle w:val="aff2"/>
              <w:rPr>
                <w:sz w:val="26"/>
                <w:szCs w:val="26"/>
              </w:rPr>
            </w:pPr>
          </w:p>
        </w:tc>
      </w:tr>
      <w:tr w:rsidR="0082025E" w:rsidRPr="006C1B69" w:rsidTr="00253458">
        <w:tc>
          <w:tcPr>
            <w:tcW w:w="2721" w:type="pct"/>
            <w:shd w:val="clear" w:color="auto" w:fill="auto"/>
          </w:tcPr>
          <w:p w:rsidR="0082025E" w:rsidRPr="006C1B69" w:rsidRDefault="0082025E" w:rsidP="006C1B69">
            <w:pPr>
              <w:pStyle w:val="aff2"/>
              <w:rPr>
                <w:sz w:val="26"/>
                <w:szCs w:val="26"/>
              </w:rPr>
            </w:pPr>
            <w:r w:rsidRPr="006C1B69">
              <w:rPr>
                <w:sz w:val="26"/>
                <w:szCs w:val="26"/>
              </w:rPr>
              <w:t>з них</w:t>
            </w:r>
          </w:p>
        </w:tc>
        <w:tc>
          <w:tcPr>
            <w:tcW w:w="760" w:type="pct"/>
            <w:shd w:val="clear" w:color="auto" w:fill="auto"/>
          </w:tcPr>
          <w:p w:rsidR="0082025E" w:rsidRPr="006C1B69" w:rsidRDefault="0082025E" w:rsidP="006C1B69">
            <w:pPr>
              <w:pStyle w:val="aff2"/>
              <w:rPr>
                <w:sz w:val="26"/>
                <w:szCs w:val="26"/>
              </w:rPr>
            </w:pPr>
          </w:p>
        </w:tc>
        <w:tc>
          <w:tcPr>
            <w:tcW w:w="760" w:type="pct"/>
            <w:shd w:val="clear" w:color="auto" w:fill="auto"/>
          </w:tcPr>
          <w:p w:rsidR="0082025E" w:rsidRPr="006C1B69" w:rsidRDefault="0082025E" w:rsidP="006C1B69">
            <w:pPr>
              <w:pStyle w:val="aff2"/>
              <w:rPr>
                <w:sz w:val="26"/>
                <w:szCs w:val="26"/>
              </w:rPr>
            </w:pPr>
          </w:p>
        </w:tc>
        <w:tc>
          <w:tcPr>
            <w:tcW w:w="759" w:type="pct"/>
            <w:shd w:val="clear" w:color="auto" w:fill="auto"/>
          </w:tcPr>
          <w:p w:rsidR="0082025E" w:rsidRPr="006C1B69" w:rsidRDefault="0082025E" w:rsidP="006C1B69">
            <w:pPr>
              <w:pStyle w:val="aff2"/>
              <w:rPr>
                <w:sz w:val="26"/>
                <w:szCs w:val="26"/>
              </w:rPr>
            </w:pPr>
          </w:p>
        </w:tc>
      </w:tr>
    </w:tbl>
    <w:p w:rsidR="0082025E" w:rsidRPr="006C1B69" w:rsidRDefault="0082025E" w:rsidP="006C1B69">
      <w:pPr>
        <w:pStyle w:val="aff2"/>
        <w:rPr>
          <w:sz w:val="26"/>
          <w:szCs w:val="26"/>
        </w:rPr>
      </w:pPr>
      <w:r w:rsidRPr="006C1B69">
        <w:rPr>
          <w:sz w:val="26"/>
          <w:szCs w:val="26"/>
        </w:rPr>
        <w:t>Кваліфіковані електронні підписи**</w:t>
      </w:r>
    </w:p>
    <w:tbl>
      <w:tblPr>
        <w:tblW w:w="5000" w:type="pct"/>
        <w:tblLook w:val="04A0"/>
      </w:tblPr>
      <w:tblGrid>
        <w:gridCol w:w="4643"/>
        <w:gridCol w:w="719"/>
        <w:gridCol w:w="1498"/>
        <w:gridCol w:w="335"/>
        <w:gridCol w:w="1163"/>
        <w:gridCol w:w="1214"/>
        <w:gridCol w:w="282"/>
      </w:tblGrid>
      <w:tr w:rsidR="00253458" w:rsidRPr="006C1B69" w:rsidTr="00253458">
        <w:tc>
          <w:tcPr>
            <w:tcW w:w="2721" w:type="pct"/>
            <w:gridSpan w:val="2"/>
            <w:shd w:val="clear" w:color="auto" w:fill="auto"/>
          </w:tcPr>
          <w:p w:rsidR="00253458" w:rsidRPr="006C1B69" w:rsidRDefault="00253458" w:rsidP="006C1B69">
            <w:pPr>
              <w:pStyle w:val="aff2"/>
              <w:rPr>
                <w:sz w:val="26"/>
                <w:szCs w:val="26"/>
              </w:rPr>
            </w:pPr>
            <w:r w:rsidRPr="006C1B69">
              <w:rPr>
                <w:sz w:val="26"/>
                <w:szCs w:val="26"/>
              </w:rPr>
              <w:t>кількість справ постійного зберігання</w:t>
            </w:r>
          </w:p>
        </w:tc>
        <w:tc>
          <w:tcPr>
            <w:tcW w:w="760" w:type="pct"/>
            <w:shd w:val="clear" w:color="auto" w:fill="auto"/>
          </w:tcPr>
          <w:p w:rsidR="00253458" w:rsidRPr="006C1B69" w:rsidRDefault="00253458" w:rsidP="006C1B69">
            <w:pPr>
              <w:pStyle w:val="aff2"/>
              <w:rPr>
                <w:sz w:val="26"/>
                <w:szCs w:val="26"/>
              </w:rPr>
            </w:pPr>
          </w:p>
        </w:tc>
        <w:tc>
          <w:tcPr>
            <w:tcW w:w="760" w:type="pct"/>
            <w:gridSpan w:val="2"/>
            <w:shd w:val="clear" w:color="auto" w:fill="auto"/>
          </w:tcPr>
          <w:p w:rsidR="00253458" w:rsidRPr="006C1B69" w:rsidRDefault="00253458" w:rsidP="006C1B69">
            <w:pPr>
              <w:pStyle w:val="aff2"/>
              <w:rPr>
                <w:sz w:val="26"/>
                <w:szCs w:val="26"/>
              </w:rPr>
            </w:pPr>
          </w:p>
        </w:tc>
        <w:tc>
          <w:tcPr>
            <w:tcW w:w="759" w:type="pct"/>
            <w:gridSpan w:val="2"/>
            <w:shd w:val="clear" w:color="auto" w:fill="auto"/>
          </w:tcPr>
          <w:p w:rsidR="00253458" w:rsidRPr="006C1B69" w:rsidRDefault="00253458" w:rsidP="006C1B69">
            <w:pPr>
              <w:pStyle w:val="aff2"/>
              <w:rPr>
                <w:sz w:val="26"/>
                <w:szCs w:val="26"/>
              </w:rPr>
            </w:pPr>
          </w:p>
        </w:tc>
      </w:tr>
      <w:tr w:rsidR="00253458" w:rsidRPr="006C1B69" w:rsidTr="00253458">
        <w:tc>
          <w:tcPr>
            <w:tcW w:w="2721" w:type="pct"/>
            <w:gridSpan w:val="2"/>
            <w:shd w:val="clear" w:color="auto" w:fill="auto"/>
          </w:tcPr>
          <w:p w:rsidR="00253458" w:rsidRPr="006C1B69" w:rsidRDefault="00253458" w:rsidP="006C1B69">
            <w:pPr>
              <w:pStyle w:val="aff2"/>
              <w:rPr>
                <w:sz w:val="26"/>
                <w:szCs w:val="26"/>
              </w:rPr>
            </w:pPr>
            <w:r w:rsidRPr="006C1B69">
              <w:rPr>
                <w:sz w:val="26"/>
                <w:szCs w:val="26"/>
              </w:rPr>
              <w:t>кількість справ тривалого зберігання</w:t>
            </w:r>
          </w:p>
        </w:tc>
        <w:tc>
          <w:tcPr>
            <w:tcW w:w="760" w:type="pct"/>
            <w:shd w:val="clear" w:color="auto" w:fill="auto"/>
          </w:tcPr>
          <w:p w:rsidR="00253458" w:rsidRPr="006C1B69" w:rsidRDefault="00253458" w:rsidP="006C1B69">
            <w:pPr>
              <w:pStyle w:val="aff2"/>
              <w:rPr>
                <w:sz w:val="26"/>
                <w:szCs w:val="26"/>
              </w:rPr>
            </w:pPr>
          </w:p>
        </w:tc>
        <w:tc>
          <w:tcPr>
            <w:tcW w:w="760" w:type="pct"/>
            <w:gridSpan w:val="2"/>
            <w:shd w:val="clear" w:color="auto" w:fill="auto"/>
          </w:tcPr>
          <w:p w:rsidR="00253458" w:rsidRPr="006C1B69" w:rsidRDefault="00253458" w:rsidP="006C1B69">
            <w:pPr>
              <w:pStyle w:val="aff2"/>
              <w:rPr>
                <w:sz w:val="26"/>
                <w:szCs w:val="26"/>
              </w:rPr>
            </w:pPr>
          </w:p>
        </w:tc>
        <w:tc>
          <w:tcPr>
            <w:tcW w:w="759" w:type="pct"/>
            <w:gridSpan w:val="2"/>
            <w:shd w:val="clear" w:color="auto" w:fill="auto"/>
          </w:tcPr>
          <w:p w:rsidR="00253458" w:rsidRPr="006C1B69" w:rsidRDefault="00253458" w:rsidP="006C1B69">
            <w:pPr>
              <w:pStyle w:val="aff2"/>
              <w:rPr>
                <w:sz w:val="26"/>
                <w:szCs w:val="26"/>
              </w:rPr>
            </w:pPr>
          </w:p>
        </w:tc>
      </w:tr>
      <w:tr w:rsidR="00253458" w:rsidRPr="006C1B69" w:rsidTr="00253458">
        <w:tc>
          <w:tcPr>
            <w:tcW w:w="2721" w:type="pct"/>
            <w:gridSpan w:val="2"/>
            <w:shd w:val="clear" w:color="auto" w:fill="auto"/>
          </w:tcPr>
          <w:p w:rsidR="00253458" w:rsidRPr="006C1B69" w:rsidRDefault="00253458" w:rsidP="006C1B69">
            <w:pPr>
              <w:pStyle w:val="aff2"/>
              <w:rPr>
                <w:sz w:val="26"/>
                <w:szCs w:val="26"/>
              </w:rPr>
            </w:pPr>
            <w:r w:rsidRPr="006C1B69">
              <w:rPr>
                <w:sz w:val="26"/>
                <w:szCs w:val="26"/>
              </w:rPr>
              <w:t>кількість справ тимчасового зберігання</w:t>
            </w:r>
          </w:p>
        </w:tc>
        <w:tc>
          <w:tcPr>
            <w:tcW w:w="760" w:type="pct"/>
            <w:shd w:val="clear" w:color="auto" w:fill="auto"/>
          </w:tcPr>
          <w:p w:rsidR="00253458" w:rsidRPr="006C1B69" w:rsidRDefault="00253458" w:rsidP="006C1B69">
            <w:pPr>
              <w:pStyle w:val="aff2"/>
              <w:rPr>
                <w:sz w:val="26"/>
                <w:szCs w:val="26"/>
              </w:rPr>
            </w:pPr>
          </w:p>
        </w:tc>
        <w:tc>
          <w:tcPr>
            <w:tcW w:w="760" w:type="pct"/>
            <w:gridSpan w:val="2"/>
            <w:shd w:val="clear" w:color="auto" w:fill="auto"/>
          </w:tcPr>
          <w:p w:rsidR="00253458" w:rsidRPr="006C1B69" w:rsidRDefault="00253458" w:rsidP="006C1B69">
            <w:pPr>
              <w:pStyle w:val="aff2"/>
              <w:rPr>
                <w:sz w:val="26"/>
                <w:szCs w:val="26"/>
              </w:rPr>
            </w:pPr>
          </w:p>
        </w:tc>
        <w:tc>
          <w:tcPr>
            <w:tcW w:w="759" w:type="pct"/>
            <w:gridSpan w:val="2"/>
            <w:shd w:val="clear" w:color="auto" w:fill="auto"/>
          </w:tcPr>
          <w:p w:rsidR="00253458" w:rsidRPr="006C1B69" w:rsidRDefault="00253458" w:rsidP="006C1B69">
            <w:pPr>
              <w:pStyle w:val="aff2"/>
              <w:rPr>
                <w:sz w:val="26"/>
                <w:szCs w:val="26"/>
              </w:rPr>
            </w:pPr>
          </w:p>
        </w:tc>
      </w:tr>
      <w:tr w:rsidR="0082025E" w:rsidRPr="00253458" w:rsidTr="00253458">
        <w:tblPrEx>
          <w:jc w:val="center"/>
        </w:tblPrEx>
        <w:trPr>
          <w:gridAfter w:val="1"/>
          <w:wAfter w:w="143" w:type="pct"/>
          <w:jc w:val="center"/>
        </w:trPr>
        <w:tc>
          <w:tcPr>
            <w:tcW w:w="2356" w:type="pct"/>
            <w:shd w:val="clear" w:color="auto" w:fill="auto"/>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i/>
                <w:sz w:val="26"/>
                <w:szCs w:val="26"/>
              </w:rPr>
              <w:t>(посада)</w:t>
            </w:r>
          </w:p>
        </w:tc>
        <w:tc>
          <w:tcPr>
            <w:tcW w:w="1295" w:type="pct"/>
            <w:gridSpan w:val="3"/>
            <w:shd w:val="clear" w:color="auto" w:fill="auto"/>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i/>
                <w:sz w:val="26"/>
                <w:szCs w:val="26"/>
              </w:rPr>
              <w:t>(кваліфікована електронна позначка часу)</w:t>
            </w:r>
          </w:p>
        </w:tc>
        <w:tc>
          <w:tcPr>
            <w:tcW w:w="1206" w:type="pct"/>
            <w:gridSpan w:val="2"/>
            <w:shd w:val="clear" w:color="auto" w:fill="auto"/>
            <w:vAlign w:val="center"/>
          </w:tcPr>
          <w:p w:rsidR="0082025E" w:rsidRPr="00253458" w:rsidRDefault="0082025E" w:rsidP="00253458">
            <w:pPr>
              <w:tabs>
                <w:tab w:val="left" w:pos="993"/>
              </w:tabs>
              <w:spacing w:line="240" w:lineRule="auto"/>
              <w:jc w:val="center"/>
              <w:rPr>
                <w:rFonts w:ascii="Times New Roman" w:hAnsi="Times New Roman"/>
                <w:sz w:val="26"/>
                <w:szCs w:val="26"/>
              </w:rPr>
            </w:pPr>
            <w:r w:rsidRPr="00253458">
              <w:rPr>
                <w:rFonts w:ascii="Times New Roman" w:hAnsi="Times New Roman"/>
                <w:i/>
                <w:sz w:val="26"/>
                <w:szCs w:val="26"/>
              </w:rPr>
              <w:t>(статус)</w:t>
            </w:r>
          </w:p>
        </w:tc>
      </w:tr>
    </w:tbl>
    <w:p w:rsidR="006C1B69" w:rsidRDefault="006C1B69" w:rsidP="00253458">
      <w:pPr>
        <w:tabs>
          <w:tab w:val="left" w:pos="993"/>
        </w:tabs>
        <w:spacing w:line="240" w:lineRule="auto"/>
        <w:rPr>
          <w:rFonts w:ascii="Times New Roman" w:hAnsi="Times New Roman"/>
          <w:sz w:val="26"/>
          <w:szCs w:val="26"/>
          <w:lang w:val="uk-UA"/>
        </w:rPr>
      </w:pPr>
    </w:p>
    <w:p w:rsidR="006C1B69" w:rsidRDefault="006C1B69" w:rsidP="00253458">
      <w:pPr>
        <w:tabs>
          <w:tab w:val="left" w:pos="993"/>
        </w:tabs>
        <w:spacing w:line="240" w:lineRule="auto"/>
        <w:rPr>
          <w:rFonts w:ascii="Times New Roman" w:hAnsi="Times New Roman"/>
          <w:sz w:val="26"/>
          <w:szCs w:val="26"/>
          <w:lang w:val="uk-UA"/>
        </w:rPr>
      </w:pPr>
    </w:p>
    <w:p w:rsidR="006C1B69" w:rsidRDefault="006C1B69" w:rsidP="00253458">
      <w:pPr>
        <w:tabs>
          <w:tab w:val="left" w:pos="993"/>
        </w:tabs>
        <w:spacing w:line="240" w:lineRule="auto"/>
        <w:rPr>
          <w:rFonts w:ascii="Times New Roman" w:hAnsi="Times New Roman"/>
          <w:sz w:val="26"/>
          <w:szCs w:val="26"/>
          <w:lang w:val="uk-UA"/>
        </w:rPr>
      </w:pPr>
    </w:p>
    <w:p w:rsidR="006C1B69" w:rsidRPr="006C1B69" w:rsidRDefault="006C1B69" w:rsidP="006C1B69">
      <w:pPr>
        <w:pStyle w:val="aff2"/>
        <w:rPr>
          <w:sz w:val="26"/>
          <w:szCs w:val="26"/>
          <w:lang w:val="uk-UA"/>
        </w:rPr>
      </w:pPr>
      <w:r w:rsidRPr="006C1B69">
        <w:rPr>
          <w:sz w:val="26"/>
          <w:szCs w:val="26"/>
          <w:lang w:val="uk-UA"/>
        </w:rPr>
        <w:t>___________</w:t>
      </w:r>
    </w:p>
    <w:p w:rsidR="0082025E" w:rsidRPr="006C1B69" w:rsidRDefault="0082025E" w:rsidP="006C1B69">
      <w:pPr>
        <w:pStyle w:val="aff2"/>
        <w:rPr>
          <w:sz w:val="26"/>
          <w:szCs w:val="26"/>
        </w:rPr>
      </w:pPr>
      <w:r w:rsidRPr="006C1B69">
        <w:rPr>
          <w:sz w:val="26"/>
          <w:szCs w:val="26"/>
        </w:rPr>
        <w:t xml:space="preserve">* Інструмент фіксованого відбору даних зведеної номенклатури справ для поточного відображення (управління документального забезпечення апарату </w:t>
      </w:r>
      <w:r w:rsidR="002A4B32" w:rsidRPr="006C1B69">
        <w:rPr>
          <w:sz w:val="26"/>
          <w:szCs w:val="26"/>
          <w:lang w:val="uk-UA"/>
        </w:rPr>
        <w:t>рай</w:t>
      </w:r>
      <w:r w:rsidRPr="006C1B69">
        <w:rPr>
          <w:sz w:val="26"/>
          <w:szCs w:val="26"/>
        </w:rPr>
        <w:t>держадміністрації).</w:t>
      </w:r>
    </w:p>
    <w:p w:rsidR="006C1B69" w:rsidRPr="006C1B69" w:rsidRDefault="0082025E" w:rsidP="006C1B69">
      <w:pPr>
        <w:pStyle w:val="aff2"/>
        <w:jc w:val="both"/>
        <w:rPr>
          <w:sz w:val="26"/>
          <w:szCs w:val="26"/>
          <w:lang w:val="uk-UA"/>
        </w:rPr>
      </w:pPr>
      <w:r w:rsidRPr="006C1B69">
        <w:rPr>
          <w:sz w:val="26"/>
          <w:szCs w:val="26"/>
        </w:rPr>
        <w:t>** Вимагаються кваліфіковані електронні підписи відповідального (уповноваженого) працівника архів</w:t>
      </w:r>
      <w:r w:rsidR="002A4B32" w:rsidRPr="006C1B69">
        <w:rPr>
          <w:sz w:val="26"/>
          <w:szCs w:val="26"/>
          <w:lang w:val="uk-UA"/>
        </w:rPr>
        <w:t>ного відділу</w:t>
      </w:r>
      <w:r w:rsidRPr="006C1B69">
        <w:rPr>
          <w:sz w:val="26"/>
          <w:szCs w:val="26"/>
        </w:rPr>
        <w:t xml:space="preserve"> </w:t>
      </w:r>
      <w:r w:rsidR="002A4B32" w:rsidRPr="006C1B69">
        <w:rPr>
          <w:sz w:val="26"/>
          <w:szCs w:val="26"/>
          <w:lang w:val="uk-UA"/>
        </w:rPr>
        <w:t>рай</w:t>
      </w:r>
      <w:r w:rsidRPr="006C1B69">
        <w:rPr>
          <w:sz w:val="26"/>
          <w:szCs w:val="26"/>
        </w:rPr>
        <w:t xml:space="preserve">держадміністрації, яким сформовано таблицю (складено номенклатуру), </w:t>
      </w:r>
      <w:r w:rsidR="002A4B32" w:rsidRPr="006C1B69">
        <w:rPr>
          <w:sz w:val="26"/>
          <w:szCs w:val="26"/>
          <w:lang w:val="uk-UA"/>
        </w:rPr>
        <w:t>начальника загального відділу апарату</w:t>
      </w:r>
      <w:r w:rsidRPr="006C1B69">
        <w:rPr>
          <w:sz w:val="26"/>
          <w:szCs w:val="26"/>
        </w:rPr>
        <w:t xml:space="preserve"> та керівника апарату </w:t>
      </w:r>
      <w:r w:rsidR="002A4B32" w:rsidRPr="006C1B69">
        <w:rPr>
          <w:sz w:val="26"/>
          <w:szCs w:val="26"/>
          <w:lang w:val="uk-UA"/>
        </w:rPr>
        <w:t>рай</w:t>
      </w:r>
      <w:r w:rsidRPr="006C1B69">
        <w:rPr>
          <w:sz w:val="26"/>
          <w:szCs w:val="26"/>
        </w:rPr>
        <w:t>держадміністрації. 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r w:rsidR="00253458" w:rsidRPr="006C1B69">
        <w:rPr>
          <w:sz w:val="26"/>
          <w:szCs w:val="26"/>
          <w:lang w:val="uk-UA"/>
        </w:rPr>
        <w:t xml:space="preserve">                  </w:t>
      </w:r>
    </w:p>
    <w:p w:rsidR="0082025E" w:rsidRPr="006C1B69" w:rsidRDefault="0082025E" w:rsidP="006C1B69">
      <w:pPr>
        <w:pStyle w:val="aff2"/>
        <w:jc w:val="center"/>
        <w:rPr>
          <w:sz w:val="26"/>
          <w:szCs w:val="26"/>
        </w:rPr>
      </w:pPr>
      <w:r w:rsidRPr="006C1B69">
        <w:rPr>
          <w:sz w:val="26"/>
          <w:szCs w:val="26"/>
        </w:rPr>
        <w:t>________________</w:t>
      </w:r>
    </w:p>
    <w:p w:rsidR="0082025E" w:rsidRPr="006C1B69" w:rsidRDefault="0082025E" w:rsidP="006C1B69">
      <w:pPr>
        <w:pStyle w:val="aff2"/>
        <w:rPr>
          <w:sz w:val="26"/>
          <w:szCs w:val="26"/>
        </w:rPr>
        <w:sectPr w:rsidR="0082025E" w:rsidRPr="006C1B69" w:rsidSect="00E71203">
          <w:pgSz w:w="11906" w:h="16838" w:code="9"/>
          <w:pgMar w:top="1134" w:right="567" w:bottom="1134" w:left="1701" w:header="567" w:footer="567" w:gutter="0"/>
          <w:cols w:space="720"/>
          <w:titlePg/>
        </w:sectPr>
      </w:pPr>
    </w:p>
    <w:p w:rsidR="0082025E" w:rsidRPr="00222BD0" w:rsidRDefault="002A4B32" w:rsidP="0082025E">
      <w:pPr>
        <w:pStyle w:val="a6"/>
        <w:ind w:left="5954"/>
        <w:jc w:val="left"/>
        <w:rPr>
          <w:rFonts w:ascii="Times New Roman" w:hAnsi="Times New Roman"/>
          <w:sz w:val="28"/>
          <w:szCs w:val="28"/>
        </w:rPr>
      </w:pPr>
      <w:bookmarkStart w:id="120" w:name="_1fyl9w3" w:colFirst="0" w:colLast="0"/>
      <w:bookmarkEnd w:id="120"/>
      <w:r>
        <w:rPr>
          <w:rFonts w:ascii="Times New Roman" w:hAnsi="Times New Roman"/>
          <w:sz w:val="28"/>
          <w:szCs w:val="28"/>
        </w:rPr>
        <w:lastRenderedPageBreak/>
        <w:t>Додаток 9</w:t>
      </w:r>
      <w:r w:rsidR="0082025E" w:rsidRPr="00222BD0">
        <w:rPr>
          <w:rFonts w:ascii="Times New Roman" w:hAnsi="Times New Roman"/>
          <w:sz w:val="28"/>
          <w:szCs w:val="28"/>
        </w:rPr>
        <w:br/>
        <w:t xml:space="preserve">до Інструкції </w:t>
      </w:r>
      <w:r w:rsidR="0082025E" w:rsidRPr="00222BD0">
        <w:rPr>
          <w:rFonts w:ascii="Times New Roman" w:hAnsi="Times New Roman"/>
          <w:sz w:val="28"/>
          <w:szCs w:val="28"/>
        </w:rPr>
        <w:br/>
        <w:t>(пункт 19</w:t>
      </w:r>
      <w:r w:rsidR="00AF5F55">
        <w:rPr>
          <w:rFonts w:ascii="Times New Roman" w:hAnsi="Times New Roman"/>
          <w:sz w:val="28"/>
          <w:szCs w:val="28"/>
        </w:rPr>
        <w:t>1</w:t>
      </w:r>
      <w:r w:rsidR="0082025E" w:rsidRPr="00222BD0">
        <w:rPr>
          <w:rFonts w:ascii="Times New Roman" w:hAnsi="Times New Roman"/>
          <w:sz w:val="28"/>
          <w:szCs w:val="28"/>
        </w:rPr>
        <w:t xml:space="preserve">) </w:t>
      </w:r>
    </w:p>
    <w:p w:rsidR="0082025E" w:rsidRPr="00222BD0" w:rsidRDefault="0082025E" w:rsidP="0082025E">
      <w:pPr>
        <w:pStyle w:val="af"/>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 xml:space="preserve">для внесення даних опису справ в електронну таблицю </w:t>
      </w:r>
      <w:r w:rsidRPr="00222BD0">
        <w:rPr>
          <w:rFonts w:ascii="Times New Roman" w:hAnsi="Times New Roman"/>
          <w:sz w:val="28"/>
          <w:szCs w:val="28"/>
        </w:rPr>
        <w:br/>
        <w:t>системи електронного документообігу</w:t>
      </w:r>
    </w:p>
    <w:tbl>
      <w:tblPr>
        <w:tblW w:w="0" w:type="auto"/>
        <w:tblLook w:val="04A0"/>
      </w:tblPr>
      <w:tblGrid>
        <w:gridCol w:w="2235"/>
        <w:gridCol w:w="7337"/>
      </w:tblGrid>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Установа:</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Підрозділ:</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Рік:</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Протокол ЕК*:</w:t>
            </w:r>
          </w:p>
        </w:tc>
        <w:tc>
          <w:tcPr>
            <w:tcW w:w="7337" w:type="dxa"/>
            <w:shd w:val="clear" w:color="auto" w:fill="auto"/>
          </w:tcPr>
          <w:p w:rsidR="0082025E" w:rsidRPr="001A1D3A" w:rsidRDefault="0082025E" w:rsidP="001A1D3A">
            <w:pPr>
              <w:pStyle w:val="aff2"/>
              <w:rPr>
                <w:sz w:val="26"/>
                <w:szCs w:val="26"/>
              </w:rPr>
            </w:pPr>
          </w:p>
        </w:tc>
      </w:tr>
      <w:tr w:rsidR="0082025E" w:rsidRPr="001A1D3A" w:rsidTr="00E71203">
        <w:tc>
          <w:tcPr>
            <w:tcW w:w="2235" w:type="dxa"/>
            <w:shd w:val="clear" w:color="auto" w:fill="auto"/>
          </w:tcPr>
          <w:p w:rsidR="0082025E" w:rsidRPr="001A1D3A" w:rsidRDefault="0082025E" w:rsidP="001A1D3A">
            <w:pPr>
              <w:pStyle w:val="aff2"/>
              <w:rPr>
                <w:sz w:val="26"/>
                <w:szCs w:val="26"/>
              </w:rPr>
            </w:pPr>
            <w:r w:rsidRPr="001A1D3A">
              <w:rPr>
                <w:sz w:val="26"/>
                <w:szCs w:val="26"/>
              </w:rPr>
              <w:t>Протокол ЕПК**:</w:t>
            </w:r>
          </w:p>
        </w:tc>
        <w:tc>
          <w:tcPr>
            <w:tcW w:w="7337" w:type="dxa"/>
            <w:shd w:val="clear" w:color="auto" w:fill="auto"/>
          </w:tcPr>
          <w:p w:rsidR="0082025E" w:rsidRPr="001A1D3A" w:rsidRDefault="0082025E" w:rsidP="001A1D3A">
            <w:pPr>
              <w:pStyle w:val="aff2"/>
              <w:rPr>
                <w:sz w:val="26"/>
                <w:szCs w:val="26"/>
              </w:rPr>
            </w:pPr>
          </w:p>
        </w:tc>
      </w:tr>
    </w:tbl>
    <w:p w:rsidR="0082025E" w:rsidRPr="001A1D3A" w:rsidRDefault="0082025E" w:rsidP="001A1D3A">
      <w:pPr>
        <w:pStyle w:val="aff2"/>
        <w:rPr>
          <w:sz w:val="26"/>
          <w:szCs w:val="26"/>
        </w:rPr>
      </w:pPr>
    </w:p>
    <w:tbl>
      <w:tblPr>
        <w:tblW w:w="9645"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378"/>
        <w:gridCol w:w="1378"/>
        <w:gridCol w:w="1378"/>
        <w:gridCol w:w="1378"/>
      </w:tblGrid>
      <w:tr w:rsidR="0082025E" w:rsidRPr="006F5166" w:rsidTr="00E71203">
        <w:trPr>
          <w:trHeight w:val="540"/>
        </w:trPr>
        <w:tc>
          <w:tcPr>
            <w:tcW w:w="1377"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Індекс справи</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Заголовок справи (тому)</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Дата початку</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Дата закінчення</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Кількість сторінок</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Строк зберігання</w:t>
            </w:r>
          </w:p>
        </w:tc>
        <w:tc>
          <w:tcPr>
            <w:tcW w:w="1378" w:type="dxa"/>
            <w:tcMar>
              <w:top w:w="100" w:type="dxa"/>
              <w:left w:w="100" w:type="dxa"/>
              <w:bottom w:w="100" w:type="dxa"/>
              <w:right w:w="100" w:type="dxa"/>
            </w:tcMar>
            <w:vAlign w:val="center"/>
          </w:tcPr>
          <w:p w:rsidR="0082025E" w:rsidRPr="006F5166" w:rsidRDefault="0082025E" w:rsidP="006F5166">
            <w:pPr>
              <w:tabs>
                <w:tab w:val="left" w:pos="993"/>
              </w:tabs>
              <w:spacing w:line="240" w:lineRule="auto"/>
              <w:ind w:left="-57" w:right="-57"/>
              <w:jc w:val="center"/>
              <w:rPr>
                <w:rFonts w:ascii="Times New Roman" w:hAnsi="Times New Roman"/>
                <w:sz w:val="26"/>
                <w:szCs w:val="26"/>
              </w:rPr>
            </w:pPr>
            <w:r w:rsidRPr="006F5166">
              <w:rPr>
                <w:rFonts w:ascii="Times New Roman" w:hAnsi="Times New Roman"/>
                <w:sz w:val="26"/>
                <w:szCs w:val="26"/>
              </w:rPr>
              <w:t>Робочі позначки</w:t>
            </w:r>
          </w:p>
        </w:tc>
      </w:tr>
    </w:tbl>
    <w:p w:rsidR="0082025E" w:rsidRPr="006F5166" w:rsidRDefault="0082025E" w:rsidP="006F5166">
      <w:pPr>
        <w:tabs>
          <w:tab w:val="left" w:pos="993"/>
        </w:tabs>
        <w:spacing w:line="240" w:lineRule="auto"/>
        <w:rPr>
          <w:rFonts w:ascii="Times New Roman" w:hAnsi="Times New Roman"/>
          <w:sz w:val="4"/>
          <w:szCs w:val="4"/>
        </w:rPr>
      </w:pPr>
    </w:p>
    <w:tbl>
      <w:tblPr>
        <w:tblW w:w="0" w:type="auto"/>
        <w:tblLook w:val="04A0"/>
      </w:tblPr>
      <w:tblGrid>
        <w:gridCol w:w="2943"/>
        <w:gridCol w:w="6629"/>
      </w:tblGrid>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У цей опис включено</w:t>
            </w:r>
          </w:p>
        </w:tc>
        <w:tc>
          <w:tcPr>
            <w:tcW w:w="6629" w:type="dxa"/>
            <w:shd w:val="clear" w:color="auto" w:fill="auto"/>
          </w:tcPr>
          <w:p w:rsidR="0082025E" w:rsidRPr="001A1D3A" w:rsidRDefault="0082025E" w:rsidP="001A1D3A">
            <w:pPr>
              <w:pStyle w:val="aff2"/>
              <w:rPr>
                <w:sz w:val="26"/>
                <w:szCs w:val="26"/>
              </w:rPr>
            </w:pPr>
            <w:r w:rsidRPr="001A1D3A">
              <w:rPr>
                <w:i/>
                <w:sz w:val="26"/>
                <w:szCs w:val="26"/>
              </w:rPr>
              <w:t>___ справ</w:t>
            </w:r>
            <w:r w:rsidRPr="001A1D3A">
              <w:rPr>
                <w:sz w:val="26"/>
                <w:szCs w:val="26"/>
              </w:rPr>
              <w:t xml:space="preserve">  з № </w:t>
            </w:r>
            <w:r w:rsidRPr="001A1D3A">
              <w:rPr>
                <w:i/>
                <w:sz w:val="26"/>
                <w:szCs w:val="26"/>
              </w:rPr>
              <w:t>_______</w:t>
            </w:r>
            <w:r w:rsidRPr="001A1D3A">
              <w:rPr>
                <w:sz w:val="26"/>
                <w:szCs w:val="26"/>
              </w:rPr>
              <w:t xml:space="preserve"> до № </w:t>
            </w:r>
            <w:r w:rsidRPr="001A1D3A">
              <w:rPr>
                <w:i/>
                <w:sz w:val="26"/>
                <w:szCs w:val="26"/>
              </w:rPr>
              <w:t>_______</w:t>
            </w: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Пропущено справи</w:t>
            </w:r>
          </w:p>
        </w:tc>
        <w:tc>
          <w:tcPr>
            <w:tcW w:w="6629" w:type="dxa"/>
            <w:shd w:val="clear" w:color="auto" w:fill="auto"/>
          </w:tcPr>
          <w:p w:rsidR="0082025E" w:rsidRPr="001A1D3A" w:rsidRDefault="0082025E" w:rsidP="001A1D3A">
            <w:pPr>
              <w:pStyle w:val="aff2"/>
              <w:rPr>
                <w:i/>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Передано за описом</w:t>
            </w:r>
          </w:p>
        </w:tc>
        <w:tc>
          <w:tcPr>
            <w:tcW w:w="6629" w:type="dxa"/>
            <w:shd w:val="clear" w:color="auto" w:fill="auto"/>
          </w:tcPr>
          <w:p w:rsidR="0082025E" w:rsidRPr="001A1D3A" w:rsidRDefault="0082025E" w:rsidP="001A1D3A">
            <w:pPr>
              <w:pStyle w:val="aff2"/>
              <w:rPr>
                <w:i/>
                <w:sz w:val="26"/>
                <w:szCs w:val="26"/>
              </w:rPr>
            </w:pPr>
            <w:r w:rsidRPr="001A1D3A">
              <w:rPr>
                <w:i/>
                <w:sz w:val="26"/>
                <w:szCs w:val="26"/>
              </w:rPr>
              <w:t>___ справ</w:t>
            </w:r>
          </w:p>
        </w:tc>
      </w:tr>
    </w:tbl>
    <w:p w:rsidR="0082025E" w:rsidRPr="001A1D3A" w:rsidRDefault="0082025E" w:rsidP="001A1D3A">
      <w:pPr>
        <w:pStyle w:val="aff2"/>
        <w:rPr>
          <w:sz w:val="26"/>
          <w:szCs w:val="26"/>
        </w:rPr>
      </w:pPr>
    </w:p>
    <w:p w:rsidR="0082025E" w:rsidRPr="001A1D3A" w:rsidRDefault="0082025E" w:rsidP="001A1D3A">
      <w:pPr>
        <w:pStyle w:val="aff2"/>
        <w:rPr>
          <w:sz w:val="26"/>
          <w:szCs w:val="26"/>
        </w:rPr>
      </w:pPr>
      <w:r w:rsidRPr="001A1D3A">
        <w:rPr>
          <w:sz w:val="26"/>
          <w:szCs w:val="26"/>
        </w:rPr>
        <w:t>Кваліфіковані електронні підписи***</w:t>
      </w:r>
    </w:p>
    <w:tbl>
      <w:tblPr>
        <w:tblW w:w="0" w:type="auto"/>
        <w:jc w:val="center"/>
        <w:tblLook w:val="04A0"/>
      </w:tblPr>
      <w:tblGrid>
        <w:gridCol w:w="5353"/>
        <w:gridCol w:w="2384"/>
        <w:gridCol w:w="1835"/>
      </w:tblGrid>
      <w:tr w:rsidR="0082025E" w:rsidRPr="001A1D3A" w:rsidTr="00E71203">
        <w:trPr>
          <w:jc w:val="center"/>
        </w:trPr>
        <w:tc>
          <w:tcPr>
            <w:tcW w:w="5353" w:type="dxa"/>
            <w:shd w:val="clear" w:color="auto" w:fill="auto"/>
            <w:vAlign w:val="center"/>
          </w:tcPr>
          <w:p w:rsidR="0082025E" w:rsidRPr="001A1D3A" w:rsidRDefault="0082025E" w:rsidP="001A1D3A">
            <w:pPr>
              <w:pStyle w:val="aff2"/>
              <w:rPr>
                <w:sz w:val="26"/>
                <w:szCs w:val="26"/>
              </w:rPr>
            </w:pPr>
            <w:r w:rsidRPr="001A1D3A">
              <w:rPr>
                <w:i/>
                <w:sz w:val="26"/>
                <w:szCs w:val="26"/>
              </w:rPr>
              <w:t>(посада)</w:t>
            </w:r>
          </w:p>
        </w:tc>
        <w:tc>
          <w:tcPr>
            <w:tcW w:w="2384" w:type="dxa"/>
            <w:shd w:val="clear" w:color="auto" w:fill="auto"/>
            <w:vAlign w:val="center"/>
          </w:tcPr>
          <w:p w:rsidR="0082025E" w:rsidRPr="001A1D3A" w:rsidRDefault="0082025E" w:rsidP="001A1D3A">
            <w:pPr>
              <w:pStyle w:val="aff2"/>
              <w:rPr>
                <w:sz w:val="26"/>
                <w:szCs w:val="26"/>
              </w:rPr>
            </w:pPr>
            <w:r w:rsidRPr="001A1D3A">
              <w:rPr>
                <w:i/>
                <w:sz w:val="26"/>
                <w:szCs w:val="26"/>
              </w:rPr>
              <w:t>(кваліфікована електронна позначка часу)</w:t>
            </w:r>
          </w:p>
        </w:tc>
        <w:tc>
          <w:tcPr>
            <w:tcW w:w="1835" w:type="dxa"/>
            <w:shd w:val="clear" w:color="auto" w:fill="auto"/>
            <w:vAlign w:val="center"/>
          </w:tcPr>
          <w:p w:rsidR="0082025E" w:rsidRPr="001A1D3A" w:rsidRDefault="0082025E" w:rsidP="001A1D3A">
            <w:pPr>
              <w:pStyle w:val="aff2"/>
              <w:rPr>
                <w:sz w:val="26"/>
                <w:szCs w:val="26"/>
              </w:rPr>
            </w:pPr>
            <w:r w:rsidRPr="001A1D3A">
              <w:rPr>
                <w:i/>
                <w:sz w:val="26"/>
                <w:szCs w:val="26"/>
              </w:rPr>
              <w:t>(статус)</w:t>
            </w:r>
          </w:p>
        </w:tc>
      </w:tr>
    </w:tbl>
    <w:p w:rsidR="001A1D3A" w:rsidRDefault="001A1D3A" w:rsidP="006F5166">
      <w:pPr>
        <w:tabs>
          <w:tab w:val="left" w:pos="993"/>
        </w:tabs>
        <w:spacing w:line="240" w:lineRule="auto"/>
        <w:rPr>
          <w:rFonts w:ascii="Times New Roman" w:hAnsi="Times New Roman"/>
          <w:sz w:val="26"/>
          <w:szCs w:val="26"/>
          <w:lang w:val="uk-UA"/>
        </w:rPr>
      </w:pPr>
    </w:p>
    <w:p w:rsidR="001A1D3A" w:rsidRDefault="001A1D3A" w:rsidP="006F5166">
      <w:pPr>
        <w:tabs>
          <w:tab w:val="left" w:pos="993"/>
        </w:tabs>
        <w:spacing w:line="240" w:lineRule="auto"/>
        <w:rPr>
          <w:rFonts w:ascii="Times New Roman" w:hAnsi="Times New Roman"/>
          <w:sz w:val="26"/>
          <w:szCs w:val="26"/>
          <w:lang w:val="uk-UA"/>
        </w:rPr>
      </w:pPr>
    </w:p>
    <w:p w:rsidR="001A1D3A" w:rsidRPr="001A1D3A" w:rsidRDefault="001A1D3A" w:rsidP="001A1D3A">
      <w:pPr>
        <w:pStyle w:val="aff2"/>
        <w:rPr>
          <w:sz w:val="26"/>
          <w:szCs w:val="26"/>
          <w:lang w:val="uk-UA"/>
        </w:rPr>
      </w:pPr>
      <w:r>
        <w:rPr>
          <w:sz w:val="26"/>
          <w:szCs w:val="26"/>
          <w:lang w:val="uk-UA"/>
        </w:rPr>
        <w:t>____________</w:t>
      </w:r>
    </w:p>
    <w:p w:rsidR="0082025E" w:rsidRPr="001A1D3A" w:rsidRDefault="0082025E" w:rsidP="001A1D3A">
      <w:pPr>
        <w:rPr>
          <w:rFonts w:ascii="Times New Roman" w:hAnsi="Times New Roman" w:cs="Times New Roman"/>
          <w:sz w:val="26"/>
          <w:szCs w:val="26"/>
        </w:rPr>
      </w:pPr>
      <w:r w:rsidRPr="001A1D3A">
        <w:rPr>
          <w:rFonts w:ascii="Times New Roman" w:hAnsi="Times New Roman" w:cs="Times New Roman"/>
          <w:sz w:val="26"/>
          <w:szCs w:val="26"/>
        </w:rPr>
        <w:t>* Для опису справ підрозділу.</w:t>
      </w:r>
    </w:p>
    <w:p w:rsidR="0082025E" w:rsidRPr="001A1D3A" w:rsidRDefault="0082025E" w:rsidP="001A1D3A">
      <w:pPr>
        <w:rPr>
          <w:rFonts w:ascii="Times New Roman" w:hAnsi="Times New Roman" w:cs="Times New Roman"/>
          <w:sz w:val="26"/>
          <w:szCs w:val="26"/>
        </w:rPr>
      </w:pPr>
      <w:r w:rsidRPr="001A1D3A">
        <w:rPr>
          <w:rFonts w:ascii="Times New Roman" w:hAnsi="Times New Roman" w:cs="Times New Roman"/>
          <w:sz w:val="26"/>
          <w:szCs w:val="26"/>
        </w:rPr>
        <w:t>** Для зведеного опису справ установи.</w:t>
      </w:r>
    </w:p>
    <w:p w:rsidR="0082025E" w:rsidRPr="001A1D3A" w:rsidRDefault="0082025E" w:rsidP="006C1B69">
      <w:pPr>
        <w:spacing w:line="240" w:lineRule="auto"/>
        <w:jc w:val="both"/>
        <w:rPr>
          <w:rFonts w:ascii="Times New Roman" w:hAnsi="Times New Roman" w:cs="Times New Roman"/>
          <w:sz w:val="26"/>
          <w:szCs w:val="26"/>
        </w:rPr>
      </w:pPr>
      <w:r w:rsidRPr="001A1D3A">
        <w:rPr>
          <w:rFonts w:ascii="Times New Roman" w:hAnsi="Times New Roman" w:cs="Times New Roman"/>
          <w:sz w:val="26"/>
          <w:szCs w:val="26"/>
        </w:rPr>
        <w:t>*** Для зведеного опису справ установи вимагаються кваліфіковані електронні підписи відповідального (уповноваженого) працівника архів</w:t>
      </w:r>
      <w:r w:rsidR="002A4B32" w:rsidRPr="001A1D3A">
        <w:rPr>
          <w:rFonts w:ascii="Times New Roman" w:hAnsi="Times New Roman" w:cs="Times New Roman"/>
          <w:sz w:val="26"/>
          <w:szCs w:val="26"/>
          <w:lang w:val="uk-UA"/>
        </w:rPr>
        <w:t>ного відділу рай</w:t>
      </w:r>
      <w:r w:rsidRPr="001A1D3A">
        <w:rPr>
          <w:rFonts w:ascii="Times New Roman" w:hAnsi="Times New Roman" w:cs="Times New Roman"/>
          <w:sz w:val="26"/>
          <w:szCs w:val="26"/>
        </w:rPr>
        <w:t>держадміністрації, як</w:t>
      </w:r>
      <w:r w:rsidR="002A4B32" w:rsidRPr="001A1D3A">
        <w:rPr>
          <w:rFonts w:ascii="Times New Roman" w:hAnsi="Times New Roman" w:cs="Times New Roman"/>
          <w:sz w:val="26"/>
          <w:szCs w:val="26"/>
          <w:lang w:val="uk-UA"/>
        </w:rPr>
        <w:t>им</w:t>
      </w:r>
      <w:r w:rsidRPr="001A1D3A">
        <w:rPr>
          <w:rFonts w:ascii="Times New Roman" w:hAnsi="Times New Roman" w:cs="Times New Roman"/>
          <w:sz w:val="26"/>
          <w:szCs w:val="26"/>
        </w:rPr>
        <w:t xml:space="preserve"> сформовано таблицю (складено опис), </w:t>
      </w:r>
      <w:r w:rsidR="002A4B32" w:rsidRPr="001A1D3A">
        <w:rPr>
          <w:rFonts w:ascii="Times New Roman" w:hAnsi="Times New Roman" w:cs="Times New Roman"/>
          <w:sz w:val="26"/>
          <w:szCs w:val="26"/>
          <w:lang w:val="uk-UA"/>
        </w:rPr>
        <w:t>начальника загального відділу апарату</w:t>
      </w:r>
      <w:r w:rsidRPr="001A1D3A">
        <w:rPr>
          <w:rFonts w:ascii="Times New Roman" w:hAnsi="Times New Roman" w:cs="Times New Roman"/>
          <w:sz w:val="26"/>
          <w:szCs w:val="26"/>
        </w:rPr>
        <w:t>. Для опису справ підрозділу вимагаються кваліфіковані електронні підписи особи, відповідальної за діловодство у підрозділі укладання, якою сформовано таблицю (складено опис), керівника служби діловодства та керівника підрозділу укладання. Підтвердження та реквізити посадової особи — підписувача візуалізуються системою під час перевірки відповідного кваліфікованого електронного підпису.</w:t>
      </w:r>
    </w:p>
    <w:p w:rsidR="0082025E" w:rsidRDefault="006C1B69" w:rsidP="006C1B69">
      <w:pPr>
        <w:jc w:val="center"/>
        <w:rPr>
          <w:lang w:val="uk-UA"/>
        </w:rPr>
      </w:pPr>
      <w:bookmarkStart w:id="121" w:name="_3zy8sjw" w:colFirst="0" w:colLast="0"/>
      <w:bookmarkEnd w:id="121"/>
      <w:r>
        <w:rPr>
          <w:lang w:val="uk-UA"/>
        </w:rPr>
        <w:t>____________</w:t>
      </w:r>
    </w:p>
    <w:p w:rsidR="006C1B69" w:rsidRPr="006C1B69" w:rsidRDefault="006C1B69" w:rsidP="006C1B69">
      <w:pPr>
        <w:rPr>
          <w:rFonts w:ascii="Times New Roman" w:hAnsi="Times New Roman" w:cs="Times New Roman"/>
          <w:sz w:val="26"/>
          <w:szCs w:val="26"/>
          <w:lang w:val="uk-UA"/>
        </w:rPr>
        <w:sectPr w:rsidR="006C1B69" w:rsidRPr="006C1B69" w:rsidSect="00E71203">
          <w:pgSz w:w="11906" w:h="16838" w:code="9"/>
          <w:pgMar w:top="1134" w:right="567" w:bottom="1134" w:left="1701" w:header="567" w:footer="567" w:gutter="0"/>
          <w:cols w:space="720"/>
          <w:titlePg/>
        </w:sectPr>
      </w:pPr>
      <w:r>
        <w:rPr>
          <w:rFonts w:ascii="Times New Roman" w:hAnsi="Times New Roman" w:cs="Times New Roman"/>
          <w:sz w:val="26"/>
          <w:szCs w:val="26"/>
          <w:lang w:val="uk-UA"/>
        </w:rPr>
        <w:t xml:space="preserve">             </w:t>
      </w:r>
    </w:p>
    <w:p w:rsidR="0082025E" w:rsidRPr="00222BD0" w:rsidRDefault="0082025E" w:rsidP="0082025E">
      <w:pPr>
        <w:pStyle w:val="a6"/>
        <w:ind w:left="5954"/>
        <w:jc w:val="left"/>
        <w:rPr>
          <w:rFonts w:ascii="Times New Roman" w:hAnsi="Times New Roman"/>
          <w:sz w:val="28"/>
          <w:szCs w:val="28"/>
        </w:rPr>
      </w:pPr>
      <w:bookmarkStart w:id="122" w:name="_2f3j2rp" w:colFirst="0" w:colLast="0"/>
      <w:bookmarkEnd w:id="122"/>
      <w:r w:rsidRPr="00222BD0">
        <w:rPr>
          <w:rFonts w:ascii="Times New Roman" w:hAnsi="Times New Roman"/>
          <w:sz w:val="28"/>
          <w:szCs w:val="28"/>
        </w:rPr>
        <w:lastRenderedPageBreak/>
        <w:t>Додаток 1</w:t>
      </w:r>
      <w:r w:rsidR="001A1D3A">
        <w:rPr>
          <w:rFonts w:ascii="Times New Roman" w:hAnsi="Times New Roman"/>
          <w:sz w:val="28"/>
          <w:szCs w:val="28"/>
        </w:rPr>
        <w:t>0</w:t>
      </w:r>
      <w:r w:rsidRPr="00222BD0">
        <w:rPr>
          <w:rFonts w:ascii="Times New Roman" w:hAnsi="Times New Roman"/>
          <w:sz w:val="28"/>
          <w:szCs w:val="28"/>
        </w:rPr>
        <w:br/>
        <w:t xml:space="preserve">до Інструкції </w:t>
      </w:r>
      <w:r w:rsidRPr="00222BD0">
        <w:rPr>
          <w:rFonts w:ascii="Times New Roman" w:hAnsi="Times New Roman"/>
          <w:sz w:val="28"/>
          <w:szCs w:val="28"/>
        </w:rPr>
        <w:br/>
        <w:t>(пункт 19</w:t>
      </w:r>
      <w:r w:rsidR="00AF5F55">
        <w:rPr>
          <w:rFonts w:ascii="Times New Roman" w:hAnsi="Times New Roman"/>
          <w:sz w:val="28"/>
          <w:szCs w:val="28"/>
        </w:rPr>
        <w:t>1</w:t>
      </w:r>
      <w:r w:rsidRPr="00222BD0">
        <w:rPr>
          <w:rFonts w:ascii="Times New Roman" w:hAnsi="Times New Roman"/>
          <w:sz w:val="28"/>
          <w:szCs w:val="28"/>
        </w:rPr>
        <w:t xml:space="preserve">) </w:t>
      </w:r>
    </w:p>
    <w:p w:rsidR="0082025E" w:rsidRPr="00222BD0" w:rsidRDefault="0082025E" w:rsidP="0082025E">
      <w:pPr>
        <w:pStyle w:val="af"/>
        <w:spacing w:before="120" w:after="120" w:line="216" w:lineRule="auto"/>
        <w:rPr>
          <w:rFonts w:ascii="Times New Roman" w:hAnsi="Times New Roman"/>
          <w:sz w:val="28"/>
          <w:szCs w:val="28"/>
        </w:rPr>
      </w:pPr>
      <w:r w:rsidRPr="00222BD0">
        <w:rPr>
          <w:rFonts w:ascii="Times New Roman" w:hAnsi="Times New Roman"/>
          <w:sz w:val="28"/>
          <w:szCs w:val="28"/>
        </w:rPr>
        <w:t>ФОРМА</w:t>
      </w:r>
      <w:r w:rsidRPr="00222BD0">
        <w:rPr>
          <w:rFonts w:ascii="Times New Roman" w:hAnsi="Times New Roman"/>
          <w:sz w:val="28"/>
          <w:szCs w:val="28"/>
        </w:rPr>
        <w:br/>
        <w:t xml:space="preserve">для внесення даних акта про вилучення для знищення документів </w:t>
      </w:r>
      <w:r w:rsidRPr="00222BD0">
        <w:rPr>
          <w:rFonts w:ascii="Times New Roman" w:hAnsi="Times New Roman"/>
          <w:sz w:val="28"/>
          <w:szCs w:val="28"/>
        </w:rPr>
        <w:br/>
        <w:t>в електронну таблицю системи електронного документообігу</w:t>
      </w:r>
    </w:p>
    <w:p w:rsidR="0082025E" w:rsidRPr="001A1D3A" w:rsidRDefault="0082025E" w:rsidP="0082025E">
      <w:pPr>
        <w:pStyle w:val="af"/>
        <w:spacing w:before="0" w:line="216" w:lineRule="auto"/>
        <w:rPr>
          <w:rFonts w:ascii="Times New Roman" w:hAnsi="Times New Roman"/>
          <w:b w:val="0"/>
          <w:szCs w:val="26"/>
        </w:rPr>
      </w:pPr>
      <w:r w:rsidRPr="001A1D3A">
        <w:rPr>
          <w:rFonts w:ascii="Times New Roman" w:hAnsi="Times New Roman"/>
          <w:b w:val="0"/>
          <w:szCs w:val="26"/>
        </w:rPr>
        <w:t>АКТ</w:t>
      </w:r>
      <w:r w:rsidRPr="001A1D3A">
        <w:rPr>
          <w:rFonts w:ascii="Times New Roman" w:hAnsi="Times New Roman"/>
          <w:b w:val="0"/>
          <w:szCs w:val="26"/>
        </w:rPr>
        <w:br/>
        <w:t>про вилучення для знищення документів</w:t>
      </w:r>
    </w:p>
    <w:tbl>
      <w:tblPr>
        <w:tblW w:w="0" w:type="auto"/>
        <w:tblLook w:val="04A0"/>
      </w:tblPr>
      <w:tblGrid>
        <w:gridCol w:w="2943"/>
        <w:gridCol w:w="6629"/>
      </w:tblGrid>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Номер акта: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Дата акта: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Установа: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Підрозділ:</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Підстава:</w:t>
            </w:r>
          </w:p>
        </w:tc>
        <w:tc>
          <w:tcPr>
            <w:tcW w:w="6629" w:type="dxa"/>
            <w:shd w:val="clear" w:color="auto" w:fill="auto"/>
          </w:tcPr>
          <w:p w:rsidR="0082025E" w:rsidRPr="001A1D3A" w:rsidRDefault="0082025E" w:rsidP="001A1D3A">
            <w:pPr>
              <w:pStyle w:val="aff2"/>
              <w:rPr>
                <w:sz w:val="26"/>
                <w:szCs w:val="26"/>
              </w:rPr>
            </w:pPr>
          </w:p>
        </w:tc>
      </w:tr>
      <w:tr w:rsidR="0082025E" w:rsidRPr="001A1D3A" w:rsidTr="00E71203">
        <w:tc>
          <w:tcPr>
            <w:tcW w:w="2943" w:type="dxa"/>
            <w:shd w:val="clear" w:color="auto" w:fill="auto"/>
          </w:tcPr>
          <w:p w:rsidR="0082025E" w:rsidRPr="001A1D3A" w:rsidRDefault="0082025E" w:rsidP="001A1D3A">
            <w:pPr>
              <w:pStyle w:val="aff2"/>
              <w:rPr>
                <w:sz w:val="26"/>
                <w:szCs w:val="26"/>
              </w:rPr>
            </w:pPr>
            <w:r w:rsidRPr="001A1D3A">
              <w:rPr>
                <w:sz w:val="26"/>
                <w:szCs w:val="26"/>
              </w:rPr>
              <w:t>протокол ЕК:</w:t>
            </w:r>
          </w:p>
        </w:tc>
        <w:tc>
          <w:tcPr>
            <w:tcW w:w="6629" w:type="dxa"/>
            <w:shd w:val="clear" w:color="auto" w:fill="auto"/>
          </w:tcPr>
          <w:p w:rsidR="0082025E" w:rsidRPr="001A1D3A" w:rsidRDefault="0082025E" w:rsidP="001A1D3A">
            <w:pPr>
              <w:pStyle w:val="aff2"/>
              <w:rPr>
                <w:sz w:val="26"/>
                <w:szCs w:val="26"/>
              </w:rPr>
            </w:pPr>
          </w:p>
        </w:tc>
      </w:tr>
    </w:tbl>
    <w:p w:rsidR="0082025E" w:rsidRPr="001A1D3A" w:rsidRDefault="0082025E" w:rsidP="001A1D3A">
      <w:pPr>
        <w:pStyle w:val="aff2"/>
        <w:rPr>
          <w:sz w:val="26"/>
          <w:szCs w:val="26"/>
        </w:rPr>
      </w:pPr>
      <w:r w:rsidRPr="001A1D3A">
        <w:rPr>
          <w:sz w:val="26"/>
          <w:szCs w:val="26"/>
        </w:rPr>
        <w:t xml:space="preserve"> </w:t>
      </w:r>
    </w:p>
    <w:tbl>
      <w:tblPr>
        <w:tblW w:w="9644" w:type="dxa"/>
        <w:tblBorders>
          <w:top w:val="single" w:sz="6" w:space="0" w:color="000000"/>
          <w:bottom w:val="single" w:sz="6" w:space="0" w:color="000000"/>
          <w:insideV w:val="single" w:sz="6" w:space="0" w:color="000000"/>
        </w:tblBorders>
        <w:tblLayout w:type="fixed"/>
        <w:tblLook w:val="0600"/>
      </w:tblPr>
      <w:tblGrid>
        <w:gridCol w:w="1377"/>
        <w:gridCol w:w="1378"/>
        <w:gridCol w:w="1378"/>
        <w:gridCol w:w="1377"/>
        <w:gridCol w:w="1378"/>
        <w:gridCol w:w="1378"/>
        <w:gridCol w:w="1378"/>
      </w:tblGrid>
      <w:tr w:rsidR="0082025E" w:rsidRPr="001A1D3A" w:rsidTr="00E71203">
        <w:trPr>
          <w:trHeight w:val="540"/>
        </w:trPr>
        <w:tc>
          <w:tcPr>
            <w:tcW w:w="1377"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Індекс справи</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Заголовок справи (тому)</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Дата початку</w:t>
            </w:r>
          </w:p>
        </w:tc>
        <w:tc>
          <w:tcPr>
            <w:tcW w:w="1377"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Дата закінчення</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Кількість справ (томів)</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Строк зберігання</w:t>
            </w:r>
          </w:p>
        </w:tc>
        <w:tc>
          <w:tcPr>
            <w:tcW w:w="1378" w:type="dxa"/>
            <w:tcMar>
              <w:top w:w="100" w:type="dxa"/>
              <w:left w:w="100" w:type="dxa"/>
              <w:bottom w:w="100" w:type="dxa"/>
              <w:right w:w="100" w:type="dxa"/>
            </w:tcMar>
            <w:vAlign w:val="center"/>
          </w:tcPr>
          <w:p w:rsidR="0082025E" w:rsidRPr="001A1D3A" w:rsidRDefault="0082025E" w:rsidP="00E71203">
            <w:pPr>
              <w:tabs>
                <w:tab w:val="left" w:pos="993"/>
              </w:tabs>
              <w:spacing w:line="228" w:lineRule="auto"/>
              <w:ind w:left="-57" w:right="-57"/>
              <w:jc w:val="center"/>
              <w:rPr>
                <w:rFonts w:ascii="Times New Roman" w:hAnsi="Times New Roman"/>
                <w:sz w:val="26"/>
                <w:szCs w:val="26"/>
              </w:rPr>
            </w:pPr>
            <w:r w:rsidRPr="001A1D3A">
              <w:rPr>
                <w:rFonts w:ascii="Times New Roman" w:hAnsi="Times New Roman"/>
                <w:sz w:val="26"/>
                <w:szCs w:val="26"/>
              </w:rPr>
              <w:t>Робочі позначки</w:t>
            </w:r>
          </w:p>
        </w:tc>
      </w:tr>
    </w:tbl>
    <w:p w:rsidR="0082025E" w:rsidRPr="001A1D3A" w:rsidRDefault="0082025E" w:rsidP="0082025E">
      <w:pPr>
        <w:tabs>
          <w:tab w:val="left" w:pos="993"/>
        </w:tabs>
        <w:rPr>
          <w:rFonts w:ascii="Times New Roman" w:hAnsi="Times New Roman"/>
          <w:sz w:val="26"/>
          <w:szCs w:val="26"/>
        </w:rPr>
      </w:pPr>
    </w:p>
    <w:tbl>
      <w:tblPr>
        <w:tblW w:w="0" w:type="auto"/>
        <w:tblLook w:val="04A0"/>
      </w:tblPr>
      <w:tblGrid>
        <w:gridCol w:w="4084"/>
        <w:gridCol w:w="5488"/>
      </w:tblGrid>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Разом до знищення</w:t>
            </w:r>
          </w:p>
        </w:tc>
        <w:tc>
          <w:tcPr>
            <w:tcW w:w="5488" w:type="dxa"/>
            <w:shd w:val="clear" w:color="auto" w:fill="auto"/>
          </w:tcPr>
          <w:p w:rsidR="0082025E" w:rsidRPr="001A1D3A" w:rsidRDefault="0082025E" w:rsidP="001A1D3A">
            <w:pPr>
              <w:pStyle w:val="aff2"/>
              <w:rPr>
                <w:sz w:val="26"/>
                <w:szCs w:val="26"/>
              </w:rPr>
            </w:pPr>
            <w:r w:rsidRPr="001A1D3A">
              <w:rPr>
                <w:i/>
                <w:sz w:val="26"/>
                <w:szCs w:val="26"/>
              </w:rPr>
              <w:t>___ справ</w:t>
            </w:r>
            <w:r w:rsidRPr="001A1D3A">
              <w:rPr>
                <w:sz w:val="26"/>
                <w:szCs w:val="26"/>
              </w:rPr>
              <w:t xml:space="preserve"> за </w:t>
            </w:r>
            <w:r w:rsidRPr="001A1D3A">
              <w:rPr>
                <w:i/>
                <w:sz w:val="26"/>
                <w:szCs w:val="26"/>
              </w:rPr>
              <w:t>_________</w:t>
            </w:r>
            <w:r w:rsidRPr="001A1D3A">
              <w:rPr>
                <w:sz w:val="26"/>
                <w:szCs w:val="26"/>
              </w:rPr>
              <w:t xml:space="preserve"> роки</w:t>
            </w:r>
          </w:p>
        </w:tc>
      </w:tr>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Кількість документів</w:t>
            </w:r>
          </w:p>
        </w:tc>
        <w:tc>
          <w:tcPr>
            <w:tcW w:w="5488" w:type="dxa"/>
            <w:shd w:val="clear" w:color="auto" w:fill="auto"/>
          </w:tcPr>
          <w:p w:rsidR="0082025E" w:rsidRPr="001A1D3A" w:rsidRDefault="0082025E" w:rsidP="001A1D3A">
            <w:pPr>
              <w:pStyle w:val="aff2"/>
              <w:rPr>
                <w:sz w:val="26"/>
                <w:szCs w:val="26"/>
              </w:rPr>
            </w:pPr>
          </w:p>
        </w:tc>
      </w:tr>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Приймально-здавальна накладна</w:t>
            </w:r>
            <w:r w:rsidRPr="001A1D3A">
              <w:rPr>
                <w:i/>
                <w:sz w:val="26"/>
                <w:szCs w:val="26"/>
              </w:rPr>
              <w:t>*</w:t>
            </w:r>
            <w:r w:rsidRPr="001A1D3A">
              <w:rPr>
                <w:sz w:val="26"/>
                <w:szCs w:val="26"/>
              </w:rPr>
              <w:t>:</w:t>
            </w:r>
          </w:p>
        </w:tc>
        <w:tc>
          <w:tcPr>
            <w:tcW w:w="5488" w:type="dxa"/>
            <w:shd w:val="clear" w:color="auto" w:fill="auto"/>
          </w:tcPr>
          <w:p w:rsidR="0082025E" w:rsidRPr="001A1D3A" w:rsidRDefault="0082025E" w:rsidP="001A1D3A">
            <w:pPr>
              <w:pStyle w:val="aff2"/>
              <w:rPr>
                <w:i/>
                <w:sz w:val="26"/>
                <w:szCs w:val="26"/>
              </w:rPr>
            </w:pPr>
          </w:p>
        </w:tc>
      </w:tr>
      <w:tr w:rsidR="0082025E" w:rsidRPr="001A1D3A" w:rsidTr="00E71203">
        <w:tc>
          <w:tcPr>
            <w:tcW w:w="4084" w:type="dxa"/>
            <w:shd w:val="clear" w:color="auto" w:fill="auto"/>
          </w:tcPr>
          <w:p w:rsidR="0082025E" w:rsidRPr="001A1D3A" w:rsidRDefault="0082025E" w:rsidP="001A1D3A">
            <w:pPr>
              <w:pStyle w:val="aff2"/>
              <w:rPr>
                <w:sz w:val="26"/>
                <w:szCs w:val="26"/>
              </w:rPr>
            </w:pPr>
            <w:r w:rsidRPr="001A1D3A">
              <w:rPr>
                <w:sz w:val="26"/>
                <w:szCs w:val="26"/>
              </w:rPr>
              <w:t>Метод знищення</w:t>
            </w:r>
          </w:p>
        </w:tc>
        <w:tc>
          <w:tcPr>
            <w:tcW w:w="5488" w:type="dxa"/>
            <w:shd w:val="clear" w:color="auto" w:fill="auto"/>
          </w:tcPr>
          <w:p w:rsidR="0082025E" w:rsidRPr="001A1D3A" w:rsidRDefault="0082025E" w:rsidP="001A1D3A">
            <w:pPr>
              <w:pStyle w:val="aff2"/>
              <w:rPr>
                <w:i/>
                <w:sz w:val="26"/>
                <w:szCs w:val="26"/>
              </w:rPr>
            </w:pPr>
            <w:r w:rsidRPr="001A1D3A">
              <w:rPr>
                <w:i/>
                <w:sz w:val="26"/>
                <w:szCs w:val="26"/>
              </w:rPr>
              <w:t>видалення з бази даних</w:t>
            </w:r>
          </w:p>
        </w:tc>
      </w:tr>
    </w:tbl>
    <w:p w:rsidR="0082025E" w:rsidRPr="001A1D3A" w:rsidRDefault="0082025E" w:rsidP="001A1D3A">
      <w:pPr>
        <w:pStyle w:val="aff2"/>
        <w:rPr>
          <w:sz w:val="26"/>
          <w:szCs w:val="26"/>
        </w:rPr>
      </w:pPr>
      <w:r w:rsidRPr="001A1D3A">
        <w:rPr>
          <w:sz w:val="26"/>
          <w:szCs w:val="26"/>
        </w:rPr>
        <w:t>Кваліфіковані електронні підписи</w:t>
      </w:r>
    </w:p>
    <w:tbl>
      <w:tblPr>
        <w:tblW w:w="0" w:type="auto"/>
        <w:jc w:val="center"/>
        <w:tblLook w:val="04A0"/>
      </w:tblPr>
      <w:tblGrid>
        <w:gridCol w:w="5512"/>
        <w:gridCol w:w="2251"/>
        <w:gridCol w:w="1809"/>
      </w:tblGrid>
      <w:tr w:rsidR="0082025E" w:rsidRPr="001A1D3A" w:rsidTr="00E71203">
        <w:trPr>
          <w:jc w:val="center"/>
        </w:trPr>
        <w:tc>
          <w:tcPr>
            <w:tcW w:w="5512" w:type="dxa"/>
            <w:shd w:val="clear" w:color="auto" w:fill="auto"/>
            <w:vAlign w:val="center"/>
          </w:tcPr>
          <w:p w:rsidR="0082025E" w:rsidRPr="001A1D3A" w:rsidRDefault="0082025E" w:rsidP="001A1D3A">
            <w:pPr>
              <w:pStyle w:val="aff2"/>
              <w:rPr>
                <w:sz w:val="26"/>
                <w:szCs w:val="26"/>
              </w:rPr>
            </w:pPr>
            <w:r w:rsidRPr="001A1D3A">
              <w:rPr>
                <w:i/>
                <w:sz w:val="26"/>
                <w:szCs w:val="26"/>
              </w:rPr>
              <w:t>(посада)</w:t>
            </w:r>
          </w:p>
        </w:tc>
        <w:tc>
          <w:tcPr>
            <w:tcW w:w="2251" w:type="dxa"/>
            <w:shd w:val="clear" w:color="auto" w:fill="auto"/>
            <w:vAlign w:val="center"/>
          </w:tcPr>
          <w:p w:rsidR="0082025E" w:rsidRPr="001A1D3A" w:rsidRDefault="0082025E" w:rsidP="001A1D3A">
            <w:pPr>
              <w:pStyle w:val="aff2"/>
              <w:rPr>
                <w:sz w:val="26"/>
                <w:szCs w:val="26"/>
              </w:rPr>
            </w:pPr>
            <w:r w:rsidRPr="001A1D3A">
              <w:rPr>
                <w:i/>
                <w:sz w:val="26"/>
                <w:szCs w:val="26"/>
              </w:rPr>
              <w:t>(кваліфікована електронна позначка часу)</w:t>
            </w:r>
          </w:p>
        </w:tc>
        <w:tc>
          <w:tcPr>
            <w:tcW w:w="1809" w:type="dxa"/>
            <w:shd w:val="clear" w:color="auto" w:fill="auto"/>
            <w:vAlign w:val="center"/>
          </w:tcPr>
          <w:p w:rsidR="0082025E" w:rsidRPr="001A1D3A" w:rsidRDefault="0082025E" w:rsidP="001A1D3A">
            <w:pPr>
              <w:pStyle w:val="aff2"/>
              <w:rPr>
                <w:sz w:val="26"/>
                <w:szCs w:val="26"/>
              </w:rPr>
            </w:pPr>
            <w:r w:rsidRPr="001A1D3A">
              <w:rPr>
                <w:i/>
                <w:sz w:val="26"/>
                <w:szCs w:val="26"/>
              </w:rPr>
              <w:t>(статус)</w:t>
            </w:r>
          </w:p>
        </w:tc>
      </w:tr>
      <w:tr w:rsidR="0082025E" w:rsidRPr="001A1D3A" w:rsidTr="00E71203">
        <w:trPr>
          <w:jc w:val="center"/>
        </w:trPr>
        <w:tc>
          <w:tcPr>
            <w:tcW w:w="5512" w:type="dxa"/>
            <w:shd w:val="clear" w:color="auto" w:fill="auto"/>
          </w:tcPr>
          <w:p w:rsidR="0082025E" w:rsidRPr="001A1D3A" w:rsidRDefault="0082025E" w:rsidP="001A1D3A">
            <w:pPr>
              <w:pStyle w:val="aff2"/>
              <w:rPr>
                <w:i/>
                <w:sz w:val="26"/>
                <w:szCs w:val="26"/>
              </w:rPr>
            </w:pPr>
            <w:r w:rsidRPr="001A1D3A">
              <w:rPr>
                <w:sz w:val="26"/>
                <w:szCs w:val="26"/>
              </w:rPr>
              <w:t>**</w:t>
            </w:r>
          </w:p>
        </w:tc>
        <w:tc>
          <w:tcPr>
            <w:tcW w:w="2251" w:type="dxa"/>
            <w:shd w:val="clear" w:color="auto" w:fill="auto"/>
          </w:tcPr>
          <w:p w:rsidR="0082025E" w:rsidRPr="001A1D3A" w:rsidRDefault="0082025E" w:rsidP="001A1D3A">
            <w:pPr>
              <w:pStyle w:val="aff2"/>
              <w:rPr>
                <w:i/>
                <w:sz w:val="26"/>
                <w:szCs w:val="26"/>
              </w:rPr>
            </w:pPr>
          </w:p>
        </w:tc>
        <w:tc>
          <w:tcPr>
            <w:tcW w:w="1809" w:type="dxa"/>
            <w:shd w:val="clear" w:color="auto" w:fill="auto"/>
          </w:tcPr>
          <w:p w:rsidR="0082025E" w:rsidRPr="001A1D3A" w:rsidRDefault="0082025E" w:rsidP="001A1D3A">
            <w:pPr>
              <w:pStyle w:val="aff2"/>
              <w:rPr>
                <w:i/>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sz w:val="26"/>
                <w:szCs w:val="26"/>
              </w:rPr>
            </w:pPr>
          </w:p>
        </w:tc>
        <w:tc>
          <w:tcPr>
            <w:tcW w:w="1809" w:type="dxa"/>
            <w:shd w:val="clear" w:color="auto" w:fill="auto"/>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i/>
                <w:sz w:val="26"/>
                <w:szCs w:val="26"/>
              </w:rPr>
            </w:pPr>
          </w:p>
        </w:tc>
        <w:tc>
          <w:tcPr>
            <w:tcW w:w="1809" w:type="dxa"/>
            <w:shd w:val="clear" w:color="auto" w:fill="auto"/>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vAlign w:val="bottom"/>
          </w:tcPr>
          <w:p w:rsidR="0082025E" w:rsidRPr="001A1D3A" w:rsidRDefault="0082025E" w:rsidP="001A1D3A">
            <w:pPr>
              <w:pStyle w:val="aff2"/>
              <w:rPr>
                <w:i/>
                <w:sz w:val="26"/>
                <w:szCs w:val="26"/>
              </w:rPr>
            </w:pPr>
          </w:p>
        </w:tc>
        <w:tc>
          <w:tcPr>
            <w:tcW w:w="1809" w:type="dxa"/>
            <w:shd w:val="clear" w:color="auto" w:fill="auto"/>
            <w:vAlign w:val="bottom"/>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sz w:val="26"/>
                <w:szCs w:val="26"/>
              </w:rPr>
            </w:pPr>
          </w:p>
        </w:tc>
        <w:tc>
          <w:tcPr>
            <w:tcW w:w="1809" w:type="dxa"/>
            <w:shd w:val="clear" w:color="auto" w:fill="auto"/>
          </w:tcPr>
          <w:p w:rsidR="0082025E" w:rsidRPr="001A1D3A" w:rsidRDefault="0082025E" w:rsidP="001A1D3A">
            <w:pPr>
              <w:pStyle w:val="aff2"/>
              <w:rPr>
                <w:sz w:val="26"/>
                <w:szCs w:val="26"/>
              </w:rPr>
            </w:pPr>
          </w:p>
        </w:tc>
      </w:tr>
      <w:tr w:rsidR="0082025E" w:rsidRPr="001A1D3A" w:rsidTr="00E71203">
        <w:trPr>
          <w:jc w:val="center"/>
        </w:trPr>
        <w:tc>
          <w:tcPr>
            <w:tcW w:w="5512" w:type="dxa"/>
            <w:shd w:val="clear" w:color="auto" w:fill="auto"/>
          </w:tcPr>
          <w:p w:rsidR="0082025E" w:rsidRPr="001A1D3A" w:rsidRDefault="0082025E" w:rsidP="001A1D3A">
            <w:pPr>
              <w:pStyle w:val="aff2"/>
              <w:rPr>
                <w:sz w:val="26"/>
                <w:szCs w:val="26"/>
              </w:rPr>
            </w:pPr>
            <w:r w:rsidRPr="001A1D3A">
              <w:rPr>
                <w:sz w:val="26"/>
                <w:szCs w:val="26"/>
              </w:rPr>
              <w:t>*******</w:t>
            </w:r>
          </w:p>
        </w:tc>
        <w:tc>
          <w:tcPr>
            <w:tcW w:w="2251" w:type="dxa"/>
            <w:shd w:val="clear" w:color="auto" w:fill="auto"/>
          </w:tcPr>
          <w:p w:rsidR="0082025E" w:rsidRPr="001A1D3A" w:rsidRDefault="0082025E" w:rsidP="001A1D3A">
            <w:pPr>
              <w:pStyle w:val="aff2"/>
              <w:rPr>
                <w:sz w:val="26"/>
                <w:szCs w:val="26"/>
              </w:rPr>
            </w:pPr>
          </w:p>
        </w:tc>
        <w:tc>
          <w:tcPr>
            <w:tcW w:w="1809" w:type="dxa"/>
            <w:shd w:val="clear" w:color="auto" w:fill="auto"/>
          </w:tcPr>
          <w:p w:rsidR="0082025E" w:rsidRPr="001A1D3A" w:rsidRDefault="0082025E" w:rsidP="001A1D3A">
            <w:pPr>
              <w:pStyle w:val="aff2"/>
              <w:rPr>
                <w:sz w:val="26"/>
                <w:szCs w:val="26"/>
              </w:rPr>
            </w:pPr>
          </w:p>
        </w:tc>
      </w:tr>
    </w:tbl>
    <w:p w:rsidR="0082025E" w:rsidRPr="001A1D3A" w:rsidRDefault="0082025E" w:rsidP="001A1D3A">
      <w:pPr>
        <w:pStyle w:val="aff2"/>
        <w:rPr>
          <w:sz w:val="26"/>
          <w:szCs w:val="26"/>
        </w:rPr>
      </w:pPr>
      <w:r w:rsidRPr="001A1D3A">
        <w:rPr>
          <w:sz w:val="26"/>
          <w:szCs w:val="26"/>
        </w:rPr>
        <w:t>____________</w:t>
      </w:r>
    </w:p>
    <w:p w:rsidR="0082025E" w:rsidRPr="001A1D3A" w:rsidRDefault="0082025E" w:rsidP="001A1D3A">
      <w:pPr>
        <w:pStyle w:val="aff2"/>
        <w:rPr>
          <w:sz w:val="26"/>
          <w:szCs w:val="26"/>
        </w:rPr>
      </w:pPr>
      <w:r w:rsidRPr="001A1D3A">
        <w:rPr>
          <w:sz w:val="26"/>
          <w:szCs w:val="26"/>
        </w:rPr>
        <w:t>* Не обов’язкове поле.</w:t>
      </w:r>
    </w:p>
    <w:p w:rsidR="0082025E" w:rsidRPr="001A1D3A" w:rsidRDefault="0082025E" w:rsidP="001A1D3A">
      <w:pPr>
        <w:pStyle w:val="aff2"/>
        <w:rPr>
          <w:sz w:val="26"/>
          <w:szCs w:val="26"/>
        </w:rPr>
      </w:pPr>
      <w:r w:rsidRPr="001A1D3A">
        <w:rPr>
          <w:sz w:val="26"/>
          <w:szCs w:val="26"/>
        </w:rPr>
        <w:t>** Особа відповідальна за діловодство у підрозділі укладання, якою сформовано таблицю (складено акт).</w:t>
      </w:r>
    </w:p>
    <w:p w:rsidR="0082025E" w:rsidRPr="001A1D3A" w:rsidRDefault="0082025E" w:rsidP="001A1D3A">
      <w:pPr>
        <w:pStyle w:val="aff2"/>
        <w:rPr>
          <w:sz w:val="26"/>
          <w:szCs w:val="26"/>
        </w:rPr>
      </w:pPr>
      <w:r w:rsidRPr="001A1D3A">
        <w:rPr>
          <w:sz w:val="26"/>
          <w:szCs w:val="26"/>
        </w:rPr>
        <w:t>*** Посадова особа, яка проводила експертизу цінності.</w:t>
      </w:r>
    </w:p>
    <w:p w:rsidR="0082025E" w:rsidRPr="001A1D3A" w:rsidRDefault="0082025E" w:rsidP="001A1D3A">
      <w:pPr>
        <w:pStyle w:val="aff2"/>
        <w:rPr>
          <w:sz w:val="26"/>
          <w:szCs w:val="26"/>
        </w:rPr>
      </w:pPr>
      <w:r w:rsidRPr="001A1D3A">
        <w:rPr>
          <w:sz w:val="26"/>
          <w:szCs w:val="26"/>
        </w:rPr>
        <w:t>**** Керівник підрозділу укладання.</w:t>
      </w:r>
    </w:p>
    <w:p w:rsidR="0082025E" w:rsidRPr="001A1D3A" w:rsidRDefault="0082025E" w:rsidP="001A1D3A">
      <w:pPr>
        <w:pStyle w:val="aff2"/>
        <w:rPr>
          <w:sz w:val="26"/>
          <w:szCs w:val="26"/>
        </w:rPr>
      </w:pPr>
      <w:r w:rsidRPr="001A1D3A">
        <w:rPr>
          <w:sz w:val="26"/>
          <w:szCs w:val="26"/>
        </w:rPr>
        <w:t>***** Керівник служби діловодства.</w:t>
      </w:r>
    </w:p>
    <w:p w:rsidR="0082025E" w:rsidRPr="001A1D3A" w:rsidRDefault="0082025E" w:rsidP="001A1D3A">
      <w:pPr>
        <w:pStyle w:val="aff2"/>
        <w:rPr>
          <w:sz w:val="26"/>
          <w:szCs w:val="26"/>
        </w:rPr>
      </w:pPr>
      <w:r w:rsidRPr="001A1D3A">
        <w:rPr>
          <w:sz w:val="26"/>
          <w:szCs w:val="26"/>
        </w:rPr>
        <w:t xml:space="preserve">****** Керівник апарату </w:t>
      </w:r>
      <w:r w:rsidR="0030029E" w:rsidRPr="001A1D3A">
        <w:rPr>
          <w:sz w:val="26"/>
          <w:szCs w:val="26"/>
          <w:lang w:val="uk-UA"/>
        </w:rPr>
        <w:t>рай</w:t>
      </w:r>
      <w:r w:rsidRPr="001A1D3A">
        <w:rPr>
          <w:sz w:val="26"/>
          <w:szCs w:val="26"/>
        </w:rPr>
        <w:t>держадміністрації.</w:t>
      </w:r>
    </w:p>
    <w:p w:rsidR="0082025E" w:rsidRPr="00222BD0" w:rsidRDefault="0082025E" w:rsidP="006C1B69">
      <w:pPr>
        <w:pStyle w:val="aff2"/>
      </w:pPr>
      <w:r w:rsidRPr="001A1D3A">
        <w:rPr>
          <w:sz w:val="26"/>
          <w:szCs w:val="26"/>
        </w:rPr>
        <w:t>******* Особа, яка знищила (у разі наявності кваліфікованого електронного підпису).</w:t>
      </w:r>
    </w:p>
    <w:p w:rsidR="00E71203" w:rsidRPr="006C1B69" w:rsidRDefault="006C1B69" w:rsidP="006C1B69">
      <w:pPr>
        <w:jc w:val="center"/>
        <w:rPr>
          <w:lang w:val="uk-UA"/>
        </w:rPr>
      </w:pPr>
      <w:r>
        <w:rPr>
          <w:lang w:val="uk-UA"/>
        </w:rPr>
        <w:t>______________</w:t>
      </w:r>
    </w:p>
    <w:sectPr w:rsidR="00E71203" w:rsidRPr="006C1B69" w:rsidSect="00E7120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DC8" w:rsidRDefault="003D6DC8" w:rsidP="006C1A1D">
      <w:pPr>
        <w:spacing w:after="0" w:line="240" w:lineRule="auto"/>
      </w:pPr>
      <w:r>
        <w:separator/>
      </w:r>
    </w:p>
  </w:endnote>
  <w:endnote w:type="continuationSeparator" w:id="1">
    <w:p w:rsidR="003D6DC8" w:rsidRDefault="003D6DC8" w:rsidP="006C1A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altName w:val="Arial Narrow"/>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DC8" w:rsidRDefault="003D6DC8" w:rsidP="006C1A1D">
      <w:pPr>
        <w:spacing w:after="0" w:line="240" w:lineRule="auto"/>
      </w:pPr>
      <w:r>
        <w:separator/>
      </w:r>
    </w:p>
  </w:footnote>
  <w:footnote w:type="continuationSeparator" w:id="1">
    <w:p w:rsidR="003D6DC8" w:rsidRDefault="003D6DC8" w:rsidP="006C1A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6A" w:rsidRPr="00574B1D" w:rsidRDefault="0007656A">
    <w:pPr>
      <w:pStyle w:val="a7"/>
      <w:jc w:val="center"/>
      <w:rPr>
        <w:rFonts w:ascii="Times New Roman" w:hAnsi="Times New Roman"/>
        <w:sz w:val="24"/>
        <w:szCs w:val="24"/>
      </w:rPr>
    </w:pPr>
    <w:r w:rsidRPr="00574B1D">
      <w:rPr>
        <w:rFonts w:ascii="Times New Roman" w:hAnsi="Times New Roman"/>
        <w:sz w:val="24"/>
        <w:szCs w:val="24"/>
      </w:rPr>
      <w:fldChar w:fldCharType="begin"/>
    </w:r>
    <w:r w:rsidRPr="00574B1D">
      <w:rPr>
        <w:rFonts w:ascii="Times New Roman" w:hAnsi="Times New Roman"/>
        <w:sz w:val="24"/>
        <w:szCs w:val="24"/>
      </w:rPr>
      <w:instrText xml:space="preserve"> PAGE   \* MERGEFORMAT </w:instrText>
    </w:r>
    <w:r w:rsidRPr="00574B1D">
      <w:rPr>
        <w:rFonts w:ascii="Times New Roman" w:hAnsi="Times New Roman"/>
        <w:sz w:val="24"/>
        <w:szCs w:val="24"/>
      </w:rPr>
      <w:fldChar w:fldCharType="separate"/>
    </w:r>
    <w:r w:rsidR="000B73D1">
      <w:rPr>
        <w:rFonts w:ascii="Times New Roman" w:hAnsi="Times New Roman"/>
        <w:noProof/>
        <w:sz w:val="24"/>
        <w:szCs w:val="24"/>
      </w:rPr>
      <w:t>38</w:t>
    </w:r>
    <w:r w:rsidRPr="00574B1D">
      <w:rPr>
        <w:rFonts w:ascii="Times New Roman" w:hAnsi="Times New Roman"/>
        <w:sz w:val="24"/>
        <w:szCs w:val="24"/>
      </w:rPr>
      <w:fldChar w:fldCharType="end"/>
    </w:r>
  </w:p>
  <w:p w:rsidR="0007656A" w:rsidRDefault="0007656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6A" w:rsidRDefault="0007656A">
    <w:pPr>
      <w:pStyle w:val="a7"/>
      <w:jc w:val="center"/>
    </w:pPr>
  </w:p>
  <w:p w:rsidR="0007656A" w:rsidRPr="00790AE0" w:rsidRDefault="0007656A" w:rsidP="00E7120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6A" w:rsidRDefault="0007656A">
    <w:pPr>
      <w:framePr w:wrap="around" w:vAnchor="text" w:hAnchor="margin" w:xAlign="center" w:y="1"/>
    </w:pPr>
    <w:fldSimple w:instr="PAGE  ">
      <w:r>
        <w:rPr>
          <w:noProof/>
        </w:rPr>
        <w:t>1</w:t>
      </w:r>
    </w:fldSimple>
  </w:p>
  <w:p w:rsidR="0007656A" w:rsidRDefault="0007656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6A" w:rsidRDefault="0007656A">
    <w:pPr>
      <w:framePr w:wrap="around" w:vAnchor="text" w:hAnchor="margin" w:xAlign="center" w:y="1"/>
    </w:pPr>
    <w:fldSimple w:instr="PAGE  ">
      <w:r>
        <w:rPr>
          <w:noProof/>
        </w:rPr>
        <w:t>2</w:t>
      </w:r>
    </w:fldSimple>
  </w:p>
  <w:p w:rsidR="0007656A" w:rsidRDefault="0007656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6A" w:rsidRDefault="0007656A">
    <w:pPr>
      <w:framePr w:wrap="around" w:vAnchor="text" w:hAnchor="margin" w:xAlign="center" w:y="1"/>
    </w:pPr>
    <w:fldSimple w:instr="PAGE  ">
      <w:r>
        <w:rPr>
          <w:noProof/>
        </w:rPr>
        <w:t>1</w:t>
      </w:r>
    </w:fldSimple>
  </w:p>
  <w:p w:rsidR="0007656A" w:rsidRDefault="0007656A"/>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6A" w:rsidRDefault="0007656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4BBCC6C8"/>
    <w:lvl w:ilvl="0">
      <w:start w:val="1"/>
      <w:numFmt w:val="decimal"/>
      <w:lvlText w:val="%1."/>
      <w:lvlJc w:val="left"/>
      <w:pPr>
        <w:ind w:left="1135" w:firstLine="425"/>
      </w:pPr>
      <w:rPr>
        <w:rFonts w:ascii="Times New Roman" w:eastAsia="Times New Roman" w:hAnsi="Times New Roman" w:cs="Times New Roman" w:hint="default"/>
        <w:b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1174A6"/>
    <w:multiLevelType w:val="hybridMultilevel"/>
    <w:tmpl w:val="4F748AEA"/>
    <w:lvl w:ilvl="0" w:tplc="495A65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C935B48"/>
    <w:multiLevelType w:val="hybridMultilevel"/>
    <w:tmpl w:val="3AE84BD6"/>
    <w:lvl w:ilvl="0" w:tplc="0BCCF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CD81973"/>
    <w:multiLevelType w:val="hybridMultilevel"/>
    <w:tmpl w:val="F3D84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A923988"/>
    <w:multiLevelType w:val="hybridMultilevel"/>
    <w:tmpl w:val="3D1E3CC6"/>
    <w:lvl w:ilvl="0" w:tplc="FBC68260">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3135487"/>
    <w:multiLevelType w:val="hybridMultilevel"/>
    <w:tmpl w:val="12FA6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56B0769"/>
    <w:multiLevelType w:val="hybridMultilevel"/>
    <w:tmpl w:val="F2A64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F0E1954"/>
    <w:multiLevelType w:val="multilevel"/>
    <w:tmpl w:val="D96807F2"/>
    <w:lvl w:ilvl="0">
      <w:start w:val="1"/>
      <w:numFmt w:val="decimal"/>
      <w:lvlText w:val="%1)"/>
      <w:lvlJc w:val="left"/>
      <w:pPr>
        <w:ind w:left="-783"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3"/>
  </w:num>
  <w:num w:numId="2">
    <w:abstractNumId w:val="6"/>
  </w:num>
  <w:num w:numId="3">
    <w:abstractNumId w:val="14"/>
  </w:num>
  <w:num w:numId="4">
    <w:abstractNumId w:val="19"/>
  </w:num>
  <w:num w:numId="5">
    <w:abstractNumId w:val="0"/>
  </w:num>
  <w:num w:numId="6">
    <w:abstractNumId w:val="10"/>
  </w:num>
  <w:num w:numId="7">
    <w:abstractNumId w:val="16"/>
  </w:num>
  <w:num w:numId="8">
    <w:abstractNumId w:val="17"/>
  </w:num>
  <w:num w:numId="9">
    <w:abstractNumId w:val="20"/>
  </w:num>
  <w:num w:numId="10">
    <w:abstractNumId w:val="1"/>
  </w:num>
  <w:num w:numId="11">
    <w:abstractNumId w:val="21"/>
  </w:num>
  <w:num w:numId="12">
    <w:abstractNumId w:val="13"/>
  </w:num>
  <w:num w:numId="13">
    <w:abstractNumId w:val="4"/>
  </w:num>
  <w:num w:numId="14">
    <w:abstractNumId w:val="8"/>
  </w:num>
  <w:num w:numId="15">
    <w:abstractNumId w:val="5"/>
  </w:num>
  <w:num w:numId="16">
    <w:abstractNumId w:val="1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7"/>
  </w:num>
  <w:num w:numId="20">
    <w:abstractNumId w:val="18"/>
  </w:num>
  <w:num w:numId="21">
    <w:abstractNumId w:val="15"/>
  </w:num>
  <w:num w:numId="22">
    <w:abstractNumId w:val="9"/>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hdrShapeDefaults>
    <o:shapedefaults v:ext="edit" spidmax="18434"/>
  </w:hdrShapeDefaults>
  <w:footnotePr>
    <w:footnote w:id="0"/>
    <w:footnote w:id="1"/>
  </w:footnotePr>
  <w:endnotePr>
    <w:endnote w:id="0"/>
    <w:endnote w:id="1"/>
  </w:endnotePr>
  <w:compat>
    <w:useFELayout/>
  </w:compat>
  <w:rsids>
    <w:rsidRoot w:val="0082025E"/>
    <w:rsid w:val="000004FF"/>
    <w:rsid w:val="000024AA"/>
    <w:rsid w:val="000103B8"/>
    <w:rsid w:val="00037E0D"/>
    <w:rsid w:val="000476D2"/>
    <w:rsid w:val="00072238"/>
    <w:rsid w:val="0007656A"/>
    <w:rsid w:val="00081549"/>
    <w:rsid w:val="000A48F6"/>
    <w:rsid w:val="000A51EF"/>
    <w:rsid w:val="000B73D1"/>
    <w:rsid w:val="0010130C"/>
    <w:rsid w:val="0010713E"/>
    <w:rsid w:val="0016729B"/>
    <w:rsid w:val="00186F95"/>
    <w:rsid w:val="00190961"/>
    <w:rsid w:val="001A1D3A"/>
    <w:rsid w:val="001A256B"/>
    <w:rsid w:val="00202E8B"/>
    <w:rsid w:val="002037B5"/>
    <w:rsid w:val="0021665A"/>
    <w:rsid w:val="0022006A"/>
    <w:rsid w:val="00253458"/>
    <w:rsid w:val="00273B71"/>
    <w:rsid w:val="002844B9"/>
    <w:rsid w:val="002A4A80"/>
    <w:rsid w:val="002A4B32"/>
    <w:rsid w:val="002C4BCA"/>
    <w:rsid w:val="002D0448"/>
    <w:rsid w:val="002D0826"/>
    <w:rsid w:val="002E19EB"/>
    <w:rsid w:val="0030029E"/>
    <w:rsid w:val="00317EC2"/>
    <w:rsid w:val="00331259"/>
    <w:rsid w:val="00341E4C"/>
    <w:rsid w:val="00366EB0"/>
    <w:rsid w:val="00367A92"/>
    <w:rsid w:val="003878EA"/>
    <w:rsid w:val="003B5807"/>
    <w:rsid w:val="003C6B5C"/>
    <w:rsid w:val="003D6DC8"/>
    <w:rsid w:val="0040621D"/>
    <w:rsid w:val="00407499"/>
    <w:rsid w:val="0043194A"/>
    <w:rsid w:val="004532DE"/>
    <w:rsid w:val="004560CC"/>
    <w:rsid w:val="00495B6F"/>
    <w:rsid w:val="00496F76"/>
    <w:rsid w:val="004D2B13"/>
    <w:rsid w:val="004D43BF"/>
    <w:rsid w:val="004F415E"/>
    <w:rsid w:val="00583EFD"/>
    <w:rsid w:val="005A6F30"/>
    <w:rsid w:val="005C332F"/>
    <w:rsid w:val="005D5F0E"/>
    <w:rsid w:val="00611FAC"/>
    <w:rsid w:val="00654F72"/>
    <w:rsid w:val="00683571"/>
    <w:rsid w:val="00691DF8"/>
    <w:rsid w:val="006A14E2"/>
    <w:rsid w:val="006B4F9A"/>
    <w:rsid w:val="006C1A1D"/>
    <w:rsid w:val="006C1B69"/>
    <w:rsid w:val="006D1B67"/>
    <w:rsid w:val="006D551C"/>
    <w:rsid w:val="006E6278"/>
    <w:rsid w:val="006F5166"/>
    <w:rsid w:val="00737868"/>
    <w:rsid w:val="00761898"/>
    <w:rsid w:val="00762378"/>
    <w:rsid w:val="00767106"/>
    <w:rsid w:val="007829EB"/>
    <w:rsid w:val="00797599"/>
    <w:rsid w:val="007B1481"/>
    <w:rsid w:val="0082025E"/>
    <w:rsid w:val="00827843"/>
    <w:rsid w:val="00827B32"/>
    <w:rsid w:val="00832B90"/>
    <w:rsid w:val="008431C1"/>
    <w:rsid w:val="00863488"/>
    <w:rsid w:val="008713B4"/>
    <w:rsid w:val="008762AF"/>
    <w:rsid w:val="008B0638"/>
    <w:rsid w:val="008B29B1"/>
    <w:rsid w:val="008B3F26"/>
    <w:rsid w:val="008C0F69"/>
    <w:rsid w:val="008C6EDD"/>
    <w:rsid w:val="008D7098"/>
    <w:rsid w:val="009252BA"/>
    <w:rsid w:val="00935993"/>
    <w:rsid w:val="00940AB7"/>
    <w:rsid w:val="00942191"/>
    <w:rsid w:val="0096660D"/>
    <w:rsid w:val="00973177"/>
    <w:rsid w:val="00975BD6"/>
    <w:rsid w:val="0098070C"/>
    <w:rsid w:val="009878F2"/>
    <w:rsid w:val="00991B56"/>
    <w:rsid w:val="00993ABE"/>
    <w:rsid w:val="009C1949"/>
    <w:rsid w:val="009E3367"/>
    <w:rsid w:val="009F2234"/>
    <w:rsid w:val="009F7F0E"/>
    <w:rsid w:val="00A10549"/>
    <w:rsid w:val="00A26946"/>
    <w:rsid w:val="00A5778B"/>
    <w:rsid w:val="00AD1F59"/>
    <w:rsid w:val="00AE2067"/>
    <w:rsid w:val="00AF2F77"/>
    <w:rsid w:val="00AF5F55"/>
    <w:rsid w:val="00B00C53"/>
    <w:rsid w:val="00B10138"/>
    <w:rsid w:val="00B72592"/>
    <w:rsid w:val="00B92740"/>
    <w:rsid w:val="00BC7779"/>
    <w:rsid w:val="00BE0151"/>
    <w:rsid w:val="00C01A25"/>
    <w:rsid w:val="00C01EA3"/>
    <w:rsid w:val="00C03B43"/>
    <w:rsid w:val="00C15051"/>
    <w:rsid w:val="00C367E9"/>
    <w:rsid w:val="00C41CB8"/>
    <w:rsid w:val="00C56B79"/>
    <w:rsid w:val="00C646BB"/>
    <w:rsid w:val="00C95AB0"/>
    <w:rsid w:val="00D368F0"/>
    <w:rsid w:val="00D5612D"/>
    <w:rsid w:val="00D64BAE"/>
    <w:rsid w:val="00D73393"/>
    <w:rsid w:val="00D742D2"/>
    <w:rsid w:val="00D82CA0"/>
    <w:rsid w:val="00D854E6"/>
    <w:rsid w:val="00D95992"/>
    <w:rsid w:val="00D97CD9"/>
    <w:rsid w:val="00DA72EC"/>
    <w:rsid w:val="00DB662D"/>
    <w:rsid w:val="00DF658D"/>
    <w:rsid w:val="00E018BB"/>
    <w:rsid w:val="00E1101F"/>
    <w:rsid w:val="00E14CC4"/>
    <w:rsid w:val="00E17E6A"/>
    <w:rsid w:val="00E27135"/>
    <w:rsid w:val="00E71203"/>
    <w:rsid w:val="00EC347C"/>
    <w:rsid w:val="00EC49AB"/>
    <w:rsid w:val="00ED3904"/>
    <w:rsid w:val="00F10936"/>
    <w:rsid w:val="00F135CE"/>
    <w:rsid w:val="00F20CBA"/>
    <w:rsid w:val="00F245AB"/>
    <w:rsid w:val="00F31CF2"/>
    <w:rsid w:val="00F364BC"/>
    <w:rsid w:val="00F43675"/>
    <w:rsid w:val="00F744DE"/>
    <w:rsid w:val="00F96082"/>
    <w:rsid w:val="00FA3446"/>
    <w:rsid w:val="00FA52F2"/>
    <w:rsid w:val="00FB0072"/>
    <w:rsid w:val="00FD3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A1D"/>
  </w:style>
  <w:style w:type="paragraph" w:styleId="1">
    <w:name w:val="heading 1"/>
    <w:basedOn w:val="a"/>
    <w:next w:val="a"/>
    <w:link w:val="10"/>
    <w:qFormat/>
    <w:rsid w:val="0082025E"/>
    <w:pPr>
      <w:keepNext/>
      <w:spacing w:before="240" w:after="0" w:line="240" w:lineRule="auto"/>
      <w:ind w:left="567"/>
      <w:outlineLvl w:val="0"/>
    </w:pPr>
    <w:rPr>
      <w:rFonts w:ascii="Antiqua" w:eastAsia="Times New Roman" w:hAnsi="Antiqua" w:cs="Times New Roman"/>
      <w:b/>
      <w:smallCaps/>
      <w:sz w:val="28"/>
      <w:szCs w:val="20"/>
      <w:lang w:val="uk-UA"/>
    </w:rPr>
  </w:style>
  <w:style w:type="paragraph" w:styleId="2">
    <w:name w:val="heading 2"/>
    <w:basedOn w:val="a"/>
    <w:next w:val="a"/>
    <w:link w:val="20"/>
    <w:qFormat/>
    <w:rsid w:val="0082025E"/>
    <w:pPr>
      <w:keepNext/>
      <w:spacing w:before="120" w:after="0" w:line="240" w:lineRule="auto"/>
      <w:ind w:left="567"/>
      <w:outlineLvl w:val="1"/>
    </w:pPr>
    <w:rPr>
      <w:rFonts w:ascii="Antiqua" w:eastAsia="Times New Roman" w:hAnsi="Antiqua" w:cs="Times New Roman"/>
      <w:b/>
      <w:sz w:val="26"/>
      <w:szCs w:val="20"/>
      <w:lang w:val="uk-UA"/>
    </w:rPr>
  </w:style>
  <w:style w:type="paragraph" w:styleId="3">
    <w:name w:val="heading 3"/>
    <w:basedOn w:val="a"/>
    <w:next w:val="a"/>
    <w:link w:val="30"/>
    <w:qFormat/>
    <w:rsid w:val="0082025E"/>
    <w:pPr>
      <w:keepNext/>
      <w:spacing w:before="120" w:after="0" w:line="240" w:lineRule="auto"/>
      <w:ind w:left="567"/>
      <w:outlineLvl w:val="2"/>
    </w:pPr>
    <w:rPr>
      <w:rFonts w:ascii="Antiqua" w:eastAsia="Times New Roman" w:hAnsi="Antiqua" w:cs="Times New Roman"/>
      <w:b/>
      <w:i/>
      <w:sz w:val="26"/>
      <w:szCs w:val="20"/>
      <w:lang w:val="uk-UA"/>
    </w:rPr>
  </w:style>
  <w:style w:type="paragraph" w:styleId="4">
    <w:name w:val="heading 4"/>
    <w:basedOn w:val="a"/>
    <w:next w:val="a"/>
    <w:link w:val="40"/>
    <w:qFormat/>
    <w:rsid w:val="0082025E"/>
    <w:pPr>
      <w:keepNext/>
      <w:spacing w:before="120" w:after="0" w:line="240" w:lineRule="auto"/>
      <w:ind w:left="567"/>
      <w:outlineLvl w:val="3"/>
    </w:pPr>
    <w:rPr>
      <w:rFonts w:ascii="Antiqua" w:eastAsia="Times New Roman" w:hAnsi="Antiqua" w:cs="Times New Roman"/>
      <w:sz w:val="26"/>
      <w:szCs w:val="20"/>
      <w:lang w:val="uk-UA"/>
    </w:rPr>
  </w:style>
  <w:style w:type="paragraph" w:styleId="5">
    <w:name w:val="heading 5"/>
    <w:basedOn w:val="a"/>
    <w:next w:val="a"/>
    <w:link w:val="50"/>
    <w:rsid w:val="0082025E"/>
    <w:pPr>
      <w:keepNext/>
      <w:keepLines/>
      <w:widowControl w:val="0"/>
      <w:pBdr>
        <w:top w:val="nil"/>
        <w:left w:val="nil"/>
        <w:bottom w:val="nil"/>
        <w:right w:val="nil"/>
        <w:between w:val="nil"/>
      </w:pBdr>
      <w:spacing w:before="220" w:after="40" w:line="240" w:lineRule="auto"/>
      <w:outlineLvl w:val="4"/>
    </w:pPr>
    <w:rPr>
      <w:rFonts w:ascii="Times New Roman" w:eastAsia="Times New Roman" w:hAnsi="Times New Roman" w:cs="Times New Roman"/>
      <w:b/>
      <w:color w:val="000000"/>
      <w:lang w:val="uk-UA"/>
    </w:rPr>
  </w:style>
  <w:style w:type="paragraph" w:styleId="6">
    <w:name w:val="heading 6"/>
    <w:basedOn w:val="a"/>
    <w:next w:val="a"/>
    <w:link w:val="60"/>
    <w:rsid w:val="0082025E"/>
    <w:pPr>
      <w:keepNext/>
      <w:keepLines/>
      <w:widowControl w:val="0"/>
      <w:pBdr>
        <w:top w:val="nil"/>
        <w:left w:val="nil"/>
        <w:bottom w:val="nil"/>
        <w:right w:val="nil"/>
        <w:between w:val="nil"/>
      </w:pBdr>
      <w:spacing w:before="200" w:after="40" w:line="240" w:lineRule="auto"/>
      <w:outlineLvl w:val="5"/>
    </w:pPr>
    <w:rPr>
      <w:rFonts w:ascii="Times New Roman" w:eastAsia="Times New Roman" w:hAnsi="Times New Roman" w:cs="Times New Roman"/>
      <w:b/>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025E"/>
    <w:rPr>
      <w:rFonts w:ascii="Antiqua" w:eastAsia="Times New Roman" w:hAnsi="Antiqua" w:cs="Times New Roman"/>
      <w:b/>
      <w:smallCaps/>
      <w:sz w:val="28"/>
      <w:szCs w:val="20"/>
      <w:lang w:val="uk-UA"/>
    </w:rPr>
  </w:style>
  <w:style w:type="character" w:customStyle="1" w:styleId="20">
    <w:name w:val="Заголовок 2 Знак"/>
    <w:basedOn w:val="a0"/>
    <w:link w:val="2"/>
    <w:rsid w:val="0082025E"/>
    <w:rPr>
      <w:rFonts w:ascii="Antiqua" w:eastAsia="Times New Roman" w:hAnsi="Antiqua" w:cs="Times New Roman"/>
      <w:b/>
      <w:sz w:val="26"/>
      <w:szCs w:val="20"/>
      <w:lang w:val="uk-UA"/>
    </w:rPr>
  </w:style>
  <w:style w:type="character" w:customStyle="1" w:styleId="30">
    <w:name w:val="Заголовок 3 Знак"/>
    <w:basedOn w:val="a0"/>
    <w:link w:val="3"/>
    <w:rsid w:val="0082025E"/>
    <w:rPr>
      <w:rFonts w:ascii="Antiqua" w:eastAsia="Times New Roman" w:hAnsi="Antiqua" w:cs="Times New Roman"/>
      <w:b/>
      <w:i/>
      <w:sz w:val="26"/>
      <w:szCs w:val="20"/>
      <w:lang w:val="uk-UA"/>
    </w:rPr>
  </w:style>
  <w:style w:type="character" w:customStyle="1" w:styleId="40">
    <w:name w:val="Заголовок 4 Знак"/>
    <w:basedOn w:val="a0"/>
    <w:link w:val="4"/>
    <w:rsid w:val="0082025E"/>
    <w:rPr>
      <w:rFonts w:ascii="Antiqua" w:eastAsia="Times New Roman" w:hAnsi="Antiqua" w:cs="Times New Roman"/>
      <w:sz w:val="26"/>
      <w:szCs w:val="20"/>
      <w:lang w:val="uk-UA"/>
    </w:rPr>
  </w:style>
  <w:style w:type="character" w:customStyle="1" w:styleId="50">
    <w:name w:val="Заголовок 5 Знак"/>
    <w:basedOn w:val="a0"/>
    <w:link w:val="5"/>
    <w:rsid w:val="0082025E"/>
    <w:rPr>
      <w:rFonts w:ascii="Times New Roman" w:eastAsia="Times New Roman" w:hAnsi="Times New Roman" w:cs="Times New Roman"/>
      <w:b/>
      <w:color w:val="000000"/>
      <w:lang w:val="uk-UA"/>
    </w:rPr>
  </w:style>
  <w:style w:type="character" w:customStyle="1" w:styleId="60">
    <w:name w:val="Заголовок 6 Знак"/>
    <w:basedOn w:val="a0"/>
    <w:link w:val="6"/>
    <w:rsid w:val="0082025E"/>
    <w:rPr>
      <w:rFonts w:ascii="Times New Roman" w:eastAsia="Times New Roman" w:hAnsi="Times New Roman" w:cs="Times New Roman"/>
      <w:b/>
      <w:color w:val="000000"/>
      <w:sz w:val="20"/>
      <w:szCs w:val="20"/>
      <w:lang w:val="uk-UA"/>
    </w:rPr>
  </w:style>
  <w:style w:type="paragraph" w:styleId="a3">
    <w:name w:val="footer"/>
    <w:basedOn w:val="a"/>
    <w:link w:val="a4"/>
    <w:rsid w:val="0082025E"/>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4">
    <w:name w:val="Нижний колонтитул Знак"/>
    <w:basedOn w:val="a0"/>
    <w:link w:val="a3"/>
    <w:rsid w:val="0082025E"/>
    <w:rPr>
      <w:rFonts w:ascii="Antiqua" w:eastAsia="Times New Roman" w:hAnsi="Antiqua" w:cs="Times New Roman"/>
      <w:sz w:val="26"/>
      <w:szCs w:val="20"/>
      <w:lang w:val="uk-UA"/>
    </w:rPr>
  </w:style>
  <w:style w:type="paragraph" w:customStyle="1" w:styleId="a5">
    <w:name w:val="Нормальний текст"/>
    <w:basedOn w:val="a"/>
    <w:rsid w:val="0082025E"/>
    <w:pPr>
      <w:spacing w:before="120" w:after="0" w:line="240" w:lineRule="auto"/>
      <w:ind w:firstLine="567"/>
    </w:pPr>
    <w:rPr>
      <w:rFonts w:ascii="Antiqua" w:eastAsia="Times New Roman" w:hAnsi="Antiqua" w:cs="Times New Roman"/>
      <w:sz w:val="26"/>
      <w:szCs w:val="20"/>
      <w:lang w:val="uk-UA"/>
    </w:rPr>
  </w:style>
  <w:style w:type="paragraph" w:customStyle="1" w:styleId="a6">
    <w:name w:val="Шапка документу"/>
    <w:basedOn w:val="a"/>
    <w:rsid w:val="0082025E"/>
    <w:pPr>
      <w:keepNext/>
      <w:keepLines/>
      <w:spacing w:after="240" w:line="240" w:lineRule="auto"/>
      <w:ind w:left="4536"/>
      <w:jc w:val="center"/>
    </w:pPr>
    <w:rPr>
      <w:rFonts w:ascii="Antiqua" w:eastAsia="Times New Roman" w:hAnsi="Antiqua" w:cs="Times New Roman"/>
      <w:sz w:val="26"/>
      <w:szCs w:val="20"/>
      <w:lang w:val="uk-UA"/>
    </w:rPr>
  </w:style>
  <w:style w:type="paragraph" w:styleId="a7">
    <w:name w:val="header"/>
    <w:basedOn w:val="a"/>
    <w:link w:val="a8"/>
    <w:uiPriority w:val="99"/>
    <w:rsid w:val="0082025E"/>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8">
    <w:name w:val="Верхний колонтитул Знак"/>
    <w:basedOn w:val="a0"/>
    <w:link w:val="a7"/>
    <w:uiPriority w:val="99"/>
    <w:rsid w:val="0082025E"/>
    <w:rPr>
      <w:rFonts w:ascii="Antiqua" w:eastAsia="Times New Roman" w:hAnsi="Antiqua" w:cs="Times New Roman"/>
      <w:sz w:val="26"/>
      <w:szCs w:val="20"/>
      <w:lang w:val="uk-UA"/>
    </w:rPr>
  </w:style>
  <w:style w:type="paragraph" w:customStyle="1" w:styleId="a9">
    <w:name w:val="Підпис"/>
    <w:basedOn w:val="a"/>
    <w:rsid w:val="0082025E"/>
    <w:pPr>
      <w:keepLines/>
      <w:tabs>
        <w:tab w:val="center" w:pos="2268"/>
        <w:tab w:val="left" w:pos="6804"/>
      </w:tabs>
      <w:spacing w:before="360" w:after="0" w:line="240" w:lineRule="auto"/>
    </w:pPr>
    <w:rPr>
      <w:rFonts w:ascii="Antiqua" w:eastAsia="Times New Roman" w:hAnsi="Antiqua" w:cs="Times New Roman"/>
      <w:b/>
      <w:position w:val="-48"/>
      <w:sz w:val="26"/>
      <w:szCs w:val="20"/>
      <w:lang w:val="uk-UA"/>
    </w:rPr>
  </w:style>
  <w:style w:type="paragraph" w:customStyle="1" w:styleId="aa">
    <w:name w:val="Глава документу"/>
    <w:basedOn w:val="a"/>
    <w:next w:val="a"/>
    <w:rsid w:val="0082025E"/>
    <w:pPr>
      <w:keepNext/>
      <w:keepLines/>
      <w:spacing w:before="120" w:after="120" w:line="240" w:lineRule="auto"/>
      <w:jc w:val="center"/>
    </w:pPr>
    <w:rPr>
      <w:rFonts w:ascii="Antiqua" w:eastAsia="Times New Roman" w:hAnsi="Antiqua" w:cs="Times New Roman"/>
      <w:sz w:val="26"/>
      <w:szCs w:val="20"/>
      <w:lang w:val="uk-UA"/>
    </w:rPr>
  </w:style>
  <w:style w:type="paragraph" w:customStyle="1" w:styleId="ab">
    <w:name w:val="Герб"/>
    <w:basedOn w:val="a"/>
    <w:rsid w:val="0082025E"/>
    <w:pPr>
      <w:keepNext/>
      <w:keepLines/>
      <w:spacing w:after="0" w:line="240" w:lineRule="auto"/>
      <w:jc w:val="center"/>
    </w:pPr>
    <w:rPr>
      <w:rFonts w:ascii="Antiqua" w:eastAsia="Times New Roman" w:hAnsi="Antiqua" w:cs="Times New Roman"/>
      <w:sz w:val="144"/>
      <w:szCs w:val="20"/>
      <w:lang w:val="en-US"/>
    </w:rPr>
  </w:style>
  <w:style w:type="paragraph" w:customStyle="1" w:styleId="ac">
    <w:name w:val="Установа"/>
    <w:basedOn w:val="a"/>
    <w:rsid w:val="0082025E"/>
    <w:pPr>
      <w:keepNext/>
      <w:keepLines/>
      <w:spacing w:before="120" w:after="0" w:line="240" w:lineRule="auto"/>
      <w:jc w:val="center"/>
    </w:pPr>
    <w:rPr>
      <w:rFonts w:ascii="Antiqua" w:eastAsia="Times New Roman" w:hAnsi="Antiqua" w:cs="Times New Roman"/>
      <w:b/>
      <w:sz w:val="40"/>
      <w:szCs w:val="20"/>
      <w:lang w:val="uk-UA"/>
    </w:rPr>
  </w:style>
  <w:style w:type="paragraph" w:customStyle="1" w:styleId="ad">
    <w:name w:val="Вид документа"/>
    <w:basedOn w:val="ac"/>
    <w:next w:val="a"/>
    <w:rsid w:val="0082025E"/>
    <w:pPr>
      <w:spacing w:before="360" w:after="240"/>
    </w:pPr>
    <w:rPr>
      <w:spacing w:val="20"/>
      <w:sz w:val="26"/>
    </w:rPr>
  </w:style>
  <w:style w:type="paragraph" w:customStyle="1" w:styleId="ae">
    <w:name w:val="Час та місце"/>
    <w:basedOn w:val="a"/>
    <w:rsid w:val="0082025E"/>
    <w:pPr>
      <w:keepNext/>
      <w:keepLines/>
      <w:spacing w:before="120" w:after="240" w:line="240" w:lineRule="auto"/>
      <w:jc w:val="center"/>
    </w:pPr>
    <w:rPr>
      <w:rFonts w:ascii="Antiqua" w:eastAsia="Times New Roman" w:hAnsi="Antiqua" w:cs="Times New Roman"/>
      <w:sz w:val="26"/>
      <w:szCs w:val="20"/>
      <w:lang w:val="uk-UA"/>
    </w:rPr>
  </w:style>
  <w:style w:type="paragraph" w:customStyle="1" w:styleId="af">
    <w:name w:val="Назва документа"/>
    <w:basedOn w:val="a"/>
    <w:next w:val="a5"/>
    <w:rsid w:val="0082025E"/>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NormalText">
    <w:name w:val="Normal Text"/>
    <w:basedOn w:val="a"/>
    <w:rsid w:val="0082025E"/>
    <w:pPr>
      <w:spacing w:after="0" w:line="240" w:lineRule="auto"/>
      <w:ind w:firstLine="567"/>
      <w:jc w:val="both"/>
    </w:pPr>
    <w:rPr>
      <w:rFonts w:ascii="Antiqua" w:eastAsia="Times New Roman" w:hAnsi="Antiqua" w:cs="Times New Roman"/>
      <w:sz w:val="26"/>
      <w:szCs w:val="20"/>
      <w:lang w:val="uk-UA"/>
    </w:rPr>
  </w:style>
  <w:style w:type="paragraph" w:customStyle="1" w:styleId="ShapkaDocumentu">
    <w:name w:val="Shapka Documentu"/>
    <w:basedOn w:val="NormalText"/>
    <w:rsid w:val="0082025E"/>
    <w:pPr>
      <w:keepNext/>
      <w:keepLines/>
      <w:spacing w:after="240"/>
      <w:ind w:left="3969" w:firstLine="0"/>
      <w:jc w:val="center"/>
    </w:pPr>
  </w:style>
  <w:style w:type="paragraph" w:customStyle="1" w:styleId="af0">
    <w:basedOn w:val="a"/>
    <w:next w:val="a"/>
    <w:rsid w:val="0082025E"/>
    <w:pPr>
      <w:keepNext/>
      <w:keepLines/>
      <w:widowControl w:val="0"/>
      <w:pBdr>
        <w:top w:val="nil"/>
        <w:left w:val="nil"/>
        <w:bottom w:val="nil"/>
        <w:right w:val="nil"/>
        <w:between w:val="nil"/>
      </w:pBdr>
      <w:spacing w:before="480" w:after="120" w:line="240" w:lineRule="auto"/>
    </w:pPr>
    <w:rPr>
      <w:rFonts w:ascii="Times New Roman" w:eastAsia="Times New Roman" w:hAnsi="Times New Roman" w:cs="Times New Roman"/>
      <w:b/>
      <w:color w:val="000000"/>
      <w:sz w:val="72"/>
      <w:szCs w:val="72"/>
      <w:lang w:val="uk-UA"/>
    </w:rPr>
  </w:style>
  <w:style w:type="character" w:customStyle="1" w:styleId="11">
    <w:name w:val="Название Знак1"/>
    <w:link w:val="af1"/>
    <w:rsid w:val="0082025E"/>
    <w:rPr>
      <w:rFonts w:ascii="Times New Roman" w:eastAsia="Times New Roman" w:hAnsi="Times New Roman" w:cs="Times New Roman"/>
      <w:b/>
      <w:color w:val="000000"/>
      <w:sz w:val="72"/>
      <w:szCs w:val="72"/>
      <w:lang w:val="uk-UA" w:eastAsia="ru-RU"/>
    </w:rPr>
  </w:style>
  <w:style w:type="paragraph" w:styleId="af1">
    <w:name w:val="Title"/>
    <w:basedOn w:val="a"/>
    <w:next w:val="a"/>
    <w:link w:val="11"/>
    <w:qFormat/>
    <w:rsid w:val="0082025E"/>
    <w:pPr>
      <w:pBdr>
        <w:bottom w:val="single" w:sz="8" w:space="4" w:color="4F81BD" w:themeColor="accent1"/>
      </w:pBdr>
      <w:spacing w:after="300" w:line="240" w:lineRule="auto"/>
      <w:contextualSpacing/>
    </w:pPr>
    <w:rPr>
      <w:rFonts w:ascii="Times New Roman" w:eastAsia="Times New Roman" w:hAnsi="Times New Roman" w:cs="Times New Roman"/>
      <w:b/>
      <w:color w:val="000000"/>
      <w:sz w:val="72"/>
      <w:szCs w:val="72"/>
      <w:lang w:val="uk-UA"/>
    </w:rPr>
  </w:style>
  <w:style w:type="paragraph" w:styleId="af2">
    <w:name w:val="Subtitle"/>
    <w:basedOn w:val="a"/>
    <w:next w:val="a"/>
    <w:link w:val="af3"/>
    <w:rsid w:val="0082025E"/>
    <w:pPr>
      <w:keepNext/>
      <w:keepLines/>
      <w:widowControl w:val="0"/>
      <w:pBdr>
        <w:top w:val="nil"/>
        <w:left w:val="nil"/>
        <w:bottom w:val="nil"/>
        <w:right w:val="nil"/>
        <w:between w:val="nil"/>
      </w:pBdr>
      <w:spacing w:before="360" w:after="80" w:line="240" w:lineRule="auto"/>
    </w:pPr>
    <w:rPr>
      <w:rFonts w:ascii="Georgia" w:eastAsia="Georgia" w:hAnsi="Georgia" w:cs="Times New Roman"/>
      <w:i/>
      <w:color w:val="666666"/>
      <w:sz w:val="48"/>
      <w:szCs w:val="48"/>
      <w:lang w:val="uk-UA"/>
    </w:rPr>
  </w:style>
  <w:style w:type="character" w:customStyle="1" w:styleId="af3">
    <w:name w:val="Подзаголовок Знак"/>
    <w:basedOn w:val="a0"/>
    <w:link w:val="af2"/>
    <w:rsid w:val="0082025E"/>
    <w:rPr>
      <w:rFonts w:ascii="Georgia" w:eastAsia="Georgia" w:hAnsi="Georgia" w:cs="Times New Roman"/>
      <w:i/>
      <w:color w:val="666666"/>
      <w:sz w:val="48"/>
      <w:szCs w:val="48"/>
      <w:lang w:val="uk-UA"/>
    </w:rPr>
  </w:style>
  <w:style w:type="character" w:customStyle="1" w:styleId="af4">
    <w:name w:val="Текст примечания Знак"/>
    <w:basedOn w:val="a0"/>
    <w:link w:val="af5"/>
    <w:uiPriority w:val="99"/>
    <w:semiHidden/>
    <w:rsid w:val="0082025E"/>
    <w:rPr>
      <w:rFonts w:ascii="Times New Roman" w:eastAsia="Times New Roman" w:hAnsi="Times New Roman" w:cs="Times New Roman"/>
      <w:color w:val="000000"/>
      <w:sz w:val="20"/>
      <w:szCs w:val="20"/>
      <w:lang w:val="uk-UA"/>
    </w:rPr>
  </w:style>
  <w:style w:type="paragraph" w:styleId="af5">
    <w:name w:val="annotation text"/>
    <w:basedOn w:val="a"/>
    <w:link w:val="af4"/>
    <w:uiPriority w:val="99"/>
    <w:semiHidden/>
    <w:unhideWhenUsed/>
    <w:rsid w:val="0082025E"/>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af6">
    <w:name w:val="Текст выноски Знак"/>
    <w:link w:val="af7"/>
    <w:uiPriority w:val="99"/>
    <w:semiHidden/>
    <w:rsid w:val="0082025E"/>
    <w:rPr>
      <w:rFonts w:ascii="Segoe UI" w:eastAsia="Times New Roman" w:hAnsi="Segoe UI" w:cs="Times New Roman"/>
      <w:color w:val="000000"/>
      <w:sz w:val="18"/>
      <w:szCs w:val="18"/>
      <w:lang w:val="uk-UA"/>
    </w:rPr>
  </w:style>
  <w:style w:type="paragraph" w:styleId="af7">
    <w:name w:val="Balloon Text"/>
    <w:basedOn w:val="a"/>
    <w:link w:val="af6"/>
    <w:uiPriority w:val="99"/>
    <w:semiHidden/>
    <w:unhideWhenUsed/>
    <w:rsid w:val="0082025E"/>
    <w:pPr>
      <w:widowControl w:val="0"/>
      <w:pBdr>
        <w:top w:val="nil"/>
        <w:left w:val="nil"/>
        <w:bottom w:val="nil"/>
        <w:right w:val="nil"/>
        <w:between w:val="nil"/>
      </w:pBdr>
      <w:spacing w:after="0" w:line="240" w:lineRule="auto"/>
    </w:pPr>
    <w:rPr>
      <w:rFonts w:ascii="Segoe UI" w:eastAsia="Times New Roman" w:hAnsi="Segoe UI" w:cs="Times New Roman"/>
      <w:color w:val="000000"/>
      <w:sz w:val="18"/>
      <w:szCs w:val="18"/>
      <w:lang w:val="uk-UA"/>
    </w:rPr>
  </w:style>
  <w:style w:type="character" w:customStyle="1" w:styleId="12">
    <w:name w:val="Текст выноски Знак1"/>
    <w:basedOn w:val="a0"/>
    <w:link w:val="af7"/>
    <w:uiPriority w:val="99"/>
    <w:semiHidden/>
    <w:rsid w:val="0082025E"/>
    <w:rPr>
      <w:rFonts w:ascii="Tahoma" w:hAnsi="Tahoma" w:cs="Tahoma"/>
      <w:sz w:val="16"/>
      <w:szCs w:val="16"/>
    </w:rPr>
  </w:style>
  <w:style w:type="character" w:styleId="af8">
    <w:name w:val="Strong"/>
    <w:uiPriority w:val="22"/>
    <w:qFormat/>
    <w:rsid w:val="0082025E"/>
    <w:rPr>
      <w:b/>
      <w:bCs/>
    </w:rPr>
  </w:style>
  <w:style w:type="paragraph" w:styleId="af9">
    <w:name w:val="List Paragraph"/>
    <w:basedOn w:val="a"/>
    <w:uiPriority w:val="34"/>
    <w:qFormat/>
    <w:rsid w:val="0082025E"/>
    <w:pPr>
      <w:spacing w:after="0" w:line="240" w:lineRule="auto"/>
      <w:ind w:left="720"/>
      <w:contextualSpacing/>
    </w:pPr>
    <w:rPr>
      <w:rFonts w:ascii="Antiqua" w:eastAsia="Times New Roman" w:hAnsi="Antiqua" w:cs="Times New Roman"/>
      <w:sz w:val="26"/>
      <w:szCs w:val="20"/>
      <w:lang w:val="uk-UA"/>
    </w:rPr>
  </w:style>
  <w:style w:type="character" w:customStyle="1" w:styleId="afa">
    <w:name w:val="Тема примечания Знак"/>
    <w:basedOn w:val="af4"/>
    <w:link w:val="afb"/>
    <w:uiPriority w:val="99"/>
    <w:semiHidden/>
    <w:rsid w:val="0082025E"/>
    <w:rPr>
      <w:rFonts w:ascii="Antiqua" w:hAnsi="Antiqua"/>
      <w:b/>
      <w:bCs/>
    </w:rPr>
  </w:style>
  <w:style w:type="paragraph" w:styleId="afb">
    <w:name w:val="annotation subject"/>
    <w:basedOn w:val="af5"/>
    <w:next w:val="af5"/>
    <w:link w:val="afa"/>
    <w:uiPriority w:val="99"/>
    <w:semiHidden/>
    <w:unhideWhenUsed/>
    <w:rsid w:val="0082025E"/>
    <w:pPr>
      <w:widowControl/>
      <w:pBdr>
        <w:top w:val="none" w:sz="0" w:space="0" w:color="auto"/>
        <w:left w:val="none" w:sz="0" w:space="0" w:color="auto"/>
        <w:bottom w:val="none" w:sz="0" w:space="0" w:color="auto"/>
        <w:right w:val="none" w:sz="0" w:space="0" w:color="auto"/>
        <w:between w:val="none" w:sz="0" w:space="0" w:color="auto"/>
      </w:pBdr>
    </w:pPr>
    <w:rPr>
      <w:rFonts w:ascii="Antiqua" w:hAnsi="Antiqua"/>
      <w:b/>
      <w:bCs/>
      <w:color w:val="auto"/>
    </w:rPr>
  </w:style>
  <w:style w:type="character" w:customStyle="1" w:styleId="afc">
    <w:name w:val="Нормальний текст Знак Знак"/>
    <w:link w:val="afd"/>
    <w:locked/>
    <w:rsid w:val="0082025E"/>
    <w:rPr>
      <w:rFonts w:ascii="Antiqua" w:hAnsi="Antiqua"/>
      <w:sz w:val="26"/>
      <w:lang w:val="uk-UA"/>
    </w:rPr>
  </w:style>
  <w:style w:type="paragraph" w:customStyle="1" w:styleId="afd">
    <w:name w:val="Нормальний текст Знак"/>
    <w:basedOn w:val="a"/>
    <w:link w:val="afc"/>
    <w:rsid w:val="0082025E"/>
    <w:pPr>
      <w:spacing w:before="120" w:after="0" w:line="240" w:lineRule="auto"/>
      <w:ind w:firstLine="567"/>
    </w:pPr>
    <w:rPr>
      <w:rFonts w:ascii="Antiqua" w:hAnsi="Antiqua"/>
      <w:sz w:val="26"/>
      <w:lang w:val="uk-UA"/>
    </w:rPr>
  </w:style>
  <w:style w:type="character" w:styleId="afe">
    <w:name w:val="Hyperlink"/>
    <w:uiPriority w:val="99"/>
    <w:rsid w:val="0082025E"/>
    <w:rPr>
      <w:color w:val="0000FF"/>
      <w:u w:val="single"/>
    </w:rPr>
  </w:style>
  <w:style w:type="paragraph" w:styleId="HTML">
    <w:name w:val="HTML Preformatted"/>
    <w:basedOn w:val="a"/>
    <w:link w:val="HTML0"/>
    <w:rsid w:val="00820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4"/>
      <w:szCs w:val="14"/>
      <w:lang w:eastAsia="ar-SA"/>
    </w:rPr>
  </w:style>
  <w:style w:type="character" w:customStyle="1" w:styleId="HTML0">
    <w:name w:val="Стандартный HTML Знак"/>
    <w:basedOn w:val="a0"/>
    <w:link w:val="HTML"/>
    <w:rsid w:val="0082025E"/>
    <w:rPr>
      <w:rFonts w:ascii="Courier New" w:eastAsia="Times New Roman" w:hAnsi="Courier New" w:cs="Courier New"/>
      <w:color w:val="000000"/>
      <w:sz w:val="14"/>
      <w:szCs w:val="14"/>
      <w:lang w:eastAsia="ar-SA"/>
    </w:rPr>
  </w:style>
  <w:style w:type="paragraph" w:customStyle="1" w:styleId="13">
    <w:name w:val="Обычный1"/>
    <w:rsid w:val="0082025E"/>
    <w:pPr>
      <w:widowControl w:val="0"/>
      <w:snapToGrid w:val="0"/>
      <w:spacing w:after="0" w:line="300" w:lineRule="auto"/>
      <w:ind w:left="440" w:firstLine="680"/>
      <w:jc w:val="both"/>
    </w:pPr>
    <w:rPr>
      <w:rFonts w:ascii="Times New Roman" w:eastAsia="Times New Roman" w:hAnsi="Times New Roman" w:cs="Times New Roman"/>
      <w:sz w:val="24"/>
      <w:szCs w:val="20"/>
      <w:lang w:val="uk-UA"/>
    </w:rPr>
  </w:style>
  <w:style w:type="paragraph" w:customStyle="1" w:styleId="aff">
    <w:name w:val="заголов"/>
    <w:basedOn w:val="a"/>
    <w:rsid w:val="0082025E"/>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styleId="aff0">
    <w:name w:val="Body Text Indent"/>
    <w:basedOn w:val="a"/>
    <w:link w:val="aff1"/>
    <w:rsid w:val="0082025E"/>
    <w:pPr>
      <w:spacing w:after="120" w:line="240" w:lineRule="auto"/>
      <w:ind w:left="283"/>
    </w:pPr>
    <w:rPr>
      <w:rFonts w:ascii="Times New Roman" w:eastAsia="Times New Roman" w:hAnsi="Times New Roman" w:cs="Times New Roman"/>
      <w:sz w:val="20"/>
      <w:szCs w:val="20"/>
      <w:lang w:val="uk-UA"/>
    </w:rPr>
  </w:style>
  <w:style w:type="character" w:customStyle="1" w:styleId="aff1">
    <w:name w:val="Основной текст с отступом Знак"/>
    <w:basedOn w:val="a0"/>
    <w:link w:val="aff0"/>
    <w:rsid w:val="0082025E"/>
    <w:rPr>
      <w:rFonts w:ascii="Times New Roman" w:eastAsia="Times New Roman" w:hAnsi="Times New Roman" w:cs="Times New Roman"/>
      <w:sz w:val="20"/>
      <w:szCs w:val="20"/>
      <w:lang w:val="uk-UA"/>
    </w:rPr>
  </w:style>
  <w:style w:type="paragraph" w:customStyle="1" w:styleId="21">
    <w:name w:val="Обычный2"/>
    <w:rsid w:val="0082025E"/>
    <w:pPr>
      <w:widowControl w:val="0"/>
      <w:spacing w:after="0" w:line="300" w:lineRule="auto"/>
      <w:ind w:left="440" w:firstLine="680"/>
      <w:jc w:val="both"/>
    </w:pPr>
    <w:rPr>
      <w:rFonts w:ascii="Times New Roman" w:eastAsia="Times New Roman" w:hAnsi="Times New Roman" w:cs="Times New Roman"/>
      <w:snapToGrid w:val="0"/>
      <w:sz w:val="24"/>
      <w:szCs w:val="20"/>
      <w:lang w:val="uk-UA"/>
    </w:rPr>
  </w:style>
  <w:style w:type="character" w:customStyle="1" w:styleId="FontStyle40">
    <w:name w:val="Font Style40"/>
    <w:uiPriority w:val="99"/>
    <w:rsid w:val="0082025E"/>
    <w:rPr>
      <w:rFonts w:ascii="Times New Roman" w:hAnsi="Times New Roman" w:cs="Times New Roman"/>
      <w:b/>
      <w:bCs/>
      <w:sz w:val="24"/>
      <w:szCs w:val="24"/>
    </w:rPr>
  </w:style>
  <w:style w:type="paragraph" w:styleId="aff2">
    <w:name w:val="No Spacing"/>
    <w:uiPriority w:val="1"/>
    <w:qFormat/>
    <w:rsid w:val="0082025E"/>
    <w:pPr>
      <w:spacing w:after="0" w:line="240" w:lineRule="auto"/>
    </w:pPr>
    <w:rPr>
      <w:rFonts w:ascii="Times New Roman" w:eastAsia="Calibri" w:hAnsi="Times New Roman" w:cs="Times New Roman"/>
      <w:sz w:val="24"/>
      <w:lang w:eastAsia="en-US"/>
    </w:rPr>
  </w:style>
  <w:style w:type="paragraph" w:customStyle="1" w:styleId="Default">
    <w:name w:val="Default"/>
    <w:rsid w:val="0082025E"/>
    <w:pPr>
      <w:autoSpaceDE w:val="0"/>
      <w:autoSpaceDN w:val="0"/>
      <w:adjustRightInd w:val="0"/>
      <w:spacing w:after="0" w:line="240" w:lineRule="auto"/>
    </w:pPr>
    <w:rPr>
      <w:rFonts w:ascii="Antiqua" w:eastAsia="Calibri" w:hAnsi="Antiqua" w:cs="Antiqua"/>
      <w:color w:val="000000"/>
      <w:sz w:val="24"/>
      <w:szCs w:val="24"/>
      <w:lang w:eastAsia="en-US"/>
    </w:rPr>
  </w:style>
  <w:style w:type="paragraph" w:customStyle="1" w:styleId="31">
    <w:name w:val="Обычный3"/>
    <w:rsid w:val="0082025E"/>
    <w:pPr>
      <w:widowControl w:val="0"/>
      <w:spacing w:after="0" w:line="300" w:lineRule="auto"/>
      <w:ind w:left="440" w:firstLine="680"/>
      <w:jc w:val="both"/>
    </w:pPr>
    <w:rPr>
      <w:rFonts w:ascii="Times New Roman" w:eastAsia="Times New Roman" w:hAnsi="Times New Roman" w:cs="Times New Roman"/>
      <w:snapToGrid w:val="0"/>
      <w:sz w:val="24"/>
      <w:szCs w:val="20"/>
      <w:lang w:val="uk-UA"/>
    </w:rPr>
  </w:style>
  <w:style w:type="character" w:customStyle="1" w:styleId="aff3">
    <w:name w:val="Название Знак"/>
    <w:basedOn w:val="a0"/>
    <w:link w:val="af1"/>
    <w:uiPriority w:val="10"/>
    <w:rsid w:val="0082025E"/>
    <w:rPr>
      <w:rFonts w:asciiTheme="majorHAnsi" w:eastAsiaTheme="majorEastAsia" w:hAnsiTheme="majorHAnsi" w:cstheme="majorBidi"/>
      <w:color w:val="17365D" w:themeColor="text2" w:themeShade="BF"/>
      <w:spacing w:val="5"/>
      <w:kern w:val="28"/>
      <w:sz w:val="52"/>
      <w:szCs w:val="52"/>
    </w:rPr>
  </w:style>
  <w:style w:type="character" w:customStyle="1" w:styleId="style11">
    <w:name w:val="style11"/>
    <w:basedOn w:val="a0"/>
    <w:rsid w:val="006E6278"/>
    <w:rPr>
      <w:color w:val="004080"/>
    </w:rPr>
  </w:style>
  <w:style w:type="table" w:styleId="aff4">
    <w:name w:val="Table Grid"/>
    <w:basedOn w:val="a1"/>
    <w:uiPriority w:val="59"/>
    <w:rsid w:val="00C1505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dr@sm.gov.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dr.sm.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B5C1B-A459-46A2-842B-32C03A550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48</Pages>
  <Words>14528</Words>
  <Characters>82816</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Buharm</dc:creator>
  <cp:keywords/>
  <dc:description/>
  <cp:lastModifiedBy>Buharm</cp:lastModifiedBy>
  <cp:revision>198</cp:revision>
  <cp:lastPrinted>2019-08-23T09:10:00Z</cp:lastPrinted>
  <dcterms:created xsi:type="dcterms:W3CDTF">2019-06-25T08:14:00Z</dcterms:created>
  <dcterms:modified xsi:type="dcterms:W3CDTF">2019-08-23T12:04:00Z</dcterms:modified>
</cp:coreProperties>
</file>