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945" w:rsidRDefault="00396945" w:rsidP="00396945">
      <w:pPr>
        <w:pageBreakBefore/>
        <w:jc w:val="center"/>
      </w:pPr>
      <w:r>
        <w:rPr>
          <w:rStyle w:val="FontStyle40"/>
          <w:sz w:val="28"/>
          <w:szCs w:val="28"/>
          <w:lang w:eastAsia="uk-UA"/>
        </w:rPr>
        <w:t xml:space="preserve">  </w:t>
      </w:r>
      <w:r>
        <w:rPr>
          <w:noProof/>
          <w:sz w:val="28"/>
          <w:szCs w:val="28"/>
        </w:rPr>
        <w:drawing>
          <wp:inline distT="0" distB="0" distL="0" distR="0">
            <wp:extent cx="457200" cy="6096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457200" cy="609600"/>
                    </a:xfrm>
                    <a:prstGeom prst="rect">
                      <a:avLst/>
                    </a:prstGeom>
                    <a:solidFill>
                      <a:srgbClr val="FFFFFF"/>
                    </a:solidFill>
                    <a:ln w="9525">
                      <a:noFill/>
                      <a:miter lim="800000"/>
                      <a:headEnd/>
                      <a:tailEnd/>
                    </a:ln>
                  </pic:spPr>
                </pic:pic>
              </a:graphicData>
            </a:graphic>
          </wp:inline>
        </w:drawing>
      </w:r>
    </w:p>
    <w:p w:rsidR="00396945" w:rsidRDefault="00396945" w:rsidP="00396945">
      <w:pPr>
        <w:jc w:val="center"/>
      </w:pPr>
    </w:p>
    <w:p w:rsidR="00396945" w:rsidRDefault="00396945" w:rsidP="00396945">
      <w:pPr>
        <w:jc w:val="center"/>
        <w:rPr>
          <w:b/>
          <w:bCs/>
          <w:sz w:val="28"/>
          <w:szCs w:val="28"/>
        </w:rPr>
      </w:pPr>
      <w:r>
        <w:rPr>
          <w:b/>
          <w:bCs/>
          <w:sz w:val="28"/>
          <w:szCs w:val="28"/>
        </w:rPr>
        <w:t>НЕДРИГАЙЛІВСЬКА РАЙОННА ДЕРЖАВНА АДМІНІСТРАЦІЯ</w:t>
      </w:r>
    </w:p>
    <w:p w:rsidR="00396945" w:rsidRDefault="00396945" w:rsidP="00396945">
      <w:pPr>
        <w:jc w:val="center"/>
        <w:rPr>
          <w:b/>
          <w:bCs/>
          <w:sz w:val="28"/>
          <w:szCs w:val="28"/>
        </w:rPr>
      </w:pPr>
    </w:p>
    <w:p w:rsidR="00396945" w:rsidRDefault="00396945" w:rsidP="00396945">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396945" w:rsidRDefault="00396945" w:rsidP="00396945">
      <w:pPr>
        <w:spacing w:after="120"/>
        <w:jc w:val="center"/>
        <w:rPr>
          <w:b/>
          <w:bCs/>
          <w:sz w:val="28"/>
          <w:szCs w:val="28"/>
        </w:rPr>
      </w:pPr>
      <w:r>
        <w:rPr>
          <w:b/>
          <w:bCs/>
          <w:sz w:val="28"/>
          <w:szCs w:val="28"/>
        </w:rPr>
        <w:t>ГОЛОВИ НЕДРИГАЙЛІВСЬКОЇ РАЙОННОЇ ДЕРЖАВНОЇ   АДМІНІСТРАЦІЇ</w:t>
      </w:r>
    </w:p>
    <w:p w:rsidR="00404411" w:rsidRDefault="00404411" w:rsidP="00404411">
      <w:pPr>
        <w:rPr>
          <w:sz w:val="28"/>
          <w:szCs w:val="28"/>
          <w:lang w:val="uk-UA"/>
        </w:rPr>
      </w:pPr>
    </w:p>
    <w:p w:rsidR="00404411" w:rsidRPr="00404411" w:rsidRDefault="00404411" w:rsidP="00404411">
      <w:pPr>
        <w:rPr>
          <w:b/>
          <w:sz w:val="28"/>
          <w:szCs w:val="28"/>
          <w:lang w:val="uk-UA"/>
        </w:rPr>
      </w:pPr>
      <w:r w:rsidRPr="00404411">
        <w:rPr>
          <w:b/>
          <w:sz w:val="28"/>
          <w:szCs w:val="28"/>
          <w:lang w:val="uk-UA"/>
        </w:rPr>
        <w:t xml:space="preserve">05.04.2019                              </w:t>
      </w:r>
      <w:r w:rsidR="00396945">
        <w:rPr>
          <w:b/>
          <w:sz w:val="28"/>
          <w:szCs w:val="28"/>
          <w:lang w:val="uk-UA"/>
        </w:rPr>
        <w:t xml:space="preserve">   </w:t>
      </w:r>
      <w:proofErr w:type="spellStart"/>
      <w:r w:rsidRPr="00404411">
        <w:rPr>
          <w:b/>
          <w:sz w:val="28"/>
          <w:szCs w:val="28"/>
          <w:lang w:val="uk-UA"/>
        </w:rPr>
        <w:t>смт</w:t>
      </w:r>
      <w:r>
        <w:rPr>
          <w:b/>
          <w:sz w:val="28"/>
          <w:szCs w:val="28"/>
          <w:lang w:val="uk-UA"/>
        </w:rPr>
        <w:t>.</w:t>
      </w:r>
      <w:r w:rsidR="00396945">
        <w:rPr>
          <w:b/>
          <w:sz w:val="28"/>
          <w:szCs w:val="28"/>
          <w:lang w:val="uk-UA"/>
        </w:rPr>
        <w:t>Недригайлів</w:t>
      </w:r>
      <w:proofErr w:type="spellEnd"/>
      <w:r w:rsidR="00396945">
        <w:rPr>
          <w:b/>
          <w:sz w:val="28"/>
          <w:szCs w:val="28"/>
          <w:lang w:val="uk-UA"/>
        </w:rPr>
        <w:t xml:space="preserve">                </w:t>
      </w:r>
      <w:r w:rsidRPr="00404411">
        <w:rPr>
          <w:b/>
          <w:sz w:val="28"/>
          <w:szCs w:val="28"/>
          <w:lang w:val="uk-UA"/>
        </w:rPr>
        <w:t xml:space="preserve">               </w:t>
      </w:r>
      <w:bookmarkStart w:id="0" w:name="_GoBack"/>
      <w:bookmarkEnd w:id="0"/>
      <w:r w:rsidRPr="00404411">
        <w:rPr>
          <w:b/>
          <w:sz w:val="28"/>
          <w:szCs w:val="28"/>
          <w:lang w:val="uk-UA"/>
        </w:rPr>
        <w:t xml:space="preserve"> №  </w:t>
      </w:r>
      <w:r w:rsidR="00DD29E1">
        <w:rPr>
          <w:b/>
          <w:sz w:val="28"/>
          <w:szCs w:val="28"/>
          <w:lang w:val="uk-UA"/>
        </w:rPr>
        <w:t>96</w:t>
      </w:r>
      <w:r w:rsidRPr="00404411">
        <w:rPr>
          <w:b/>
          <w:sz w:val="28"/>
          <w:szCs w:val="28"/>
          <w:lang w:val="uk-UA"/>
        </w:rPr>
        <w:t>-ОД</w:t>
      </w:r>
    </w:p>
    <w:p w:rsidR="00404411" w:rsidRPr="00A30520" w:rsidRDefault="00404411" w:rsidP="00404411">
      <w:pPr>
        <w:rPr>
          <w:sz w:val="28"/>
          <w:szCs w:val="28"/>
          <w:lang w:val="uk-UA"/>
        </w:rPr>
      </w:pPr>
    </w:p>
    <w:p w:rsidR="00404411" w:rsidRPr="00762939" w:rsidRDefault="00404411" w:rsidP="00404411">
      <w:pPr>
        <w:tabs>
          <w:tab w:val="left" w:pos="5740"/>
          <w:tab w:val="left" w:pos="6005"/>
        </w:tabs>
        <w:jc w:val="both"/>
        <w:rPr>
          <w:b/>
          <w:sz w:val="28"/>
          <w:szCs w:val="28"/>
          <w:lang w:val="uk-UA"/>
        </w:rPr>
      </w:pPr>
      <w:r w:rsidRPr="00762939">
        <w:rPr>
          <w:b/>
          <w:sz w:val="28"/>
          <w:szCs w:val="28"/>
          <w:lang w:val="uk-UA"/>
        </w:rPr>
        <w:t xml:space="preserve">Про надання  згоди на вчинення </w:t>
      </w:r>
    </w:p>
    <w:p w:rsidR="00404411" w:rsidRPr="00762939" w:rsidRDefault="00404411" w:rsidP="00404411">
      <w:pPr>
        <w:tabs>
          <w:tab w:val="left" w:pos="5740"/>
          <w:tab w:val="left" w:pos="6005"/>
        </w:tabs>
        <w:jc w:val="both"/>
        <w:rPr>
          <w:b/>
          <w:sz w:val="28"/>
          <w:szCs w:val="28"/>
          <w:lang w:val="uk-UA"/>
        </w:rPr>
      </w:pPr>
      <w:r w:rsidRPr="00762939">
        <w:rPr>
          <w:b/>
          <w:sz w:val="28"/>
          <w:szCs w:val="28"/>
          <w:lang w:val="uk-UA"/>
        </w:rPr>
        <w:t xml:space="preserve">правочину в </w:t>
      </w:r>
      <w:proofErr w:type="spellStart"/>
      <w:r w:rsidRPr="00762939">
        <w:rPr>
          <w:b/>
          <w:sz w:val="28"/>
          <w:szCs w:val="28"/>
          <w:lang w:val="uk-UA"/>
        </w:rPr>
        <w:t>зв</w:t>
      </w:r>
      <w:proofErr w:type="spellEnd"/>
      <w:r w:rsidRPr="00762939">
        <w:rPr>
          <w:b/>
          <w:sz w:val="28"/>
          <w:szCs w:val="28"/>
        </w:rPr>
        <w:t>’</w:t>
      </w:r>
      <w:proofErr w:type="spellStart"/>
      <w:r w:rsidRPr="00762939">
        <w:rPr>
          <w:b/>
          <w:sz w:val="28"/>
          <w:szCs w:val="28"/>
          <w:lang w:val="uk-UA"/>
        </w:rPr>
        <w:t>язку</w:t>
      </w:r>
      <w:proofErr w:type="spellEnd"/>
      <w:r w:rsidRPr="00762939">
        <w:rPr>
          <w:b/>
          <w:sz w:val="28"/>
          <w:szCs w:val="28"/>
          <w:lang w:val="uk-UA"/>
        </w:rPr>
        <w:t xml:space="preserve"> з майновими </w:t>
      </w:r>
    </w:p>
    <w:p w:rsidR="00404411" w:rsidRPr="00762939" w:rsidRDefault="00404411" w:rsidP="00404411">
      <w:pPr>
        <w:tabs>
          <w:tab w:val="left" w:pos="5740"/>
          <w:tab w:val="left" w:pos="6005"/>
        </w:tabs>
        <w:jc w:val="both"/>
        <w:rPr>
          <w:b/>
          <w:sz w:val="28"/>
          <w:szCs w:val="28"/>
          <w:lang w:val="uk-UA"/>
        </w:rPr>
      </w:pPr>
      <w:r w:rsidRPr="00762939">
        <w:rPr>
          <w:b/>
          <w:sz w:val="28"/>
          <w:szCs w:val="28"/>
          <w:lang w:val="uk-UA"/>
        </w:rPr>
        <w:t>інтересами неповнолітньої дитини</w:t>
      </w:r>
    </w:p>
    <w:p w:rsidR="00404411" w:rsidRPr="00762939" w:rsidRDefault="00404411" w:rsidP="00404411">
      <w:pPr>
        <w:rPr>
          <w:sz w:val="28"/>
          <w:szCs w:val="28"/>
          <w:lang w:val="uk-UA"/>
        </w:rPr>
      </w:pPr>
    </w:p>
    <w:p w:rsidR="00404411" w:rsidRPr="00762939" w:rsidRDefault="00404411" w:rsidP="00404411">
      <w:pPr>
        <w:pStyle w:val="4"/>
        <w:rPr>
          <w:szCs w:val="28"/>
        </w:rPr>
      </w:pPr>
      <w:r w:rsidRPr="00762939">
        <w:rPr>
          <w:szCs w:val="28"/>
        </w:rPr>
        <w:t xml:space="preserve">         Відповідно до  статей 6, 13 Закону України «Про місцеві державні адміністрації», статті 17 Закону України «Про охорону дитинства», статей 177, 178 Сімейного кодексу України, пункту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 866, на підставі заяви </w:t>
      </w:r>
      <w:r w:rsidR="00657E2F">
        <w:rPr>
          <w:szCs w:val="28"/>
        </w:rPr>
        <w:t>ОСОБА1</w:t>
      </w:r>
      <w:r w:rsidRPr="00762939">
        <w:rPr>
          <w:szCs w:val="28"/>
        </w:rPr>
        <w:t xml:space="preserve">, яка проживає за адресою: </w:t>
      </w:r>
      <w:r w:rsidR="00657E2F">
        <w:rPr>
          <w:szCs w:val="28"/>
        </w:rPr>
        <w:t>Конфіденційна інформація</w:t>
      </w:r>
      <w:r w:rsidRPr="00762939">
        <w:rPr>
          <w:szCs w:val="28"/>
        </w:rPr>
        <w:t xml:space="preserve">, врахувавши рішення комісії з питань захисту прав дитини від 28.03.2019, з метою захисту законних прав та інтересів неповнолітньої дитини </w:t>
      </w:r>
      <w:r w:rsidR="00657E2F">
        <w:rPr>
          <w:szCs w:val="28"/>
        </w:rPr>
        <w:t>ОСОБА2</w:t>
      </w:r>
      <w:r w:rsidRPr="00762939">
        <w:rPr>
          <w:szCs w:val="28"/>
        </w:rPr>
        <w:t xml:space="preserve">, </w:t>
      </w:r>
      <w:r w:rsidR="00657E2F">
        <w:rPr>
          <w:szCs w:val="28"/>
        </w:rPr>
        <w:t>Конфіденційна інформація</w:t>
      </w:r>
      <w:r w:rsidR="00657E2F" w:rsidRPr="00762939">
        <w:rPr>
          <w:szCs w:val="28"/>
        </w:rPr>
        <w:t xml:space="preserve"> </w:t>
      </w:r>
      <w:r w:rsidRPr="00762939">
        <w:rPr>
          <w:szCs w:val="28"/>
        </w:rPr>
        <w:t>року народження:</w:t>
      </w:r>
    </w:p>
    <w:p w:rsidR="008C30AE" w:rsidRPr="00762939" w:rsidRDefault="00404411" w:rsidP="00404411">
      <w:pPr>
        <w:ind w:firstLine="708"/>
        <w:jc w:val="both"/>
        <w:rPr>
          <w:sz w:val="28"/>
          <w:szCs w:val="28"/>
          <w:lang w:val="uk-UA"/>
        </w:rPr>
      </w:pPr>
      <w:r w:rsidRPr="00762939">
        <w:rPr>
          <w:sz w:val="28"/>
          <w:szCs w:val="28"/>
          <w:lang w:val="uk-UA"/>
        </w:rPr>
        <w:t xml:space="preserve"> 1. Дозволити </w:t>
      </w:r>
      <w:r w:rsidR="00657E2F" w:rsidRPr="00657E2F">
        <w:rPr>
          <w:sz w:val="28"/>
          <w:szCs w:val="28"/>
        </w:rPr>
        <w:t>ОСОБА1</w:t>
      </w:r>
      <w:r w:rsidRPr="00762939">
        <w:rPr>
          <w:sz w:val="28"/>
          <w:szCs w:val="28"/>
          <w:lang w:val="uk-UA"/>
        </w:rPr>
        <w:t xml:space="preserve"> (</w:t>
      </w:r>
      <w:r w:rsidR="00657E2F">
        <w:rPr>
          <w:sz w:val="28"/>
          <w:szCs w:val="28"/>
          <w:lang w:val="uk-UA"/>
        </w:rPr>
        <w:t>Конфіденційна інформація</w:t>
      </w:r>
      <w:r w:rsidRPr="00762939">
        <w:rPr>
          <w:sz w:val="28"/>
          <w:szCs w:val="28"/>
          <w:lang w:val="uk-UA"/>
        </w:rPr>
        <w:t xml:space="preserve">) представляти інтереси неповнолітньої дитини </w:t>
      </w:r>
      <w:r w:rsidR="00657E2F" w:rsidRPr="00657E2F">
        <w:rPr>
          <w:sz w:val="28"/>
          <w:szCs w:val="28"/>
        </w:rPr>
        <w:t>ОСОБА2</w:t>
      </w:r>
      <w:r w:rsidR="00657E2F">
        <w:rPr>
          <w:sz w:val="28"/>
          <w:szCs w:val="28"/>
          <w:lang w:val="uk-UA"/>
        </w:rPr>
        <w:t xml:space="preserve"> </w:t>
      </w:r>
      <w:r w:rsidRPr="00762939">
        <w:rPr>
          <w:sz w:val="28"/>
          <w:szCs w:val="28"/>
          <w:lang w:val="uk-UA"/>
        </w:rPr>
        <w:t xml:space="preserve">при вчиненні правочину щодо </w:t>
      </w:r>
      <w:r w:rsidR="008C30AE" w:rsidRPr="00762939">
        <w:rPr>
          <w:sz w:val="28"/>
          <w:szCs w:val="28"/>
          <w:lang w:val="uk-UA"/>
        </w:rPr>
        <w:t>оформлення спадкових прав на:</w:t>
      </w:r>
    </w:p>
    <w:p w:rsidR="008C30AE" w:rsidRPr="00762939" w:rsidRDefault="008C30AE" w:rsidP="00404411">
      <w:pPr>
        <w:ind w:firstLine="708"/>
        <w:jc w:val="both"/>
        <w:rPr>
          <w:sz w:val="28"/>
          <w:szCs w:val="28"/>
          <w:lang w:val="uk-UA"/>
        </w:rPr>
      </w:pPr>
      <w:r w:rsidRPr="00762939">
        <w:rPr>
          <w:sz w:val="28"/>
          <w:szCs w:val="28"/>
          <w:lang w:val="uk-UA"/>
        </w:rPr>
        <w:t xml:space="preserve">1) </w:t>
      </w:r>
      <w:r w:rsidR="00657E2F">
        <w:rPr>
          <w:sz w:val="28"/>
          <w:szCs w:val="28"/>
          <w:lang w:val="uk-UA"/>
        </w:rPr>
        <w:t>Конфіденційна інформація</w:t>
      </w:r>
      <w:r w:rsidR="00657E2F" w:rsidRPr="00762939">
        <w:rPr>
          <w:sz w:val="28"/>
          <w:szCs w:val="28"/>
          <w:lang w:val="uk-UA"/>
        </w:rPr>
        <w:t xml:space="preserve"> </w:t>
      </w:r>
      <w:r w:rsidRPr="00762939">
        <w:rPr>
          <w:sz w:val="28"/>
          <w:szCs w:val="28"/>
          <w:lang w:val="uk-UA"/>
        </w:rPr>
        <w:t xml:space="preserve">частину земельної ділянки загальною площею </w:t>
      </w:r>
      <w:r w:rsidR="00657E2F">
        <w:rPr>
          <w:sz w:val="28"/>
          <w:szCs w:val="28"/>
          <w:lang w:val="uk-UA"/>
        </w:rPr>
        <w:t>Конфіденційна інформація</w:t>
      </w:r>
      <w:r w:rsidR="00762939">
        <w:rPr>
          <w:sz w:val="28"/>
          <w:szCs w:val="28"/>
          <w:lang w:val="uk-UA"/>
        </w:rPr>
        <w:t xml:space="preserve">,  цільове призначення: </w:t>
      </w:r>
      <w:r w:rsidR="00B2166B" w:rsidRPr="00762939">
        <w:rPr>
          <w:sz w:val="28"/>
          <w:szCs w:val="28"/>
          <w:lang w:val="uk-UA"/>
        </w:rPr>
        <w:t>для ведення товарного сільськогосподарського виробництва</w:t>
      </w:r>
      <w:r w:rsidRPr="00762939">
        <w:rPr>
          <w:sz w:val="28"/>
          <w:szCs w:val="28"/>
          <w:lang w:val="uk-UA"/>
        </w:rPr>
        <w:t xml:space="preserve">, кадастровий номер </w:t>
      </w:r>
      <w:r w:rsidR="00657E2F">
        <w:rPr>
          <w:sz w:val="28"/>
          <w:szCs w:val="28"/>
          <w:lang w:val="uk-UA"/>
        </w:rPr>
        <w:t>Конфіденційна інформація</w:t>
      </w:r>
      <w:r w:rsidRPr="00762939">
        <w:rPr>
          <w:sz w:val="28"/>
          <w:szCs w:val="28"/>
          <w:lang w:val="uk-UA"/>
        </w:rPr>
        <w:t>, розташованої на земля</w:t>
      </w:r>
      <w:r w:rsidR="00B2166B" w:rsidRPr="00762939">
        <w:rPr>
          <w:sz w:val="28"/>
          <w:szCs w:val="28"/>
          <w:lang w:val="uk-UA"/>
        </w:rPr>
        <w:t xml:space="preserve">х </w:t>
      </w:r>
      <w:r w:rsidR="00657E2F">
        <w:rPr>
          <w:sz w:val="28"/>
          <w:szCs w:val="28"/>
          <w:lang w:val="uk-UA"/>
        </w:rPr>
        <w:t>Конфіденційна інформація</w:t>
      </w:r>
      <w:r w:rsidR="00657E2F" w:rsidRPr="00762939">
        <w:rPr>
          <w:sz w:val="28"/>
          <w:szCs w:val="28"/>
          <w:lang w:val="uk-UA"/>
        </w:rPr>
        <w:t xml:space="preserve"> </w:t>
      </w:r>
      <w:r w:rsidRPr="00762939">
        <w:rPr>
          <w:sz w:val="28"/>
          <w:szCs w:val="28"/>
          <w:lang w:val="uk-UA"/>
        </w:rPr>
        <w:t>сільської ради</w:t>
      </w:r>
      <w:r w:rsidR="00B2166B" w:rsidRPr="00762939">
        <w:rPr>
          <w:sz w:val="28"/>
          <w:szCs w:val="28"/>
          <w:lang w:val="uk-UA"/>
        </w:rPr>
        <w:t xml:space="preserve"> Недригайлівського району Сумської області</w:t>
      </w:r>
      <w:r w:rsidRPr="00762939">
        <w:rPr>
          <w:sz w:val="28"/>
          <w:szCs w:val="28"/>
          <w:lang w:val="uk-UA"/>
        </w:rPr>
        <w:t>;</w:t>
      </w:r>
    </w:p>
    <w:p w:rsidR="00461F30" w:rsidRPr="00762939" w:rsidRDefault="008C30AE" w:rsidP="00461F30">
      <w:pPr>
        <w:ind w:firstLine="708"/>
        <w:jc w:val="both"/>
        <w:rPr>
          <w:sz w:val="28"/>
          <w:szCs w:val="28"/>
          <w:lang w:val="uk-UA"/>
        </w:rPr>
      </w:pPr>
      <w:r w:rsidRPr="00762939">
        <w:rPr>
          <w:sz w:val="28"/>
          <w:szCs w:val="28"/>
          <w:lang w:val="uk-UA"/>
        </w:rPr>
        <w:t xml:space="preserve">2) </w:t>
      </w:r>
      <w:r w:rsidR="00657E2F">
        <w:rPr>
          <w:sz w:val="28"/>
          <w:szCs w:val="28"/>
          <w:lang w:val="uk-UA"/>
        </w:rPr>
        <w:t>Конфіденційна інформація</w:t>
      </w:r>
      <w:r w:rsidRPr="00762939">
        <w:rPr>
          <w:sz w:val="28"/>
          <w:szCs w:val="28"/>
          <w:lang w:val="uk-UA"/>
        </w:rPr>
        <w:t xml:space="preserve"> частину земельної ділянки загальною площею </w:t>
      </w:r>
      <w:r w:rsidR="00657E2F">
        <w:rPr>
          <w:sz w:val="28"/>
          <w:szCs w:val="28"/>
          <w:lang w:val="uk-UA"/>
        </w:rPr>
        <w:t>Конфіденційна інформація</w:t>
      </w:r>
      <w:r w:rsidR="00657E2F" w:rsidRPr="00762939">
        <w:rPr>
          <w:sz w:val="28"/>
          <w:szCs w:val="28"/>
          <w:lang w:val="uk-UA"/>
        </w:rPr>
        <w:t xml:space="preserve"> </w:t>
      </w:r>
      <w:r w:rsidRPr="00762939">
        <w:rPr>
          <w:sz w:val="28"/>
          <w:szCs w:val="28"/>
          <w:lang w:val="uk-UA"/>
        </w:rPr>
        <w:t>гектар</w:t>
      </w:r>
      <w:r w:rsidR="00762939">
        <w:rPr>
          <w:sz w:val="28"/>
          <w:szCs w:val="28"/>
          <w:lang w:val="uk-UA"/>
        </w:rPr>
        <w:t>а, цільове призначення:</w:t>
      </w:r>
      <w:r w:rsidRPr="00762939">
        <w:rPr>
          <w:sz w:val="28"/>
          <w:szCs w:val="28"/>
          <w:lang w:val="uk-UA"/>
        </w:rPr>
        <w:t xml:space="preserve"> для</w:t>
      </w:r>
      <w:r w:rsidR="00B2166B" w:rsidRPr="00762939">
        <w:rPr>
          <w:sz w:val="28"/>
          <w:szCs w:val="28"/>
          <w:lang w:val="uk-UA"/>
        </w:rPr>
        <w:t xml:space="preserve"> ведення товарного сільськогосподарського виробництва, рілля, кадастровий номер </w:t>
      </w:r>
      <w:r w:rsidR="00657E2F">
        <w:rPr>
          <w:sz w:val="28"/>
          <w:szCs w:val="28"/>
          <w:lang w:val="uk-UA"/>
        </w:rPr>
        <w:t>Конфіденційна інформація</w:t>
      </w:r>
      <w:r w:rsidR="00B2166B" w:rsidRPr="00762939">
        <w:rPr>
          <w:sz w:val="28"/>
          <w:szCs w:val="28"/>
          <w:lang w:val="uk-UA"/>
        </w:rPr>
        <w:t xml:space="preserve">, розташованої на землях </w:t>
      </w:r>
      <w:r w:rsidR="00657E2F">
        <w:rPr>
          <w:sz w:val="28"/>
          <w:szCs w:val="28"/>
          <w:lang w:val="uk-UA"/>
        </w:rPr>
        <w:t>Конфіденційна інформація</w:t>
      </w:r>
      <w:r w:rsidR="00657E2F" w:rsidRPr="00762939">
        <w:rPr>
          <w:sz w:val="28"/>
          <w:szCs w:val="28"/>
          <w:lang w:val="uk-UA"/>
        </w:rPr>
        <w:t xml:space="preserve"> </w:t>
      </w:r>
      <w:r w:rsidR="00B2166B" w:rsidRPr="00762939">
        <w:rPr>
          <w:sz w:val="28"/>
          <w:szCs w:val="28"/>
          <w:lang w:val="uk-UA"/>
        </w:rPr>
        <w:t>сільської ради Недригайлівського району Сумської області.</w:t>
      </w:r>
    </w:p>
    <w:p w:rsidR="00404411" w:rsidRPr="00762939" w:rsidRDefault="00B2166B" w:rsidP="00404411">
      <w:pPr>
        <w:ind w:firstLine="708"/>
        <w:jc w:val="both"/>
        <w:rPr>
          <w:sz w:val="28"/>
          <w:szCs w:val="28"/>
          <w:lang w:val="uk-UA"/>
        </w:rPr>
      </w:pPr>
      <w:r w:rsidRPr="00762939">
        <w:rPr>
          <w:sz w:val="28"/>
          <w:szCs w:val="28"/>
          <w:lang w:val="uk-UA"/>
        </w:rPr>
        <w:t>2</w:t>
      </w:r>
      <w:r w:rsidR="00404411" w:rsidRPr="00762939">
        <w:rPr>
          <w:sz w:val="28"/>
          <w:szCs w:val="28"/>
          <w:lang w:val="uk-UA"/>
        </w:rPr>
        <w:t xml:space="preserve">. Дозволити </w:t>
      </w:r>
      <w:r w:rsidR="00657E2F" w:rsidRPr="00657E2F">
        <w:rPr>
          <w:sz w:val="28"/>
          <w:szCs w:val="28"/>
        </w:rPr>
        <w:t>ОСОБА1</w:t>
      </w:r>
      <w:r w:rsidR="00404411" w:rsidRPr="00762939">
        <w:rPr>
          <w:sz w:val="28"/>
          <w:szCs w:val="28"/>
          <w:lang w:val="uk-UA"/>
        </w:rPr>
        <w:t xml:space="preserve"> </w:t>
      </w:r>
      <w:r w:rsidR="007D02B3">
        <w:rPr>
          <w:sz w:val="28"/>
          <w:szCs w:val="28"/>
          <w:lang w:val="uk-UA"/>
        </w:rPr>
        <w:t xml:space="preserve">зареєструвати </w:t>
      </w:r>
      <w:r w:rsidR="00404411" w:rsidRPr="00762939">
        <w:rPr>
          <w:sz w:val="28"/>
          <w:szCs w:val="28"/>
          <w:lang w:val="uk-UA"/>
        </w:rPr>
        <w:t xml:space="preserve">від імені неповнолітньої дитини  </w:t>
      </w:r>
      <w:r w:rsidR="00657E2F">
        <w:rPr>
          <w:sz w:val="28"/>
          <w:szCs w:val="28"/>
        </w:rPr>
        <w:t>ОСОБА</w:t>
      </w:r>
      <w:r w:rsidR="00657E2F" w:rsidRPr="00657E2F">
        <w:rPr>
          <w:sz w:val="28"/>
          <w:szCs w:val="28"/>
        </w:rPr>
        <w:t xml:space="preserve">2 </w:t>
      </w:r>
      <w:r w:rsidR="00762939" w:rsidRPr="00762939">
        <w:rPr>
          <w:sz w:val="28"/>
          <w:szCs w:val="28"/>
          <w:lang w:val="uk-UA"/>
        </w:rPr>
        <w:t>вказане спадкове нерухоме майно</w:t>
      </w:r>
      <w:r w:rsidR="00404411" w:rsidRPr="00762939">
        <w:rPr>
          <w:sz w:val="28"/>
          <w:szCs w:val="28"/>
          <w:lang w:val="uk-UA"/>
        </w:rPr>
        <w:t xml:space="preserve"> у Державному реєстрі речових прав на нерухоме майно.</w:t>
      </w:r>
    </w:p>
    <w:p w:rsidR="00404411" w:rsidRPr="00762939" w:rsidRDefault="00404411" w:rsidP="00762939">
      <w:pPr>
        <w:pStyle w:val="4"/>
        <w:rPr>
          <w:szCs w:val="28"/>
        </w:rPr>
      </w:pPr>
      <w:r w:rsidRPr="00762939">
        <w:rPr>
          <w:szCs w:val="28"/>
        </w:rPr>
        <w:t xml:space="preserve">           </w:t>
      </w:r>
      <w:r w:rsidR="00762939">
        <w:rPr>
          <w:szCs w:val="28"/>
        </w:rPr>
        <w:t>3</w:t>
      </w:r>
      <w:r w:rsidRPr="00762939">
        <w:rPr>
          <w:szCs w:val="28"/>
        </w:rPr>
        <w:t xml:space="preserve">. Контроль за виконанням цього розпорядження </w:t>
      </w:r>
      <w:r w:rsidR="00762939" w:rsidRPr="00762939">
        <w:rPr>
          <w:szCs w:val="28"/>
        </w:rPr>
        <w:t>залишаю за собою.</w:t>
      </w:r>
    </w:p>
    <w:p w:rsidR="00762939" w:rsidRPr="00762939" w:rsidRDefault="00762939" w:rsidP="00762939">
      <w:pPr>
        <w:rPr>
          <w:sz w:val="28"/>
          <w:szCs w:val="28"/>
          <w:lang w:val="uk-UA"/>
        </w:rPr>
      </w:pPr>
    </w:p>
    <w:p w:rsidR="00762939" w:rsidRPr="00762939" w:rsidRDefault="00762939" w:rsidP="00762939">
      <w:pPr>
        <w:rPr>
          <w:lang w:val="uk-UA"/>
        </w:rPr>
      </w:pPr>
    </w:p>
    <w:p w:rsidR="00404411" w:rsidRDefault="00762939" w:rsidP="00404411">
      <w:pPr>
        <w:rPr>
          <w:b/>
          <w:sz w:val="28"/>
          <w:szCs w:val="28"/>
          <w:lang w:val="uk-UA"/>
        </w:rPr>
      </w:pPr>
      <w:r>
        <w:rPr>
          <w:b/>
          <w:sz w:val="28"/>
          <w:szCs w:val="28"/>
          <w:lang w:val="uk-UA"/>
        </w:rPr>
        <w:t>Голова                                                                                            С.ПАНЧЕНКО</w:t>
      </w:r>
    </w:p>
    <w:sectPr w:rsidR="00404411" w:rsidSect="00762939">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04411"/>
    <w:rsid w:val="00396945"/>
    <w:rsid w:val="00404411"/>
    <w:rsid w:val="00453B55"/>
    <w:rsid w:val="00461F30"/>
    <w:rsid w:val="0053147F"/>
    <w:rsid w:val="00552FB0"/>
    <w:rsid w:val="00657E2F"/>
    <w:rsid w:val="00762939"/>
    <w:rsid w:val="007D02B3"/>
    <w:rsid w:val="00873CD6"/>
    <w:rsid w:val="008C30AE"/>
    <w:rsid w:val="00AE1F0B"/>
    <w:rsid w:val="00B2166B"/>
    <w:rsid w:val="00B56CC9"/>
    <w:rsid w:val="00DD29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41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629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04411"/>
    <w:pPr>
      <w:keepNext/>
      <w:spacing w:before="240" w:after="60"/>
      <w:outlineLvl w:val="1"/>
    </w:pPr>
    <w:rPr>
      <w:rFonts w:ascii="Arial" w:hAnsi="Arial"/>
      <w:b/>
      <w:i/>
      <w:sz w:val="28"/>
    </w:rPr>
  </w:style>
  <w:style w:type="paragraph" w:styleId="4">
    <w:name w:val="heading 4"/>
    <w:basedOn w:val="a"/>
    <w:next w:val="a"/>
    <w:link w:val="40"/>
    <w:qFormat/>
    <w:rsid w:val="00404411"/>
    <w:pPr>
      <w:keepNext/>
      <w:tabs>
        <w:tab w:val="left" w:pos="4420"/>
      </w:tabs>
      <w:jc w:val="both"/>
      <w:outlineLvl w:val="3"/>
    </w:pPr>
    <w:rPr>
      <w:sz w:val="28"/>
      <w:lang w:val="uk-U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04411"/>
    <w:rPr>
      <w:rFonts w:ascii="Arial" w:eastAsia="Times New Roman" w:hAnsi="Arial" w:cs="Times New Roman"/>
      <w:b/>
      <w:i/>
      <w:sz w:val="28"/>
      <w:szCs w:val="20"/>
      <w:lang w:eastAsia="ru-RU"/>
    </w:rPr>
  </w:style>
  <w:style w:type="character" w:customStyle="1" w:styleId="40">
    <w:name w:val="Заголовок 4 Знак"/>
    <w:basedOn w:val="a0"/>
    <w:link w:val="4"/>
    <w:rsid w:val="00404411"/>
    <w:rPr>
      <w:rFonts w:ascii="Times New Roman" w:eastAsia="Times New Roman" w:hAnsi="Times New Roman" w:cs="Times New Roman"/>
      <w:sz w:val="28"/>
      <w:szCs w:val="20"/>
      <w:lang w:val="uk-UA" w:eastAsia="ru-RU"/>
    </w:rPr>
  </w:style>
  <w:style w:type="paragraph" w:styleId="a3">
    <w:name w:val="Title"/>
    <w:basedOn w:val="a"/>
    <w:link w:val="a4"/>
    <w:qFormat/>
    <w:rsid w:val="00404411"/>
    <w:pPr>
      <w:jc w:val="center"/>
    </w:pPr>
    <w:rPr>
      <w:sz w:val="28"/>
      <w:szCs w:val="28"/>
      <w:lang w:val="uk-UA"/>
    </w:rPr>
  </w:style>
  <w:style w:type="character" w:customStyle="1" w:styleId="a4">
    <w:name w:val="Название Знак"/>
    <w:basedOn w:val="a0"/>
    <w:link w:val="a3"/>
    <w:rsid w:val="00404411"/>
    <w:rPr>
      <w:rFonts w:ascii="Times New Roman" w:eastAsia="Times New Roman" w:hAnsi="Times New Roman" w:cs="Times New Roman"/>
      <w:sz w:val="28"/>
      <w:szCs w:val="28"/>
      <w:lang w:val="uk-UA" w:eastAsia="ru-RU"/>
    </w:rPr>
  </w:style>
  <w:style w:type="paragraph" w:styleId="3">
    <w:name w:val="Body Text Indent 3"/>
    <w:basedOn w:val="a"/>
    <w:link w:val="30"/>
    <w:uiPriority w:val="99"/>
    <w:unhideWhenUsed/>
    <w:rsid w:val="00404411"/>
    <w:pPr>
      <w:spacing w:after="120"/>
      <w:ind w:left="283"/>
    </w:pPr>
    <w:rPr>
      <w:sz w:val="16"/>
      <w:szCs w:val="16"/>
    </w:rPr>
  </w:style>
  <w:style w:type="character" w:customStyle="1" w:styleId="30">
    <w:name w:val="Основной текст с отступом 3 Знак"/>
    <w:basedOn w:val="a0"/>
    <w:link w:val="3"/>
    <w:uiPriority w:val="99"/>
    <w:rsid w:val="00404411"/>
    <w:rPr>
      <w:rFonts w:ascii="Times New Roman" w:eastAsia="Times New Roman" w:hAnsi="Times New Roman" w:cs="Times New Roman"/>
      <w:sz w:val="16"/>
      <w:szCs w:val="16"/>
      <w:lang w:eastAsia="ru-RU"/>
    </w:rPr>
  </w:style>
  <w:style w:type="character" w:customStyle="1" w:styleId="a5">
    <w:name w:val="Верхний колонтитул Знак"/>
    <w:link w:val="a6"/>
    <w:rsid w:val="00404411"/>
    <w:rPr>
      <w:rFonts w:ascii="Times New Roman" w:eastAsia="Times New Roman" w:hAnsi="Times New Roman" w:cs="Times New Roman" w:hint="default"/>
      <w:sz w:val="24"/>
      <w:szCs w:val="24"/>
    </w:rPr>
  </w:style>
  <w:style w:type="character" w:customStyle="1" w:styleId="10">
    <w:name w:val="Заголовок 1 Знак"/>
    <w:basedOn w:val="a0"/>
    <w:link w:val="1"/>
    <w:uiPriority w:val="9"/>
    <w:rsid w:val="00762939"/>
    <w:rPr>
      <w:rFonts w:asciiTheme="majorHAnsi" w:eastAsiaTheme="majorEastAsia" w:hAnsiTheme="majorHAnsi" w:cstheme="majorBidi"/>
      <w:b/>
      <w:bCs/>
      <w:color w:val="365F91" w:themeColor="accent1" w:themeShade="BF"/>
      <w:sz w:val="28"/>
      <w:szCs w:val="28"/>
      <w:lang w:eastAsia="ru-RU"/>
    </w:rPr>
  </w:style>
  <w:style w:type="paragraph" w:styleId="a7">
    <w:name w:val="No Spacing"/>
    <w:uiPriority w:val="1"/>
    <w:qFormat/>
    <w:rsid w:val="00762939"/>
    <w:pPr>
      <w:spacing w:after="0" w:line="240" w:lineRule="auto"/>
    </w:pPr>
    <w:rPr>
      <w:rFonts w:ascii="Calibri" w:eastAsia="Calibri" w:hAnsi="Calibri" w:cs="Times New Roman"/>
    </w:rPr>
  </w:style>
  <w:style w:type="paragraph" w:styleId="a8">
    <w:name w:val="Body Text"/>
    <w:basedOn w:val="a"/>
    <w:link w:val="a9"/>
    <w:uiPriority w:val="99"/>
    <w:unhideWhenUsed/>
    <w:rsid w:val="00762939"/>
    <w:pPr>
      <w:spacing w:after="120"/>
    </w:pPr>
    <w:rPr>
      <w:sz w:val="24"/>
      <w:szCs w:val="24"/>
    </w:rPr>
  </w:style>
  <w:style w:type="character" w:customStyle="1" w:styleId="a9">
    <w:name w:val="Основной текст Знак"/>
    <w:basedOn w:val="a0"/>
    <w:link w:val="a8"/>
    <w:uiPriority w:val="99"/>
    <w:rsid w:val="00762939"/>
    <w:rPr>
      <w:rFonts w:ascii="Times New Roman" w:eastAsia="Times New Roman" w:hAnsi="Times New Roman" w:cs="Times New Roman"/>
      <w:sz w:val="24"/>
      <w:szCs w:val="24"/>
      <w:lang w:eastAsia="ru-RU"/>
    </w:rPr>
  </w:style>
  <w:style w:type="paragraph" w:styleId="a6">
    <w:name w:val="header"/>
    <w:basedOn w:val="a"/>
    <w:link w:val="a5"/>
    <w:semiHidden/>
    <w:unhideWhenUsed/>
    <w:rsid w:val="00762939"/>
    <w:pPr>
      <w:tabs>
        <w:tab w:val="center" w:pos="4677"/>
        <w:tab w:val="right" w:pos="9355"/>
      </w:tabs>
    </w:pPr>
    <w:rPr>
      <w:sz w:val="24"/>
      <w:szCs w:val="24"/>
      <w:lang w:eastAsia="en-US"/>
    </w:rPr>
  </w:style>
  <w:style w:type="character" w:customStyle="1" w:styleId="11">
    <w:name w:val="Верхний колонтитул Знак1"/>
    <w:basedOn w:val="a0"/>
    <w:link w:val="a6"/>
    <w:uiPriority w:val="99"/>
    <w:semiHidden/>
    <w:rsid w:val="00762939"/>
    <w:rPr>
      <w:rFonts w:ascii="Times New Roman" w:eastAsia="Times New Roman" w:hAnsi="Times New Roman" w:cs="Times New Roman"/>
      <w:sz w:val="20"/>
      <w:szCs w:val="20"/>
      <w:lang w:eastAsia="ru-RU"/>
    </w:rPr>
  </w:style>
  <w:style w:type="character" w:customStyle="1" w:styleId="FontStyle40">
    <w:name w:val="Font Style40"/>
    <w:basedOn w:val="a0"/>
    <w:uiPriority w:val="99"/>
    <w:rsid w:val="00396945"/>
    <w:rPr>
      <w:rFonts w:ascii="Times New Roman" w:hAnsi="Times New Roman" w:cs="Times New Roman"/>
      <w:b/>
      <w:bCs/>
      <w:sz w:val="24"/>
      <w:szCs w:val="24"/>
    </w:rPr>
  </w:style>
  <w:style w:type="paragraph" w:styleId="aa">
    <w:name w:val="Balloon Text"/>
    <w:basedOn w:val="a"/>
    <w:link w:val="ab"/>
    <w:uiPriority w:val="99"/>
    <w:semiHidden/>
    <w:unhideWhenUsed/>
    <w:rsid w:val="00396945"/>
    <w:rPr>
      <w:rFonts w:ascii="Tahoma" w:hAnsi="Tahoma" w:cs="Tahoma"/>
      <w:sz w:val="16"/>
      <w:szCs w:val="16"/>
    </w:rPr>
  </w:style>
  <w:style w:type="character" w:customStyle="1" w:styleId="ab">
    <w:name w:val="Текст выноски Знак"/>
    <w:basedOn w:val="a0"/>
    <w:link w:val="aa"/>
    <w:uiPriority w:val="99"/>
    <w:semiHidden/>
    <w:rsid w:val="0039694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319</Words>
  <Characters>1822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Vn-polit</cp:lastModifiedBy>
  <cp:revision>6</cp:revision>
  <cp:lastPrinted>2019-04-08T11:27:00Z</cp:lastPrinted>
  <dcterms:created xsi:type="dcterms:W3CDTF">2019-04-08T06:03:00Z</dcterms:created>
  <dcterms:modified xsi:type="dcterms:W3CDTF">2019-04-26T08:42:00Z</dcterms:modified>
</cp:coreProperties>
</file>