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A50" w:rsidRPr="00AE2F1D" w:rsidRDefault="00533A50" w:rsidP="00533A50">
      <w:pPr>
        <w:pageBreakBefore/>
        <w:jc w:val="center"/>
        <w:rPr>
          <w:rFonts w:ascii="Times New Roman" w:hAnsi="Times New Roman" w:cs="Times New Roman"/>
        </w:rPr>
      </w:pPr>
      <w:r w:rsidRPr="00AE2F1D">
        <w:rPr>
          <w:rFonts w:ascii="Times New Roman" w:hAnsi="Times New Roman" w:cs="Times New Roman"/>
          <w:noProof/>
        </w:rPr>
        <w:drawing>
          <wp:inline distT="0" distB="0" distL="0" distR="0">
            <wp:extent cx="462280" cy="63309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62280" cy="633095"/>
                    </a:xfrm>
                    <a:prstGeom prst="rect">
                      <a:avLst/>
                    </a:prstGeom>
                    <a:solidFill>
                      <a:srgbClr val="FFFFFF"/>
                    </a:solidFill>
                    <a:ln w="9525">
                      <a:noFill/>
                      <a:miter lim="800000"/>
                      <a:headEnd/>
                      <a:tailEnd/>
                    </a:ln>
                  </pic:spPr>
                </pic:pic>
              </a:graphicData>
            </a:graphic>
          </wp:inline>
        </w:drawing>
      </w:r>
    </w:p>
    <w:p w:rsidR="00533A50" w:rsidRPr="00AE2F1D" w:rsidRDefault="00533A50" w:rsidP="00533A50">
      <w:pPr>
        <w:jc w:val="center"/>
        <w:rPr>
          <w:rFonts w:ascii="Times New Roman" w:hAnsi="Times New Roman" w:cs="Times New Roman"/>
          <w:b/>
          <w:bCs/>
          <w:sz w:val="28"/>
          <w:szCs w:val="28"/>
        </w:rPr>
      </w:pPr>
      <w:r w:rsidRPr="00AE2F1D">
        <w:rPr>
          <w:rFonts w:ascii="Times New Roman" w:hAnsi="Times New Roman" w:cs="Times New Roman"/>
          <w:b/>
          <w:bCs/>
          <w:sz w:val="28"/>
          <w:szCs w:val="28"/>
        </w:rPr>
        <w:t>НЕДРИГАЙЛІВСЬКА РАЙОННА ДЕРЖАВНА АДМІНІСТРАЦІЯ</w:t>
      </w:r>
    </w:p>
    <w:p w:rsidR="00737FF4" w:rsidRPr="00737FF4" w:rsidRDefault="00737FF4" w:rsidP="00533A50">
      <w:pPr>
        <w:spacing w:after="120"/>
        <w:jc w:val="center"/>
        <w:rPr>
          <w:rFonts w:ascii="Times New Roman" w:hAnsi="Times New Roman" w:cs="Times New Roman"/>
          <w:b/>
          <w:bCs/>
          <w:sz w:val="24"/>
          <w:szCs w:val="24"/>
          <w:lang w:val="uk-UA"/>
        </w:rPr>
      </w:pPr>
    </w:p>
    <w:p w:rsidR="00533A50" w:rsidRPr="00AE2F1D" w:rsidRDefault="00533A50" w:rsidP="00533A50">
      <w:pPr>
        <w:spacing w:after="120"/>
        <w:jc w:val="center"/>
        <w:rPr>
          <w:rFonts w:ascii="Times New Roman" w:hAnsi="Times New Roman" w:cs="Times New Roman"/>
          <w:b/>
          <w:bCs/>
          <w:sz w:val="40"/>
          <w:szCs w:val="40"/>
        </w:rPr>
      </w:pPr>
      <w:r w:rsidRPr="00AE2F1D">
        <w:rPr>
          <w:rFonts w:ascii="Times New Roman" w:hAnsi="Times New Roman" w:cs="Times New Roman"/>
          <w:b/>
          <w:bCs/>
          <w:sz w:val="40"/>
          <w:szCs w:val="40"/>
        </w:rPr>
        <w:t xml:space="preserve">Р О З П О Р Я Д Ж Е Н </w:t>
      </w:r>
      <w:proofErr w:type="spellStart"/>
      <w:proofErr w:type="gramStart"/>
      <w:r w:rsidRPr="00AE2F1D">
        <w:rPr>
          <w:rFonts w:ascii="Times New Roman" w:hAnsi="Times New Roman" w:cs="Times New Roman"/>
          <w:b/>
          <w:bCs/>
          <w:sz w:val="40"/>
          <w:szCs w:val="40"/>
        </w:rPr>
        <w:t>Н</w:t>
      </w:r>
      <w:proofErr w:type="spellEnd"/>
      <w:proofErr w:type="gramEnd"/>
      <w:r w:rsidRPr="00AE2F1D">
        <w:rPr>
          <w:rFonts w:ascii="Times New Roman" w:hAnsi="Times New Roman" w:cs="Times New Roman"/>
          <w:b/>
          <w:bCs/>
          <w:sz w:val="40"/>
          <w:szCs w:val="40"/>
        </w:rPr>
        <w:t xml:space="preserve"> Я</w:t>
      </w:r>
    </w:p>
    <w:p w:rsidR="00533A50" w:rsidRDefault="00533A50" w:rsidP="00533A50">
      <w:pPr>
        <w:spacing w:after="120"/>
        <w:jc w:val="center"/>
        <w:rPr>
          <w:rFonts w:ascii="Times New Roman" w:hAnsi="Times New Roman" w:cs="Times New Roman"/>
          <w:b/>
          <w:bCs/>
          <w:sz w:val="16"/>
          <w:szCs w:val="16"/>
          <w:lang w:val="uk-UA"/>
        </w:rPr>
      </w:pPr>
      <w:r w:rsidRPr="00AE2F1D">
        <w:rPr>
          <w:rFonts w:ascii="Times New Roman" w:hAnsi="Times New Roman" w:cs="Times New Roman"/>
          <w:b/>
          <w:bCs/>
          <w:sz w:val="28"/>
          <w:szCs w:val="28"/>
        </w:rPr>
        <w:t>ГОЛОВИ НЕДРИГАЙЛІВСЬКОЇ РАЙОННОЇ ДЕРЖАВНОЇ   АДМІНІСТРАЦІЇ</w:t>
      </w:r>
    </w:p>
    <w:p w:rsidR="005E19BA" w:rsidRDefault="005E19BA" w:rsidP="006F13C5">
      <w:pPr>
        <w:pStyle w:val="a3"/>
        <w:rPr>
          <w:rFonts w:ascii="Times New Roman" w:hAnsi="Times New Roman" w:cs="Times New Roman"/>
          <w:b/>
          <w:sz w:val="28"/>
          <w:szCs w:val="28"/>
          <w:lang w:val="uk-UA"/>
        </w:rPr>
      </w:pPr>
    </w:p>
    <w:p w:rsidR="00BC68D2" w:rsidRDefault="001D3418" w:rsidP="006F13C5">
      <w:pPr>
        <w:pStyle w:val="a3"/>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6F13C5" w:rsidRDefault="000436A7" w:rsidP="006F13C5">
      <w:pPr>
        <w:pStyle w:val="a3"/>
        <w:rPr>
          <w:rFonts w:ascii="Times New Roman" w:hAnsi="Times New Roman" w:cs="Times New Roman"/>
          <w:b/>
          <w:sz w:val="28"/>
          <w:szCs w:val="28"/>
          <w:lang w:val="uk-UA"/>
        </w:rPr>
      </w:pPr>
      <w:r>
        <w:rPr>
          <w:rFonts w:ascii="Times New Roman" w:hAnsi="Times New Roman" w:cs="Times New Roman"/>
          <w:b/>
          <w:sz w:val="28"/>
          <w:szCs w:val="28"/>
          <w:lang w:val="uk-UA"/>
        </w:rPr>
        <w:t>17</w:t>
      </w:r>
      <w:r w:rsidR="006F13C5">
        <w:rPr>
          <w:rFonts w:ascii="Times New Roman" w:hAnsi="Times New Roman" w:cs="Times New Roman"/>
          <w:b/>
          <w:sz w:val="28"/>
          <w:szCs w:val="28"/>
          <w:lang w:val="uk-UA"/>
        </w:rPr>
        <w:t xml:space="preserve">.04.2019                           </w:t>
      </w:r>
      <w:r w:rsidR="00533A50">
        <w:rPr>
          <w:rFonts w:ascii="Times New Roman" w:hAnsi="Times New Roman" w:cs="Times New Roman"/>
          <w:b/>
          <w:sz w:val="28"/>
          <w:szCs w:val="28"/>
          <w:lang w:val="uk-UA"/>
        </w:rPr>
        <w:t xml:space="preserve">    </w:t>
      </w:r>
      <w:r w:rsidR="006F13C5">
        <w:rPr>
          <w:rFonts w:ascii="Times New Roman" w:hAnsi="Times New Roman" w:cs="Times New Roman"/>
          <w:b/>
          <w:sz w:val="28"/>
          <w:szCs w:val="28"/>
          <w:lang w:val="uk-UA"/>
        </w:rPr>
        <w:t xml:space="preserve">   </w:t>
      </w:r>
      <w:proofErr w:type="spellStart"/>
      <w:r w:rsidR="006F13C5">
        <w:rPr>
          <w:rFonts w:ascii="Times New Roman" w:hAnsi="Times New Roman" w:cs="Times New Roman"/>
          <w:b/>
          <w:sz w:val="28"/>
          <w:szCs w:val="28"/>
          <w:lang w:val="uk-UA"/>
        </w:rPr>
        <w:t>смт.Недригай</w:t>
      </w:r>
      <w:r w:rsidR="00533A50">
        <w:rPr>
          <w:rFonts w:ascii="Times New Roman" w:hAnsi="Times New Roman" w:cs="Times New Roman"/>
          <w:b/>
          <w:sz w:val="28"/>
          <w:szCs w:val="28"/>
          <w:lang w:val="uk-UA"/>
        </w:rPr>
        <w:t>лів</w:t>
      </w:r>
      <w:proofErr w:type="spellEnd"/>
      <w:r w:rsidR="00533A50">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006F13C5">
        <w:rPr>
          <w:rFonts w:ascii="Times New Roman" w:hAnsi="Times New Roman" w:cs="Times New Roman"/>
          <w:b/>
          <w:sz w:val="28"/>
          <w:szCs w:val="28"/>
          <w:lang w:val="uk-UA"/>
        </w:rPr>
        <w:t xml:space="preserve">№ </w:t>
      </w:r>
      <w:r>
        <w:rPr>
          <w:rFonts w:ascii="Times New Roman" w:hAnsi="Times New Roman" w:cs="Times New Roman"/>
          <w:b/>
          <w:sz w:val="28"/>
          <w:szCs w:val="28"/>
          <w:lang w:val="uk-UA"/>
        </w:rPr>
        <w:t>104</w:t>
      </w:r>
      <w:r w:rsidR="006F13C5">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006F13C5">
        <w:rPr>
          <w:rFonts w:ascii="Times New Roman" w:hAnsi="Times New Roman" w:cs="Times New Roman"/>
          <w:b/>
          <w:sz w:val="28"/>
          <w:szCs w:val="28"/>
          <w:lang w:val="uk-UA"/>
        </w:rPr>
        <w:t>ОД</w:t>
      </w:r>
    </w:p>
    <w:p w:rsidR="006F13C5" w:rsidRDefault="006F13C5" w:rsidP="006F13C5">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6F13C5" w:rsidRDefault="006F13C5" w:rsidP="006F13C5">
      <w:pPr>
        <w:pStyle w:val="a3"/>
        <w:rPr>
          <w:rFonts w:ascii="Times New Roman" w:hAnsi="Times New Roman" w:cs="Times New Roman"/>
          <w:b/>
          <w:sz w:val="28"/>
          <w:szCs w:val="28"/>
          <w:lang w:val="uk-UA"/>
        </w:rPr>
      </w:pPr>
      <w:r>
        <w:rPr>
          <w:rFonts w:ascii="Times New Roman" w:hAnsi="Times New Roman" w:cs="Times New Roman"/>
          <w:b/>
          <w:sz w:val="28"/>
          <w:szCs w:val="28"/>
          <w:lang w:val="uk-UA"/>
        </w:rPr>
        <w:t xml:space="preserve">Про попередження дитячої бездоглядності </w:t>
      </w:r>
    </w:p>
    <w:p w:rsidR="006F13C5" w:rsidRDefault="006F13C5" w:rsidP="006F13C5">
      <w:pPr>
        <w:pStyle w:val="a3"/>
        <w:rPr>
          <w:rFonts w:ascii="Times New Roman" w:hAnsi="Times New Roman" w:cs="Times New Roman"/>
          <w:b/>
          <w:sz w:val="28"/>
          <w:szCs w:val="28"/>
          <w:lang w:val="uk-UA"/>
        </w:rPr>
      </w:pPr>
      <w:r>
        <w:rPr>
          <w:rFonts w:ascii="Times New Roman" w:hAnsi="Times New Roman" w:cs="Times New Roman"/>
          <w:b/>
          <w:sz w:val="28"/>
          <w:szCs w:val="28"/>
          <w:lang w:val="uk-UA"/>
        </w:rPr>
        <w:t xml:space="preserve">та соціальний захист дітей-сиріт і дітей, </w:t>
      </w:r>
    </w:p>
    <w:p w:rsidR="006F13C5" w:rsidRDefault="006F13C5" w:rsidP="006F13C5">
      <w:pPr>
        <w:pStyle w:val="a3"/>
        <w:rPr>
          <w:rFonts w:ascii="Times New Roman" w:hAnsi="Times New Roman" w:cs="Times New Roman"/>
          <w:b/>
          <w:sz w:val="28"/>
          <w:szCs w:val="28"/>
          <w:lang w:val="uk-UA"/>
        </w:rPr>
      </w:pPr>
      <w:r>
        <w:rPr>
          <w:rFonts w:ascii="Times New Roman" w:hAnsi="Times New Roman" w:cs="Times New Roman"/>
          <w:b/>
          <w:sz w:val="28"/>
          <w:szCs w:val="28"/>
          <w:lang w:val="uk-UA"/>
        </w:rPr>
        <w:t>позбавлених батьківського піклування</w:t>
      </w:r>
    </w:p>
    <w:p w:rsidR="006F13C5" w:rsidRPr="006F13C5" w:rsidRDefault="006F13C5" w:rsidP="002011A1">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6F13C5" w:rsidRPr="00892B1F" w:rsidRDefault="006F13C5" w:rsidP="006F13C5">
      <w:pPr>
        <w:pStyle w:val="a3"/>
        <w:ind w:firstLine="851"/>
        <w:jc w:val="both"/>
        <w:rPr>
          <w:rFonts w:ascii="Times New Roman" w:hAnsi="Times New Roman" w:cs="Times New Roman"/>
          <w:sz w:val="28"/>
          <w:szCs w:val="28"/>
          <w:lang w:val="uk-UA"/>
        </w:rPr>
      </w:pPr>
      <w:r w:rsidRPr="00A34E25">
        <w:rPr>
          <w:rFonts w:ascii="Times New Roman" w:hAnsi="Times New Roman" w:cs="Times New Roman"/>
          <w:sz w:val="28"/>
          <w:szCs w:val="28"/>
        </w:rPr>
        <w:t>Станом на 15.</w:t>
      </w:r>
      <w:r>
        <w:rPr>
          <w:rFonts w:ascii="Times New Roman" w:hAnsi="Times New Roman" w:cs="Times New Roman"/>
          <w:sz w:val="28"/>
          <w:szCs w:val="28"/>
          <w:lang w:val="uk-UA"/>
        </w:rPr>
        <w:t>04.2019</w:t>
      </w:r>
      <w:r w:rsidRPr="00A34E25">
        <w:rPr>
          <w:rFonts w:ascii="Times New Roman" w:hAnsi="Times New Roman" w:cs="Times New Roman"/>
          <w:sz w:val="28"/>
          <w:szCs w:val="28"/>
        </w:rPr>
        <w:t xml:space="preserve"> року в </w:t>
      </w:r>
      <w:proofErr w:type="spellStart"/>
      <w:r w:rsidRPr="00A34E25">
        <w:rPr>
          <w:rFonts w:ascii="Times New Roman" w:hAnsi="Times New Roman" w:cs="Times New Roman"/>
          <w:sz w:val="28"/>
          <w:szCs w:val="28"/>
        </w:rPr>
        <w:t>районі</w:t>
      </w:r>
      <w:proofErr w:type="spellEnd"/>
      <w:r w:rsidRPr="00A34E25">
        <w:rPr>
          <w:rFonts w:ascii="Times New Roman" w:hAnsi="Times New Roman" w:cs="Times New Roman"/>
          <w:sz w:val="28"/>
          <w:szCs w:val="28"/>
        </w:rPr>
        <w:t xml:space="preserve"> </w:t>
      </w:r>
      <w:proofErr w:type="spellStart"/>
      <w:r w:rsidRPr="00A34E25">
        <w:rPr>
          <w:rFonts w:ascii="Times New Roman" w:hAnsi="Times New Roman" w:cs="Times New Roman"/>
          <w:sz w:val="28"/>
          <w:szCs w:val="28"/>
        </w:rPr>
        <w:t>проживає</w:t>
      </w:r>
      <w:proofErr w:type="spellEnd"/>
      <w:r w:rsidRPr="00A34E25">
        <w:rPr>
          <w:rFonts w:ascii="Times New Roman" w:hAnsi="Times New Roman" w:cs="Times New Roman"/>
          <w:sz w:val="28"/>
          <w:szCs w:val="28"/>
        </w:rPr>
        <w:t xml:space="preserve"> </w:t>
      </w:r>
      <w:r w:rsidRPr="00892B1F">
        <w:rPr>
          <w:rFonts w:ascii="Times New Roman" w:hAnsi="Times New Roman" w:cs="Times New Roman"/>
          <w:sz w:val="28"/>
          <w:szCs w:val="28"/>
          <w:lang w:val="uk-UA"/>
        </w:rPr>
        <w:t xml:space="preserve">13 дітей – сиріт, 30 дітей, позбавлених батьківського </w:t>
      </w:r>
      <w:proofErr w:type="gramStart"/>
      <w:r w:rsidRPr="00892B1F">
        <w:rPr>
          <w:rFonts w:ascii="Times New Roman" w:hAnsi="Times New Roman" w:cs="Times New Roman"/>
          <w:sz w:val="28"/>
          <w:szCs w:val="28"/>
          <w:lang w:val="uk-UA"/>
        </w:rPr>
        <w:t>п</w:t>
      </w:r>
      <w:proofErr w:type="gramEnd"/>
      <w:r w:rsidRPr="00892B1F">
        <w:rPr>
          <w:rFonts w:ascii="Times New Roman" w:hAnsi="Times New Roman" w:cs="Times New Roman"/>
          <w:sz w:val="28"/>
          <w:szCs w:val="28"/>
          <w:lang w:val="uk-UA"/>
        </w:rPr>
        <w:t>іклування та 23 дітей, що опинилися в складних життєвих обставинах.</w:t>
      </w:r>
    </w:p>
    <w:p w:rsidR="006F13C5" w:rsidRDefault="006F13C5" w:rsidP="006F13C5">
      <w:pPr>
        <w:pStyle w:val="a3"/>
        <w:ind w:firstLine="851"/>
        <w:jc w:val="both"/>
        <w:rPr>
          <w:rFonts w:ascii="Times New Roman" w:hAnsi="Times New Roman" w:cs="Times New Roman"/>
          <w:sz w:val="28"/>
          <w:szCs w:val="28"/>
          <w:lang w:val="uk-UA"/>
        </w:rPr>
      </w:pPr>
      <w:r w:rsidRPr="00922DBD">
        <w:rPr>
          <w:rFonts w:ascii="Times New Roman" w:hAnsi="Times New Roman" w:cs="Times New Roman"/>
          <w:sz w:val="28"/>
          <w:szCs w:val="28"/>
          <w:lang w:val="uk-UA"/>
        </w:rPr>
        <w:t>З усіх форм сімейного виховання дітей в районі переважає влаштування дітей, які залишились без батьківського піклування</w:t>
      </w:r>
      <w:r>
        <w:rPr>
          <w:rFonts w:ascii="Times New Roman" w:hAnsi="Times New Roman" w:cs="Times New Roman"/>
          <w:sz w:val="28"/>
          <w:szCs w:val="28"/>
          <w:lang w:val="uk-UA"/>
        </w:rPr>
        <w:t>,</w:t>
      </w:r>
      <w:r w:rsidRPr="00922DBD">
        <w:rPr>
          <w:rFonts w:ascii="Times New Roman" w:hAnsi="Times New Roman" w:cs="Times New Roman"/>
          <w:sz w:val="28"/>
          <w:szCs w:val="28"/>
          <w:lang w:val="uk-UA"/>
        </w:rPr>
        <w:t xml:space="preserve"> під опіку, піклування родичів. </w:t>
      </w:r>
      <w:r>
        <w:rPr>
          <w:rFonts w:ascii="Times New Roman" w:hAnsi="Times New Roman" w:cs="Times New Roman"/>
          <w:sz w:val="28"/>
          <w:szCs w:val="28"/>
          <w:lang w:val="uk-UA"/>
        </w:rPr>
        <w:t>На території району функціонують 4 прийомні сім</w:t>
      </w:r>
      <w:r w:rsidRPr="00922DBD">
        <w:rPr>
          <w:rFonts w:ascii="Times New Roman" w:hAnsi="Times New Roman" w:cs="Times New Roman"/>
          <w:sz w:val="28"/>
          <w:szCs w:val="28"/>
          <w:lang w:val="uk-UA"/>
        </w:rPr>
        <w:t>’</w:t>
      </w:r>
      <w:r>
        <w:rPr>
          <w:rFonts w:ascii="Times New Roman" w:hAnsi="Times New Roman" w:cs="Times New Roman"/>
          <w:sz w:val="28"/>
          <w:szCs w:val="28"/>
          <w:lang w:val="uk-UA"/>
        </w:rPr>
        <w:t>ї, в яких виховуються 7 дітей, у 2018 році в результаті реорганізації прийомної сім</w:t>
      </w:r>
      <w:r w:rsidRPr="00922DBD">
        <w:rPr>
          <w:rFonts w:ascii="Times New Roman" w:hAnsi="Times New Roman" w:cs="Times New Roman"/>
          <w:sz w:val="28"/>
          <w:szCs w:val="28"/>
          <w:lang w:val="uk-UA"/>
        </w:rPr>
        <w:t>’</w:t>
      </w:r>
      <w:r>
        <w:rPr>
          <w:rFonts w:ascii="Times New Roman" w:hAnsi="Times New Roman" w:cs="Times New Roman"/>
          <w:sz w:val="28"/>
          <w:szCs w:val="28"/>
          <w:lang w:val="uk-UA"/>
        </w:rPr>
        <w:t>ї створено дитячий будинок сімейного типу, в якому проживають 6 вихованців.</w:t>
      </w:r>
    </w:p>
    <w:p w:rsidR="006F13C5" w:rsidRDefault="006F13C5" w:rsidP="006F13C5">
      <w:pPr>
        <w:pStyle w:val="a3"/>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Проводиться</w:t>
      </w:r>
      <w:r w:rsidRPr="00922DBD">
        <w:rPr>
          <w:rFonts w:ascii="Times New Roman" w:hAnsi="Times New Roman" w:cs="Times New Roman"/>
          <w:sz w:val="28"/>
          <w:szCs w:val="28"/>
          <w:lang w:val="uk-UA"/>
        </w:rPr>
        <w:t xml:space="preserve"> відповідна робота у сфері захисту прав дітей, які виховуються в неблагополучних сім‘ях. Основними формами профілактичної роботи служби з неблагополучними сім’ями є проведення обстежень умов життя дітей, профілактичні бесіди з батьками, надання їм консультацій, соціальної допомоги, допомоги в оформленні певних видів </w:t>
      </w:r>
      <w:proofErr w:type="spellStart"/>
      <w:r w:rsidRPr="00922DBD">
        <w:rPr>
          <w:rFonts w:ascii="Times New Roman" w:hAnsi="Times New Roman" w:cs="Times New Roman"/>
          <w:sz w:val="28"/>
          <w:szCs w:val="28"/>
          <w:lang w:val="uk-UA"/>
        </w:rPr>
        <w:t>допомог</w:t>
      </w:r>
      <w:proofErr w:type="spellEnd"/>
      <w:r w:rsidRPr="00922DBD">
        <w:rPr>
          <w:rFonts w:ascii="Times New Roman" w:hAnsi="Times New Roman" w:cs="Times New Roman"/>
          <w:sz w:val="28"/>
          <w:szCs w:val="28"/>
          <w:lang w:val="uk-UA"/>
        </w:rPr>
        <w:t xml:space="preserve">, послуг, а у разі умисного невиконання батьками своїх обов’язків - притягнення їх до відповідальності, і, як крайні міри - відібрання дітей, або позбавлення батьківських прав. </w:t>
      </w:r>
      <w:r>
        <w:rPr>
          <w:rFonts w:ascii="Times New Roman" w:hAnsi="Times New Roman" w:cs="Times New Roman"/>
          <w:sz w:val="28"/>
          <w:szCs w:val="28"/>
          <w:lang w:val="uk-UA"/>
        </w:rPr>
        <w:t>За І квартал 2019 року п</w:t>
      </w:r>
      <w:proofErr w:type="spellStart"/>
      <w:r w:rsidRPr="00075654">
        <w:rPr>
          <w:rFonts w:ascii="Times New Roman" w:hAnsi="Times New Roman" w:cs="Times New Roman"/>
          <w:sz w:val="28"/>
          <w:szCs w:val="28"/>
        </w:rPr>
        <w:t>роведено</w:t>
      </w:r>
      <w:proofErr w:type="spellEnd"/>
      <w:r w:rsidRPr="00075654">
        <w:rPr>
          <w:rFonts w:ascii="Times New Roman" w:hAnsi="Times New Roman" w:cs="Times New Roman"/>
          <w:sz w:val="28"/>
          <w:szCs w:val="28"/>
        </w:rPr>
        <w:t xml:space="preserve"> </w:t>
      </w:r>
      <w:r>
        <w:rPr>
          <w:rFonts w:ascii="Times New Roman" w:hAnsi="Times New Roman" w:cs="Times New Roman"/>
          <w:sz w:val="28"/>
          <w:szCs w:val="28"/>
          <w:lang w:val="uk-UA"/>
        </w:rPr>
        <w:t>1</w:t>
      </w:r>
      <w:r w:rsidR="000E42C0">
        <w:rPr>
          <w:rFonts w:ascii="Times New Roman" w:hAnsi="Times New Roman" w:cs="Times New Roman"/>
          <w:sz w:val="28"/>
          <w:szCs w:val="28"/>
          <w:lang w:val="uk-UA"/>
        </w:rPr>
        <w:t>9</w:t>
      </w:r>
      <w:r w:rsidRPr="00075654">
        <w:rPr>
          <w:rFonts w:ascii="Times New Roman" w:hAnsi="Times New Roman" w:cs="Times New Roman"/>
          <w:sz w:val="28"/>
          <w:szCs w:val="28"/>
        </w:rPr>
        <w:t xml:space="preserve"> </w:t>
      </w:r>
      <w:proofErr w:type="spellStart"/>
      <w:r w:rsidRPr="00075654">
        <w:rPr>
          <w:rFonts w:ascii="Times New Roman" w:hAnsi="Times New Roman" w:cs="Times New Roman"/>
          <w:sz w:val="28"/>
          <w:szCs w:val="28"/>
        </w:rPr>
        <w:t>перевірок</w:t>
      </w:r>
      <w:proofErr w:type="spellEnd"/>
      <w:r w:rsidRPr="00075654">
        <w:rPr>
          <w:rFonts w:ascii="Times New Roman" w:hAnsi="Times New Roman" w:cs="Times New Roman"/>
          <w:sz w:val="28"/>
          <w:szCs w:val="28"/>
        </w:rPr>
        <w:t xml:space="preserve"> умов </w:t>
      </w:r>
      <w:proofErr w:type="spellStart"/>
      <w:r w:rsidRPr="00075654">
        <w:rPr>
          <w:rFonts w:ascii="Times New Roman" w:hAnsi="Times New Roman" w:cs="Times New Roman"/>
          <w:sz w:val="28"/>
          <w:szCs w:val="28"/>
        </w:rPr>
        <w:t>проживання</w:t>
      </w:r>
      <w:proofErr w:type="spellEnd"/>
      <w:r w:rsidRPr="00075654">
        <w:rPr>
          <w:rFonts w:ascii="Times New Roman" w:hAnsi="Times New Roman" w:cs="Times New Roman"/>
          <w:sz w:val="28"/>
          <w:szCs w:val="28"/>
        </w:rPr>
        <w:t xml:space="preserve"> та </w:t>
      </w:r>
      <w:proofErr w:type="spellStart"/>
      <w:r w:rsidRPr="00075654">
        <w:rPr>
          <w:rFonts w:ascii="Times New Roman" w:hAnsi="Times New Roman" w:cs="Times New Roman"/>
          <w:sz w:val="28"/>
          <w:szCs w:val="28"/>
        </w:rPr>
        <w:t>виховання</w:t>
      </w:r>
      <w:proofErr w:type="spellEnd"/>
      <w:r w:rsidRPr="00075654">
        <w:rPr>
          <w:rFonts w:ascii="Times New Roman" w:hAnsi="Times New Roman" w:cs="Times New Roman"/>
          <w:sz w:val="28"/>
          <w:szCs w:val="28"/>
        </w:rPr>
        <w:t xml:space="preserve"> </w:t>
      </w:r>
      <w:proofErr w:type="spellStart"/>
      <w:r w:rsidRPr="00075654">
        <w:rPr>
          <w:rFonts w:ascii="Times New Roman" w:hAnsi="Times New Roman" w:cs="Times New Roman"/>
          <w:sz w:val="28"/>
          <w:szCs w:val="28"/>
        </w:rPr>
        <w:t>дітей</w:t>
      </w:r>
      <w:proofErr w:type="spellEnd"/>
      <w:r>
        <w:rPr>
          <w:rFonts w:ascii="Times New Roman" w:hAnsi="Times New Roman" w:cs="Times New Roman"/>
          <w:sz w:val="28"/>
          <w:szCs w:val="28"/>
          <w:lang w:val="uk-UA"/>
        </w:rPr>
        <w:t xml:space="preserve"> у кризових сім</w:t>
      </w:r>
      <w:r w:rsidRPr="00075654">
        <w:rPr>
          <w:rFonts w:ascii="Times New Roman" w:hAnsi="Times New Roman" w:cs="Times New Roman"/>
          <w:sz w:val="28"/>
          <w:szCs w:val="28"/>
        </w:rPr>
        <w:t>’</w:t>
      </w:r>
      <w:proofErr w:type="spellStart"/>
      <w:r>
        <w:rPr>
          <w:rFonts w:ascii="Times New Roman" w:hAnsi="Times New Roman" w:cs="Times New Roman"/>
          <w:sz w:val="28"/>
          <w:szCs w:val="28"/>
          <w:lang w:val="uk-UA"/>
        </w:rPr>
        <w:t>ях</w:t>
      </w:r>
      <w:proofErr w:type="spellEnd"/>
      <w:r w:rsidRPr="00075654">
        <w:rPr>
          <w:rFonts w:ascii="Times New Roman" w:hAnsi="Times New Roman" w:cs="Times New Roman"/>
          <w:sz w:val="28"/>
          <w:szCs w:val="28"/>
        </w:rPr>
        <w:t xml:space="preserve">, </w:t>
      </w:r>
      <w:proofErr w:type="spellStart"/>
      <w:r w:rsidRPr="00075654">
        <w:rPr>
          <w:rFonts w:ascii="Times New Roman" w:hAnsi="Times New Roman" w:cs="Times New Roman"/>
          <w:sz w:val="28"/>
          <w:szCs w:val="28"/>
        </w:rPr>
        <w:t>ужито</w:t>
      </w:r>
      <w:proofErr w:type="spellEnd"/>
      <w:r w:rsidRPr="00075654">
        <w:rPr>
          <w:rFonts w:ascii="Times New Roman" w:hAnsi="Times New Roman" w:cs="Times New Roman"/>
          <w:sz w:val="28"/>
          <w:szCs w:val="28"/>
        </w:rPr>
        <w:t xml:space="preserve"> </w:t>
      </w:r>
      <w:proofErr w:type="spellStart"/>
      <w:r w:rsidRPr="00075654">
        <w:rPr>
          <w:rFonts w:ascii="Times New Roman" w:hAnsi="Times New Roman" w:cs="Times New Roman"/>
          <w:sz w:val="28"/>
          <w:szCs w:val="28"/>
        </w:rPr>
        <w:t>заходів</w:t>
      </w:r>
      <w:proofErr w:type="spellEnd"/>
      <w:r w:rsidRPr="00075654">
        <w:rPr>
          <w:rFonts w:ascii="Times New Roman" w:hAnsi="Times New Roman" w:cs="Times New Roman"/>
          <w:sz w:val="28"/>
          <w:szCs w:val="28"/>
        </w:rPr>
        <w:t xml:space="preserve"> </w:t>
      </w:r>
      <w:proofErr w:type="spellStart"/>
      <w:r w:rsidRPr="00075654">
        <w:rPr>
          <w:rFonts w:ascii="Times New Roman" w:hAnsi="Times New Roman" w:cs="Times New Roman"/>
          <w:sz w:val="28"/>
          <w:szCs w:val="28"/>
        </w:rPr>
        <w:t>щодо</w:t>
      </w:r>
      <w:proofErr w:type="spellEnd"/>
      <w:r w:rsidRPr="00075654">
        <w:rPr>
          <w:rFonts w:ascii="Times New Roman" w:hAnsi="Times New Roman" w:cs="Times New Roman"/>
          <w:sz w:val="28"/>
          <w:szCs w:val="28"/>
        </w:rPr>
        <w:t xml:space="preserve"> </w:t>
      </w:r>
      <w:proofErr w:type="spellStart"/>
      <w:r w:rsidRPr="00075654">
        <w:rPr>
          <w:rFonts w:ascii="Times New Roman" w:hAnsi="Times New Roman" w:cs="Times New Roman"/>
          <w:sz w:val="28"/>
          <w:szCs w:val="28"/>
        </w:rPr>
        <w:t>їх</w:t>
      </w:r>
      <w:proofErr w:type="spellEnd"/>
      <w:r w:rsidRPr="00075654">
        <w:rPr>
          <w:rFonts w:ascii="Times New Roman" w:hAnsi="Times New Roman" w:cs="Times New Roman"/>
          <w:sz w:val="28"/>
          <w:szCs w:val="28"/>
        </w:rPr>
        <w:t xml:space="preserve"> </w:t>
      </w:r>
      <w:proofErr w:type="spellStart"/>
      <w:r w:rsidRPr="00075654">
        <w:rPr>
          <w:rFonts w:ascii="Times New Roman" w:hAnsi="Times New Roman" w:cs="Times New Roman"/>
          <w:sz w:val="28"/>
          <w:szCs w:val="28"/>
        </w:rPr>
        <w:t>соціального</w:t>
      </w:r>
      <w:proofErr w:type="spellEnd"/>
      <w:r w:rsidRPr="00075654">
        <w:rPr>
          <w:rFonts w:ascii="Times New Roman" w:hAnsi="Times New Roman" w:cs="Times New Roman"/>
          <w:sz w:val="28"/>
          <w:szCs w:val="28"/>
        </w:rPr>
        <w:t xml:space="preserve"> </w:t>
      </w:r>
      <w:proofErr w:type="spellStart"/>
      <w:r w:rsidRPr="00075654">
        <w:rPr>
          <w:rFonts w:ascii="Times New Roman" w:hAnsi="Times New Roman" w:cs="Times New Roman"/>
          <w:sz w:val="28"/>
          <w:szCs w:val="28"/>
        </w:rPr>
        <w:t>захисту</w:t>
      </w:r>
      <w:proofErr w:type="spellEnd"/>
      <w:r w:rsidRPr="00075654">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Pr="0007565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p>
    <w:p w:rsidR="006F13C5" w:rsidRPr="0035576E" w:rsidRDefault="006F13C5" w:rsidP="006F13C5">
      <w:pPr>
        <w:pStyle w:val="a3"/>
        <w:ind w:firstLine="851"/>
        <w:jc w:val="both"/>
        <w:rPr>
          <w:rFonts w:ascii="Times New Roman" w:hAnsi="Times New Roman" w:cs="Times New Roman"/>
          <w:sz w:val="28"/>
          <w:szCs w:val="28"/>
          <w:lang w:val="uk-UA"/>
        </w:rPr>
      </w:pPr>
      <w:r>
        <w:rPr>
          <w:rFonts w:ascii="Times New Roman" w:hAnsi="Times New Roman"/>
          <w:sz w:val="28"/>
          <w:szCs w:val="28"/>
          <w:lang w:val="uk-UA"/>
        </w:rPr>
        <w:t xml:space="preserve">Проте, на сьогодні </w:t>
      </w:r>
      <w:r w:rsidR="000E42C0">
        <w:rPr>
          <w:rFonts w:ascii="Times New Roman" w:hAnsi="Times New Roman"/>
          <w:sz w:val="28"/>
          <w:szCs w:val="28"/>
          <w:lang w:val="uk-UA"/>
        </w:rPr>
        <w:t xml:space="preserve">в суспільстві </w:t>
      </w:r>
      <w:r>
        <w:rPr>
          <w:rFonts w:ascii="Times New Roman" w:hAnsi="Times New Roman"/>
          <w:sz w:val="28"/>
          <w:szCs w:val="28"/>
          <w:lang w:val="uk-UA"/>
        </w:rPr>
        <w:t>заслуговують на увагу питання профілактики жорстокого поводження та насильства над дітьми.</w:t>
      </w:r>
      <w:r>
        <w:rPr>
          <w:rFonts w:ascii="Times New Roman" w:hAnsi="Times New Roman"/>
          <w:sz w:val="28"/>
          <w:szCs w:val="28"/>
        </w:rPr>
        <w:t xml:space="preserve"> </w:t>
      </w:r>
    </w:p>
    <w:p w:rsidR="006F13C5" w:rsidRPr="005C36F7" w:rsidRDefault="006F13C5" w:rsidP="006F13C5">
      <w:pPr>
        <w:ind w:firstLine="851"/>
        <w:jc w:val="both"/>
        <w:rPr>
          <w:rFonts w:ascii="Times New Roman" w:hAnsi="Times New Roman" w:cs="Times New Roman"/>
          <w:b/>
          <w:spacing w:val="1"/>
          <w:sz w:val="28"/>
          <w:szCs w:val="28"/>
          <w:u w:val="single"/>
          <w:lang w:val="uk-UA"/>
        </w:rPr>
      </w:pPr>
      <w:r>
        <w:rPr>
          <w:rFonts w:ascii="Times New Roman" w:hAnsi="Times New Roman"/>
          <w:sz w:val="28"/>
          <w:szCs w:val="28"/>
          <w:lang w:val="uk-UA"/>
        </w:rPr>
        <w:t>В</w:t>
      </w:r>
      <w:r w:rsidRPr="00A34E25">
        <w:rPr>
          <w:rFonts w:ascii="Times New Roman" w:hAnsi="Times New Roman" w:cs="Times New Roman"/>
          <w:sz w:val="28"/>
          <w:szCs w:val="28"/>
          <w:lang w:val="uk-UA"/>
        </w:rPr>
        <w:t>ідповідно до пункту 6 статті 13,</w:t>
      </w:r>
      <w:r w:rsidR="000E42C0">
        <w:rPr>
          <w:rFonts w:ascii="Times New Roman" w:hAnsi="Times New Roman" w:cs="Times New Roman"/>
          <w:sz w:val="28"/>
          <w:szCs w:val="28"/>
          <w:lang w:val="uk-UA"/>
        </w:rPr>
        <w:t xml:space="preserve"> </w:t>
      </w:r>
      <w:r w:rsidRPr="00A34E25">
        <w:rPr>
          <w:rFonts w:ascii="Times New Roman" w:hAnsi="Times New Roman" w:cs="Times New Roman"/>
          <w:sz w:val="28"/>
          <w:szCs w:val="28"/>
          <w:lang w:val="uk-UA"/>
        </w:rPr>
        <w:t>статті 23 Закону</w:t>
      </w:r>
      <w:r w:rsidRPr="00A34E25">
        <w:rPr>
          <w:rFonts w:ascii="Times New Roman" w:hAnsi="Times New Roman" w:cs="Times New Roman"/>
          <w:spacing w:val="1"/>
          <w:sz w:val="28"/>
          <w:szCs w:val="28"/>
          <w:lang w:val="uk-UA"/>
        </w:rPr>
        <w:t xml:space="preserve"> України «Про місцеві державні адміністрації»,</w:t>
      </w:r>
      <w:r>
        <w:rPr>
          <w:rFonts w:ascii="Times New Roman" w:hAnsi="Times New Roman" w:cs="Times New Roman"/>
          <w:spacing w:val="1"/>
          <w:sz w:val="28"/>
          <w:szCs w:val="28"/>
          <w:lang w:val="uk-UA"/>
        </w:rPr>
        <w:t xml:space="preserve"> статей 3, 12, 34 Закону України «Про </w:t>
      </w:r>
      <w:r>
        <w:rPr>
          <w:rFonts w:ascii="Times New Roman" w:hAnsi="Times New Roman" w:cs="Times New Roman"/>
          <w:spacing w:val="2"/>
          <w:sz w:val="28"/>
          <w:szCs w:val="28"/>
          <w:lang w:val="uk-UA"/>
        </w:rPr>
        <w:t xml:space="preserve">забезпечення організаційно-правових </w:t>
      </w:r>
      <w:r w:rsidRPr="00A34E25">
        <w:rPr>
          <w:rFonts w:ascii="Times New Roman" w:hAnsi="Times New Roman" w:cs="Times New Roman"/>
          <w:spacing w:val="2"/>
          <w:sz w:val="28"/>
          <w:szCs w:val="28"/>
          <w:lang w:val="uk-UA"/>
        </w:rPr>
        <w:t xml:space="preserve">умов соціального захисту дітей-сиріт </w:t>
      </w:r>
      <w:r w:rsidRPr="00A34E25">
        <w:rPr>
          <w:rFonts w:ascii="Times New Roman" w:hAnsi="Times New Roman" w:cs="Times New Roman"/>
          <w:iCs/>
          <w:spacing w:val="2"/>
          <w:sz w:val="28"/>
          <w:szCs w:val="28"/>
          <w:lang w:val="uk-UA"/>
        </w:rPr>
        <w:t>і</w:t>
      </w:r>
      <w:r w:rsidRPr="00A34E25">
        <w:rPr>
          <w:rFonts w:ascii="Times New Roman" w:hAnsi="Times New Roman" w:cs="Times New Roman"/>
          <w:i/>
          <w:iCs/>
          <w:spacing w:val="2"/>
          <w:sz w:val="28"/>
          <w:szCs w:val="28"/>
          <w:lang w:val="uk-UA"/>
        </w:rPr>
        <w:t xml:space="preserve"> </w:t>
      </w:r>
      <w:r w:rsidRPr="00A34E25">
        <w:rPr>
          <w:rFonts w:ascii="Times New Roman" w:hAnsi="Times New Roman" w:cs="Times New Roman"/>
          <w:spacing w:val="1"/>
          <w:sz w:val="28"/>
          <w:szCs w:val="28"/>
          <w:lang w:val="uk-UA"/>
        </w:rPr>
        <w:t>дітей, позбавлених батьківського</w:t>
      </w:r>
      <w:r>
        <w:rPr>
          <w:rFonts w:ascii="Times New Roman" w:hAnsi="Times New Roman" w:cs="Times New Roman"/>
          <w:spacing w:val="1"/>
          <w:sz w:val="28"/>
          <w:szCs w:val="28"/>
          <w:lang w:val="uk-UA"/>
        </w:rPr>
        <w:t xml:space="preserve"> піклування</w:t>
      </w:r>
      <w:r>
        <w:rPr>
          <w:rFonts w:ascii="Times New Roman" w:hAnsi="Times New Roman" w:cs="Times New Roman"/>
          <w:b/>
          <w:spacing w:val="1"/>
          <w:sz w:val="28"/>
          <w:szCs w:val="28"/>
          <w:lang w:val="uk-UA"/>
        </w:rPr>
        <w:t xml:space="preserve">», </w:t>
      </w:r>
      <w:r>
        <w:rPr>
          <w:rFonts w:ascii="Times New Roman" w:hAnsi="Times New Roman" w:cs="Times New Roman"/>
          <w:spacing w:val="1"/>
          <w:sz w:val="28"/>
          <w:szCs w:val="28"/>
          <w:lang w:val="uk-UA"/>
        </w:rPr>
        <w:t xml:space="preserve">статей 5, 25 Закону України «Про охорону дитинства», статті 11Закону України «Про основи соціального захисту  бездомних осіб і безпритульних дітей», постанови  Кабінету  Міністрів України від 24.09.2008 року № 866 «Питання діяльності органів опіки та </w:t>
      </w:r>
      <w:r>
        <w:rPr>
          <w:rFonts w:ascii="Times New Roman" w:hAnsi="Times New Roman" w:cs="Times New Roman"/>
          <w:spacing w:val="1"/>
          <w:sz w:val="28"/>
          <w:szCs w:val="28"/>
          <w:lang w:val="uk-UA"/>
        </w:rPr>
        <w:lastRenderedPageBreak/>
        <w:t xml:space="preserve">піклування, пов’язаної  із захистом прав дитини», </w:t>
      </w:r>
      <w:r w:rsidRPr="006F13C5">
        <w:rPr>
          <w:rFonts w:ascii="Times New Roman" w:hAnsi="Times New Roman"/>
          <w:sz w:val="28"/>
          <w:szCs w:val="28"/>
          <w:lang w:val="uk-UA"/>
        </w:rPr>
        <w:t xml:space="preserve">з метою </w:t>
      </w:r>
      <w:r>
        <w:rPr>
          <w:rFonts w:ascii="Times New Roman" w:hAnsi="Times New Roman" w:cs="Times New Roman"/>
          <w:spacing w:val="1"/>
          <w:sz w:val="28"/>
          <w:szCs w:val="28"/>
          <w:lang w:val="uk-UA"/>
        </w:rPr>
        <w:t xml:space="preserve">попередження дитячої безпритульності та  </w:t>
      </w:r>
      <w:r w:rsidRPr="006F13C5">
        <w:rPr>
          <w:rFonts w:ascii="Times New Roman" w:hAnsi="Times New Roman"/>
          <w:sz w:val="28"/>
          <w:szCs w:val="28"/>
          <w:lang w:val="uk-UA"/>
        </w:rPr>
        <w:t xml:space="preserve"> поліпшення роботи із захисту прав  та законних інтересів дітей</w:t>
      </w:r>
      <w:r>
        <w:rPr>
          <w:rFonts w:ascii="Times New Roman" w:hAnsi="Times New Roman"/>
          <w:sz w:val="28"/>
          <w:szCs w:val="28"/>
          <w:lang w:val="uk-UA"/>
        </w:rPr>
        <w:t xml:space="preserve">:  </w:t>
      </w:r>
    </w:p>
    <w:p w:rsidR="006F13C5" w:rsidRDefault="006F13C5" w:rsidP="006F13C5">
      <w:pPr>
        <w:shd w:val="clear" w:color="auto" w:fill="FFFFFF"/>
        <w:ind w:right="12" w:firstLine="851"/>
        <w:jc w:val="both"/>
        <w:rPr>
          <w:rFonts w:ascii="Times New Roman" w:hAnsi="Times New Roman" w:cs="Times New Roman"/>
          <w:sz w:val="28"/>
          <w:szCs w:val="28"/>
          <w:lang w:val="uk-UA"/>
        </w:rPr>
      </w:pPr>
      <w:r>
        <w:rPr>
          <w:rFonts w:ascii="Times New Roman" w:hAnsi="Times New Roman" w:cs="Times New Roman"/>
          <w:spacing w:val="-1"/>
          <w:sz w:val="28"/>
          <w:szCs w:val="28"/>
          <w:lang w:val="uk-UA"/>
        </w:rPr>
        <w:t>1</w:t>
      </w:r>
      <w:r>
        <w:rPr>
          <w:rFonts w:ascii="Times New Roman" w:hAnsi="Times New Roman" w:cs="Times New Roman"/>
          <w:b/>
          <w:spacing w:val="-1"/>
          <w:sz w:val="28"/>
          <w:szCs w:val="28"/>
          <w:lang w:val="uk-UA"/>
        </w:rPr>
        <w:t xml:space="preserve">. </w:t>
      </w:r>
      <w:r>
        <w:rPr>
          <w:rFonts w:ascii="Times New Roman" w:hAnsi="Times New Roman" w:cs="Times New Roman"/>
          <w:spacing w:val="-1"/>
          <w:sz w:val="28"/>
          <w:szCs w:val="28"/>
          <w:lang w:val="uk-UA"/>
        </w:rPr>
        <w:t xml:space="preserve">Рекомендувати сільським, селищним головам </w:t>
      </w:r>
      <w:r>
        <w:rPr>
          <w:rFonts w:ascii="Times New Roman" w:hAnsi="Times New Roman" w:cs="Times New Roman"/>
          <w:b/>
          <w:spacing w:val="-1"/>
          <w:sz w:val="28"/>
          <w:szCs w:val="28"/>
          <w:lang w:val="uk-UA"/>
        </w:rPr>
        <w:t xml:space="preserve"> </w:t>
      </w:r>
      <w:r>
        <w:rPr>
          <w:rFonts w:ascii="Times New Roman" w:hAnsi="Times New Roman" w:cs="Times New Roman"/>
          <w:spacing w:val="-1"/>
          <w:sz w:val="28"/>
          <w:szCs w:val="28"/>
          <w:lang w:val="uk-UA"/>
        </w:rPr>
        <w:t xml:space="preserve">вжити </w:t>
      </w:r>
      <w:r>
        <w:rPr>
          <w:rFonts w:ascii="Times New Roman" w:hAnsi="Times New Roman" w:cs="Times New Roman"/>
          <w:sz w:val="28"/>
          <w:szCs w:val="28"/>
          <w:lang w:val="uk-UA"/>
        </w:rPr>
        <w:t xml:space="preserve">заходів щодо:     </w:t>
      </w:r>
    </w:p>
    <w:p w:rsidR="006F13C5" w:rsidRDefault="006F13C5" w:rsidP="006F13C5">
      <w:pPr>
        <w:shd w:val="clear" w:color="auto" w:fill="FFFFFF"/>
        <w:ind w:left="5" w:right="12" w:firstLine="851"/>
        <w:jc w:val="both"/>
        <w:rPr>
          <w:lang w:val="uk-UA"/>
        </w:rPr>
      </w:pPr>
      <w:r>
        <w:rPr>
          <w:rFonts w:ascii="Times New Roman" w:hAnsi="Times New Roman" w:cs="Times New Roman"/>
          <w:spacing w:val="-18"/>
          <w:sz w:val="28"/>
          <w:szCs w:val="28"/>
          <w:lang w:val="uk-UA"/>
        </w:rPr>
        <w:t xml:space="preserve">1) </w:t>
      </w:r>
      <w:r>
        <w:rPr>
          <w:rFonts w:ascii="Times New Roman" w:hAnsi="Times New Roman" w:cs="Times New Roman"/>
          <w:sz w:val="28"/>
          <w:szCs w:val="28"/>
          <w:lang w:val="uk-UA"/>
        </w:rPr>
        <w:t>удосконалення роботи з профілактики соціального сирітства, забезпечення реалізації законних прав дітей на сімейне виховання та всебічний розвиток, надання якісних соціальних послуг, спрямованих на підтримку виховної функції сім’ї, підтримку дітей, які залишилися без батьківського піклування, сімей з дітьми, які перебувають у складних життєвих обставинах, сімей, в яких виховуються усиновлені, прийомні діти, діти-вихованці та діти, які перебувають під опікою, батьки яких є трудовими мігрантами;</w:t>
      </w:r>
      <w:r>
        <w:rPr>
          <w:rFonts w:ascii="Times New Roman" w:hAnsi="Times New Roman" w:cs="Times New Roman"/>
          <w:spacing w:val="-1"/>
          <w:sz w:val="28"/>
          <w:szCs w:val="28"/>
          <w:lang w:val="uk-UA"/>
        </w:rPr>
        <w:t xml:space="preserve">  </w:t>
      </w:r>
    </w:p>
    <w:p w:rsidR="006F13C5" w:rsidRDefault="006F13C5" w:rsidP="006F13C5">
      <w:pPr>
        <w:shd w:val="clear" w:color="auto" w:fill="FFFFFF"/>
        <w:tabs>
          <w:tab w:val="left" w:pos="1068"/>
        </w:tabs>
        <w:ind w:firstLine="851"/>
        <w:jc w:val="both"/>
        <w:rPr>
          <w:rFonts w:ascii="Times New Roman" w:hAnsi="Times New Roman" w:cs="Times New Roman"/>
          <w:spacing w:val="-6"/>
          <w:sz w:val="28"/>
          <w:szCs w:val="28"/>
          <w:lang w:val="uk-UA"/>
        </w:rPr>
      </w:pPr>
      <w:r>
        <w:rPr>
          <w:rFonts w:ascii="Times New Roman" w:hAnsi="Times New Roman" w:cs="Times New Roman"/>
          <w:spacing w:val="-1"/>
          <w:sz w:val="28"/>
          <w:szCs w:val="28"/>
          <w:lang w:val="uk-UA"/>
        </w:rPr>
        <w:t xml:space="preserve">2) захисту права дитини на користування житловим приміщенням, у </w:t>
      </w:r>
      <w:r>
        <w:rPr>
          <w:rFonts w:ascii="Times New Roman" w:hAnsi="Times New Roman" w:cs="Times New Roman"/>
          <w:spacing w:val="1"/>
          <w:sz w:val="28"/>
          <w:szCs w:val="28"/>
          <w:lang w:val="uk-UA"/>
        </w:rPr>
        <w:t>якому вона проживала до влаштування під опіку/піклування, у прийомну сім'ю чи дитячий будинок сімейного типу, державний заклад;</w:t>
      </w:r>
    </w:p>
    <w:p w:rsidR="006F13C5" w:rsidRDefault="006F13C5" w:rsidP="006F13C5">
      <w:pPr>
        <w:shd w:val="clear" w:color="auto" w:fill="FFFFFF"/>
        <w:tabs>
          <w:tab w:val="left" w:pos="1022"/>
        </w:tabs>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3)   своєчасної постановки на квартирний облік дітей-сиріт і  дітей, позбавлених батьківського піклування, які  досягли 16 річного віку, а також осіб з їх числа;</w:t>
      </w:r>
    </w:p>
    <w:p w:rsidR="006F13C5" w:rsidRPr="007E136C" w:rsidRDefault="006F13C5" w:rsidP="006F13C5">
      <w:pPr>
        <w:shd w:val="clear" w:color="auto" w:fill="FFFFFF"/>
        <w:tabs>
          <w:tab w:val="left" w:pos="1015"/>
        </w:tabs>
        <w:ind w:firstLine="851"/>
        <w:jc w:val="both"/>
        <w:rPr>
          <w:rFonts w:ascii="Times New Roman" w:hAnsi="Times New Roman" w:cs="Times New Roman"/>
          <w:spacing w:val="-7"/>
          <w:sz w:val="28"/>
          <w:szCs w:val="28"/>
          <w:lang w:val="uk-UA"/>
        </w:rPr>
      </w:pPr>
      <w:r>
        <w:rPr>
          <w:rFonts w:ascii="Times New Roman" w:hAnsi="Times New Roman" w:cs="Times New Roman"/>
          <w:sz w:val="28"/>
          <w:szCs w:val="28"/>
          <w:lang w:val="uk-UA"/>
        </w:rPr>
        <w:t xml:space="preserve">4) забезпечення </w:t>
      </w:r>
      <w:r>
        <w:rPr>
          <w:rFonts w:ascii="Times New Roman" w:hAnsi="Times New Roman" w:cs="Times New Roman"/>
          <w:spacing w:val="-1"/>
          <w:sz w:val="28"/>
          <w:szCs w:val="28"/>
          <w:lang w:val="uk-UA"/>
        </w:rPr>
        <w:t>проведення щорічної інвентаризації та оцінки придатності житла дітей-</w:t>
      </w:r>
      <w:r>
        <w:rPr>
          <w:rFonts w:ascii="Times New Roman" w:hAnsi="Times New Roman" w:cs="Times New Roman"/>
          <w:spacing w:val="5"/>
          <w:sz w:val="28"/>
          <w:szCs w:val="28"/>
          <w:lang w:val="uk-UA"/>
        </w:rPr>
        <w:t xml:space="preserve">сиріт і дітей, позбавлених батьківського піклування, та осіб з їх числа, яке </w:t>
      </w:r>
      <w:r>
        <w:rPr>
          <w:rFonts w:ascii="Times New Roman" w:hAnsi="Times New Roman" w:cs="Times New Roman"/>
          <w:sz w:val="28"/>
          <w:szCs w:val="28"/>
          <w:lang w:val="uk-UA"/>
        </w:rPr>
        <w:t>належить їм на правах власності чи користування.</w:t>
      </w:r>
    </w:p>
    <w:p w:rsidR="006F13C5" w:rsidRDefault="006F13C5" w:rsidP="006F13C5">
      <w:pPr>
        <w:pStyle w:val="a3"/>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Службі у справах дітей </w:t>
      </w:r>
      <w:proofErr w:type="spellStart"/>
      <w:r>
        <w:rPr>
          <w:rFonts w:ascii="Times New Roman" w:hAnsi="Times New Roman" w:cs="Times New Roman"/>
          <w:sz w:val="28"/>
          <w:szCs w:val="28"/>
          <w:lang w:val="uk-UA"/>
        </w:rPr>
        <w:t>Недригайлівської</w:t>
      </w:r>
      <w:proofErr w:type="spellEnd"/>
      <w:r>
        <w:rPr>
          <w:rFonts w:ascii="Times New Roman" w:hAnsi="Times New Roman" w:cs="Times New Roman"/>
          <w:sz w:val="28"/>
          <w:szCs w:val="28"/>
          <w:lang w:val="uk-UA"/>
        </w:rPr>
        <w:t xml:space="preserve"> районної державної адміністрації:</w:t>
      </w:r>
    </w:p>
    <w:p w:rsidR="006F13C5" w:rsidRDefault="006F13C5" w:rsidP="006F13C5">
      <w:pPr>
        <w:pStyle w:val="a3"/>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1)</w:t>
      </w:r>
      <w:r>
        <w:rPr>
          <w:rFonts w:ascii="Times New Roman" w:hAnsi="Times New Roman" w:cs="Times New Roman"/>
          <w:spacing w:val="-1"/>
          <w:sz w:val="28"/>
          <w:szCs w:val="28"/>
          <w:lang w:val="uk-UA"/>
        </w:rPr>
        <w:t xml:space="preserve"> </w:t>
      </w:r>
      <w:proofErr w:type="spellStart"/>
      <w:r>
        <w:rPr>
          <w:rFonts w:ascii="Times New Roman" w:hAnsi="Times New Roman" w:cs="Times New Roman"/>
          <w:sz w:val="28"/>
          <w:szCs w:val="28"/>
        </w:rPr>
        <w:t>проводити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профілактичну</w:t>
      </w:r>
      <w:proofErr w:type="spellEnd"/>
      <w:r>
        <w:rPr>
          <w:rFonts w:ascii="Times New Roman" w:hAnsi="Times New Roman" w:cs="Times New Roman"/>
          <w:sz w:val="28"/>
          <w:szCs w:val="28"/>
        </w:rPr>
        <w:t xml:space="preserve"> роботу </w:t>
      </w:r>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сім’ями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які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опинились</w:t>
      </w:r>
      <w:proofErr w:type="spellEnd"/>
      <w:r>
        <w:rPr>
          <w:rFonts w:ascii="Times New Roman" w:hAnsi="Times New Roman" w:cs="Times New Roman"/>
          <w:sz w:val="28"/>
          <w:szCs w:val="28"/>
        </w:rPr>
        <w:t xml:space="preserve"> у </w:t>
      </w:r>
      <w:proofErr w:type="spellStart"/>
      <w:r>
        <w:rPr>
          <w:rFonts w:ascii="Times New Roman" w:hAnsi="Times New Roman" w:cs="Times New Roman"/>
          <w:sz w:val="28"/>
          <w:szCs w:val="28"/>
        </w:rPr>
        <w:t>складних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життєвих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обставинах</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здійснювати</w:t>
      </w:r>
      <w:r>
        <w:rPr>
          <w:rFonts w:ascii="Times New Roman" w:hAnsi="Times New Roman" w:cs="Times New Roman"/>
          <w:sz w:val="28"/>
          <w:szCs w:val="28"/>
        </w:rPr>
        <w:t xml:space="preserve"> </w:t>
      </w:r>
      <w:proofErr w:type="spellStart"/>
      <w:r>
        <w:rPr>
          <w:rFonts w:ascii="Times New Roman" w:hAnsi="Times New Roman" w:cs="Times New Roman"/>
          <w:sz w:val="28"/>
          <w:szCs w:val="28"/>
        </w:rPr>
        <w:t>систематичні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перевірки</w:t>
      </w:r>
      <w:proofErr w:type="spellEnd"/>
      <w:r>
        <w:rPr>
          <w:rFonts w:ascii="Times New Roman" w:hAnsi="Times New Roman" w:cs="Times New Roman"/>
          <w:sz w:val="28"/>
          <w:szCs w:val="28"/>
        </w:rPr>
        <w:t xml:space="preserve"> умов </w:t>
      </w:r>
      <w:proofErr w:type="spellStart"/>
      <w:r>
        <w:rPr>
          <w:rFonts w:ascii="Times New Roman" w:hAnsi="Times New Roman" w:cs="Times New Roman"/>
          <w:sz w:val="28"/>
          <w:szCs w:val="28"/>
        </w:rPr>
        <w:t>проживання</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виховання</w:t>
      </w:r>
      <w:proofErr w:type="spellEnd"/>
      <w:r>
        <w:rPr>
          <w:rFonts w:ascii="Times New Roman" w:hAnsi="Times New Roman" w:cs="Times New Roman"/>
          <w:sz w:val="28"/>
          <w:szCs w:val="28"/>
        </w:rPr>
        <w:t xml:space="preserve"> в них </w:t>
      </w:r>
      <w:proofErr w:type="spellStart"/>
      <w:r>
        <w:rPr>
          <w:rFonts w:ascii="Times New Roman" w:hAnsi="Times New Roman" w:cs="Times New Roman"/>
          <w:sz w:val="28"/>
          <w:szCs w:val="28"/>
        </w:rPr>
        <w:t>дітей</w:t>
      </w:r>
      <w:proofErr w:type="spellEnd"/>
      <w:r>
        <w:rPr>
          <w:rFonts w:ascii="Times New Roman" w:hAnsi="Times New Roman" w:cs="Times New Roman"/>
          <w:sz w:val="28"/>
          <w:szCs w:val="28"/>
          <w:lang w:val="uk-UA"/>
        </w:rPr>
        <w:t>;</w:t>
      </w:r>
      <w:r>
        <w:rPr>
          <w:rFonts w:ascii="Times New Roman" w:hAnsi="Times New Roman" w:cs="Times New Roman"/>
          <w:sz w:val="28"/>
          <w:szCs w:val="28"/>
        </w:rPr>
        <w:t xml:space="preserve"> </w:t>
      </w:r>
    </w:p>
    <w:p w:rsidR="006F13C5" w:rsidRDefault="006F13C5" w:rsidP="006F13C5">
      <w:pPr>
        <w:pStyle w:val="a3"/>
        <w:ind w:firstLine="851"/>
        <w:jc w:val="both"/>
        <w:rPr>
          <w:rFonts w:ascii="Times New Roman" w:hAnsi="Times New Roman" w:cs="Times New Roman"/>
          <w:spacing w:val="-1"/>
          <w:sz w:val="28"/>
          <w:szCs w:val="28"/>
          <w:lang w:val="uk-UA"/>
        </w:rPr>
      </w:pPr>
      <w:r>
        <w:rPr>
          <w:rFonts w:ascii="Times New Roman" w:hAnsi="Times New Roman" w:cs="Times New Roman"/>
          <w:sz w:val="28"/>
          <w:szCs w:val="28"/>
          <w:lang w:val="uk-UA"/>
        </w:rPr>
        <w:t>2) в</w:t>
      </w:r>
      <w:r w:rsidRPr="007E136C">
        <w:rPr>
          <w:rFonts w:ascii="Times New Roman" w:hAnsi="Times New Roman" w:cs="Times New Roman"/>
          <w:sz w:val="28"/>
          <w:szCs w:val="28"/>
          <w:lang w:val="uk-UA"/>
        </w:rPr>
        <w:t>жи</w:t>
      </w:r>
      <w:r>
        <w:rPr>
          <w:rFonts w:ascii="Times New Roman" w:hAnsi="Times New Roman" w:cs="Times New Roman"/>
          <w:sz w:val="28"/>
          <w:szCs w:val="28"/>
          <w:lang w:val="uk-UA"/>
        </w:rPr>
        <w:t>ва</w:t>
      </w:r>
      <w:r w:rsidRPr="007E136C">
        <w:rPr>
          <w:rFonts w:ascii="Times New Roman" w:hAnsi="Times New Roman" w:cs="Times New Roman"/>
          <w:sz w:val="28"/>
          <w:szCs w:val="28"/>
          <w:lang w:val="uk-UA"/>
        </w:rPr>
        <w:t xml:space="preserve">ти заходів </w:t>
      </w:r>
      <w:r>
        <w:rPr>
          <w:rFonts w:ascii="Times New Roman" w:hAnsi="Times New Roman" w:cs="Times New Roman"/>
          <w:sz w:val="28"/>
          <w:szCs w:val="28"/>
          <w:lang w:val="uk-UA"/>
        </w:rPr>
        <w:t xml:space="preserve">по недопущенню виникнення </w:t>
      </w:r>
      <w:r w:rsidRPr="007E136C">
        <w:rPr>
          <w:rFonts w:ascii="Times New Roman" w:hAnsi="Times New Roman" w:cs="Times New Roman"/>
          <w:sz w:val="28"/>
          <w:szCs w:val="28"/>
          <w:lang w:val="uk-UA"/>
        </w:rPr>
        <w:t xml:space="preserve"> несприятливого побутового оточення в сім`ях, де виховуються діти, ініціювати притягнення до відповідальності батьків, які не виконують належним чином обов`язки з виховання дітей</w:t>
      </w:r>
      <w:r>
        <w:rPr>
          <w:rFonts w:ascii="Times New Roman" w:hAnsi="Times New Roman" w:cs="Times New Roman"/>
          <w:spacing w:val="-1"/>
          <w:sz w:val="28"/>
          <w:szCs w:val="28"/>
          <w:lang w:val="uk-UA"/>
        </w:rPr>
        <w:t>;</w:t>
      </w:r>
    </w:p>
    <w:p w:rsidR="006F13C5" w:rsidRPr="0035576E" w:rsidRDefault="006F13C5" w:rsidP="006F13C5">
      <w:pPr>
        <w:pStyle w:val="a3"/>
        <w:ind w:firstLine="851"/>
        <w:jc w:val="both"/>
        <w:rPr>
          <w:rFonts w:ascii="Times New Roman" w:hAnsi="Times New Roman" w:cs="Times New Roman"/>
          <w:spacing w:val="-1"/>
          <w:sz w:val="28"/>
          <w:szCs w:val="28"/>
          <w:lang w:val="uk-UA"/>
        </w:rPr>
      </w:pPr>
      <w:r>
        <w:rPr>
          <w:rFonts w:ascii="Times New Roman" w:hAnsi="Times New Roman" w:cs="Times New Roman"/>
          <w:spacing w:val="-1"/>
          <w:sz w:val="28"/>
          <w:szCs w:val="28"/>
          <w:lang w:val="uk-UA"/>
        </w:rPr>
        <w:t>3</w:t>
      </w:r>
      <w:r w:rsidRPr="00F85E6F">
        <w:rPr>
          <w:rFonts w:ascii="Times New Roman" w:hAnsi="Times New Roman" w:cs="Times New Roman"/>
          <w:spacing w:val="-1"/>
          <w:sz w:val="28"/>
          <w:szCs w:val="28"/>
          <w:lang w:val="uk-UA"/>
        </w:rPr>
        <w:t xml:space="preserve">) </w:t>
      </w:r>
      <w:r w:rsidRPr="00F85E6F">
        <w:rPr>
          <w:rFonts w:ascii="Times New Roman" w:hAnsi="Times New Roman" w:cs="Times New Roman"/>
          <w:sz w:val="28"/>
          <w:szCs w:val="28"/>
          <w:lang w:val="uk-UA"/>
        </w:rPr>
        <w:t>сприяти улаштуванню дітей, які потребують соціального захисту, до центрів соціально-психологічної реабілітації дітей, будинку дитини</w:t>
      </w:r>
      <w:r>
        <w:rPr>
          <w:rFonts w:ascii="Times New Roman" w:hAnsi="Times New Roman" w:cs="Times New Roman"/>
          <w:sz w:val="28"/>
          <w:szCs w:val="28"/>
          <w:lang w:val="uk-UA"/>
        </w:rPr>
        <w:t>,</w:t>
      </w:r>
      <w:r w:rsidRPr="00F85E6F">
        <w:rPr>
          <w:rFonts w:ascii="Times New Roman" w:hAnsi="Times New Roman" w:cs="Times New Roman"/>
          <w:sz w:val="28"/>
          <w:szCs w:val="28"/>
          <w:lang w:val="uk-UA"/>
        </w:rPr>
        <w:t xml:space="preserve"> тощо</w:t>
      </w:r>
      <w:r>
        <w:rPr>
          <w:rFonts w:ascii="Times New Roman" w:hAnsi="Times New Roman" w:cs="Times New Roman"/>
          <w:sz w:val="28"/>
          <w:szCs w:val="28"/>
          <w:lang w:val="uk-UA"/>
        </w:rPr>
        <w:t>;</w:t>
      </w:r>
    </w:p>
    <w:p w:rsidR="00277E6B" w:rsidRDefault="006F13C5" w:rsidP="006F13C5">
      <w:pPr>
        <w:pStyle w:val="a3"/>
        <w:ind w:firstLine="851"/>
        <w:jc w:val="both"/>
        <w:rPr>
          <w:rFonts w:ascii="Times New Roman" w:hAnsi="Times New Roman" w:cs="Times New Roman"/>
          <w:sz w:val="28"/>
          <w:szCs w:val="28"/>
          <w:lang w:val="uk-UA"/>
        </w:rPr>
      </w:pPr>
      <w:r>
        <w:rPr>
          <w:rFonts w:ascii="Times New Roman" w:hAnsi="Times New Roman" w:cs="Times New Roman"/>
          <w:spacing w:val="-1"/>
          <w:sz w:val="28"/>
          <w:szCs w:val="28"/>
          <w:lang w:val="uk-UA"/>
        </w:rPr>
        <w:t>4)</w:t>
      </w:r>
      <w:r>
        <w:rPr>
          <w:rFonts w:ascii="Times New Roman" w:hAnsi="Times New Roman" w:cs="Times New Roman"/>
          <w:sz w:val="28"/>
          <w:szCs w:val="28"/>
          <w:lang w:val="uk-UA"/>
        </w:rPr>
        <w:t xml:space="preserve">  забезпечити  контроль за дотриманням вимог чинного законодавства в питаннях  ведення обліку нерухомого майна дітей-сиріт і  дітей, позбавлених   </w:t>
      </w:r>
      <w:r>
        <w:rPr>
          <w:rFonts w:ascii="Times New Roman" w:hAnsi="Times New Roman" w:cs="Times New Roman"/>
          <w:spacing w:val="-1"/>
          <w:sz w:val="28"/>
          <w:szCs w:val="28"/>
          <w:lang w:val="uk-UA"/>
        </w:rPr>
        <w:t xml:space="preserve">батьківського піклування, яке належить їм на праві власності чи користування, </w:t>
      </w:r>
      <w:r>
        <w:rPr>
          <w:rFonts w:ascii="Times New Roman" w:hAnsi="Times New Roman" w:cs="Times New Roman"/>
          <w:sz w:val="28"/>
          <w:szCs w:val="28"/>
          <w:lang w:val="uk-UA"/>
        </w:rPr>
        <w:t>збереження його у придатному для проживання стані та постановку на квартирний облік дітей-сиріт, дітей, позбавлених батьківського піклування, осіб з їх числа.</w:t>
      </w:r>
    </w:p>
    <w:p w:rsidR="00277E6B" w:rsidRDefault="00277E6B" w:rsidP="006F13C5">
      <w:pPr>
        <w:pStyle w:val="a3"/>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Рекомендувати Вільшанському і </w:t>
      </w:r>
      <w:proofErr w:type="spellStart"/>
      <w:r>
        <w:rPr>
          <w:rFonts w:ascii="Times New Roman" w:hAnsi="Times New Roman" w:cs="Times New Roman"/>
          <w:sz w:val="28"/>
          <w:szCs w:val="28"/>
          <w:lang w:val="uk-UA"/>
        </w:rPr>
        <w:t>Коровинському</w:t>
      </w:r>
      <w:proofErr w:type="spellEnd"/>
      <w:r>
        <w:rPr>
          <w:rFonts w:ascii="Times New Roman" w:hAnsi="Times New Roman" w:cs="Times New Roman"/>
          <w:sz w:val="28"/>
          <w:szCs w:val="28"/>
          <w:lang w:val="uk-UA"/>
        </w:rPr>
        <w:t xml:space="preserve"> сільським головам до 01.07.2019 рок утворити у виконавчих комітетах сільських рад служби у справах дітей та забезпечити їх функціонування. </w:t>
      </w:r>
    </w:p>
    <w:p w:rsidR="006F13C5" w:rsidRDefault="00277E6B" w:rsidP="006F13C5">
      <w:pPr>
        <w:pStyle w:val="a3"/>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6F13C5">
        <w:rPr>
          <w:rFonts w:ascii="Times New Roman" w:hAnsi="Times New Roman" w:cs="Times New Roman"/>
          <w:sz w:val="28"/>
          <w:szCs w:val="28"/>
          <w:lang w:val="uk-UA"/>
        </w:rPr>
        <w:t xml:space="preserve">. Відділу освіти, культури, туризму, молоді та спорту </w:t>
      </w:r>
      <w:proofErr w:type="spellStart"/>
      <w:r w:rsidR="006F13C5">
        <w:rPr>
          <w:rFonts w:ascii="Times New Roman" w:hAnsi="Times New Roman" w:cs="Times New Roman"/>
          <w:sz w:val="28"/>
          <w:szCs w:val="28"/>
          <w:lang w:val="uk-UA"/>
        </w:rPr>
        <w:t>Недригайлівської</w:t>
      </w:r>
      <w:proofErr w:type="spellEnd"/>
      <w:r w:rsidR="006F13C5">
        <w:rPr>
          <w:rFonts w:ascii="Times New Roman" w:hAnsi="Times New Roman" w:cs="Times New Roman"/>
          <w:sz w:val="28"/>
          <w:szCs w:val="28"/>
          <w:lang w:val="uk-UA"/>
        </w:rPr>
        <w:t xml:space="preserve"> районної державної адміністрації, </w:t>
      </w:r>
      <w:proofErr w:type="spellStart"/>
      <w:r w:rsidR="006F13C5">
        <w:rPr>
          <w:rFonts w:ascii="Times New Roman" w:hAnsi="Times New Roman" w:cs="Times New Roman"/>
          <w:sz w:val="28"/>
          <w:szCs w:val="28"/>
          <w:lang w:val="uk-UA"/>
        </w:rPr>
        <w:t>Недригайлівському</w:t>
      </w:r>
      <w:proofErr w:type="spellEnd"/>
      <w:r w:rsidR="006F13C5">
        <w:rPr>
          <w:rFonts w:ascii="Times New Roman" w:hAnsi="Times New Roman" w:cs="Times New Roman"/>
          <w:sz w:val="28"/>
          <w:szCs w:val="28"/>
          <w:lang w:val="uk-UA"/>
        </w:rPr>
        <w:t xml:space="preserve"> райо</w:t>
      </w:r>
      <w:r w:rsidR="00A61F7E">
        <w:rPr>
          <w:rFonts w:ascii="Times New Roman" w:hAnsi="Times New Roman" w:cs="Times New Roman"/>
          <w:sz w:val="28"/>
          <w:szCs w:val="28"/>
          <w:lang w:val="uk-UA"/>
        </w:rPr>
        <w:t xml:space="preserve">нному </w:t>
      </w:r>
      <w:r w:rsidR="006F13C5">
        <w:rPr>
          <w:rFonts w:ascii="Times New Roman" w:hAnsi="Times New Roman" w:cs="Times New Roman"/>
          <w:sz w:val="28"/>
          <w:szCs w:val="28"/>
          <w:lang w:val="uk-UA"/>
        </w:rPr>
        <w:t xml:space="preserve">центру соціальних служб для сім’ї, дітей та молоді, рекомендувати виконкомам </w:t>
      </w:r>
      <w:proofErr w:type="spellStart"/>
      <w:r w:rsidR="006F13C5">
        <w:rPr>
          <w:rFonts w:ascii="Times New Roman" w:hAnsi="Times New Roman" w:cs="Times New Roman"/>
          <w:sz w:val="28"/>
          <w:szCs w:val="28"/>
          <w:lang w:val="uk-UA"/>
        </w:rPr>
        <w:t>Недригайлівської</w:t>
      </w:r>
      <w:proofErr w:type="spellEnd"/>
      <w:r w:rsidR="006F13C5">
        <w:rPr>
          <w:rFonts w:ascii="Times New Roman" w:hAnsi="Times New Roman" w:cs="Times New Roman"/>
          <w:sz w:val="28"/>
          <w:szCs w:val="28"/>
          <w:lang w:val="uk-UA"/>
        </w:rPr>
        <w:t xml:space="preserve">  селищної ради, Вільшанської та </w:t>
      </w:r>
      <w:proofErr w:type="spellStart"/>
      <w:r w:rsidR="006F13C5">
        <w:rPr>
          <w:rFonts w:ascii="Times New Roman" w:hAnsi="Times New Roman" w:cs="Times New Roman"/>
          <w:sz w:val="28"/>
          <w:szCs w:val="28"/>
          <w:lang w:val="uk-UA"/>
        </w:rPr>
        <w:t>Коровинської</w:t>
      </w:r>
      <w:proofErr w:type="spellEnd"/>
      <w:r w:rsidR="006F13C5">
        <w:rPr>
          <w:rFonts w:ascii="Times New Roman" w:hAnsi="Times New Roman" w:cs="Times New Roman"/>
          <w:sz w:val="28"/>
          <w:szCs w:val="28"/>
          <w:lang w:val="uk-UA"/>
        </w:rPr>
        <w:t xml:space="preserve"> сільських  рад, </w:t>
      </w:r>
      <w:proofErr w:type="spellStart"/>
      <w:r w:rsidR="006F13C5">
        <w:rPr>
          <w:rFonts w:ascii="Times New Roman" w:hAnsi="Times New Roman" w:cs="Times New Roman"/>
          <w:sz w:val="28"/>
          <w:szCs w:val="28"/>
          <w:lang w:val="uk-UA"/>
        </w:rPr>
        <w:t>Недригайлівському</w:t>
      </w:r>
      <w:proofErr w:type="spellEnd"/>
      <w:r w:rsidR="006F13C5">
        <w:rPr>
          <w:rFonts w:ascii="Times New Roman" w:hAnsi="Times New Roman" w:cs="Times New Roman"/>
          <w:sz w:val="28"/>
          <w:szCs w:val="28"/>
          <w:lang w:val="uk-UA"/>
        </w:rPr>
        <w:t xml:space="preserve"> відділенню поліції Роменського відділу національної </w:t>
      </w:r>
      <w:r w:rsidR="006F13C5">
        <w:rPr>
          <w:rFonts w:ascii="Times New Roman" w:hAnsi="Times New Roman" w:cs="Times New Roman"/>
          <w:sz w:val="28"/>
          <w:szCs w:val="28"/>
          <w:lang w:val="uk-UA"/>
        </w:rPr>
        <w:lastRenderedPageBreak/>
        <w:t xml:space="preserve">поліції Головного управління національної поліції у Сумській області невідкладно інформувати службу у справах дітей  </w:t>
      </w:r>
      <w:proofErr w:type="spellStart"/>
      <w:r w:rsidR="006F13C5">
        <w:rPr>
          <w:rFonts w:ascii="Times New Roman" w:hAnsi="Times New Roman" w:cs="Times New Roman"/>
          <w:sz w:val="28"/>
          <w:szCs w:val="28"/>
          <w:lang w:val="uk-UA"/>
        </w:rPr>
        <w:t>Недригайлівської</w:t>
      </w:r>
      <w:proofErr w:type="spellEnd"/>
      <w:r w:rsidR="006F13C5">
        <w:rPr>
          <w:rFonts w:ascii="Times New Roman" w:hAnsi="Times New Roman" w:cs="Times New Roman"/>
          <w:sz w:val="28"/>
          <w:szCs w:val="28"/>
          <w:lang w:val="uk-UA"/>
        </w:rPr>
        <w:t xml:space="preserve"> районної державної адміністрації про виявлені факти  пропусків учнями уроків без поважних причин, </w:t>
      </w:r>
      <w:r w:rsidR="006F13C5" w:rsidRPr="00D449E0">
        <w:rPr>
          <w:rFonts w:ascii="Times New Roman" w:hAnsi="Times New Roman" w:cs="Times New Roman"/>
          <w:sz w:val="28"/>
          <w:szCs w:val="28"/>
          <w:lang w:val="uk-UA"/>
        </w:rPr>
        <w:t>дітей</w:t>
      </w:r>
      <w:r w:rsidR="006F13C5">
        <w:rPr>
          <w:rFonts w:ascii="Times New Roman" w:hAnsi="Times New Roman" w:cs="Times New Roman"/>
          <w:sz w:val="28"/>
          <w:szCs w:val="28"/>
          <w:lang w:val="uk-UA"/>
        </w:rPr>
        <w:t>, які не навчаються, скоїли правопорушення або проживають в сім’ях, у яких батьки ухиляються від виконання батьківських обов’язків для вжиття відповідних заходів.</w:t>
      </w:r>
    </w:p>
    <w:p w:rsidR="006F13C5" w:rsidRDefault="00277E6B" w:rsidP="006F13C5">
      <w:pPr>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6F13C5" w:rsidRPr="00253BBA">
        <w:rPr>
          <w:rFonts w:ascii="Times New Roman" w:hAnsi="Times New Roman" w:cs="Times New Roman"/>
          <w:sz w:val="28"/>
          <w:szCs w:val="28"/>
          <w:lang w:val="uk-UA"/>
        </w:rPr>
        <w:t xml:space="preserve">. </w:t>
      </w:r>
      <w:r w:rsidR="006F13C5">
        <w:rPr>
          <w:rFonts w:ascii="Times New Roman" w:hAnsi="Times New Roman" w:cs="Times New Roman"/>
          <w:sz w:val="28"/>
          <w:szCs w:val="28"/>
          <w:lang w:val="uk-UA"/>
        </w:rPr>
        <w:t>Головним лікарям: комунального некомерційного підприємства «</w:t>
      </w:r>
      <w:proofErr w:type="spellStart"/>
      <w:r w:rsidR="006F13C5">
        <w:rPr>
          <w:rFonts w:ascii="Times New Roman" w:hAnsi="Times New Roman" w:cs="Times New Roman"/>
          <w:sz w:val="28"/>
          <w:szCs w:val="28"/>
          <w:lang w:val="uk-UA"/>
        </w:rPr>
        <w:t>Недригайлівський</w:t>
      </w:r>
      <w:proofErr w:type="spellEnd"/>
      <w:r w:rsidR="006F13C5">
        <w:rPr>
          <w:rFonts w:ascii="Times New Roman" w:hAnsi="Times New Roman" w:cs="Times New Roman"/>
          <w:sz w:val="28"/>
          <w:szCs w:val="28"/>
          <w:lang w:val="uk-UA"/>
        </w:rPr>
        <w:t xml:space="preserve"> районний центр первинної медико-санітарної допомоги» </w:t>
      </w:r>
      <w:proofErr w:type="spellStart"/>
      <w:r w:rsidR="006F13C5">
        <w:rPr>
          <w:rFonts w:ascii="Times New Roman" w:hAnsi="Times New Roman" w:cs="Times New Roman"/>
          <w:sz w:val="28"/>
          <w:szCs w:val="28"/>
          <w:lang w:val="uk-UA"/>
        </w:rPr>
        <w:t>Неменко</w:t>
      </w:r>
      <w:proofErr w:type="spellEnd"/>
      <w:r w:rsidR="006F13C5">
        <w:rPr>
          <w:rFonts w:ascii="Times New Roman" w:hAnsi="Times New Roman" w:cs="Times New Roman"/>
          <w:sz w:val="28"/>
          <w:szCs w:val="28"/>
          <w:lang w:val="uk-UA"/>
        </w:rPr>
        <w:t xml:space="preserve"> Т.В., </w:t>
      </w:r>
      <w:proofErr w:type="spellStart"/>
      <w:r w:rsidR="006F13C5">
        <w:rPr>
          <w:rFonts w:ascii="Times New Roman" w:hAnsi="Times New Roman" w:cs="Times New Roman"/>
          <w:sz w:val="28"/>
          <w:szCs w:val="28"/>
          <w:lang w:val="uk-UA"/>
        </w:rPr>
        <w:t>Недригайлівської</w:t>
      </w:r>
      <w:proofErr w:type="spellEnd"/>
      <w:r w:rsidR="006F13C5">
        <w:rPr>
          <w:rFonts w:ascii="Times New Roman" w:hAnsi="Times New Roman" w:cs="Times New Roman"/>
          <w:sz w:val="28"/>
          <w:szCs w:val="28"/>
          <w:lang w:val="uk-UA"/>
        </w:rPr>
        <w:t xml:space="preserve"> центральної районної лікарні      Пономаренку І.В.</w:t>
      </w:r>
      <w:r w:rsidR="006F13C5" w:rsidRPr="00253BBA">
        <w:rPr>
          <w:rFonts w:ascii="Times New Roman" w:hAnsi="Times New Roman" w:cs="Times New Roman"/>
          <w:sz w:val="28"/>
          <w:szCs w:val="28"/>
          <w:lang w:val="uk-UA"/>
        </w:rPr>
        <w:t xml:space="preserve">: </w:t>
      </w:r>
    </w:p>
    <w:p w:rsidR="006F13C5" w:rsidRDefault="006F13C5" w:rsidP="006F13C5">
      <w:pPr>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1) з</w:t>
      </w:r>
      <w:proofErr w:type="spellStart"/>
      <w:r>
        <w:rPr>
          <w:rFonts w:ascii="Times New Roman" w:hAnsi="Times New Roman" w:cs="Times New Roman"/>
          <w:sz w:val="28"/>
          <w:szCs w:val="28"/>
        </w:rPr>
        <w:t>абезпечити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проведення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двічі</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рік</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обстеження</w:t>
      </w:r>
      <w:proofErr w:type="spellEnd"/>
      <w:r>
        <w:rPr>
          <w:rFonts w:ascii="Times New Roman" w:hAnsi="Times New Roman" w:cs="Times New Roman"/>
          <w:sz w:val="28"/>
          <w:szCs w:val="28"/>
        </w:rPr>
        <w:t xml:space="preserve"> стану </w:t>
      </w:r>
      <w:proofErr w:type="spellStart"/>
      <w:r>
        <w:rPr>
          <w:rFonts w:ascii="Times New Roman" w:hAnsi="Times New Roman" w:cs="Times New Roman"/>
          <w:sz w:val="28"/>
          <w:szCs w:val="28"/>
        </w:rPr>
        <w:t>здоров‘я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дітей</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сиріт</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дітей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позбавлених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батьківського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піклування</w:t>
      </w:r>
      <w:proofErr w:type="spellEnd"/>
      <w:r>
        <w:rPr>
          <w:rFonts w:ascii="Times New Roman" w:hAnsi="Times New Roman" w:cs="Times New Roman"/>
          <w:sz w:val="28"/>
          <w:szCs w:val="28"/>
          <w:lang w:val="uk-UA"/>
        </w:rPr>
        <w:t>;</w:t>
      </w:r>
    </w:p>
    <w:p w:rsidR="006F13C5" w:rsidRDefault="000E42C0" w:rsidP="006F13C5">
      <w:pPr>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6F13C5">
        <w:rPr>
          <w:rFonts w:ascii="Times New Roman" w:hAnsi="Times New Roman" w:cs="Times New Roman"/>
          <w:sz w:val="28"/>
          <w:szCs w:val="28"/>
          <w:lang w:val="uk-UA"/>
        </w:rPr>
        <w:t xml:space="preserve">) невідкладно повідомляти  службу  у справах дітей </w:t>
      </w:r>
      <w:proofErr w:type="spellStart"/>
      <w:r w:rsidR="006F13C5">
        <w:rPr>
          <w:rFonts w:ascii="Times New Roman" w:hAnsi="Times New Roman" w:cs="Times New Roman"/>
          <w:sz w:val="28"/>
          <w:szCs w:val="28"/>
          <w:lang w:val="uk-UA"/>
        </w:rPr>
        <w:t>Недригайлівської</w:t>
      </w:r>
      <w:proofErr w:type="spellEnd"/>
      <w:r w:rsidR="006F13C5">
        <w:rPr>
          <w:rFonts w:ascii="Times New Roman" w:hAnsi="Times New Roman" w:cs="Times New Roman"/>
          <w:sz w:val="28"/>
          <w:szCs w:val="28"/>
          <w:lang w:val="uk-UA"/>
        </w:rPr>
        <w:t xml:space="preserve"> районної державної адміністрації   про факти неналежного догляду за дітьми, виявлення  неповнолітніх в стані алкогольного, наркотичного, тютюнового сп’яніння, а також про дітей, потерпілих від насильства у сім’ї.</w:t>
      </w:r>
    </w:p>
    <w:p w:rsidR="006F13C5" w:rsidRDefault="00277E6B" w:rsidP="006F13C5">
      <w:pPr>
        <w:pStyle w:val="a3"/>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6F13C5">
        <w:rPr>
          <w:rFonts w:ascii="Times New Roman" w:hAnsi="Times New Roman" w:cs="Times New Roman"/>
          <w:sz w:val="28"/>
          <w:szCs w:val="28"/>
          <w:lang w:val="uk-UA"/>
        </w:rPr>
        <w:t xml:space="preserve">. </w:t>
      </w:r>
      <w:proofErr w:type="spellStart"/>
      <w:r w:rsidR="006F13C5">
        <w:rPr>
          <w:rFonts w:ascii="Times New Roman" w:hAnsi="Times New Roman" w:cs="Times New Roman"/>
          <w:sz w:val="28"/>
          <w:szCs w:val="28"/>
          <w:lang w:val="uk-UA"/>
        </w:rPr>
        <w:t>Недригайлівському</w:t>
      </w:r>
      <w:proofErr w:type="spellEnd"/>
      <w:r w:rsidR="006F13C5">
        <w:rPr>
          <w:rFonts w:ascii="Times New Roman" w:hAnsi="Times New Roman" w:cs="Times New Roman"/>
          <w:sz w:val="28"/>
          <w:szCs w:val="28"/>
          <w:lang w:val="uk-UA"/>
        </w:rPr>
        <w:t xml:space="preserve"> районному центру соціальних служб для сім‘ї, дітей та молоді:</w:t>
      </w:r>
    </w:p>
    <w:p w:rsidR="006F13C5" w:rsidRDefault="006F13C5" w:rsidP="006F13C5">
      <w:pPr>
        <w:pStyle w:val="a3"/>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здійснювати  контроль за цільовим використанням коштів при наданні допомоги при народженні дитини  у сім’ях, які опинилися у складних життєвих обставинах, де батьки ухиляються від виконання своїх батьківських обов’язків;  </w:t>
      </w:r>
    </w:p>
    <w:p w:rsidR="006F13C5" w:rsidRDefault="006F13C5" w:rsidP="006F13C5">
      <w:pPr>
        <w:pStyle w:val="a3"/>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2) налагодити дієвий соціальний супровід сімей (осіб), які перебувають в складних життєвих обставинах.</w:t>
      </w:r>
      <w:r>
        <w:rPr>
          <w:rFonts w:ascii="Times New Roman" w:hAnsi="Times New Roman" w:cs="Times New Roman"/>
          <w:spacing w:val="-1"/>
          <w:sz w:val="28"/>
          <w:szCs w:val="28"/>
          <w:lang w:val="uk-UA"/>
        </w:rPr>
        <w:t xml:space="preserve"> </w:t>
      </w:r>
    </w:p>
    <w:p w:rsidR="006F13C5" w:rsidRDefault="00277E6B" w:rsidP="006F13C5">
      <w:pPr>
        <w:pStyle w:val="a3"/>
        <w:ind w:firstLine="851"/>
        <w:jc w:val="both"/>
        <w:rPr>
          <w:rFonts w:ascii="Times New Roman" w:hAnsi="Times New Roman" w:cs="Times New Roman"/>
          <w:sz w:val="28"/>
          <w:szCs w:val="28"/>
          <w:lang w:val="uk-UA"/>
        </w:rPr>
      </w:pPr>
      <w:r>
        <w:rPr>
          <w:rFonts w:ascii="Times New Roman" w:hAnsi="Times New Roman" w:cs="Times New Roman"/>
          <w:spacing w:val="-14"/>
          <w:sz w:val="28"/>
          <w:szCs w:val="28"/>
          <w:lang w:val="uk-UA"/>
        </w:rPr>
        <w:t>7</w:t>
      </w:r>
      <w:r w:rsidR="006F13C5">
        <w:rPr>
          <w:rFonts w:ascii="Times New Roman" w:hAnsi="Times New Roman" w:cs="Times New Roman"/>
          <w:spacing w:val="-14"/>
          <w:sz w:val="28"/>
          <w:szCs w:val="28"/>
          <w:lang w:val="uk-UA"/>
        </w:rPr>
        <w:t xml:space="preserve">. </w:t>
      </w:r>
      <w:r w:rsidR="006F13C5">
        <w:rPr>
          <w:rFonts w:ascii="Times New Roman" w:hAnsi="Times New Roman" w:cs="Times New Roman"/>
          <w:sz w:val="28"/>
          <w:szCs w:val="28"/>
          <w:lang w:val="uk-UA"/>
        </w:rPr>
        <w:t xml:space="preserve">Відділу освіти, культури, туризму, молоді та спорту </w:t>
      </w:r>
      <w:proofErr w:type="spellStart"/>
      <w:r w:rsidR="006F13C5">
        <w:rPr>
          <w:rFonts w:ascii="Times New Roman" w:hAnsi="Times New Roman" w:cs="Times New Roman"/>
          <w:sz w:val="28"/>
          <w:szCs w:val="28"/>
          <w:lang w:val="uk-UA"/>
        </w:rPr>
        <w:t>Недригайлівської</w:t>
      </w:r>
      <w:proofErr w:type="spellEnd"/>
      <w:r w:rsidR="006F13C5">
        <w:rPr>
          <w:rFonts w:ascii="Times New Roman" w:hAnsi="Times New Roman" w:cs="Times New Roman"/>
          <w:sz w:val="28"/>
          <w:szCs w:val="28"/>
          <w:lang w:val="uk-UA"/>
        </w:rPr>
        <w:t xml:space="preserve"> районної державної адміністрації, </w:t>
      </w:r>
      <w:proofErr w:type="spellStart"/>
      <w:r w:rsidR="006F13C5">
        <w:rPr>
          <w:rFonts w:ascii="Times New Roman" w:hAnsi="Times New Roman" w:cs="Times New Roman"/>
          <w:sz w:val="28"/>
          <w:szCs w:val="28"/>
          <w:lang w:val="uk-UA"/>
        </w:rPr>
        <w:t>Недригайлівському</w:t>
      </w:r>
      <w:proofErr w:type="spellEnd"/>
      <w:r w:rsidR="006F13C5">
        <w:rPr>
          <w:rFonts w:ascii="Times New Roman" w:hAnsi="Times New Roman" w:cs="Times New Roman"/>
          <w:sz w:val="28"/>
          <w:szCs w:val="28"/>
          <w:lang w:val="uk-UA"/>
        </w:rPr>
        <w:t xml:space="preserve"> районному центру соціальних служб для сім’ї, дітей та молоді, </w:t>
      </w:r>
      <w:proofErr w:type="spellStart"/>
      <w:r w:rsidR="006F13C5">
        <w:rPr>
          <w:rFonts w:ascii="Times New Roman" w:hAnsi="Times New Roman" w:cs="Times New Roman"/>
          <w:sz w:val="28"/>
          <w:szCs w:val="28"/>
          <w:lang w:val="uk-UA"/>
        </w:rPr>
        <w:t>Недригайлівському</w:t>
      </w:r>
      <w:proofErr w:type="spellEnd"/>
      <w:r w:rsidR="006F13C5">
        <w:rPr>
          <w:rFonts w:ascii="Times New Roman" w:hAnsi="Times New Roman" w:cs="Times New Roman"/>
          <w:sz w:val="28"/>
          <w:szCs w:val="28"/>
          <w:lang w:val="uk-UA"/>
        </w:rPr>
        <w:t xml:space="preserve"> відділенню поліції Роменського відділу національної поліції Головного управління національної поліції у Сумській області,  головному лікарю комунального некомерційного підприємства «</w:t>
      </w:r>
      <w:proofErr w:type="spellStart"/>
      <w:r w:rsidR="006F13C5">
        <w:rPr>
          <w:rFonts w:ascii="Times New Roman" w:hAnsi="Times New Roman" w:cs="Times New Roman"/>
          <w:sz w:val="28"/>
          <w:szCs w:val="28"/>
          <w:lang w:val="uk-UA"/>
        </w:rPr>
        <w:t>Недригайлівський</w:t>
      </w:r>
      <w:proofErr w:type="spellEnd"/>
      <w:r w:rsidR="006F13C5">
        <w:rPr>
          <w:rFonts w:ascii="Times New Roman" w:hAnsi="Times New Roman" w:cs="Times New Roman"/>
          <w:sz w:val="28"/>
          <w:szCs w:val="28"/>
          <w:lang w:val="uk-UA"/>
        </w:rPr>
        <w:t xml:space="preserve"> районний центр первинної медико-санітарної допомоги» </w:t>
      </w:r>
      <w:proofErr w:type="spellStart"/>
      <w:r w:rsidR="006F13C5">
        <w:rPr>
          <w:rFonts w:ascii="Times New Roman" w:hAnsi="Times New Roman" w:cs="Times New Roman"/>
          <w:sz w:val="28"/>
          <w:szCs w:val="28"/>
          <w:lang w:val="uk-UA"/>
        </w:rPr>
        <w:t>Неменко</w:t>
      </w:r>
      <w:proofErr w:type="spellEnd"/>
      <w:r w:rsidR="006F13C5">
        <w:rPr>
          <w:rFonts w:ascii="Times New Roman" w:hAnsi="Times New Roman" w:cs="Times New Roman"/>
          <w:sz w:val="28"/>
          <w:szCs w:val="28"/>
          <w:lang w:val="uk-UA"/>
        </w:rPr>
        <w:t xml:space="preserve"> Т.В.,  головному лікарю </w:t>
      </w:r>
      <w:proofErr w:type="spellStart"/>
      <w:r w:rsidR="006F13C5">
        <w:rPr>
          <w:rFonts w:ascii="Times New Roman" w:hAnsi="Times New Roman" w:cs="Times New Roman"/>
          <w:sz w:val="28"/>
          <w:szCs w:val="28"/>
          <w:lang w:val="uk-UA"/>
        </w:rPr>
        <w:t>Недригайлівської</w:t>
      </w:r>
      <w:proofErr w:type="spellEnd"/>
      <w:r w:rsidR="006F13C5">
        <w:rPr>
          <w:rFonts w:ascii="Times New Roman" w:hAnsi="Times New Roman" w:cs="Times New Roman"/>
          <w:sz w:val="28"/>
          <w:szCs w:val="28"/>
          <w:lang w:val="uk-UA"/>
        </w:rPr>
        <w:t xml:space="preserve"> центральної районної лікарні Пономаренку І.В., </w:t>
      </w:r>
      <w:r w:rsidR="006F0F72">
        <w:rPr>
          <w:rFonts w:ascii="Times New Roman" w:hAnsi="Times New Roman" w:cs="Times New Roman"/>
          <w:sz w:val="28"/>
          <w:szCs w:val="28"/>
          <w:lang w:val="uk-UA"/>
        </w:rPr>
        <w:t xml:space="preserve">рекомендувати селищним та сільським головам </w:t>
      </w:r>
      <w:r w:rsidR="006F13C5">
        <w:rPr>
          <w:rFonts w:ascii="Times New Roman" w:hAnsi="Times New Roman" w:cs="Times New Roman"/>
          <w:sz w:val="28"/>
          <w:szCs w:val="28"/>
          <w:lang w:val="uk-UA"/>
        </w:rPr>
        <w:t xml:space="preserve">інформувати про стан виконання цього розпорядження службу у справах дітей </w:t>
      </w:r>
      <w:proofErr w:type="spellStart"/>
      <w:r w:rsidR="006F13C5">
        <w:rPr>
          <w:rFonts w:ascii="Times New Roman" w:hAnsi="Times New Roman" w:cs="Times New Roman"/>
          <w:sz w:val="28"/>
          <w:szCs w:val="28"/>
          <w:lang w:val="uk-UA"/>
        </w:rPr>
        <w:t>Недригайлівської</w:t>
      </w:r>
      <w:proofErr w:type="spellEnd"/>
      <w:r w:rsidR="006F13C5">
        <w:rPr>
          <w:rFonts w:ascii="Times New Roman" w:hAnsi="Times New Roman" w:cs="Times New Roman"/>
          <w:sz w:val="28"/>
          <w:szCs w:val="28"/>
          <w:lang w:val="uk-UA"/>
        </w:rPr>
        <w:t xml:space="preserve"> районної державної адміністрації щокварталу до 10 числа, наступного за звітним.</w:t>
      </w:r>
    </w:p>
    <w:p w:rsidR="006F13C5" w:rsidRDefault="00277E6B" w:rsidP="006F13C5">
      <w:pPr>
        <w:pStyle w:val="a3"/>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8</w:t>
      </w:r>
      <w:r w:rsidR="006F13C5">
        <w:rPr>
          <w:rFonts w:ascii="Times New Roman" w:hAnsi="Times New Roman" w:cs="Times New Roman"/>
          <w:sz w:val="28"/>
          <w:szCs w:val="28"/>
          <w:lang w:val="uk-UA"/>
        </w:rPr>
        <w:t xml:space="preserve">.  Службі у справах дітей </w:t>
      </w:r>
      <w:proofErr w:type="spellStart"/>
      <w:r w:rsidR="006F13C5">
        <w:rPr>
          <w:rFonts w:ascii="Times New Roman" w:hAnsi="Times New Roman" w:cs="Times New Roman"/>
          <w:sz w:val="28"/>
          <w:szCs w:val="28"/>
          <w:lang w:val="uk-UA"/>
        </w:rPr>
        <w:t>Недригайлівської</w:t>
      </w:r>
      <w:proofErr w:type="spellEnd"/>
      <w:r w:rsidR="006F13C5">
        <w:rPr>
          <w:rFonts w:ascii="Times New Roman" w:hAnsi="Times New Roman" w:cs="Times New Roman"/>
          <w:sz w:val="28"/>
          <w:szCs w:val="28"/>
          <w:lang w:val="uk-UA"/>
        </w:rPr>
        <w:t xml:space="preserve"> районної державної адміністрації </w:t>
      </w:r>
      <w:r w:rsidR="000E42C0">
        <w:rPr>
          <w:rFonts w:ascii="Times New Roman" w:hAnsi="Times New Roman" w:cs="Times New Roman"/>
          <w:sz w:val="28"/>
          <w:szCs w:val="28"/>
          <w:lang w:val="uk-UA"/>
        </w:rPr>
        <w:t xml:space="preserve">узагальнену інформацію про стан виконання цього розпорядження </w:t>
      </w:r>
      <w:r w:rsidR="006F13C5">
        <w:rPr>
          <w:rFonts w:ascii="Times New Roman" w:hAnsi="Times New Roman" w:cs="Times New Roman"/>
          <w:sz w:val="28"/>
          <w:szCs w:val="28"/>
          <w:lang w:val="uk-UA"/>
        </w:rPr>
        <w:t xml:space="preserve">надавати голові </w:t>
      </w:r>
      <w:proofErr w:type="spellStart"/>
      <w:r w:rsidR="006F13C5">
        <w:rPr>
          <w:rFonts w:ascii="Times New Roman" w:hAnsi="Times New Roman" w:cs="Times New Roman"/>
          <w:sz w:val="28"/>
          <w:szCs w:val="28"/>
          <w:lang w:val="uk-UA"/>
        </w:rPr>
        <w:t>Недригайлівської</w:t>
      </w:r>
      <w:proofErr w:type="spellEnd"/>
      <w:r w:rsidR="006F13C5">
        <w:rPr>
          <w:rFonts w:ascii="Times New Roman" w:hAnsi="Times New Roman" w:cs="Times New Roman"/>
          <w:sz w:val="28"/>
          <w:szCs w:val="28"/>
          <w:lang w:val="uk-UA"/>
        </w:rPr>
        <w:t xml:space="preserve"> районної державної адміністрації</w:t>
      </w:r>
      <w:r w:rsidR="000E42C0" w:rsidRPr="000E42C0">
        <w:rPr>
          <w:rFonts w:ascii="Times New Roman" w:hAnsi="Times New Roman" w:cs="Times New Roman"/>
          <w:sz w:val="28"/>
          <w:szCs w:val="28"/>
          <w:lang w:val="uk-UA"/>
        </w:rPr>
        <w:t xml:space="preserve"> </w:t>
      </w:r>
      <w:r w:rsidR="000E42C0">
        <w:rPr>
          <w:rFonts w:ascii="Times New Roman" w:hAnsi="Times New Roman" w:cs="Times New Roman"/>
          <w:sz w:val="28"/>
          <w:szCs w:val="28"/>
          <w:lang w:val="uk-UA"/>
        </w:rPr>
        <w:t>щокварталу  до 15 числа місяця, наступного за звітним</w:t>
      </w:r>
      <w:r w:rsidR="006F13C5">
        <w:rPr>
          <w:rFonts w:ascii="Times New Roman" w:hAnsi="Times New Roman" w:cs="Times New Roman"/>
          <w:sz w:val="28"/>
          <w:szCs w:val="28"/>
          <w:lang w:val="uk-UA"/>
        </w:rPr>
        <w:t>.</w:t>
      </w:r>
    </w:p>
    <w:p w:rsidR="006F13C5" w:rsidRPr="0035576E" w:rsidRDefault="00277E6B" w:rsidP="006F13C5">
      <w:pPr>
        <w:pStyle w:val="a3"/>
        <w:ind w:firstLine="851"/>
        <w:jc w:val="both"/>
        <w:rPr>
          <w:rFonts w:ascii="Times New Roman" w:hAnsi="Times New Roman" w:cs="Times New Roman"/>
          <w:sz w:val="28"/>
          <w:szCs w:val="28"/>
          <w:lang w:val="uk-UA"/>
        </w:rPr>
      </w:pPr>
      <w:r>
        <w:rPr>
          <w:rFonts w:ascii="Times New Roman" w:hAnsi="Times New Roman" w:cs="Times New Roman"/>
          <w:spacing w:val="-14"/>
          <w:sz w:val="28"/>
          <w:szCs w:val="28"/>
          <w:lang w:val="uk-UA"/>
        </w:rPr>
        <w:t>9</w:t>
      </w:r>
      <w:r w:rsidR="006F13C5">
        <w:rPr>
          <w:rFonts w:ascii="Times New Roman" w:hAnsi="Times New Roman" w:cs="Times New Roman"/>
          <w:spacing w:val="-14"/>
          <w:sz w:val="28"/>
          <w:szCs w:val="28"/>
          <w:lang w:val="uk-UA"/>
        </w:rPr>
        <w:t>.</w:t>
      </w:r>
      <w:r w:rsidR="006F13C5">
        <w:rPr>
          <w:rFonts w:ascii="Times New Roman" w:hAnsi="Times New Roman" w:cs="Times New Roman"/>
          <w:sz w:val="28"/>
          <w:szCs w:val="28"/>
          <w:lang w:val="uk-UA"/>
        </w:rPr>
        <w:t xml:space="preserve"> </w:t>
      </w:r>
      <w:r w:rsidR="006F13C5">
        <w:rPr>
          <w:rFonts w:ascii="Times New Roman" w:hAnsi="Times New Roman" w:cs="Times New Roman"/>
          <w:spacing w:val="10"/>
          <w:sz w:val="28"/>
          <w:szCs w:val="28"/>
          <w:lang w:val="uk-UA"/>
        </w:rPr>
        <w:t>Контроль за виконанням цього розпорядження  залишаю за собою.</w:t>
      </w:r>
    </w:p>
    <w:p w:rsidR="006F13C5" w:rsidRDefault="006F13C5" w:rsidP="006F13C5">
      <w:pPr>
        <w:ind w:firstLine="851"/>
        <w:jc w:val="both"/>
        <w:rPr>
          <w:rFonts w:ascii="Times New Roman" w:hAnsi="Times New Roman" w:cs="Times New Roman"/>
          <w:spacing w:val="-1"/>
          <w:sz w:val="28"/>
          <w:szCs w:val="28"/>
          <w:lang w:val="uk-UA"/>
        </w:rPr>
      </w:pPr>
    </w:p>
    <w:p w:rsidR="002011A1" w:rsidRDefault="006F13C5" w:rsidP="00277E6B">
      <w:pPr>
        <w:tabs>
          <w:tab w:val="left" w:pos="7680"/>
        </w:tabs>
        <w:rPr>
          <w:lang w:val="uk-UA"/>
        </w:rPr>
      </w:pPr>
      <w:r>
        <w:rPr>
          <w:rFonts w:ascii="Times New Roman" w:hAnsi="Times New Roman" w:cs="Times New Roman"/>
          <w:b/>
          <w:spacing w:val="-1"/>
          <w:sz w:val="28"/>
          <w:szCs w:val="28"/>
          <w:lang w:val="uk-UA"/>
        </w:rPr>
        <w:t xml:space="preserve">Голова                                                                       </w:t>
      </w:r>
      <w:r w:rsidR="000E42C0">
        <w:rPr>
          <w:rFonts w:ascii="Times New Roman" w:hAnsi="Times New Roman" w:cs="Times New Roman"/>
          <w:b/>
          <w:spacing w:val="-1"/>
          <w:sz w:val="28"/>
          <w:szCs w:val="28"/>
          <w:lang w:val="uk-UA"/>
        </w:rPr>
        <w:t xml:space="preserve">                      С.ПАНЧЕНКО</w:t>
      </w:r>
    </w:p>
    <w:sectPr w:rsidR="002011A1" w:rsidSect="00737FF4">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F13C5"/>
    <w:rsid w:val="000436A7"/>
    <w:rsid w:val="000E42C0"/>
    <w:rsid w:val="00116372"/>
    <w:rsid w:val="0016778E"/>
    <w:rsid w:val="001D3418"/>
    <w:rsid w:val="002011A1"/>
    <w:rsid w:val="00277E6B"/>
    <w:rsid w:val="00533A50"/>
    <w:rsid w:val="005C476B"/>
    <w:rsid w:val="005E19BA"/>
    <w:rsid w:val="006F0F72"/>
    <w:rsid w:val="006F13C5"/>
    <w:rsid w:val="00737FF4"/>
    <w:rsid w:val="00875ED7"/>
    <w:rsid w:val="009025F7"/>
    <w:rsid w:val="00A61F7E"/>
    <w:rsid w:val="00B476D6"/>
    <w:rsid w:val="00BC68D2"/>
    <w:rsid w:val="00C15580"/>
    <w:rsid w:val="00CB2E0D"/>
    <w:rsid w:val="00E97244"/>
    <w:rsid w:val="00F43D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3C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
    <w:name w:val="heading 1"/>
    <w:basedOn w:val="a"/>
    <w:next w:val="a"/>
    <w:link w:val="10"/>
    <w:uiPriority w:val="9"/>
    <w:qFormat/>
    <w:rsid w:val="009025F7"/>
    <w:pPr>
      <w:keepNext/>
      <w:keepLines/>
      <w:widowControl/>
      <w:autoSpaceDE/>
      <w:autoSpaceDN/>
      <w:adjustRightInd/>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9025F7"/>
    <w:pPr>
      <w:keepNext/>
      <w:widowControl/>
      <w:autoSpaceDE/>
      <w:autoSpaceDN/>
      <w:adjustRightInd/>
      <w:spacing w:before="240" w:after="60"/>
      <w:outlineLvl w:val="1"/>
    </w:pPr>
    <w:rPr>
      <w:rFonts w:cs="Times New Roman"/>
      <w:b/>
      <w:i/>
      <w:sz w:val="28"/>
    </w:rPr>
  </w:style>
  <w:style w:type="paragraph" w:styleId="4">
    <w:name w:val="heading 4"/>
    <w:basedOn w:val="a"/>
    <w:next w:val="a"/>
    <w:link w:val="40"/>
    <w:qFormat/>
    <w:rsid w:val="009025F7"/>
    <w:pPr>
      <w:keepNext/>
      <w:widowControl/>
      <w:tabs>
        <w:tab w:val="left" w:pos="4420"/>
      </w:tabs>
      <w:autoSpaceDE/>
      <w:autoSpaceDN/>
      <w:adjustRightInd/>
      <w:jc w:val="both"/>
      <w:outlineLvl w:val="3"/>
    </w:pPr>
    <w:rPr>
      <w:rFonts w:ascii="Times New Roman" w:hAnsi="Times New Roman" w:cs="Times New Roman"/>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6F13C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4">
    <w:name w:val="Без интервала Знак"/>
    <w:link w:val="a3"/>
    <w:uiPriority w:val="1"/>
    <w:rsid w:val="006F13C5"/>
    <w:rPr>
      <w:rFonts w:ascii="Arial" w:eastAsia="Times New Roman" w:hAnsi="Arial" w:cs="Arial"/>
      <w:sz w:val="20"/>
      <w:szCs w:val="20"/>
      <w:lang w:eastAsia="ru-RU"/>
    </w:rPr>
  </w:style>
  <w:style w:type="character" w:customStyle="1" w:styleId="10">
    <w:name w:val="Заголовок 1 Знак"/>
    <w:basedOn w:val="a0"/>
    <w:link w:val="1"/>
    <w:uiPriority w:val="9"/>
    <w:rsid w:val="009025F7"/>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9025F7"/>
    <w:rPr>
      <w:rFonts w:ascii="Arial" w:eastAsia="Times New Roman" w:hAnsi="Arial" w:cs="Times New Roman"/>
      <w:b/>
      <w:i/>
      <w:sz w:val="28"/>
      <w:szCs w:val="20"/>
      <w:lang w:eastAsia="ru-RU"/>
    </w:rPr>
  </w:style>
  <w:style w:type="character" w:customStyle="1" w:styleId="40">
    <w:name w:val="Заголовок 4 Знак"/>
    <w:basedOn w:val="a0"/>
    <w:link w:val="4"/>
    <w:rsid w:val="009025F7"/>
    <w:rPr>
      <w:rFonts w:ascii="Times New Roman" w:eastAsia="Times New Roman" w:hAnsi="Times New Roman" w:cs="Times New Roman"/>
      <w:sz w:val="28"/>
      <w:szCs w:val="20"/>
      <w:lang w:val="uk-UA" w:eastAsia="ru-RU"/>
    </w:rPr>
  </w:style>
  <w:style w:type="paragraph" w:styleId="a5">
    <w:name w:val="Title"/>
    <w:basedOn w:val="a"/>
    <w:link w:val="a6"/>
    <w:qFormat/>
    <w:rsid w:val="009025F7"/>
    <w:pPr>
      <w:widowControl/>
      <w:autoSpaceDE/>
      <w:autoSpaceDN/>
      <w:adjustRightInd/>
      <w:jc w:val="center"/>
    </w:pPr>
    <w:rPr>
      <w:rFonts w:ascii="Times New Roman" w:hAnsi="Times New Roman" w:cs="Times New Roman"/>
      <w:sz w:val="28"/>
      <w:szCs w:val="28"/>
      <w:lang w:val="uk-UA"/>
    </w:rPr>
  </w:style>
  <w:style w:type="character" w:customStyle="1" w:styleId="a6">
    <w:name w:val="Название Знак"/>
    <w:basedOn w:val="a0"/>
    <w:link w:val="a5"/>
    <w:rsid w:val="009025F7"/>
    <w:rPr>
      <w:rFonts w:ascii="Times New Roman" w:eastAsia="Times New Roman" w:hAnsi="Times New Roman" w:cs="Times New Roman"/>
      <w:sz w:val="28"/>
      <w:szCs w:val="28"/>
      <w:lang w:val="uk-UA" w:eastAsia="ru-RU"/>
    </w:rPr>
  </w:style>
  <w:style w:type="paragraph" w:styleId="3">
    <w:name w:val="Body Text Indent 3"/>
    <w:basedOn w:val="a"/>
    <w:link w:val="30"/>
    <w:uiPriority w:val="99"/>
    <w:unhideWhenUsed/>
    <w:rsid w:val="009025F7"/>
    <w:pPr>
      <w:widowControl/>
      <w:autoSpaceDE/>
      <w:autoSpaceDN/>
      <w:adjustRightInd/>
      <w:spacing w:after="120"/>
      <w:ind w:left="283"/>
    </w:pPr>
    <w:rPr>
      <w:rFonts w:ascii="Times New Roman" w:hAnsi="Times New Roman" w:cs="Times New Roman"/>
      <w:sz w:val="16"/>
      <w:szCs w:val="16"/>
    </w:rPr>
  </w:style>
  <w:style w:type="character" w:customStyle="1" w:styleId="30">
    <w:name w:val="Основной текст с отступом 3 Знак"/>
    <w:basedOn w:val="a0"/>
    <w:link w:val="3"/>
    <w:uiPriority w:val="99"/>
    <w:rsid w:val="009025F7"/>
    <w:rPr>
      <w:rFonts w:ascii="Times New Roman" w:eastAsia="Times New Roman" w:hAnsi="Times New Roman" w:cs="Times New Roman"/>
      <w:sz w:val="16"/>
      <w:szCs w:val="16"/>
      <w:lang w:eastAsia="ru-RU"/>
    </w:rPr>
  </w:style>
  <w:style w:type="character" w:customStyle="1" w:styleId="a7">
    <w:name w:val="Верхний колонтитул Знак"/>
    <w:link w:val="a8"/>
    <w:semiHidden/>
    <w:rsid w:val="009025F7"/>
    <w:rPr>
      <w:rFonts w:ascii="Times New Roman" w:eastAsia="Times New Roman" w:hAnsi="Times New Roman" w:cs="Times New Roman"/>
      <w:sz w:val="24"/>
      <w:szCs w:val="24"/>
    </w:rPr>
  </w:style>
  <w:style w:type="paragraph" w:styleId="a9">
    <w:name w:val="Body Text"/>
    <w:basedOn w:val="a"/>
    <w:link w:val="aa"/>
    <w:uiPriority w:val="99"/>
    <w:unhideWhenUsed/>
    <w:rsid w:val="009025F7"/>
    <w:pPr>
      <w:widowControl/>
      <w:autoSpaceDE/>
      <w:autoSpaceDN/>
      <w:adjustRightInd/>
      <w:spacing w:after="120"/>
    </w:pPr>
    <w:rPr>
      <w:rFonts w:ascii="Times New Roman" w:hAnsi="Times New Roman" w:cs="Times New Roman"/>
      <w:sz w:val="24"/>
      <w:szCs w:val="24"/>
    </w:rPr>
  </w:style>
  <w:style w:type="character" w:customStyle="1" w:styleId="aa">
    <w:name w:val="Основной текст Знак"/>
    <w:basedOn w:val="a0"/>
    <w:link w:val="a9"/>
    <w:uiPriority w:val="99"/>
    <w:rsid w:val="009025F7"/>
    <w:rPr>
      <w:rFonts w:ascii="Times New Roman" w:eastAsia="Times New Roman" w:hAnsi="Times New Roman" w:cs="Times New Roman"/>
      <w:sz w:val="24"/>
      <w:szCs w:val="24"/>
      <w:lang w:eastAsia="ru-RU"/>
    </w:rPr>
  </w:style>
  <w:style w:type="paragraph" w:styleId="a8">
    <w:name w:val="header"/>
    <w:basedOn w:val="a"/>
    <w:link w:val="a7"/>
    <w:semiHidden/>
    <w:unhideWhenUsed/>
    <w:rsid w:val="009025F7"/>
    <w:pPr>
      <w:widowControl/>
      <w:tabs>
        <w:tab w:val="center" w:pos="4677"/>
        <w:tab w:val="right" w:pos="9355"/>
      </w:tabs>
      <w:autoSpaceDE/>
      <w:autoSpaceDN/>
      <w:adjustRightInd/>
    </w:pPr>
    <w:rPr>
      <w:rFonts w:ascii="Times New Roman" w:hAnsi="Times New Roman" w:cs="Times New Roman"/>
      <w:sz w:val="24"/>
      <w:szCs w:val="24"/>
      <w:lang w:eastAsia="en-US"/>
    </w:rPr>
  </w:style>
  <w:style w:type="character" w:customStyle="1" w:styleId="11">
    <w:name w:val="Верхний колонтитул Знак1"/>
    <w:basedOn w:val="a0"/>
    <w:link w:val="a8"/>
    <w:uiPriority w:val="99"/>
    <w:semiHidden/>
    <w:rsid w:val="009025F7"/>
    <w:rPr>
      <w:rFonts w:ascii="Arial" w:eastAsia="Times New Roman" w:hAnsi="Arial" w:cs="Arial"/>
      <w:sz w:val="20"/>
      <w:szCs w:val="20"/>
      <w:lang w:eastAsia="ru-RU"/>
    </w:rPr>
  </w:style>
  <w:style w:type="paragraph" w:styleId="ab">
    <w:name w:val="Balloon Text"/>
    <w:basedOn w:val="a"/>
    <w:link w:val="ac"/>
    <w:uiPriority w:val="99"/>
    <w:semiHidden/>
    <w:unhideWhenUsed/>
    <w:rsid w:val="00533A50"/>
    <w:rPr>
      <w:rFonts w:ascii="Tahoma" w:hAnsi="Tahoma" w:cs="Tahoma"/>
      <w:sz w:val="16"/>
      <w:szCs w:val="16"/>
    </w:rPr>
  </w:style>
  <w:style w:type="character" w:customStyle="1" w:styleId="ac">
    <w:name w:val="Текст выноски Знак"/>
    <w:basedOn w:val="a0"/>
    <w:link w:val="ab"/>
    <w:uiPriority w:val="99"/>
    <w:semiHidden/>
    <w:rsid w:val="00533A50"/>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98AB7F-1482-4A52-AF3E-336859C9D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Pages>
  <Words>1150</Words>
  <Characters>6559</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zveazkajm1810</dc:creator>
  <cp:keywords/>
  <dc:description/>
  <cp:lastModifiedBy>Buharm</cp:lastModifiedBy>
  <cp:revision>9</cp:revision>
  <cp:lastPrinted>2019-04-16T10:21:00Z</cp:lastPrinted>
  <dcterms:created xsi:type="dcterms:W3CDTF">2019-04-16T10:27:00Z</dcterms:created>
  <dcterms:modified xsi:type="dcterms:W3CDTF">2019-04-26T07:23:00Z</dcterms:modified>
</cp:coreProperties>
</file>