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EE3" w:rsidRDefault="005E7EE3" w:rsidP="005E7EE3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2280" cy="635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35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7EE3" w:rsidRDefault="005E7EE3" w:rsidP="005E7EE3">
      <w:pPr>
        <w:jc w:val="center"/>
      </w:pPr>
    </w:p>
    <w:p w:rsidR="005E7EE3" w:rsidRDefault="005E7EE3" w:rsidP="005E7EE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5E7EE3" w:rsidRDefault="005E7EE3" w:rsidP="005E7EE3">
      <w:pPr>
        <w:jc w:val="center"/>
        <w:rPr>
          <w:b/>
          <w:bCs/>
          <w:sz w:val="28"/>
          <w:szCs w:val="28"/>
        </w:rPr>
      </w:pPr>
    </w:p>
    <w:p w:rsidR="005E7EE3" w:rsidRDefault="005E7EE3" w:rsidP="005E7EE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5E7EE3" w:rsidRDefault="005E7EE3" w:rsidP="005E7EE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D9603A" w:rsidRDefault="00D9603A" w:rsidP="00D9603A">
      <w:pPr>
        <w:tabs>
          <w:tab w:val="left" w:pos="1582"/>
        </w:tabs>
        <w:rPr>
          <w:sz w:val="28"/>
          <w:szCs w:val="28"/>
          <w:lang w:val="uk-UA"/>
        </w:rPr>
      </w:pPr>
    </w:p>
    <w:p w:rsidR="00D9603A" w:rsidRPr="00237600" w:rsidRDefault="00D9603A" w:rsidP="00D9603A">
      <w:pPr>
        <w:tabs>
          <w:tab w:val="left" w:pos="158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Pr="00237600">
        <w:rPr>
          <w:sz w:val="28"/>
          <w:szCs w:val="28"/>
          <w:lang w:val="uk-UA"/>
        </w:rPr>
        <w:t xml:space="preserve">.08.2018                            </w:t>
      </w:r>
      <w:r w:rsidR="005E7EE3">
        <w:rPr>
          <w:sz w:val="28"/>
          <w:szCs w:val="28"/>
          <w:lang w:val="uk-UA"/>
        </w:rPr>
        <w:t xml:space="preserve"> </w:t>
      </w:r>
      <w:r w:rsidRPr="00237600">
        <w:rPr>
          <w:sz w:val="28"/>
          <w:szCs w:val="28"/>
          <w:lang w:val="uk-UA"/>
        </w:rPr>
        <w:t xml:space="preserve">     </w:t>
      </w:r>
      <w:proofErr w:type="spellStart"/>
      <w:r w:rsidRPr="00237600">
        <w:rPr>
          <w:sz w:val="28"/>
          <w:szCs w:val="28"/>
          <w:lang w:val="uk-UA"/>
        </w:rPr>
        <w:t>смт</w:t>
      </w:r>
      <w:proofErr w:type="spellEnd"/>
      <w:r w:rsidR="005E7EE3">
        <w:rPr>
          <w:sz w:val="28"/>
          <w:szCs w:val="28"/>
          <w:lang w:val="uk-UA"/>
        </w:rPr>
        <w:t xml:space="preserve">.  </w:t>
      </w:r>
      <w:proofErr w:type="spellStart"/>
      <w:r w:rsidR="005E7EE3">
        <w:rPr>
          <w:sz w:val="28"/>
          <w:szCs w:val="28"/>
          <w:lang w:val="uk-UA"/>
        </w:rPr>
        <w:t>Недригайлів</w:t>
      </w:r>
      <w:proofErr w:type="spellEnd"/>
      <w:r w:rsidR="005E7EE3">
        <w:rPr>
          <w:sz w:val="28"/>
          <w:szCs w:val="28"/>
          <w:lang w:val="uk-UA"/>
        </w:rPr>
        <w:t xml:space="preserve">                </w:t>
      </w:r>
      <w:r w:rsidRPr="00237600">
        <w:rPr>
          <w:sz w:val="28"/>
          <w:szCs w:val="28"/>
          <w:lang w:val="uk-UA"/>
        </w:rPr>
        <w:t xml:space="preserve">             № </w:t>
      </w:r>
      <w:r w:rsidR="007E5716">
        <w:rPr>
          <w:sz w:val="28"/>
          <w:szCs w:val="28"/>
          <w:lang w:val="uk-UA"/>
        </w:rPr>
        <w:t>410</w:t>
      </w:r>
      <w:r w:rsidRPr="00237600">
        <w:rPr>
          <w:sz w:val="28"/>
          <w:szCs w:val="28"/>
          <w:lang w:val="uk-UA"/>
        </w:rPr>
        <w:t xml:space="preserve"> - ОД</w:t>
      </w:r>
    </w:p>
    <w:p w:rsidR="00D9603A" w:rsidRPr="00237600" w:rsidRDefault="00D9603A" w:rsidP="00D9603A">
      <w:pPr>
        <w:tabs>
          <w:tab w:val="left" w:pos="1582"/>
        </w:tabs>
        <w:rPr>
          <w:sz w:val="28"/>
          <w:szCs w:val="28"/>
          <w:lang w:val="uk-UA"/>
        </w:rPr>
      </w:pPr>
    </w:p>
    <w:p w:rsidR="00D9603A" w:rsidRPr="00F61D7B" w:rsidRDefault="00D9603A" w:rsidP="00D9603A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1D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призначення опікуна над майном </w:t>
      </w:r>
    </w:p>
    <w:p w:rsidR="00D9603A" w:rsidRPr="00F61D7B" w:rsidRDefault="00D9603A" w:rsidP="00D9603A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1D7B">
        <w:rPr>
          <w:rFonts w:ascii="Times New Roman" w:hAnsi="Times New Roman" w:cs="Times New Roman"/>
          <w:b/>
          <w:sz w:val="28"/>
          <w:szCs w:val="28"/>
          <w:lang w:val="uk-UA"/>
        </w:rPr>
        <w:t>малолітньої дитини</w:t>
      </w:r>
    </w:p>
    <w:p w:rsidR="00D9603A" w:rsidRDefault="00D9603A" w:rsidP="00D9603A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603A" w:rsidRPr="00D863EB" w:rsidRDefault="00D9603A" w:rsidP="00D9603A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D863EB">
        <w:rPr>
          <w:rFonts w:ascii="Times New Roman" w:hAnsi="Times New Roman" w:cs="Times New Roman"/>
          <w:sz w:val="28"/>
          <w:szCs w:val="28"/>
          <w:lang w:val="uk-UA"/>
        </w:rPr>
        <w:t>Відповідно до Цивільного Кодексу України, Законів України «Про місцеві державні адміністрації», «Про забезпечення організаційно-правових умов соціального захисту дітей-сиріт, дітей, позбавлених батьківського піклування», постанови Кабінету Міністрів України від 24.09.2008 № 866 «питання діяльності органів опіки та піклування, пов</w:t>
      </w:r>
      <w:r w:rsidRPr="00F61D7B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D863EB">
        <w:rPr>
          <w:rFonts w:ascii="Times New Roman" w:hAnsi="Times New Roman" w:cs="Times New Roman"/>
          <w:sz w:val="28"/>
          <w:szCs w:val="28"/>
          <w:lang w:val="uk-UA"/>
        </w:rPr>
        <w:t>язаної із захистом прав дитини», розглянувши лист служби у справах дітей Сумської районної державної адміністрації від 01.08.2018 № 01-11/539 та додані до листа документи, врахувавши рішення комісії з питань захисту прав дитини від 22.08.2018, з метою захисту прав та законних інтересів малолітньої дитини:</w:t>
      </w:r>
    </w:p>
    <w:p w:rsidR="00C704C6" w:rsidRDefault="00D9603A" w:rsidP="00D9603A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D863EB">
        <w:rPr>
          <w:rFonts w:ascii="Times New Roman" w:hAnsi="Times New Roman" w:cs="Times New Roman"/>
          <w:sz w:val="28"/>
          <w:szCs w:val="28"/>
          <w:lang w:val="uk-UA"/>
        </w:rPr>
        <w:t xml:space="preserve">1. Призначити </w:t>
      </w:r>
      <w:r w:rsidR="00C704C6">
        <w:rPr>
          <w:rFonts w:ascii="Times New Roman" w:hAnsi="Times New Roman" w:cs="Times New Roman"/>
          <w:sz w:val="28"/>
          <w:szCs w:val="28"/>
          <w:lang w:val="uk-UA"/>
        </w:rPr>
        <w:t>ОСОБА 1 КОНФІДЕНЦІЙНА ІНФОРМАЦІЯ</w:t>
      </w:r>
      <w:r w:rsidRPr="00D863EB">
        <w:rPr>
          <w:rFonts w:ascii="Times New Roman" w:hAnsi="Times New Roman" w:cs="Times New Roman"/>
          <w:sz w:val="28"/>
          <w:szCs w:val="28"/>
          <w:lang w:val="uk-UA"/>
        </w:rPr>
        <w:t xml:space="preserve"> опікуном над майном, яке належить підопічній малолітній дитині  </w:t>
      </w:r>
      <w:r w:rsidR="00C704C6">
        <w:rPr>
          <w:rFonts w:ascii="Times New Roman" w:hAnsi="Times New Roman" w:cs="Times New Roman"/>
          <w:sz w:val="28"/>
          <w:szCs w:val="28"/>
          <w:lang w:val="uk-UA"/>
        </w:rPr>
        <w:t>ОСОБА 2 КОНФІДЕНЦІЙНА ІНФОРМАЦІЯ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:rsidR="00D9603A" w:rsidRDefault="00D9603A" w:rsidP="00D9603A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63E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Зобов</w:t>
      </w:r>
      <w:r w:rsidRPr="00F61D7B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язати </w:t>
      </w:r>
      <w:r w:rsidR="00C704C6">
        <w:rPr>
          <w:rFonts w:ascii="Times New Roman" w:hAnsi="Times New Roman" w:cs="Times New Roman"/>
          <w:sz w:val="28"/>
          <w:szCs w:val="28"/>
          <w:lang w:val="uk-UA"/>
        </w:rPr>
        <w:t>ОСОБА 1</w:t>
      </w:r>
      <w:r w:rsidRPr="00D863EB">
        <w:rPr>
          <w:rFonts w:ascii="Times New Roman" w:hAnsi="Times New Roman" w:cs="Times New Roman"/>
          <w:sz w:val="28"/>
          <w:szCs w:val="28"/>
          <w:lang w:val="uk-UA"/>
        </w:rPr>
        <w:t>, опікун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863EB">
        <w:rPr>
          <w:rFonts w:ascii="Times New Roman" w:hAnsi="Times New Roman" w:cs="Times New Roman"/>
          <w:sz w:val="28"/>
          <w:szCs w:val="28"/>
          <w:lang w:val="uk-UA"/>
        </w:rPr>
        <w:t xml:space="preserve"> над майном малолітньої дитини </w:t>
      </w:r>
      <w:r w:rsidR="00C704C6">
        <w:rPr>
          <w:rFonts w:ascii="Times New Roman" w:hAnsi="Times New Roman" w:cs="Times New Roman"/>
          <w:sz w:val="28"/>
          <w:szCs w:val="28"/>
          <w:lang w:val="uk-UA"/>
        </w:rPr>
        <w:t>ОСОБА 2</w:t>
      </w:r>
      <w:r w:rsidRPr="00D863EB">
        <w:rPr>
          <w:rFonts w:ascii="Times New Roman" w:hAnsi="Times New Roman" w:cs="Times New Roman"/>
          <w:sz w:val="28"/>
          <w:szCs w:val="28"/>
          <w:lang w:val="uk-UA"/>
        </w:rPr>
        <w:t>, щороку до 01 лютого пода</w:t>
      </w:r>
      <w:r>
        <w:rPr>
          <w:rFonts w:ascii="Times New Roman" w:hAnsi="Times New Roman" w:cs="Times New Roman"/>
          <w:sz w:val="28"/>
          <w:szCs w:val="28"/>
          <w:lang w:val="uk-UA"/>
        </w:rPr>
        <w:t>вати</w:t>
      </w:r>
      <w:r w:rsidRPr="00D863EB">
        <w:rPr>
          <w:rFonts w:ascii="Times New Roman" w:hAnsi="Times New Roman" w:cs="Times New Roman"/>
          <w:sz w:val="28"/>
          <w:szCs w:val="28"/>
          <w:lang w:val="uk-UA"/>
        </w:rPr>
        <w:t xml:space="preserve"> до служби у справах дітей </w:t>
      </w:r>
      <w:proofErr w:type="spellStart"/>
      <w:r w:rsidRPr="00D863EB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D863EB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 звіт про стан утримання, зберігання та використання майна, що належить підопічній дитин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863E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603A" w:rsidRDefault="00D9603A" w:rsidP="00D9603A">
      <w:pPr>
        <w:tabs>
          <w:tab w:val="left" w:pos="28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3. </w:t>
      </w:r>
      <w:r w:rsidRPr="00932FCB">
        <w:rPr>
          <w:sz w:val="28"/>
          <w:szCs w:val="28"/>
          <w:lang w:val="uk-UA"/>
        </w:rPr>
        <w:t xml:space="preserve">Контроль за виконанням цього розпорядження покласти на першого заступника голови </w:t>
      </w:r>
      <w:proofErr w:type="spellStart"/>
      <w:r w:rsidRPr="00932FCB">
        <w:rPr>
          <w:sz w:val="28"/>
          <w:szCs w:val="28"/>
          <w:lang w:val="uk-UA"/>
        </w:rPr>
        <w:t>Недригайлівської</w:t>
      </w:r>
      <w:proofErr w:type="spellEnd"/>
      <w:r w:rsidRPr="00932FCB">
        <w:rPr>
          <w:sz w:val="28"/>
          <w:szCs w:val="28"/>
          <w:lang w:val="uk-UA"/>
        </w:rPr>
        <w:t xml:space="preserve"> районної державної адміністрації Васильченка О.І.</w:t>
      </w:r>
    </w:p>
    <w:p w:rsidR="00D9603A" w:rsidRDefault="00D9603A" w:rsidP="00D9603A">
      <w:pPr>
        <w:tabs>
          <w:tab w:val="left" w:pos="2835"/>
        </w:tabs>
        <w:jc w:val="both"/>
        <w:rPr>
          <w:sz w:val="28"/>
          <w:szCs w:val="28"/>
          <w:lang w:val="uk-UA"/>
        </w:rPr>
      </w:pPr>
    </w:p>
    <w:p w:rsidR="00D9603A" w:rsidRPr="00932FCB" w:rsidRDefault="00D9603A" w:rsidP="00D9603A">
      <w:pPr>
        <w:tabs>
          <w:tab w:val="left" w:pos="2835"/>
        </w:tabs>
        <w:jc w:val="both"/>
        <w:rPr>
          <w:sz w:val="28"/>
          <w:szCs w:val="28"/>
          <w:lang w:val="uk-UA"/>
        </w:rPr>
      </w:pPr>
    </w:p>
    <w:p w:rsidR="00977087" w:rsidRDefault="00D9603A">
      <w:r w:rsidRPr="00237600">
        <w:rPr>
          <w:b/>
          <w:sz w:val="28"/>
          <w:szCs w:val="28"/>
          <w:lang w:val="uk-UA"/>
        </w:rPr>
        <w:t xml:space="preserve">Голова                                                                                           С. ПАНЧЕНКО    </w:t>
      </w:r>
    </w:p>
    <w:sectPr w:rsidR="00977087" w:rsidSect="004B6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9603A"/>
    <w:rsid w:val="00424678"/>
    <w:rsid w:val="005E7EE3"/>
    <w:rsid w:val="007E5716"/>
    <w:rsid w:val="00977087"/>
    <w:rsid w:val="00A4011A"/>
    <w:rsid w:val="00C704C6"/>
    <w:rsid w:val="00D2137E"/>
    <w:rsid w:val="00D9603A"/>
    <w:rsid w:val="00E5053E"/>
    <w:rsid w:val="00FD2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0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9603A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D9603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unhideWhenUsed/>
    <w:rsid w:val="00D960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9603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5">
    <w:name w:val="Верхний колонтитул Знак"/>
    <w:rsid w:val="00D9603A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D9603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9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rsid w:val="00D9603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D9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D9603A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5E7EE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7E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AD349-567F-47AB-9D2A-D0647047C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11</cp:revision>
  <dcterms:created xsi:type="dcterms:W3CDTF">2018-08-22T09:58:00Z</dcterms:created>
  <dcterms:modified xsi:type="dcterms:W3CDTF">2018-08-27T10:55:00Z</dcterms:modified>
</cp:coreProperties>
</file>