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E22" w:rsidRDefault="00973E22" w:rsidP="00973E22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E22" w:rsidRDefault="00973E22" w:rsidP="00973E22">
      <w:pPr>
        <w:jc w:val="center"/>
      </w:pPr>
    </w:p>
    <w:p w:rsidR="00973E22" w:rsidRDefault="00973E22" w:rsidP="00973E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73E22" w:rsidRDefault="00973E22" w:rsidP="00973E22">
      <w:pPr>
        <w:jc w:val="center"/>
        <w:rPr>
          <w:b/>
          <w:bCs/>
          <w:sz w:val="28"/>
          <w:szCs w:val="28"/>
        </w:rPr>
      </w:pPr>
    </w:p>
    <w:p w:rsidR="00973E22" w:rsidRDefault="00973E22" w:rsidP="00973E2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73E22" w:rsidRPr="006645C7" w:rsidRDefault="00973E22" w:rsidP="00973E2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37F0A" w:rsidRPr="00C13C70" w:rsidRDefault="00F37F0A" w:rsidP="00F37F0A">
      <w:pPr>
        <w:tabs>
          <w:tab w:val="left" w:pos="1582"/>
        </w:tabs>
        <w:rPr>
          <w:b/>
          <w:sz w:val="28"/>
          <w:szCs w:val="28"/>
          <w:lang w:val="uk-UA"/>
        </w:rPr>
      </w:pPr>
      <w:r w:rsidRPr="00C13C70">
        <w:rPr>
          <w:b/>
          <w:sz w:val="28"/>
          <w:szCs w:val="28"/>
          <w:lang w:val="uk-UA"/>
        </w:rPr>
        <w:t xml:space="preserve">15.08.2018                                 </w:t>
      </w:r>
      <w:proofErr w:type="spellStart"/>
      <w:r w:rsidRPr="00C13C70">
        <w:rPr>
          <w:b/>
          <w:sz w:val="28"/>
          <w:szCs w:val="28"/>
          <w:lang w:val="uk-UA"/>
        </w:rPr>
        <w:t>смт</w:t>
      </w:r>
      <w:proofErr w:type="spellEnd"/>
      <w:r w:rsidRPr="00C13C70">
        <w:rPr>
          <w:b/>
          <w:sz w:val="28"/>
          <w:szCs w:val="28"/>
          <w:lang w:val="uk-UA"/>
        </w:rPr>
        <w:t xml:space="preserve">.  </w:t>
      </w:r>
      <w:proofErr w:type="spellStart"/>
      <w:r w:rsidRPr="00C13C70">
        <w:rPr>
          <w:b/>
          <w:sz w:val="28"/>
          <w:szCs w:val="28"/>
          <w:lang w:val="uk-UA"/>
        </w:rPr>
        <w:t>Недригайлів</w:t>
      </w:r>
      <w:proofErr w:type="spellEnd"/>
      <w:r w:rsidRPr="00C13C70">
        <w:rPr>
          <w:b/>
          <w:sz w:val="28"/>
          <w:szCs w:val="28"/>
          <w:lang w:val="uk-UA"/>
        </w:rPr>
        <w:t xml:space="preserve">       </w:t>
      </w:r>
      <w:r w:rsidR="00CD043C" w:rsidRPr="00C13C70">
        <w:rPr>
          <w:b/>
          <w:sz w:val="28"/>
          <w:szCs w:val="28"/>
          <w:lang w:val="uk-UA"/>
        </w:rPr>
        <w:t xml:space="preserve">                       № 403</w:t>
      </w:r>
      <w:r w:rsidRPr="00C13C70">
        <w:rPr>
          <w:b/>
          <w:sz w:val="28"/>
          <w:szCs w:val="28"/>
          <w:lang w:val="uk-UA"/>
        </w:rPr>
        <w:t>- ОД</w:t>
      </w:r>
    </w:p>
    <w:p w:rsidR="00F37F0A" w:rsidRPr="00C13C70" w:rsidRDefault="00F37F0A" w:rsidP="00F37F0A">
      <w:pPr>
        <w:tabs>
          <w:tab w:val="left" w:pos="1582"/>
        </w:tabs>
        <w:rPr>
          <w:b/>
          <w:sz w:val="28"/>
          <w:szCs w:val="28"/>
          <w:lang w:val="uk-UA"/>
        </w:rPr>
      </w:pPr>
    </w:p>
    <w:p w:rsidR="00F37F0A" w:rsidRPr="00237600" w:rsidRDefault="00F37F0A" w:rsidP="00F37F0A">
      <w:pPr>
        <w:tabs>
          <w:tab w:val="left" w:pos="1582"/>
        </w:tabs>
        <w:rPr>
          <w:b/>
          <w:sz w:val="28"/>
          <w:szCs w:val="28"/>
          <w:lang w:val="uk-UA"/>
        </w:rPr>
      </w:pPr>
      <w:r w:rsidRPr="00237600">
        <w:rPr>
          <w:b/>
          <w:sz w:val="28"/>
          <w:szCs w:val="28"/>
          <w:lang w:val="uk-UA"/>
        </w:rPr>
        <w:t>Про  призначення опікуна</w:t>
      </w:r>
    </w:p>
    <w:p w:rsidR="00F37F0A" w:rsidRDefault="00F37F0A" w:rsidP="00F37F0A">
      <w:pPr>
        <w:tabs>
          <w:tab w:val="left" w:pos="1582"/>
        </w:tabs>
        <w:rPr>
          <w:b/>
          <w:sz w:val="28"/>
          <w:szCs w:val="28"/>
          <w:lang w:val="uk-UA"/>
        </w:rPr>
      </w:pPr>
      <w:r w:rsidRPr="00237600">
        <w:rPr>
          <w:b/>
          <w:sz w:val="28"/>
          <w:szCs w:val="28"/>
          <w:lang w:val="uk-UA"/>
        </w:rPr>
        <w:t>над малолітньою дитиною</w:t>
      </w:r>
    </w:p>
    <w:p w:rsidR="003501FD" w:rsidRPr="00237600" w:rsidRDefault="003501FD" w:rsidP="00F37F0A">
      <w:pPr>
        <w:tabs>
          <w:tab w:val="left" w:pos="1582"/>
        </w:tabs>
        <w:rPr>
          <w:b/>
          <w:sz w:val="28"/>
          <w:szCs w:val="28"/>
          <w:lang w:val="uk-UA"/>
        </w:rPr>
      </w:pPr>
    </w:p>
    <w:p w:rsidR="003501FD" w:rsidRPr="003501FD" w:rsidRDefault="003501FD" w:rsidP="003501FD">
      <w:pPr>
        <w:tabs>
          <w:tab w:val="left" w:pos="1582"/>
        </w:tabs>
        <w:jc w:val="both"/>
        <w:rPr>
          <w:sz w:val="28"/>
          <w:szCs w:val="28"/>
          <w:lang w:val="uk-UA"/>
        </w:rPr>
      </w:pPr>
      <w:r w:rsidRPr="003501FD">
        <w:rPr>
          <w:sz w:val="28"/>
          <w:szCs w:val="28"/>
          <w:lang w:val="uk-UA"/>
        </w:rPr>
        <w:t xml:space="preserve">              Відповідно до Сімейного кодексу України, Законів України «Про місцеві державні адміністрації»,   «Про забезпечення  організаційно-правових умов соціального захисту дітей-сиріт та дітей, позбавлених батьківського піклування», «Про охорону дитинства», постанови Кабінету Міністрів України від 24.09.2008 № 866 «Питання діяльності органів опіки та піклування, пов’язаної із захистом прав дитини», на підставі заяви громадянкиОСОБА1, яка зареєстрована та проживає за адресою: Конфіденційна інформація,  з метою захисту прав та законних інтересів малолітньої дитини ОСОБА2, Конфіденційна інформація:</w:t>
      </w:r>
    </w:p>
    <w:p w:rsidR="003501FD" w:rsidRPr="003501FD" w:rsidRDefault="003501FD" w:rsidP="003501FD">
      <w:pPr>
        <w:tabs>
          <w:tab w:val="left" w:pos="1582"/>
        </w:tabs>
        <w:jc w:val="both"/>
        <w:rPr>
          <w:sz w:val="28"/>
          <w:szCs w:val="28"/>
          <w:lang w:val="uk-UA"/>
        </w:rPr>
      </w:pPr>
      <w:r w:rsidRPr="003501FD">
        <w:rPr>
          <w:sz w:val="28"/>
          <w:szCs w:val="28"/>
          <w:lang w:val="uk-UA"/>
        </w:rPr>
        <w:t xml:space="preserve">           1. Призначити  ОСОБА1 опікуном  над малолітньою дитиною ОСОБА2, яка має статус дитини, позбавленої батьківського піклування (розпорядження  голови Сумської міської ради від Конфіденційна </w:t>
      </w:r>
      <w:proofErr w:type="spellStart"/>
      <w:r w:rsidRPr="003501FD">
        <w:rPr>
          <w:sz w:val="28"/>
          <w:szCs w:val="28"/>
          <w:lang w:val="uk-UA"/>
        </w:rPr>
        <w:t>інформація</w:t>
      </w:r>
      <w:bookmarkStart w:id="0" w:name="_GoBack"/>
      <w:bookmarkEnd w:id="0"/>
      <w:r w:rsidRPr="003501FD">
        <w:rPr>
          <w:sz w:val="28"/>
          <w:szCs w:val="28"/>
          <w:lang w:val="uk-UA"/>
        </w:rPr>
        <w:t>«Про</w:t>
      </w:r>
      <w:proofErr w:type="spellEnd"/>
      <w:r w:rsidRPr="003501FD">
        <w:rPr>
          <w:sz w:val="28"/>
          <w:szCs w:val="28"/>
          <w:lang w:val="uk-UA"/>
        </w:rPr>
        <w:t xml:space="preserve"> надання статусу дитини, позбавленої батьківського піклування, влаштування дітей на повне державне забезпечення»).</w:t>
      </w:r>
    </w:p>
    <w:p w:rsidR="003501FD" w:rsidRPr="003501FD" w:rsidRDefault="003501FD" w:rsidP="003501FD">
      <w:pPr>
        <w:tabs>
          <w:tab w:val="left" w:pos="1582"/>
        </w:tabs>
        <w:jc w:val="both"/>
        <w:rPr>
          <w:sz w:val="28"/>
          <w:szCs w:val="28"/>
          <w:lang w:val="uk-UA"/>
        </w:rPr>
      </w:pPr>
      <w:r w:rsidRPr="003501FD">
        <w:rPr>
          <w:sz w:val="28"/>
          <w:szCs w:val="28"/>
          <w:lang w:val="uk-UA"/>
        </w:rPr>
        <w:t xml:space="preserve">           2. Надати право  ОСОБА1 представляти інтереси  малолітньої дитини ОСОБА2 в установах та організаціях  усіх форм власності по захисту цивільних, адміністративних прав та інтересів дитини.</w:t>
      </w:r>
    </w:p>
    <w:p w:rsidR="003501FD" w:rsidRPr="003501FD" w:rsidRDefault="003501FD" w:rsidP="003501FD">
      <w:pPr>
        <w:tabs>
          <w:tab w:val="left" w:pos="1582"/>
        </w:tabs>
        <w:jc w:val="both"/>
        <w:rPr>
          <w:sz w:val="28"/>
          <w:szCs w:val="28"/>
          <w:lang w:val="uk-UA"/>
        </w:rPr>
      </w:pPr>
      <w:r w:rsidRPr="003501FD">
        <w:rPr>
          <w:sz w:val="28"/>
          <w:szCs w:val="28"/>
          <w:lang w:val="uk-UA"/>
        </w:rPr>
        <w:t xml:space="preserve">           3. Службі у справах  дітей  </w:t>
      </w:r>
      <w:proofErr w:type="spellStart"/>
      <w:r w:rsidRPr="003501FD">
        <w:rPr>
          <w:sz w:val="28"/>
          <w:szCs w:val="28"/>
          <w:lang w:val="uk-UA"/>
        </w:rPr>
        <w:t>Недригайлівської</w:t>
      </w:r>
      <w:proofErr w:type="spellEnd"/>
      <w:r w:rsidRPr="003501FD">
        <w:rPr>
          <w:sz w:val="28"/>
          <w:szCs w:val="28"/>
          <w:lang w:val="uk-UA"/>
        </w:rPr>
        <w:t xml:space="preserve"> районної державної адміністрації (Данко Ю.М.)  ужити заходів щодо забезпечення цивільних прав та інтересів дитини.</w:t>
      </w:r>
    </w:p>
    <w:p w:rsidR="00F37F0A" w:rsidRPr="003501FD" w:rsidRDefault="00F37F0A" w:rsidP="00F37F0A">
      <w:pPr>
        <w:tabs>
          <w:tab w:val="left" w:pos="1582"/>
        </w:tabs>
        <w:ind w:right="-6" w:firstLine="708"/>
        <w:jc w:val="both"/>
        <w:rPr>
          <w:sz w:val="28"/>
          <w:szCs w:val="28"/>
          <w:lang w:val="uk-UA"/>
        </w:rPr>
      </w:pPr>
      <w:r w:rsidRPr="003501FD">
        <w:rPr>
          <w:sz w:val="28"/>
          <w:szCs w:val="28"/>
          <w:lang w:val="uk-UA"/>
        </w:rPr>
        <w:t xml:space="preserve"> 4. Контроль за виконанням цього розпорядження покласти на першого заступника голови </w:t>
      </w:r>
      <w:proofErr w:type="spellStart"/>
      <w:r w:rsidRPr="003501FD">
        <w:rPr>
          <w:sz w:val="28"/>
          <w:szCs w:val="28"/>
          <w:lang w:val="uk-UA"/>
        </w:rPr>
        <w:t>Недригайлівської</w:t>
      </w:r>
      <w:proofErr w:type="spellEnd"/>
      <w:r w:rsidRPr="003501FD">
        <w:rPr>
          <w:sz w:val="28"/>
          <w:szCs w:val="28"/>
          <w:lang w:val="uk-UA"/>
        </w:rPr>
        <w:t xml:space="preserve"> районної державної адміністрації   Васильченка О.І.</w:t>
      </w:r>
    </w:p>
    <w:p w:rsidR="00F37F0A" w:rsidRPr="003501FD" w:rsidRDefault="00F37F0A" w:rsidP="00F37F0A">
      <w:pPr>
        <w:tabs>
          <w:tab w:val="left" w:pos="1582"/>
        </w:tabs>
        <w:rPr>
          <w:b/>
          <w:sz w:val="28"/>
          <w:szCs w:val="28"/>
          <w:lang w:val="uk-UA"/>
        </w:rPr>
      </w:pPr>
      <w:r w:rsidRPr="003501FD">
        <w:rPr>
          <w:sz w:val="28"/>
          <w:szCs w:val="28"/>
          <w:lang w:val="uk-UA"/>
        </w:rPr>
        <w:t xml:space="preserve"> </w:t>
      </w:r>
    </w:p>
    <w:p w:rsidR="00F37F0A" w:rsidRPr="00237600" w:rsidRDefault="00F37F0A" w:rsidP="00F37F0A">
      <w:pPr>
        <w:tabs>
          <w:tab w:val="left" w:pos="1582"/>
        </w:tabs>
        <w:rPr>
          <w:b/>
          <w:sz w:val="28"/>
          <w:szCs w:val="28"/>
          <w:lang w:val="uk-UA"/>
        </w:rPr>
      </w:pPr>
    </w:p>
    <w:p w:rsidR="00F37F0A" w:rsidRPr="00237600" w:rsidRDefault="00F37F0A" w:rsidP="00F37F0A">
      <w:pPr>
        <w:tabs>
          <w:tab w:val="left" w:pos="1582"/>
        </w:tabs>
        <w:rPr>
          <w:b/>
          <w:sz w:val="28"/>
          <w:szCs w:val="28"/>
          <w:lang w:val="uk-UA"/>
        </w:rPr>
      </w:pPr>
      <w:r w:rsidRPr="00237600">
        <w:rPr>
          <w:b/>
          <w:sz w:val="28"/>
          <w:szCs w:val="28"/>
          <w:lang w:val="uk-UA"/>
        </w:rPr>
        <w:t xml:space="preserve">Голова                                                                                           С. ПАНЧЕНКО     </w:t>
      </w:r>
    </w:p>
    <w:p w:rsidR="00F37F0A" w:rsidRPr="00237600" w:rsidRDefault="00F37F0A" w:rsidP="00F37F0A">
      <w:pPr>
        <w:tabs>
          <w:tab w:val="left" w:pos="1582"/>
        </w:tabs>
        <w:rPr>
          <w:b/>
          <w:sz w:val="28"/>
          <w:szCs w:val="28"/>
          <w:lang w:val="uk-UA"/>
        </w:rPr>
      </w:pPr>
      <w:r w:rsidRPr="00237600">
        <w:rPr>
          <w:b/>
          <w:sz w:val="28"/>
          <w:szCs w:val="28"/>
          <w:lang w:val="uk-UA"/>
        </w:rPr>
        <w:t xml:space="preserve">                         </w:t>
      </w:r>
    </w:p>
    <w:p w:rsidR="00492ECE" w:rsidRDefault="00492ECE">
      <w:pPr>
        <w:rPr>
          <w:b/>
          <w:lang w:val="uk-UA"/>
        </w:rPr>
      </w:pPr>
    </w:p>
    <w:p w:rsidR="00AD5E8E" w:rsidRDefault="00AD5E8E"/>
    <w:sectPr w:rsidR="00AD5E8E" w:rsidSect="004B6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37F0A"/>
    <w:rsid w:val="001C5840"/>
    <w:rsid w:val="00237600"/>
    <w:rsid w:val="003501FD"/>
    <w:rsid w:val="00492ECE"/>
    <w:rsid w:val="00533BB6"/>
    <w:rsid w:val="00591088"/>
    <w:rsid w:val="0066755E"/>
    <w:rsid w:val="007817B7"/>
    <w:rsid w:val="00833A7A"/>
    <w:rsid w:val="00973E22"/>
    <w:rsid w:val="00A9511A"/>
    <w:rsid w:val="00AD5E8E"/>
    <w:rsid w:val="00C07C4D"/>
    <w:rsid w:val="00C13C70"/>
    <w:rsid w:val="00C855E9"/>
    <w:rsid w:val="00CD043C"/>
    <w:rsid w:val="00D620C1"/>
    <w:rsid w:val="00F3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37F0A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F37F0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F37F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37F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F37F0A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F37F0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37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F37F0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F37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3E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3E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4070E-FF9E-4CFF-8529-D37AC6E79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8</cp:revision>
  <cp:lastPrinted>2018-08-15T08:07:00Z</cp:lastPrinted>
  <dcterms:created xsi:type="dcterms:W3CDTF">2018-08-17T10:44:00Z</dcterms:created>
  <dcterms:modified xsi:type="dcterms:W3CDTF">2018-08-20T13:44:00Z</dcterms:modified>
</cp:coreProperties>
</file>