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1DE" w:rsidRDefault="006250C9" w:rsidP="00F75584">
      <w:pPr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9A01DE" w:rsidRDefault="009A01DE" w:rsidP="00EA3C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2B15" w:rsidRDefault="00212B15" w:rsidP="00212B15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B15" w:rsidRPr="00212B15" w:rsidRDefault="00212B15" w:rsidP="00212B15">
      <w:pPr>
        <w:pStyle w:val="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2B15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НЕДРИГАЙЛІВСЬКА РАЙОННА ДЕРЖАВНА АДМІНІСТРАЦІЯ</w:t>
      </w:r>
    </w:p>
    <w:p w:rsidR="00212B15" w:rsidRDefault="00212B15" w:rsidP="00212B15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212B15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Р О З П О Р Я Д Ж Е Н </w:t>
      </w:r>
      <w:proofErr w:type="spellStart"/>
      <w:r w:rsidRPr="00212B15">
        <w:rPr>
          <w:rFonts w:ascii="Times New Roman" w:hAnsi="Times New Roman" w:cs="Times New Roman"/>
          <w:b/>
          <w:bCs/>
          <w:sz w:val="40"/>
          <w:szCs w:val="40"/>
          <w:lang w:val="uk-UA"/>
        </w:rPr>
        <w:t>Н</w:t>
      </w:r>
      <w:proofErr w:type="spellEnd"/>
      <w:r w:rsidRPr="00212B15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Я</w:t>
      </w:r>
    </w:p>
    <w:p w:rsidR="00212B15" w:rsidRPr="00212B15" w:rsidRDefault="00212B15" w:rsidP="00212B15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12B15">
        <w:rPr>
          <w:rFonts w:ascii="Times New Roman" w:hAnsi="Times New Roman" w:cs="Times New Roman"/>
          <w:b/>
          <w:bCs/>
          <w:sz w:val="28"/>
          <w:szCs w:val="28"/>
          <w:lang w:val="uk-UA"/>
        </w:rPr>
        <w:t>ГОЛОВИ НЕДРИГАЙЛІВСЬКОЇ РАЙОННОЇ ДЕРЖАВНОЇ   АДМІНІСТРАЦІЇ</w:t>
      </w:r>
    </w:p>
    <w:p w:rsidR="009A01DE" w:rsidRDefault="009A01DE" w:rsidP="00EA3C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2B15" w:rsidRPr="00212B15" w:rsidRDefault="00212B15" w:rsidP="00212B15">
      <w:pPr>
        <w:rPr>
          <w:rFonts w:ascii="Times New Roman" w:hAnsi="Times New Roman" w:cs="Times New Roman"/>
          <w:bCs/>
          <w:sz w:val="28"/>
          <w:lang w:val="uk-UA"/>
        </w:rPr>
      </w:pPr>
      <w:r w:rsidRPr="00212B15">
        <w:rPr>
          <w:rFonts w:ascii="Times New Roman" w:hAnsi="Times New Roman" w:cs="Times New Roman"/>
          <w:bCs/>
          <w:sz w:val="28"/>
          <w:lang w:val="uk-UA"/>
        </w:rPr>
        <w:t>2</w:t>
      </w:r>
      <w:r>
        <w:rPr>
          <w:rFonts w:ascii="Times New Roman" w:hAnsi="Times New Roman" w:cs="Times New Roman"/>
          <w:bCs/>
          <w:sz w:val="28"/>
          <w:lang w:val="uk-UA"/>
        </w:rPr>
        <w:t>5</w:t>
      </w:r>
      <w:r w:rsidRPr="00212B15">
        <w:rPr>
          <w:rFonts w:ascii="Times New Roman" w:hAnsi="Times New Roman" w:cs="Times New Roman"/>
          <w:bCs/>
          <w:sz w:val="28"/>
          <w:lang w:val="uk-UA"/>
        </w:rPr>
        <w:t>.0</w:t>
      </w:r>
      <w:r w:rsidRPr="00212B15">
        <w:rPr>
          <w:rFonts w:ascii="Times New Roman" w:hAnsi="Times New Roman" w:cs="Times New Roman"/>
          <w:bCs/>
          <w:sz w:val="28"/>
        </w:rPr>
        <w:t>4</w:t>
      </w:r>
      <w:r w:rsidRPr="00212B15">
        <w:rPr>
          <w:rFonts w:ascii="Times New Roman" w:hAnsi="Times New Roman" w:cs="Times New Roman"/>
          <w:bCs/>
          <w:sz w:val="28"/>
          <w:lang w:val="uk-UA"/>
        </w:rPr>
        <w:t xml:space="preserve">.2018   </w:t>
      </w:r>
      <w:r>
        <w:rPr>
          <w:rFonts w:ascii="Times New Roman" w:hAnsi="Times New Roman" w:cs="Times New Roman"/>
          <w:bCs/>
          <w:sz w:val="28"/>
          <w:lang w:val="uk-UA"/>
        </w:rPr>
        <w:t xml:space="preserve">            </w:t>
      </w:r>
      <w:r w:rsidRPr="00212B15">
        <w:rPr>
          <w:rFonts w:ascii="Times New Roman" w:hAnsi="Times New Roman" w:cs="Times New Roman"/>
          <w:bCs/>
          <w:sz w:val="28"/>
          <w:lang w:val="uk-UA"/>
        </w:rPr>
        <w:t xml:space="preserve">                  </w:t>
      </w:r>
      <w:proofErr w:type="spellStart"/>
      <w:r w:rsidRPr="00212B15">
        <w:rPr>
          <w:rFonts w:ascii="Times New Roman" w:hAnsi="Times New Roman" w:cs="Times New Roman"/>
          <w:bCs/>
          <w:sz w:val="28"/>
          <w:lang w:val="uk-UA"/>
        </w:rPr>
        <w:t>смт</w:t>
      </w:r>
      <w:proofErr w:type="spellEnd"/>
      <w:r w:rsidRPr="00212B15">
        <w:rPr>
          <w:rFonts w:ascii="Times New Roman" w:hAnsi="Times New Roman" w:cs="Times New Roman"/>
          <w:bCs/>
          <w:sz w:val="28"/>
          <w:lang w:val="uk-UA"/>
        </w:rPr>
        <w:t xml:space="preserve"> </w:t>
      </w:r>
      <w:proofErr w:type="spellStart"/>
      <w:r w:rsidRPr="00212B15">
        <w:rPr>
          <w:rFonts w:ascii="Times New Roman" w:hAnsi="Times New Roman" w:cs="Times New Roman"/>
          <w:bCs/>
          <w:sz w:val="28"/>
          <w:lang w:val="uk-UA"/>
        </w:rPr>
        <w:t>Недригайлів</w:t>
      </w:r>
      <w:proofErr w:type="spellEnd"/>
      <w:r w:rsidRPr="00212B15">
        <w:rPr>
          <w:rFonts w:ascii="Times New Roman" w:hAnsi="Times New Roman" w:cs="Times New Roman"/>
          <w:bCs/>
          <w:sz w:val="28"/>
          <w:lang w:val="uk-UA"/>
        </w:rPr>
        <w:t xml:space="preserve">           </w:t>
      </w:r>
      <w:r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Pr="00212B15">
        <w:rPr>
          <w:rFonts w:ascii="Times New Roman" w:hAnsi="Times New Roman" w:cs="Times New Roman"/>
          <w:bCs/>
          <w:sz w:val="28"/>
          <w:lang w:val="uk-UA"/>
        </w:rPr>
        <w:t xml:space="preserve">                   № 24</w:t>
      </w:r>
      <w:r>
        <w:rPr>
          <w:rFonts w:ascii="Times New Roman" w:hAnsi="Times New Roman" w:cs="Times New Roman"/>
          <w:bCs/>
          <w:sz w:val="28"/>
          <w:lang w:val="uk-UA"/>
        </w:rPr>
        <w:t>7</w:t>
      </w:r>
      <w:r w:rsidRPr="00212B15">
        <w:rPr>
          <w:rFonts w:ascii="Times New Roman" w:hAnsi="Times New Roman" w:cs="Times New Roman"/>
          <w:bCs/>
          <w:sz w:val="28"/>
        </w:rPr>
        <w:t xml:space="preserve"> </w:t>
      </w:r>
      <w:r w:rsidRPr="00212B15">
        <w:rPr>
          <w:rFonts w:ascii="Times New Roman" w:hAnsi="Times New Roman" w:cs="Times New Roman"/>
          <w:bCs/>
          <w:sz w:val="28"/>
          <w:lang w:val="uk-UA"/>
        </w:rPr>
        <w:t xml:space="preserve">- ОД </w:t>
      </w:r>
    </w:p>
    <w:p w:rsidR="00EA3CBC" w:rsidRPr="00954658" w:rsidRDefault="00EA3CBC" w:rsidP="00EA3CB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034D6B" w:rsidRDefault="00EA3CBC" w:rsidP="007A37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координаційну раду з </w:t>
      </w:r>
      <w:r w:rsidR="00034D6B">
        <w:rPr>
          <w:rFonts w:ascii="Times New Roman" w:hAnsi="Times New Roman" w:cs="Times New Roman"/>
          <w:b/>
          <w:sz w:val="28"/>
          <w:szCs w:val="28"/>
          <w:lang w:val="uk-UA"/>
        </w:rPr>
        <w:t>питань</w:t>
      </w:r>
    </w:p>
    <w:p w:rsidR="007A37FB" w:rsidRPr="00710F71" w:rsidRDefault="007A37FB" w:rsidP="007A37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розвитку підприємництва при</w:t>
      </w:r>
    </w:p>
    <w:p w:rsidR="00034D6B" w:rsidRDefault="007A37FB" w:rsidP="007A37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Недригайлівській районній</w:t>
      </w:r>
    </w:p>
    <w:p w:rsidR="007A37FB" w:rsidRDefault="007A37FB" w:rsidP="007A37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державній адміністрації</w:t>
      </w:r>
    </w:p>
    <w:p w:rsidR="00EA3CBC" w:rsidRDefault="00EA3CBC" w:rsidP="00EA3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3CBC" w:rsidRDefault="00EA3CBC" w:rsidP="00EA3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 Закону України «Про місцеві державні адміністрації», Указу Президента України від 15 липня 2000 року № 906 «Про заходи щодо забезпечення підтримки та подальшого розвитку підприємницької діяльності», з метою забезпечення ефективної діяльності координаційної ради з питань розвитку підприємництва при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 адміністрації, у зв’язку із </w:t>
      </w:r>
      <w:r w:rsidR="00256D7C">
        <w:rPr>
          <w:rFonts w:ascii="Times New Roman" w:hAnsi="Times New Roman" w:cs="Times New Roman"/>
          <w:sz w:val="28"/>
          <w:szCs w:val="28"/>
          <w:lang w:val="uk-UA"/>
        </w:rPr>
        <w:t xml:space="preserve">кадровими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змінами членів координаційної ради з питань розвитку підприємництва при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 адміністрації :</w:t>
      </w:r>
    </w:p>
    <w:p w:rsidR="00EA3CBC" w:rsidRDefault="000E75AC" w:rsidP="006A0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EA3CBC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A3CBC"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склад координаційної ради з питань розвитку підприємництва </w:t>
      </w:r>
      <w:r w:rsidR="00EA3CBC"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proofErr w:type="spellStart"/>
      <w:r w:rsidR="00EA3CBC"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="00EA3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3CBC" w:rsidRPr="00B623DA">
        <w:rPr>
          <w:rFonts w:ascii="Times New Roman" w:hAnsi="Times New Roman" w:cs="Times New Roman"/>
          <w:sz w:val="28"/>
          <w:szCs w:val="28"/>
          <w:lang w:val="uk-UA"/>
        </w:rPr>
        <w:t>районн</w:t>
      </w:r>
      <w:r w:rsidR="00EA3CBC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EA3CBC"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державн</w:t>
      </w:r>
      <w:r w:rsidR="00EA3CBC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EA3CBC"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EA3CBC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EA3CBC"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416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6A0416" w:rsidRPr="00B623D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3CBC" w:rsidRDefault="00EA3CBC" w:rsidP="00EA3C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2. 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>координаційн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з питань розвитку підприємництва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>районн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державн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, що додається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0613" w:rsidRDefault="00EA3CBC" w:rsidP="00EA3C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3. В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>изнати таким</w:t>
      </w:r>
      <w:r w:rsidR="004957E2">
        <w:rPr>
          <w:rFonts w:ascii="Times New Roman" w:hAnsi="Times New Roman" w:cs="Times New Roman"/>
          <w:sz w:val="28"/>
          <w:szCs w:val="28"/>
          <w:lang w:val="uk-UA"/>
        </w:rPr>
        <w:t>и, що втратили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чинність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озпорядження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>районн</w:t>
      </w:r>
      <w:r w:rsidR="00F325DF">
        <w:rPr>
          <w:rFonts w:ascii="Times New Roman" w:hAnsi="Times New Roman" w:cs="Times New Roman"/>
          <w:sz w:val="28"/>
          <w:szCs w:val="28"/>
          <w:lang w:val="uk-UA"/>
        </w:rPr>
        <w:t>ої державної адміністрації від 25.08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25DF">
        <w:rPr>
          <w:rFonts w:ascii="Times New Roman" w:hAnsi="Times New Roman" w:cs="Times New Roman"/>
          <w:sz w:val="28"/>
          <w:szCs w:val="28"/>
          <w:lang w:val="uk-UA"/>
        </w:rPr>
        <w:t>2015 № 287-ОД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«Про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>координаційну раду з питань розвитку підприємництва</w:t>
      </w:r>
      <w:r w:rsidR="00F325DF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proofErr w:type="spellStart"/>
      <w:r w:rsidR="00F325DF"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="00F325DF">
        <w:rPr>
          <w:rFonts w:ascii="Times New Roman" w:hAnsi="Times New Roman" w:cs="Times New Roman"/>
          <w:sz w:val="28"/>
          <w:szCs w:val="28"/>
          <w:lang w:val="uk-UA"/>
        </w:rPr>
        <w:t xml:space="preserve"> районній</w:t>
      </w:r>
      <w:r w:rsidR="00F325D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державній  адміністрації</w:t>
      </w:r>
      <w:r w:rsidR="00E13C8A">
        <w:rPr>
          <w:rFonts w:ascii="Times New Roman" w:hAnsi="Times New Roman" w:cs="Times New Roman"/>
          <w:sz w:val="28"/>
          <w:szCs w:val="28"/>
          <w:lang w:val="uk-UA"/>
        </w:rPr>
        <w:t xml:space="preserve">» та </w:t>
      </w:r>
      <w:r w:rsidR="00E62020">
        <w:rPr>
          <w:rFonts w:ascii="Times New Roman" w:hAnsi="Times New Roman" w:cs="Times New Roman"/>
          <w:sz w:val="28"/>
          <w:szCs w:val="28"/>
          <w:lang w:val="uk-UA"/>
        </w:rPr>
        <w:t xml:space="preserve">від 17.08.2017 </w:t>
      </w:r>
    </w:p>
    <w:p w:rsidR="00EA3CBC" w:rsidRDefault="00E62020" w:rsidP="00C306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№ 598-ОД «Про внесення змін до складу координаційної ради з питань </w:t>
      </w:r>
      <w:r w:rsidR="00607A68">
        <w:rPr>
          <w:rFonts w:ascii="Times New Roman" w:hAnsi="Times New Roman" w:cs="Times New Roman"/>
          <w:sz w:val="28"/>
          <w:szCs w:val="28"/>
          <w:lang w:val="uk-UA"/>
        </w:rPr>
        <w:t xml:space="preserve">розвитку підприємництва при </w:t>
      </w:r>
      <w:proofErr w:type="spellStart"/>
      <w:r w:rsidR="00607A68"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="00607A68"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 адміністрації».</w:t>
      </w:r>
    </w:p>
    <w:p w:rsidR="00EA3CBC" w:rsidRDefault="00EA3CBC" w:rsidP="00EA3C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4. Контроль за виконанням цього розпорядження покласти на заступника голови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75A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="000E75A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держаної </w:t>
      </w:r>
      <w:r w:rsidR="000E75A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 </w:t>
      </w:r>
    </w:p>
    <w:p w:rsidR="00EA3CBC" w:rsidRPr="00A665DD" w:rsidRDefault="00A665DD" w:rsidP="00A66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Борисовського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І.П.</w:t>
      </w:r>
    </w:p>
    <w:p w:rsidR="00EA3CBC" w:rsidRPr="001A3582" w:rsidRDefault="00EA3CBC" w:rsidP="00EA3C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3A7397" w:rsidRDefault="003A7397" w:rsidP="00E244FE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Тимчасово виконуючий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обов</w:t>
      </w:r>
      <w:proofErr w:type="spellEnd"/>
      <w:r w:rsidRPr="003A7397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язки</w:t>
      </w:r>
      <w:proofErr w:type="spellEnd"/>
    </w:p>
    <w:p w:rsidR="00EA3CBC" w:rsidRDefault="00E244FE" w:rsidP="00E244FE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A7397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EA3CBC" w:rsidRPr="0030619B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 w:rsidR="003A7397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EA3CBC"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Недригайлівської районної</w:t>
      </w:r>
    </w:p>
    <w:p w:rsidR="00934CC5" w:rsidRPr="009F6785" w:rsidRDefault="003A7397" w:rsidP="00E244FE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A3CBC"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              </w:t>
      </w:r>
      <w:r w:rsidR="00EA3C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="00EA3CBC"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EA3C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A3CBC"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A3C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О.І.Васильченко</w:t>
      </w:r>
      <w:r w:rsidR="00EA3CB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A3C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</w:p>
    <w:p w:rsidR="00934CC5" w:rsidRDefault="00934CC5" w:rsidP="009F6785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624806" w:rsidRDefault="00624806" w:rsidP="00EA3CBC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BC56BD" w:rsidRDefault="00BC56BD" w:rsidP="00EA3CBC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EA3CBC" w:rsidRPr="00B01143" w:rsidRDefault="00EA3CBC" w:rsidP="00EA3CBC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        </w:t>
      </w:r>
    </w:p>
    <w:p w:rsidR="00EA3CBC" w:rsidRPr="00B01143" w:rsidRDefault="00EA3CBC" w:rsidP="00EA3CBC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Розпорядження голови </w:t>
      </w:r>
    </w:p>
    <w:p w:rsidR="00EA3CBC" w:rsidRPr="00B01143" w:rsidRDefault="00EA3CBC" w:rsidP="00EA3CBC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Недригайлівської районної </w:t>
      </w:r>
    </w:p>
    <w:p w:rsidR="00EA3CBC" w:rsidRPr="00B01143" w:rsidRDefault="00EA3CBC" w:rsidP="00EA3CBC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державної адміністрації</w:t>
      </w:r>
    </w:p>
    <w:p w:rsidR="00EA3CBC" w:rsidRPr="00B01143" w:rsidRDefault="00EA3CBC" w:rsidP="00EA3CBC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EA3CBC" w:rsidRPr="00B01143" w:rsidRDefault="00166F68" w:rsidP="00EA3CBC">
      <w:p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="00954658">
        <w:rPr>
          <w:rFonts w:ascii="Times New Roman" w:hAnsi="Times New Roman" w:cs="Times New Roman"/>
          <w:sz w:val="28"/>
          <w:szCs w:val="28"/>
          <w:lang w:val="uk-UA"/>
        </w:rPr>
        <w:t xml:space="preserve">25.04.2018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3CBC" w:rsidRPr="00B0114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A3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4658">
        <w:rPr>
          <w:rFonts w:ascii="Times New Roman" w:hAnsi="Times New Roman" w:cs="Times New Roman"/>
          <w:sz w:val="28"/>
          <w:szCs w:val="28"/>
          <w:lang w:val="uk-UA"/>
        </w:rPr>
        <w:t>247</w:t>
      </w:r>
      <w:r w:rsidR="00A224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465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224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4658">
        <w:rPr>
          <w:rFonts w:ascii="Times New Roman" w:hAnsi="Times New Roman" w:cs="Times New Roman"/>
          <w:sz w:val="28"/>
          <w:szCs w:val="28"/>
          <w:lang w:val="uk-UA"/>
        </w:rPr>
        <w:t>ОД</w:t>
      </w:r>
    </w:p>
    <w:p w:rsidR="00EA3CBC" w:rsidRPr="00C0298B" w:rsidRDefault="00EA3CBC" w:rsidP="00EA3CBC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EA3CBC" w:rsidRPr="00C0298B" w:rsidRDefault="00EA3CBC" w:rsidP="00EA3CBC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координаційної ради з питань розвитку підприємництва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районн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ій державній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A3CBC" w:rsidRDefault="00EA3CBC" w:rsidP="00EA3CBC">
      <w:pPr>
        <w:tabs>
          <w:tab w:val="left" w:pos="636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283"/>
        <w:gridCol w:w="284"/>
        <w:gridCol w:w="283"/>
        <w:gridCol w:w="5351"/>
        <w:gridCol w:w="284"/>
        <w:gridCol w:w="284"/>
      </w:tblGrid>
      <w:tr w:rsidR="009A01DE" w:rsidRPr="00352DFC" w:rsidTr="00297E02">
        <w:trPr>
          <w:gridAfter w:val="1"/>
          <w:wAfter w:w="284" w:type="dxa"/>
        </w:trPr>
        <w:tc>
          <w:tcPr>
            <w:tcW w:w="3652" w:type="dxa"/>
            <w:gridSpan w:val="2"/>
          </w:tcPr>
          <w:p w:rsidR="009A01DE" w:rsidRDefault="009A01DE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Борисовський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</w:t>
            </w:r>
            <w:r w:rsidR="006424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40D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9A01DE" w:rsidRPr="00612C8B" w:rsidRDefault="009A01DE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Ігор Петрович                            </w:t>
            </w:r>
          </w:p>
        </w:tc>
        <w:tc>
          <w:tcPr>
            <w:tcW w:w="6202" w:type="dxa"/>
            <w:gridSpan w:val="4"/>
          </w:tcPr>
          <w:p w:rsidR="009A01DE" w:rsidRDefault="00642446" w:rsidP="00035366">
            <w:pPr>
              <w:tabs>
                <w:tab w:val="left" w:pos="6360"/>
              </w:tabs>
              <w:ind w:left="459" w:right="140" w:hanging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9A01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Недригайлівської районної державної адміністрації, голова координаційної ради</w:t>
            </w:r>
          </w:p>
          <w:p w:rsidR="00554ABC" w:rsidRPr="00554ABC" w:rsidRDefault="00554ABC" w:rsidP="00035366">
            <w:pPr>
              <w:tabs>
                <w:tab w:val="left" w:pos="6360"/>
              </w:tabs>
              <w:ind w:left="459" w:right="140" w:hanging="142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A01DE" w:rsidRPr="00352DFC" w:rsidTr="00297E02">
        <w:trPr>
          <w:gridAfter w:val="1"/>
          <w:wAfter w:w="284" w:type="dxa"/>
        </w:trPr>
        <w:tc>
          <w:tcPr>
            <w:tcW w:w="3652" w:type="dxa"/>
            <w:gridSpan w:val="2"/>
          </w:tcPr>
          <w:p w:rsidR="009A01DE" w:rsidRDefault="009A01DE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Веретільник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</w:t>
            </w:r>
            <w:r w:rsidR="00640D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9A01DE" w:rsidRDefault="009A01DE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Надія Миколаївна</w:t>
            </w:r>
          </w:p>
        </w:tc>
        <w:tc>
          <w:tcPr>
            <w:tcW w:w="6202" w:type="dxa"/>
            <w:gridSpan w:val="4"/>
          </w:tcPr>
          <w:p w:rsidR="009A01DE" w:rsidRDefault="00642446" w:rsidP="00035366">
            <w:pPr>
              <w:tabs>
                <w:tab w:val="left" w:pos="6360"/>
              </w:tabs>
              <w:ind w:left="459" w:right="140" w:hanging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9A01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розвитку сільських територій Недригайлівської районної державної адміністрації, заступник голови координаційної ради</w:t>
            </w:r>
          </w:p>
          <w:p w:rsidR="00554ABC" w:rsidRPr="00554ABC" w:rsidRDefault="00554ABC" w:rsidP="00035366">
            <w:pPr>
              <w:tabs>
                <w:tab w:val="left" w:pos="6360"/>
              </w:tabs>
              <w:ind w:left="459" w:right="140" w:hanging="142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A01DE" w:rsidRPr="00931735" w:rsidTr="00297E02">
        <w:trPr>
          <w:gridAfter w:val="1"/>
          <w:wAfter w:w="284" w:type="dxa"/>
          <w:trHeight w:val="2495"/>
        </w:trPr>
        <w:tc>
          <w:tcPr>
            <w:tcW w:w="3652" w:type="dxa"/>
            <w:gridSpan w:val="2"/>
          </w:tcPr>
          <w:p w:rsidR="009A01DE" w:rsidRDefault="009A01DE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Таранченко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</w:t>
            </w:r>
            <w:r w:rsidR="006424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40D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</w:t>
            </w:r>
          </w:p>
          <w:p w:rsidR="009A01DE" w:rsidRDefault="009A01DE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Ніна Петрівна             </w:t>
            </w:r>
          </w:p>
          <w:p w:rsidR="009A01DE" w:rsidRDefault="009A01DE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9A01DE" w:rsidRPr="00B478A6" w:rsidRDefault="009A01DE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80C" w:rsidRDefault="009A01DE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   </w:t>
            </w:r>
          </w:p>
          <w:p w:rsidR="009A01DE" w:rsidRDefault="009A01DE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Богомол                            </w:t>
            </w:r>
            <w:r w:rsidR="006424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640D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424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   </w:t>
            </w:r>
          </w:p>
          <w:p w:rsidR="009A01DE" w:rsidRDefault="009A01DE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 Олександрович</w:t>
            </w:r>
          </w:p>
        </w:tc>
        <w:tc>
          <w:tcPr>
            <w:tcW w:w="6202" w:type="dxa"/>
            <w:gridSpan w:val="4"/>
          </w:tcPr>
          <w:p w:rsidR="009A01DE" w:rsidRDefault="00642446" w:rsidP="00035366">
            <w:pPr>
              <w:tabs>
                <w:tab w:val="left" w:pos="6360"/>
              </w:tabs>
              <w:ind w:left="459" w:right="140" w:hanging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9A01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провідний спеціаліст відділу економічного і агропромислового  розвитку управління  розвитку сільських територій Недригайлівської районної державної адміністрації, секретар координаційної ради</w:t>
            </w:r>
          </w:p>
          <w:p w:rsidR="00554ABC" w:rsidRPr="00554ABC" w:rsidRDefault="00554ABC" w:rsidP="00035366">
            <w:pPr>
              <w:tabs>
                <w:tab w:val="left" w:pos="6360"/>
              </w:tabs>
              <w:ind w:left="459" w:right="140" w:hanging="142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A01DE" w:rsidRDefault="005B5F1A" w:rsidP="00035366">
            <w:pPr>
              <w:ind w:left="459" w:right="140" w:hanging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D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9A01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Недригайлівського лабораторного відділення Роменського </w:t>
            </w:r>
            <w:proofErr w:type="spellStart"/>
            <w:r w:rsidR="009A01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міськрайонного</w:t>
            </w:r>
            <w:proofErr w:type="spellEnd"/>
            <w:r w:rsidR="009A01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Державної установи «Сумський обласний лабораторний центр Міністерства охорони здоров</w:t>
            </w:r>
            <w:r w:rsidR="009A01DE" w:rsidRPr="00580634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9A01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України»</w:t>
            </w:r>
            <w:r w:rsidR="006248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  <w:p w:rsidR="00554ABC" w:rsidRPr="00554ABC" w:rsidRDefault="00554ABC" w:rsidP="00035366">
            <w:pPr>
              <w:ind w:left="459" w:right="140" w:hanging="142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A01DE" w:rsidRPr="00352DFC" w:rsidTr="00F82288">
        <w:trPr>
          <w:gridAfter w:val="1"/>
          <w:wAfter w:w="284" w:type="dxa"/>
          <w:trHeight w:val="573"/>
        </w:trPr>
        <w:tc>
          <w:tcPr>
            <w:tcW w:w="3652" w:type="dxa"/>
            <w:gridSpan w:val="2"/>
          </w:tcPr>
          <w:p w:rsidR="00F82288" w:rsidRDefault="00F82288" w:rsidP="00F8228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Гайворонська                        -</w:t>
            </w:r>
          </w:p>
          <w:p w:rsidR="00F82288" w:rsidRDefault="00F82288" w:rsidP="00F8228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Василівна</w:t>
            </w:r>
          </w:p>
          <w:p w:rsidR="009A01DE" w:rsidRDefault="009A01DE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  <w:gridSpan w:val="4"/>
          </w:tcPr>
          <w:p w:rsidR="009A01DE" w:rsidRDefault="00F82288" w:rsidP="00035366">
            <w:pPr>
              <w:tabs>
                <w:tab w:val="left" w:pos="6360"/>
              </w:tabs>
              <w:ind w:left="459" w:right="140" w:hanging="56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начальник відділу юридичного забезпечення           та комунікацій з громадськістю апарату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державної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адміністраціі</w:t>
            </w:r>
            <w:proofErr w:type="spellEnd"/>
          </w:p>
          <w:p w:rsidR="00554ABC" w:rsidRPr="00554ABC" w:rsidRDefault="00554ABC" w:rsidP="00035366">
            <w:pPr>
              <w:tabs>
                <w:tab w:val="left" w:pos="6360"/>
              </w:tabs>
              <w:ind w:left="459" w:right="140" w:hanging="567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9A01DE" w:rsidRPr="00352DFC" w:rsidTr="00297E02">
        <w:tc>
          <w:tcPr>
            <w:tcW w:w="3936" w:type="dxa"/>
            <w:gridSpan w:val="3"/>
          </w:tcPr>
          <w:p w:rsidR="00F82288" w:rsidRDefault="00C779D0" w:rsidP="00035366">
            <w:pPr>
              <w:tabs>
                <w:tab w:val="left" w:pos="6360"/>
              </w:tabs>
              <w:ind w:right="1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Заі</w:t>
            </w:r>
            <w:r w:rsidR="00F822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</w:t>
            </w:r>
            <w:proofErr w:type="spellEnd"/>
            <w:r w:rsidR="00F822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</w:t>
            </w:r>
            <w:r w:rsidR="00640D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12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822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-</w:t>
            </w:r>
          </w:p>
          <w:p w:rsidR="00642446" w:rsidRDefault="00F82288" w:rsidP="00035366">
            <w:pPr>
              <w:tabs>
                <w:tab w:val="left" w:pos="6360"/>
              </w:tabs>
              <w:ind w:right="1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Костянтин Володимирович                   </w:t>
            </w:r>
          </w:p>
          <w:p w:rsidR="009A01DE" w:rsidRDefault="009A01DE" w:rsidP="00035366">
            <w:pPr>
              <w:tabs>
                <w:tab w:val="left" w:pos="6360"/>
              </w:tabs>
              <w:ind w:right="1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202" w:type="dxa"/>
            <w:gridSpan w:val="4"/>
          </w:tcPr>
          <w:p w:rsidR="00554ABC" w:rsidRDefault="00F82288" w:rsidP="00845912">
            <w:pPr>
              <w:tabs>
                <w:tab w:val="left" w:pos="6360"/>
              </w:tabs>
              <w:ind w:left="176" w:right="283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начальник Недригайлівського відділення поліції Роменського відділу поліції Головного управління Національної поліції в Сумській області   </w:t>
            </w:r>
            <w:r w:rsidR="006248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</w:p>
          <w:p w:rsidR="00642446" w:rsidRDefault="00F82288" w:rsidP="00845912">
            <w:pPr>
              <w:tabs>
                <w:tab w:val="left" w:pos="6360"/>
              </w:tabs>
              <w:ind w:left="176" w:right="283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A01DE" w:rsidRPr="00D038D6" w:rsidTr="00297E02">
        <w:tc>
          <w:tcPr>
            <w:tcW w:w="3936" w:type="dxa"/>
            <w:gridSpan w:val="3"/>
          </w:tcPr>
          <w:p w:rsidR="009A01DE" w:rsidRDefault="009A01DE" w:rsidP="00035366">
            <w:pPr>
              <w:tabs>
                <w:tab w:val="left" w:pos="6360"/>
              </w:tabs>
              <w:ind w:right="1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Зв’язка                               </w:t>
            </w:r>
            <w:r w:rsidR="00B6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512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B6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416A2D" w:rsidRDefault="009A01DE" w:rsidP="00035366">
            <w:pPr>
              <w:tabs>
                <w:tab w:val="left" w:pos="6360"/>
              </w:tabs>
              <w:ind w:right="1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Миколаївн</w:t>
            </w:r>
            <w:r w:rsidR="00416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6202" w:type="dxa"/>
            <w:gridSpan w:val="4"/>
          </w:tcPr>
          <w:p w:rsidR="009A01DE" w:rsidRDefault="00DA7A3F" w:rsidP="00035366">
            <w:pPr>
              <w:tabs>
                <w:tab w:val="left" w:pos="6360"/>
              </w:tabs>
              <w:ind w:left="176" w:right="140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="009A01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особа-підприємець (за згодою)</w:t>
            </w:r>
          </w:p>
          <w:p w:rsidR="009A01DE" w:rsidRDefault="009A01DE" w:rsidP="00035366">
            <w:pPr>
              <w:tabs>
                <w:tab w:val="left" w:pos="6360"/>
              </w:tabs>
              <w:ind w:left="176" w:right="140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01DE" w:rsidTr="00297E02">
        <w:tc>
          <w:tcPr>
            <w:tcW w:w="3936" w:type="dxa"/>
            <w:gridSpan w:val="3"/>
          </w:tcPr>
          <w:p w:rsidR="00554ABC" w:rsidRPr="00554ABC" w:rsidRDefault="00554ABC" w:rsidP="00035366">
            <w:pPr>
              <w:tabs>
                <w:tab w:val="left" w:pos="6360"/>
              </w:tabs>
              <w:ind w:right="14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9A01DE" w:rsidRDefault="009A01DE" w:rsidP="00035366">
            <w:pPr>
              <w:tabs>
                <w:tab w:val="left" w:pos="6360"/>
              </w:tabs>
              <w:ind w:right="1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Качинська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</w:t>
            </w:r>
            <w:r w:rsidR="00B6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512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B65C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</w:t>
            </w:r>
          </w:p>
          <w:p w:rsidR="009A01DE" w:rsidRPr="00CF57B8" w:rsidRDefault="009A01DE" w:rsidP="00035366">
            <w:pPr>
              <w:tabs>
                <w:tab w:val="left" w:pos="6360"/>
              </w:tabs>
              <w:ind w:right="1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Іванівна</w:t>
            </w:r>
          </w:p>
        </w:tc>
        <w:tc>
          <w:tcPr>
            <w:tcW w:w="6202" w:type="dxa"/>
            <w:gridSpan w:val="4"/>
          </w:tcPr>
          <w:p w:rsidR="00554ABC" w:rsidRDefault="00BD1DD3" w:rsidP="00035366">
            <w:pPr>
              <w:tabs>
                <w:tab w:val="left" w:pos="6360"/>
              </w:tabs>
              <w:ind w:left="176" w:right="140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</w:p>
          <w:p w:rsidR="009A01DE" w:rsidRDefault="00554ABC" w:rsidP="00035366">
            <w:pPr>
              <w:tabs>
                <w:tab w:val="left" w:pos="6360"/>
              </w:tabs>
              <w:ind w:left="176" w:right="140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="009A01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особа-підприємець (за згодою)</w:t>
            </w:r>
          </w:p>
        </w:tc>
      </w:tr>
      <w:tr w:rsidR="009A01DE" w:rsidTr="00297E02">
        <w:trPr>
          <w:gridAfter w:val="1"/>
          <w:wAfter w:w="284" w:type="dxa"/>
        </w:trPr>
        <w:tc>
          <w:tcPr>
            <w:tcW w:w="3652" w:type="dxa"/>
            <w:gridSpan w:val="2"/>
          </w:tcPr>
          <w:p w:rsidR="00A573A4" w:rsidRDefault="00A573A4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573A4" w:rsidRDefault="00A573A4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01DE" w:rsidRPr="00455EC7" w:rsidRDefault="000D60E4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Подпрятов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 w:rsidR="00763D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</w:t>
            </w:r>
            <w:r w:rsidR="00512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63D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-</w:t>
            </w:r>
          </w:p>
        </w:tc>
        <w:tc>
          <w:tcPr>
            <w:tcW w:w="6202" w:type="dxa"/>
            <w:gridSpan w:val="4"/>
          </w:tcPr>
          <w:p w:rsidR="00A573A4" w:rsidRDefault="005123DA" w:rsidP="00035366">
            <w:pPr>
              <w:tabs>
                <w:tab w:val="left" w:pos="6360"/>
              </w:tabs>
              <w:ind w:left="176" w:right="140" w:hanging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</w:p>
          <w:p w:rsidR="00A573A4" w:rsidRDefault="00A573A4" w:rsidP="00035366">
            <w:pPr>
              <w:tabs>
                <w:tab w:val="left" w:pos="6360"/>
              </w:tabs>
              <w:ind w:left="176" w:right="140" w:hanging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01DE" w:rsidRPr="00046ED4" w:rsidRDefault="00A573A4" w:rsidP="00035366">
            <w:pPr>
              <w:tabs>
                <w:tab w:val="left" w:pos="6360"/>
              </w:tabs>
              <w:ind w:left="176" w:right="140" w:hanging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="000D60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="000D60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Недригайлівського</w:t>
            </w:r>
            <w:proofErr w:type="spellEnd"/>
            <w:r w:rsidR="000D60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D60E4" w:rsidRPr="00976D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60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відділення</w:t>
            </w:r>
          </w:p>
        </w:tc>
      </w:tr>
      <w:tr w:rsidR="009A01DE" w:rsidTr="00297E02">
        <w:trPr>
          <w:gridAfter w:val="1"/>
          <w:wAfter w:w="284" w:type="dxa"/>
        </w:trPr>
        <w:tc>
          <w:tcPr>
            <w:tcW w:w="3652" w:type="dxa"/>
            <w:gridSpan w:val="2"/>
          </w:tcPr>
          <w:p w:rsidR="009A01DE" w:rsidRPr="000D60E4" w:rsidRDefault="00763DCA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Віталій Григорович</w:t>
            </w:r>
          </w:p>
        </w:tc>
        <w:tc>
          <w:tcPr>
            <w:tcW w:w="6202" w:type="dxa"/>
            <w:gridSpan w:val="4"/>
          </w:tcPr>
          <w:p w:rsidR="000D60E4" w:rsidRDefault="000D60E4" w:rsidP="00035366">
            <w:pPr>
              <w:tabs>
                <w:tab w:val="left" w:pos="6360"/>
              </w:tabs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512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Роменської ОДПІ</w:t>
            </w:r>
            <w:r w:rsidR="00BE57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  <w:p w:rsidR="009A01DE" w:rsidRDefault="009A01DE" w:rsidP="00035366">
            <w:pPr>
              <w:tabs>
                <w:tab w:val="left" w:pos="6360"/>
              </w:tabs>
              <w:ind w:left="176" w:right="140" w:hanging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40AB4" w:rsidTr="00554ABC">
        <w:trPr>
          <w:gridAfter w:val="2"/>
          <w:wAfter w:w="568" w:type="dxa"/>
        </w:trPr>
        <w:tc>
          <w:tcPr>
            <w:tcW w:w="3652" w:type="dxa"/>
            <w:gridSpan w:val="2"/>
          </w:tcPr>
          <w:p w:rsidR="00640AB4" w:rsidRDefault="00554ABC" w:rsidP="004C0190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640A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остіл                                   -</w:t>
            </w:r>
          </w:p>
          <w:p w:rsidR="00640AB4" w:rsidRDefault="00640AB4" w:rsidP="004C0190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Павлівна</w:t>
            </w:r>
          </w:p>
        </w:tc>
        <w:tc>
          <w:tcPr>
            <w:tcW w:w="5918" w:type="dxa"/>
            <w:gridSpan w:val="3"/>
          </w:tcPr>
          <w:p w:rsidR="00640AB4" w:rsidRDefault="00554ABC" w:rsidP="004C0190">
            <w:pPr>
              <w:tabs>
                <w:tab w:val="left" w:pos="6360"/>
              </w:tabs>
              <w:ind w:left="176" w:hanging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="00640A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особа-підприємець (за згодою)</w:t>
            </w:r>
          </w:p>
        </w:tc>
      </w:tr>
      <w:tr w:rsidR="00640AB4" w:rsidTr="00554ABC">
        <w:trPr>
          <w:gridAfter w:val="2"/>
          <w:wAfter w:w="568" w:type="dxa"/>
        </w:trPr>
        <w:tc>
          <w:tcPr>
            <w:tcW w:w="3652" w:type="dxa"/>
            <w:gridSpan w:val="2"/>
          </w:tcPr>
          <w:p w:rsidR="00640AB4" w:rsidRPr="00554ABC" w:rsidRDefault="00640AB4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918" w:type="dxa"/>
            <w:gridSpan w:val="3"/>
          </w:tcPr>
          <w:p w:rsidR="00640AB4" w:rsidRDefault="00640AB4" w:rsidP="00642446">
            <w:pPr>
              <w:tabs>
                <w:tab w:val="left" w:pos="6360"/>
              </w:tabs>
              <w:ind w:left="176" w:hanging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40AB4" w:rsidRPr="00352DFC" w:rsidTr="00554ABC">
        <w:trPr>
          <w:gridAfter w:val="1"/>
          <w:wAfter w:w="284" w:type="dxa"/>
        </w:trPr>
        <w:tc>
          <w:tcPr>
            <w:tcW w:w="3936" w:type="dxa"/>
            <w:gridSpan w:val="3"/>
          </w:tcPr>
          <w:p w:rsidR="00640AB4" w:rsidRDefault="00640AB4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Прокопченко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-</w:t>
            </w:r>
          </w:p>
          <w:p w:rsidR="00640AB4" w:rsidRDefault="00640AB4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Ольга Григорівна</w:t>
            </w:r>
          </w:p>
          <w:p w:rsidR="00640AB4" w:rsidRDefault="00640AB4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18" w:type="dxa"/>
            <w:gridSpan w:val="3"/>
          </w:tcPr>
          <w:p w:rsidR="00640AB4" w:rsidRDefault="00640AB4" w:rsidP="00642446">
            <w:pPr>
              <w:tabs>
                <w:tab w:val="left" w:pos="6360"/>
              </w:tabs>
              <w:ind w:left="176" w:hanging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голови Спілки підприємців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Недригайлівщини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фізична особа-підприємець (за згодою)</w:t>
            </w:r>
          </w:p>
          <w:p w:rsidR="00554ABC" w:rsidRPr="00554ABC" w:rsidRDefault="00554ABC" w:rsidP="00642446">
            <w:pPr>
              <w:tabs>
                <w:tab w:val="left" w:pos="6360"/>
              </w:tabs>
              <w:ind w:left="176" w:hanging="1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640AB4" w:rsidRPr="00352DFC" w:rsidTr="00554ABC">
        <w:trPr>
          <w:gridAfter w:val="1"/>
          <w:wAfter w:w="284" w:type="dxa"/>
        </w:trPr>
        <w:tc>
          <w:tcPr>
            <w:tcW w:w="3936" w:type="dxa"/>
            <w:gridSpan w:val="3"/>
          </w:tcPr>
          <w:p w:rsidR="00640AB4" w:rsidRDefault="00640AB4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Удовиченко                          -   </w:t>
            </w:r>
          </w:p>
          <w:p w:rsidR="00640AB4" w:rsidRPr="00C857C6" w:rsidRDefault="00640AB4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Володимирівна</w:t>
            </w:r>
          </w:p>
        </w:tc>
        <w:tc>
          <w:tcPr>
            <w:tcW w:w="5918" w:type="dxa"/>
            <w:gridSpan w:val="3"/>
          </w:tcPr>
          <w:p w:rsidR="00640AB4" w:rsidRDefault="00640AB4" w:rsidP="00642446">
            <w:pPr>
              <w:tabs>
                <w:tab w:val="left" w:pos="6360"/>
              </w:tabs>
              <w:ind w:left="176" w:hanging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державний реєстратор відділу організаційного забезпечення діяльності центру надання адміністративних послуг Недригайлівської районної державної адміністрації </w:t>
            </w:r>
          </w:p>
          <w:p w:rsidR="00554ABC" w:rsidRPr="00554ABC" w:rsidRDefault="00554ABC" w:rsidP="00642446">
            <w:pPr>
              <w:tabs>
                <w:tab w:val="left" w:pos="6360"/>
              </w:tabs>
              <w:ind w:left="176" w:hanging="1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640AB4" w:rsidRPr="00FE08E7" w:rsidTr="00554ABC">
        <w:tc>
          <w:tcPr>
            <w:tcW w:w="4219" w:type="dxa"/>
            <w:gridSpan w:val="4"/>
          </w:tcPr>
          <w:p w:rsidR="00640AB4" w:rsidRDefault="00640AB4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-</w:t>
            </w:r>
          </w:p>
          <w:p w:rsidR="00640AB4" w:rsidRDefault="00640AB4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Іванівна</w:t>
            </w:r>
          </w:p>
        </w:tc>
        <w:tc>
          <w:tcPr>
            <w:tcW w:w="5919" w:type="dxa"/>
            <w:gridSpan w:val="3"/>
          </w:tcPr>
          <w:p w:rsidR="00640AB4" w:rsidRDefault="00640AB4" w:rsidP="00554ABC">
            <w:pPr>
              <w:tabs>
                <w:tab w:val="left" w:pos="6360"/>
              </w:tabs>
              <w:ind w:left="-108" w:hanging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особа-підприємець (за згодою)</w:t>
            </w:r>
          </w:p>
        </w:tc>
      </w:tr>
      <w:tr w:rsidR="00640AB4" w:rsidRPr="00280F33" w:rsidTr="00554ABC">
        <w:tc>
          <w:tcPr>
            <w:tcW w:w="4219" w:type="dxa"/>
            <w:gridSpan w:val="4"/>
          </w:tcPr>
          <w:p w:rsidR="00640AB4" w:rsidRPr="00280F33" w:rsidRDefault="00640AB4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80F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Федина</w:t>
            </w:r>
            <w:proofErr w:type="spellEnd"/>
            <w:r w:rsidRPr="00280F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280F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80F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640AB4" w:rsidRPr="00280F33" w:rsidRDefault="00640AB4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0F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5919" w:type="dxa"/>
            <w:gridSpan w:val="3"/>
          </w:tcPr>
          <w:p w:rsidR="00640AB4" w:rsidRPr="00280F33" w:rsidRDefault="00640AB4" w:rsidP="00554ABC">
            <w:pPr>
              <w:tabs>
                <w:tab w:val="left" w:pos="6360"/>
              </w:tabs>
              <w:ind w:left="-108" w:hanging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0F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особа-підприємець (за згодою)</w:t>
            </w:r>
          </w:p>
        </w:tc>
      </w:tr>
      <w:tr w:rsidR="00640AB4" w:rsidTr="00554ABC">
        <w:tc>
          <w:tcPr>
            <w:tcW w:w="4219" w:type="dxa"/>
            <w:gridSpan w:val="4"/>
          </w:tcPr>
          <w:p w:rsidR="00640AB4" w:rsidRDefault="00640AB4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Хорошко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-</w:t>
            </w:r>
          </w:p>
          <w:p w:rsidR="00640AB4" w:rsidRDefault="00640AB4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Іванівна</w:t>
            </w:r>
          </w:p>
          <w:p w:rsidR="00640AB4" w:rsidRDefault="00640AB4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Черенков                               -        </w:t>
            </w:r>
          </w:p>
          <w:p w:rsidR="00640AB4" w:rsidRDefault="00640AB4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 Михайлович</w:t>
            </w:r>
          </w:p>
        </w:tc>
        <w:tc>
          <w:tcPr>
            <w:tcW w:w="5919" w:type="dxa"/>
            <w:gridSpan w:val="3"/>
          </w:tcPr>
          <w:p w:rsidR="00640AB4" w:rsidRDefault="00640AB4" w:rsidP="00554ABC">
            <w:pPr>
              <w:tabs>
                <w:tab w:val="left" w:pos="6360"/>
              </w:tabs>
              <w:ind w:left="-108" w:hanging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особа-підприємець (за згодою)</w:t>
            </w:r>
          </w:p>
          <w:p w:rsidR="00640AB4" w:rsidRDefault="00640AB4" w:rsidP="00554ABC">
            <w:pPr>
              <w:tabs>
                <w:tab w:val="left" w:pos="6360"/>
              </w:tabs>
              <w:ind w:left="-108" w:hanging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40AB4" w:rsidRDefault="00640AB4" w:rsidP="00554ABC">
            <w:pPr>
              <w:tabs>
                <w:tab w:val="left" w:pos="6360"/>
              </w:tabs>
              <w:ind w:left="-108" w:hanging="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Недригайлівського районного управління Головного управління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в Сумській області (за згодою)</w:t>
            </w:r>
          </w:p>
        </w:tc>
      </w:tr>
      <w:tr w:rsidR="00640AB4" w:rsidRPr="00DF537B" w:rsidTr="00554ABC">
        <w:trPr>
          <w:gridAfter w:val="2"/>
          <w:wAfter w:w="568" w:type="dxa"/>
        </w:trPr>
        <w:tc>
          <w:tcPr>
            <w:tcW w:w="3369" w:type="dxa"/>
          </w:tcPr>
          <w:p w:rsidR="00640AB4" w:rsidRDefault="00640AB4" w:rsidP="00B94EB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1" w:type="dxa"/>
            <w:gridSpan w:val="4"/>
          </w:tcPr>
          <w:p w:rsidR="00640AB4" w:rsidRDefault="00640AB4" w:rsidP="00642446">
            <w:pPr>
              <w:tabs>
                <w:tab w:val="left" w:pos="6360"/>
              </w:tabs>
              <w:ind w:left="742" w:hanging="56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B258A" w:rsidRDefault="00C04F84" w:rsidP="00EA3CBC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9B258A">
        <w:rPr>
          <w:rFonts w:ascii="Times New Roman" w:hAnsi="Times New Roman" w:cs="Times New Roman"/>
          <w:b/>
          <w:sz w:val="28"/>
          <w:szCs w:val="28"/>
          <w:lang w:val="uk-UA"/>
        </w:rPr>
        <w:t>аступник к</w:t>
      </w:r>
      <w:r w:rsidR="00EA3CBC" w:rsidRPr="00C0298B">
        <w:rPr>
          <w:rFonts w:ascii="Times New Roman" w:hAnsi="Times New Roman" w:cs="Times New Roman"/>
          <w:b/>
          <w:sz w:val="28"/>
          <w:szCs w:val="28"/>
          <w:lang w:val="uk-UA"/>
        </w:rPr>
        <w:t>ерівник</w:t>
      </w:r>
      <w:r w:rsidR="009B25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EA3CBC"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апарату</w:t>
      </w:r>
      <w:r w:rsidR="003D67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B25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</w:p>
    <w:p w:rsidR="003E4449" w:rsidRDefault="009B258A" w:rsidP="00EA3CBC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 w:rsidR="003E4449">
        <w:rPr>
          <w:rFonts w:ascii="Times New Roman" w:hAnsi="Times New Roman" w:cs="Times New Roman"/>
          <w:b/>
          <w:sz w:val="28"/>
          <w:szCs w:val="28"/>
          <w:lang w:val="uk-UA"/>
        </w:rPr>
        <w:t>відділу організаційної</w:t>
      </w:r>
    </w:p>
    <w:p w:rsidR="003E4449" w:rsidRDefault="003E4449" w:rsidP="00EA3CBC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роботи та управління персоналом </w:t>
      </w:r>
    </w:p>
    <w:p w:rsidR="00EA3CBC" w:rsidRPr="00C0298B" w:rsidRDefault="00EA3CBC" w:rsidP="00EA3CBC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r w:rsidR="003E44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E4449"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</w:t>
      </w:r>
    </w:p>
    <w:p w:rsidR="00EA3CBC" w:rsidRPr="00C0298B" w:rsidRDefault="00EA3CBC" w:rsidP="00EA3CBC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="00E67A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04F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B3583D">
        <w:rPr>
          <w:rFonts w:ascii="Times New Roman" w:hAnsi="Times New Roman" w:cs="Times New Roman"/>
          <w:b/>
          <w:sz w:val="28"/>
          <w:szCs w:val="28"/>
          <w:lang w:val="uk-UA"/>
        </w:rPr>
        <w:t>Л.І. Луценко</w:t>
      </w:r>
    </w:p>
    <w:p w:rsidR="00EA3CBC" w:rsidRPr="00C0298B" w:rsidRDefault="00EA3CBC" w:rsidP="00EA3CBC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5F1A" w:rsidRDefault="00EA3CBC" w:rsidP="005B5F1A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Start"/>
      <w:r w:rsidRPr="008716C1">
        <w:rPr>
          <w:rFonts w:ascii="Times New Roman" w:hAnsi="Times New Roman" w:cs="Times New Roman"/>
          <w:b/>
          <w:sz w:val="28"/>
          <w:szCs w:val="28"/>
        </w:rPr>
        <w:t>ачальник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B5F1A">
        <w:rPr>
          <w:rFonts w:ascii="Times New Roman" w:hAnsi="Times New Roman" w:cs="Times New Roman"/>
          <w:b/>
          <w:sz w:val="28"/>
          <w:szCs w:val="28"/>
          <w:lang w:val="uk-UA"/>
        </w:rPr>
        <w:t>управління розвитку</w:t>
      </w:r>
    </w:p>
    <w:p w:rsidR="005B5F1A" w:rsidRDefault="005B5F1A" w:rsidP="005B5F1A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сільських територій Недригайлівської</w:t>
      </w:r>
    </w:p>
    <w:p w:rsidR="005B5F1A" w:rsidRPr="004638C7" w:rsidRDefault="005B5F1A" w:rsidP="005B5F1A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районної державної адміністраці</w:t>
      </w:r>
      <w:r w:rsidR="00E67A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ї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Н.М. Веретільник</w:t>
      </w:r>
    </w:p>
    <w:p w:rsidR="005B5F1A" w:rsidRPr="004638C7" w:rsidRDefault="005B5F1A" w:rsidP="005B5F1A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3CBC" w:rsidRPr="00796237" w:rsidRDefault="00EA3CBC" w:rsidP="00EA3CBC">
      <w:pPr>
        <w:tabs>
          <w:tab w:val="left" w:pos="9355"/>
        </w:tabs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8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</w:t>
      </w:r>
    </w:p>
    <w:p w:rsidR="00B65CD8" w:rsidRDefault="00B65CD8" w:rsidP="00EA3CBC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A53DBB" w:rsidRDefault="00EA3CBC" w:rsidP="00EA3CBC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</w:p>
    <w:p w:rsidR="00A53DBB" w:rsidRDefault="00A53DBB" w:rsidP="00EA3CBC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A53DBB" w:rsidRDefault="00A53DBB" w:rsidP="00EA3CBC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A53DBB" w:rsidRDefault="00A53DBB" w:rsidP="00EA3CBC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A53DBB" w:rsidRDefault="00A53DBB" w:rsidP="00EA3CBC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A53DBB" w:rsidRDefault="00A53DBB" w:rsidP="00EA3CBC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A53DBB" w:rsidRDefault="00A53DBB" w:rsidP="00EA3CBC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A53DBB" w:rsidRDefault="00A53DBB" w:rsidP="00EA3CBC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6A1583" w:rsidRDefault="006A1583" w:rsidP="00353CB8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6A1583" w:rsidRDefault="006A1583" w:rsidP="00C16693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EA3CBC" w:rsidRPr="00B01143" w:rsidRDefault="00EA3CBC" w:rsidP="00EA3CBC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   </w:t>
      </w:r>
    </w:p>
    <w:p w:rsidR="00EA3CBC" w:rsidRPr="00B01143" w:rsidRDefault="00EA3CBC" w:rsidP="00EA3CBC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Розпорядження голови </w:t>
      </w:r>
    </w:p>
    <w:p w:rsidR="00EA3CBC" w:rsidRPr="00B01143" w:rsidRDefault="00EA3CBC" w:rsidP="00EA3CBC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Недригайлівської районної </w:t>
      </w:r>
    </w:p>
    <w:p w:rsidR="00EA3CBC" w:rsidRPr="00B01143" w:rsidRDefault="00EA3CBC" w:rsidP="00EA3CBC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державної адміністрації</w:t>
      </w:r>
    </w:p>
    <w:p w:rsidR="00EA3CBC" w:rsidRPr="00B01143" w:rsidRDefault="00EA3CBC" w:rsidP="00EA3CBC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EA3CBC" w:rsidRPr="00B01143" w:rsidRDefault="00CC40F7" w:rsidP="00EA3CBC">
      <w:p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="001F2196">
        <w:rPr>
          <w:rFonts w:ascii="Times New Roman" w:hAnsi="Times New Roman" w:cs="Times New Roman"/>
          <w:sz w:val="28"/>
          <w:szCs w:val="28"/>
          <w:lang w:val="uk-UA"/>
        </w:rPr>
        <w:t>25.04.2018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3CBC" w:rsidRPr="00B0114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A3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2196">
        <w:rPr>
          <w:rFonts w:ascii="Times New Roman" w:hAnsi="Times New Roman" w:cs="Times New Roman"/>
          <w:sz w:val="28"/>
          <w:szCs w:val="28"/>
          <w:lang w:val="uk-UA"/>
        </w:rPr>
        <w:t>247-ОД</w:t>
      </w:r>
    </w:p>
    <w:p w:rsidR="00D816B6" w:rsidRDefault="00D816B6" w:rsidP="00EA3CBC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3CBC" w:rsidRDefault="00EA3CBC" w:rsidP="00EA3CBC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EA3CBC" w:rsidRDefault="00EA3CBC" w:rsidP="00EA3CBC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оординаційну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раду 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з питань розвитку підприємництва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 Недригайлівській районній державній 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A3CBC" w:rsidRDefault="00EA3CBC" w:rsidP="00EA3CBC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A3CBC" w:rsidRDefault="00EA3CBC" w:rsidP="00EA3CBC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C0298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E3C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Координаційна рада з питань розвитку підприємництва при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</w:t>
      </w:r>
      <w:r w:rsidR="009F2D9F">
        <w:rPr>
          <w:rFonts w:ascii="Times New Roman" w:hAnsi="Times New Roman" w:cs="Times New Roman"/>
          <w:sz w:val="28"/>
          <w:szCs w:val="28"/>
          <w:lang w:val="uk-UA"/>
        </w:rPr>
        <w:t>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  (далі рада) є дорадчо-консультативним органом, що сприяє реалізації державної політики у сфері розвитку підприємництва, регуляторної політики в районі.</w:t>
      </w:r>
    </w:p>
    <w:p w:rsidR="00EA3CBC" w:rsidRDefault="00EA3CBC" w:rsidP="00EA3CBC">
      <w:pPr>
        <w:tabs>
          <w:tab w:val="left" w:pos="6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2. Рада у своїй діяльності керується Конституцією України, Законом України, актами Президента України, постановами Кабінету Міністрів України, розпорядженнями голів Сумської обласної та Недригайлівської районної державних адміністрацій, а також цим положенням.</w:t>
      </w:r>
    </w:p>
    <w:p w:rsidR="00EA3CBC" w:rsidRDefault="00EA3CBC" w:rsidP="00EA3CBC">
      <w:pPr>
        <w:tabs>
          <w:tab w:val="left" w:pos="6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3. Основними завданнями ради є: </w:t>
      </w:r>
    </w:p>
    <w:p w:rsidR="00EA3CBC" w:rsidRDefault="00EA3CBC" w:rsidP="00EA3CBC">
      <w:pPr>
        <w:tabs>
          <w:tab w:val="left" w:pos="6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координація роботи місцевих органів виконавчої влади, органів місцевого самоврядування та Спілки підприємців Недригайлівщини у запровадженні єдиної регуляторної політики у сфері підприємництва;</w:t>
      </w:r>
    </w:p>
    <w:p w:rsidR="00EA3CBC" w:rsidRDefault="00EA3CBC" w:rsidP="00EA3CBC">
      <w:pPr>
        <w:tabs>
          <w:tab w:val="left" w:pos="6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підготовка пропозицій щодо вдосконалення нормативно-правової бази з питань підприємницької діяльності;</w:t>
      </w:r>
    </w:p>
    <w:p w:rsidR="00EA3CBC" w:rsidRDefault="00EA3CBC" w:rsidP="00EA3CBC">
      <w:pPr>
        <w:tabs>
          <w:tab w:val="left" w:pos="6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участь представників ради у розгляді питань сприяння створенню сприятливого середовища для розвитку підприємництва та реалізації регуляторної політики в районі;</w:t>
      </w:r>
    </w:p>
    <w:p w:rsidR="00EA3CBC" w:rsidRDefault="00EA3CBC" w:rsidP="00EA3CBC">
      <w:pPr>
        <w:tabs>
          <w:tab w:val="left" w:pos="6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обговорення та надання рекомендацій щодо вирішення спільних питань, що виникають у сфері підприємництва, підготовка рекомендацій щодо їх розв’язання;</w:t>
      </w:r>
    </w:p>
    <w:p w:rsidR="00EA3CBC" w:rsidRDefault="00EA3CBC" w:rsidP="00EA3CBC">
      <w:pPr>
        <w:tabs>
          <w:tab w:val="left" w:pos="6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розгляд проектів районних програм розвитку малого підприємництва та аналіз виконання заходів прийнятих програм;</w:t>
      </w:r>
    </w:p>
    <w:p w:rsidR="00EA3CBC" w:rsidRDefault="00EA3CBC" w:rsidP="00EA3CBC">
      <w:pPr>
        <w:tabs>
          <w:tab w:val="left" w:pos="6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сприяння розвитку підприємницької ініціативи, популяризація ефективної громадсько-корисної підприємницької діяльності, відродження кращих традицій та етичних принципів вітчизняного підприємництва, вивчення досвіду щодо розвитку бізнесу зарубіжних країн.</w:t>
      </w:r>
    </w:p>
    <w:p w:rsidR="00EA3CBC" w:rsidRDefault="00EA3CBC" w:rsidP="00EA3CBC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4. Відповідно до покладених завдань рада має право:</w:t>
      </w:r>
    </w:p>
    <w:p w:rsidR="00EA3CBC" w:rsidRDefault="00EA3CBC" w:rsidP="00EA3CBC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взаємодіяти з структурними підрозділами Недригайлівської районної державної адміністрації, територіальними підрозділами центральних органів виконавчої влади</w:t>
      </w:r>
      <w:r w:rsidRPr="008758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районі, підприємствами, установами, організаціями незалежно від форм власності, розташованих на території району;</w:t>
      </w:r>
    </w:p>
    <w:p w:rsidR="007F0551" w:rsidRDefault="00642DB3" w:rsidP="00EA3CBC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p w:rsidR="007F0551" w:rsidRDefault="007F0551" w:rsidP="00EA3CBC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0551" w:rsidRDefault="007F0551" w:rsidP="00EA3CBC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</w:t>
      </w:r>
    </w:p>
    <w:p w:rsidR="007F0551" w:rsidRDefault="007F0551" w:rsidP="00EA3CBC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2C5C" w:rsidRDefault="007F0551" w:rsidP="00EA3CBC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EA3CBC">
        <w:rPr>
          <w:rFonts w:ascii="Times New Roman" w:hAnsi="Times New Roman" w:cs="Times New Roman"/>
          <w:sz w:val="28"/>
          <w:szCs w:val="28"/>
          <w:lang w:val="uk-UA"/>
        </w:rPr>
        <w:t>утворювати, у разі потреби, тимчасові експертні та робочі групи;</w:t>
      </w:r>
    </w:p>
    <w:p w:rsidR="0056305F" w:rsidRDefault="00EA3CBC" w:rsidP="00EA3CBC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одержувати в установленому порядку безкоштовну інформацію та матеріали, необхідні для її діяльності, у порядку, передбаченому чинним законодавством;</w:t>
      </w:r>
    </w:p>
    <w:p w:rsidR="00EA3CBC" w:rsidRDefault="0056305F" w:rsidP="00EA3CBC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A3CBC">
        <w:rPr>
          <w:rFonts w:ascii="Times New Roman" w:hAnsi="Times New Roman" w:cs="Times New Roman"/>
          <w:sz w:val="28"/>
          <w:szCs w:val="28"/>
          <w:lang w:val="uk-UA"/>
        </w:rPr>
        <w:t xml:space="preserve">    заслуховувати  на своїх засіданнях керівників структурних підрозділів Недригайлівської районної державної адміністрації, територіальних підрозділів центральних органів виконавчої влади в районі, контролюючих органів, сільських, селищних голів, керівників підприємств, установ і організацій з питань, що належать до компетенції ради;</w:t>
      </w:r>
    </w:p>
    <w:p w:rsidR="00EA3CBC" w:rsidRDefault="00EA3CBC" w:rsidP="00EA3CBC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надавати органам виконавчої влади, місцевого самоврядування пропозиції з питань, що належать до компетенції ради.</w:t>
      </w:r>
    </w:p>
    <w:p w:rsidR="00EA3CBC" w:rsidRDefault="00EA3CBC" w:rsidP="00EA3CBC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EB3">
        <w:rPr>
          <w:rFonts w:ascii="Times New Roman" w:hAnsi="Times New Roman" w:cs="Times New Roman"/>
          <w:sz w:val="28"/>
          <w:szCs w:val="28"/>
          <w:lang w:val="uk-UA"/>
        </w:rPr>
        <w:t xml:space="preserve">           5. </w:t>
      </w:r>
      <w:r w:rsidR="00D175C6">
        <w:rPr>
          <w:rFonts w:ascii="Times New Roman" w:hAnsi="Times New Roman" w:cs="Times New Roman"/>
          <w:sz w:val="28"/>
          <w:szCs w:val="28"/>
          <w:lang w:val="uk-UA"/>
        </w:rPr>
        <w:t xml:space="preserve">Раду очолює </w:t>
      </w:r>
      <w:r>
        <w:rPr>
          <w:rFonts w:ascii="Times New Roman" w:hAnsi="Times New Roman" w:cs="Times New Roman"/>
          <w:sz w:val="28"/>
          <w:szCs w:val="28"/>
          <w:lang w:val="uk-UA"/>
        </w:rPr>
        <w:t>заступник голови Недригайлівської районної державної адміністрації.</w:t>
      </w:r>
    </w:p>
    <w:p w:rsidR="00EA3CBC" w:rsidRDefault="00EA3CBC" w:rsidP="00EA3CBC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6. До складу ради на паритетних засадах входять представники Спілки  підприємців Недригайлівщини, представники структурних підрозділів Недригайлівської районної державної адміністрації та територіальних підрозділів центральних органів виконавчої влади в районі.</w:t>
      </w:r>
    </w:p>
    <w:p w:rsidR="00EA3CBC" w:rsidRDefault="00EA3CBC" w:rsidP="00EA3CBC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Персональний склад ради затверджується розпорядженням голови Недригайлівської районної державної адміністрації. Голова та члени ради беруть участь у її роботі на громадських засадах.</w:t>
      </w:r>
    </w:p>
    <w:p w:rsidR="00EA3CBC" w:rsidRDefault="00EA3CBC" w:rsidP="00EA3CBC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7. Основною формою роботи ради є засідання. Засідання ради проводяться не рідше ніж раз у квартал відповідно до плану, який затверджується головою ради. Засідання є правомочним, якщо у ньому приймає участь не менше ніж половина членів ради.</w:t>
      </w:r>
    </w:p>
    <w:p w:rsidR="00EA3CBC" w:rsidRDefault="00EA3CBC" w:rsidP="00EA3CBC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8. Рішення ради приймається відкритим голосуванням більшістю голосів членів ради, присутніх на засіданні. У разі рівного розподілу голосів вирішальним є голос голови ради.</w:t>
      </w:r>
    </w:p>
    <w:p w:rsidR="00EA3CBC" w:rsidRDefault="00EA3CBC" w:rsidP="00EA3CBC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9. Рішення ради, прийнятті в межах компетенції є рекомендаційними для розгляду і врахування в роботі органами виконавчої влади і місцевого самоврядування району, підприємствами, установами та організаціями. Рішення оформляються  протоколом, який підписують голова та секретар ради.</w:t>
      </w:r>
    </w:p>
    <w:p w:rsidR="00EA3CBC" w:rsidRDefault="00630C05" w:rsidP="00EA3CBC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10</w:t>
      </w:r>
      <w:r w:rsidR="00EA3CBC">
        <w:rPr>
          <w:rFonts w:ascii="Times New Roman" w:hAnsi="Times New Roman" w:cs="Times New Roman"/>
          <w:sz w:val="28"/>
          <w:szCs w:val="28"/>
          <w:lang w:val="uk-UA"/>
        </w:rPr>
        <w:t>. Питання організаційного і матеріально-технічного забезпечення діяльності ради вирішується головою ради.</w:t>
      </w:r>
    </w:p>
    <w:p w:rsidR="00EA3CBC" w:rsidRDefault="00EA3CBC" w:rsidP="00EA3CBC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16693" w:rsidRDefault="00C16693" w:rsidP="00C16693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Заступник к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ерівник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апарату</w:t>
      </w:r>
      <w:r w:rsidR="00212B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</w:p>
    <w:p w:rsidR="00C16693" w:rsidRDefault="00C16693" w:rsidP="00C16693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начальник відділу організаційної</w:t>
      </w:r>
    </w:p>
    <w:p w:rsidR="00F078BC" w:rsidRDefault="00C16693" w:rsidP="00C16693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роботи та управління персоналом </w:t>
      </w:r>
    </w:p>
    <w:p w:rsidR="00F078BC" w:rsidRPr="00C0298B" w:rsidRDefault="00F078BC" w:rsidP="00F078BC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апарату</w:t>
      </w:r>
      <w:r w:rsidRPr="00F078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</w:t>
      </w:r>
    </w:p>
    <w:p w:rsidR="00C16693" w:rsidRPr="00C0298B" w:rsidRDefault="00F078BC" w:rsidP="00C16693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Л.І. Луценко              </w:t>
      </w:r>
    </w:p>
    <w:p w:rsidR="00EA3CBC" w:rsidRDefault="00C16693" w:rsidP="00F078BC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F078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</w:t>
      </w:r>
    </w:p>
    <w:p w:rsidR="00FA4F96" w:rsidRDefault="00FA4F96" w:rsidP="00FA4F96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F078BC">
        <w:rPr>
          <w:rFonts w:ascii="Times New Roman" w:hAnsi="Times New Roman" w:cs="Times New Roman"/>
          <w:b/>
          <w:sz w:val="28"/>
          <w:szCs w:val="28"/>
          <w:lang w:val="uk-UA"/>
        </w:rPr>
        <w:t>ачальник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73E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управління розвитку</w:t>
      </w:r>
    </w:p>
    <w:p w:rsidR="00FA4F96" w:rsidRDefault="00FA4F96" w:rsidP="00FA4F96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сільських територій Недригайлівської</w:t>
      </w:r>
    </w:p>
    <w:p w:rsidR="00EC723E" w:rsidRDefault="00FA4F96" w:rsidP="00D23112">
      <w:pPr>
        <w:spacing w:after="0" w:line="240" w:lineRule="auto"/>
        <w:ind w:right="510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районної державної адміністра</w:t>
      </w:r>
      <w:r w:rsidR="00F078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ції                             </w:t>
      </w:r>
      <w:r w:rsidR="00EA3C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Н.М. </w:t>
      </w:r>
      <w:proofErr w:type="spellStart"/>
      <w:r w:rsidR="00EA3CBC">
        <w:rPr>
          <w:rFonts w:ascii="Times New Roman" w:hAnsi="Times New Roman" w:cs="Times New Roman"/>
          <w:b/>
          <w:sz w:val="28"/>
          <w:szCs w:val="28"/>
          <w:lang w:val="uk-UA"/>
        </w:rPr>
        <w:t>Веретільник</w:t>
      </w:r>
      <w:proofErr w:type="spellEnd"/>
    </w:p>
    <w:sectPr w:rsidR="00EC723E" w:rsidSect="00573F30">
      <w:pgSz w:w="11906" w:h="16838"/>
      <w:pgMar w:top="0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3CBC"/>
    <w:rsid w:val="00034D6B"/>
    <w:rsid w:val="00035366"/>
    <w:rsid w:val="00062C5C"/>
    <w:rsid w:val="000C0B70"/>
    <w:rsid w:val="000D60E4"/>
    <w:rsid w:val="000E75AC"/>
    <w:rsid w:val="001008F6"/>
    <w:rsid w:val="00111751"/>
    <w:rsid w:val="00123F03"/>
    <w:rsid w:val="00166F68"/>
    <w:rsid w:val="001E126D"/>
    <w:rsid w:val="001F06DD"/>
    <w:rsid w:val="001F2196"/>
    <w:rsid w:val="001F459A"/>
    <w:rsid w:val="00212B15"/>
    <w:rsid w:val="00256D7C"/>
    <w:rsid w:val="00297E02"/>
    <w:rsid w:val="002A6CB4"/>
    <w:rsid w:val="00352DFC"/>
    <w:rsid w:val="00353CB8"/>
    <w:rsid w:val="00383D8B"/>
    <w:rsid w:val="00385EB3"/>
    <w:rsid w:val="003A7397"/>
    <w:rsid w:val="003D67DB"/>
    <w:rsid w:val="003E4449"/>
    <w:rsid w:val="003E6E6C"/>
    <w:rsid w:val="00403435"/>
    <w:rsid w:val="00410F81"/>
    <w:rsid w:val="00416279"/>
    <w:rsid w:val="00416A2D"/>
    <w:rsid w:val="004373A4"/>
    <w:rsid w:val="00455EC7"/>
    <w:rsid w:val="004627E1"/>
    <w:rsid w:val="00462854"/>
    <w:rsid w:val="004638C7"/>
    <w:rsid w:val="00466D60"/>
    <w:rsid w:val="00476119"/>
    <w:rsid w:val="00484F1D"/>
    <w:rsid w:val="004957E2"/>
    <w:rsid w:val="004E3C88"/>
    <w:rsid w:val="004F15B0"/>
    <w:rsid w:val="005123DA"/>
    <w:rsid w:val="0053668D"/>
    <w:rsid w:val="00541123"/>
    <w:rsid w:val="00554ABC"/>
    <w:rsid w:val="0056305F"/>
    <w:rsid w:val="00570F2F"/>
    <w:rsid w:val="00573F30"/>
    <w:rsid w:val="005875DE"/>
    <w:rsid w:val="005B49B9"/>
    <w:rsid w:val="005B5F1A"/>
    <w:rsid w:val="005D66DC"/>
    <w:rsid w:val="00607A68"/>
    <w:rsid w:val="00624806"/>
    <w:rsid w:val="006250C9"/>
    <w:rsid w:val="00627702"/>
    <w:rsid w:val="00630C05"/>
    <w:rsid w:val="00633B8B"/>
    <w:rsid w:val="00640AB4"/>
    <w:rsid w:val="00640DE0"/>
    <w:rsid w:val="00642446"/>
    <w:rsid w:val="00642DB3"/>
    <w:rsid w:val="006A0416"/>
    <w:rsid w:val="006A1583"/>
    <w:rsid w:val="00721580"/>
    <w:rsid w:val="00743D60"/>
    <w:rsid w:val="00763DCA"/>
    <w:rsid w:val="00787AC9"/>
    <w:rsid w:val="00797E5D"/>
    <w:rsid w:val="007A0A2F"/>
    <w:rsid w:val="007A37FB"/>
    <w:rsid w:val="007A3E39"/>
    <w:rsid w:val="007F0551"/>
    <w:rsid w:val="008157EA"/>
    <w:rsid w:val="00834008"/>
    <w:rsid w:val="00834680"/>
    <w:rsid w:val="00845912"/>
    <w:rsid w:val="0085345D"/>
    <w:rsid w:val="00865658"/>
    <w:rsid w:val="0087675C"/>
    <w:rsid w:val="008942DF"/>
    <w:rsid w:val="008D3041"/>
    <w:rsid w:val="00917C9B"/>
    <w:rsid w:val="00926CBA"/>
    <w:rsid w:val="00934CC5"/>
    <w:rsid w:val="0095423C"/>
    <w:rsid w:val="00954658"/>
    <w:rsid w:val="009A01DE"/>
    <w:rsid w:val="009B258A"/>
    <w:rsid w:val="009B580C"/>
    <w:rsid w:val="009F2D9F"/>
    <w:rsid w:val="009F6785"/>
    <w:rsid w:val="00A22496"/>
    <w:rsid w:val="00A40C10"/>
    <w:rsid w:val="00A4199F"/>
    <w:rsid w:val="00A53DBB"/>
    <w:rsid w:val="00A573A4"/>
    <w:rsid w:val="00A64B37"/>
    <w:rsid w:val="00A665DD"/>
    <w:rsid w:val="00AB3661"/>
    <w:rsid w:val="00B215E0"/>
    <w:rsid w:val="00B3583D"/>
    <w:rsid w:val="00B65CD8"/>
    <w:rsid w:val="00B736F4"/>
    <w:rsid w:val="00BC4E1E"/>
    <w:rsid w:val="00BC56BD"/>
    <w:rsid w:val="00BD1DD3"/>
    <w:rsid w:val="00BE5769"/>
    <w:rsid w:val="00BF62E7"/>
    <w:rsid w:val="00C02E8D"/>
    <w:rsid w:val="00C04F84"/>
    <w:rsid w:val="00C16693"/>
    <w:rsid w:val="00C30613"/>
    <w:rsid w:val="00C768AE"/>
    <w:rsid w:val="00C779D0"/>
    <w:rsid w:val="00CB12B1"/>
    <w:rsid w:val="00CC13C0"/>
    <w:rsid w:val="00CC23D5"/>
    <w:rsid w:val="00CC40F7"/>
    <w:rsid w:val="00CF3180"/>
    <w:rsid w:val="00D175C6"/>
    <w:rsid w:val="00D23112"/>
    <w:rsid w:val="00D31BF5"/>
    <w:rsid w:val="00D76DBC"/>
    <w:rsid w:val="00D816B6"/>
    <w:rsid w:val="00D90785"/>
    <w:rsid w:val="00DA7A3F"/>
    <w:rsid w:val="00DD4BB0"/>
    <w:rsid w:val="00DE26B8"/>
    <w:rsid w:val="00DF66E2"/>
    <w:rsid w:val="00E13C8A"/>
    <w:rsid w:val="00E244FE"/>
    <w:rsid w:val="00E3560D"/>
    <w:rsid w:val="00E62020"/>
    <w:rsid w:val="00E67AF1"/>
    <w:rsid w:val="00E73E72"/>
    <w:rsid w:val="00E75331"/>
    <w:rsid w:val="00E76A78"/>
    <w:rsid w:val="00EA3CBC"/>
    <w:rsid w:val="00EA5366"/>
    <w:rsid w:val="00EA6681"/>
    <w:rsid w:val="00EB0D2B"/>
    <w:rsid w:val="00EB2EE3"/>
    <w:rsid w:val="00EC723E"/>
    <w:rsid w:val="00EE7887"/>
    <w:rsid w:val="00F078BC"/>
    <w:rsid w:val="00F30FDA"/>
    <w:rsid w:val="00F325DF"/>
    <w:rsid w:val="00F44868"/>
    <w:rsid w:val="00F75584"/>
    <w:rsid w:val="00F82288"/>
    <w:rsid w:val="00F841E0"/>
    <w:rsid w:val="00F9217B"/>
    <w:rsid w:val="00FA4F96"/>
    <w:rsid w:val="00FB2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7EA"/>
  </w:style>
  <w:style w:type="paragraph" w:styleId="2">
    <w:name w:val="heading 2"/>
    <w:basedOn w:val="a"/>
    <w:next w:val="a"/>
    <w:link w:val="20"/>
    <w:qFormat/>
    <w:rsid w:val="00B736F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2B1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CBC"/>
    <w:pPr>
      <w:ind w:left="720"/>
      <w:contextualSpacing/>
    </w:pPr>
  </w:style>
  <w:style w:type="table" w:styleId="a4">
    <w:name w:val="Table Grid"/>
    <w:basedOn w:val="a1"/>
    <w:uiPriority w:val="59"/>
    <w:rsid w:val="00EA3C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736F4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paragraph" w:customStyle="1" w:styleId="ShapkaDocumentu">
    <w:name w:val="Shapka Documentu"/>
    <w:basedOn w:val="a"/>
    <w:rsid w:val="00B736F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Title"/>
    <w:basedOn w:val="a"/>
    <w:link w:val="a6"/>
    <w:qFormat/>
    <w:rsid w:val="00B736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B736F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3">
    <w:name w:val="Body Text Indent 3"/>
    <w:basedOn w:val="a"/>
    <w:link w:val="30"/>
    <w:rsid w:val="00B736F4"/>
    <w:pPr>
      <w:spacing w:after="0" w:line="240" w:lineRule="auto"/>
      <w:ind w:left="-87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rsid w:val="00B736F4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7">
    <w:name w:val="Верхний колонтитул Знак"/>
    <w:basedOn w:val="a0"/>
    <w:link w:val="a8"/>
    <w:rsid w:val="00B736F4"/>
    <w:rPr>
      <w:rFonts w:ascii="Times New Roman" w:eastAsia="Times New Roman" w:hAnsi="Times New Roman" w:cs="Times New Roman" w:hint="default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B736F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736F4"/>
  </w:style>
  <w:style w:type="paragraph" w:styleId="a8">
    <w:name w:val="header"/>
    <w:basedOn w:val="a"/>
    <w:link w:val="a7"/>
    <w:unhideWhenUsed/>
    <w:rsid w:val="00B736F4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Верхний колонтитул Знак1"/>
    <w:basedOn w:val="a0"/>
    <w:link w:val="a8"/>
    <w:uiPriority w:val="99"/>
    <w:semiHidden/>
    <w:rsid w:val="00B736F4"/>
  </w:style>
  <w:style w:type="character" w:customStyle="1" w:styleId="80">
    <w:name w:val="Заголовок 8 Знак"/>
    <w:basedOn w:val="a0"/>
    <w:link w:val="8"/>
    <w:uiPriority w:val="9"/>
    <w:semiHidden/>
    <w:rsid w:val="00212B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12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2B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87A19-7C10-4D6D-ACCE-F7FCA256B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5</Pages>
  <Words>1708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196</cp:revision>
  <dcterms:created xsi:type="dcterms:W3CDTF">2018-04-17T07:48:00Z</dcterms:created>
  <dcterms:modified xsi:type="dcterms:W3CDTF">2018-04-27T06:13:00Z</dcterms:modified>
</cp:coreProperties>
</file>