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86" w:rsidRDefault="00A85186" w:rsidP="00A8518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4325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432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186" w:rsidRDefault="00A85186" w:rsidP="00A85186">
      <w:pPr>
        <w:jc w:val="center"/>
        <w:rPr>
          <w:sz w:val="16"/>
          <w:szCs w:val="16"/>
        </w:rPr>
      </w:pPr>
    </w:p>
    <w:p w:rsidR="00A85186" w:rsidRDefault="00A85186" w:rsidP="00A851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85186" w:rsidRDefault="00A85186" w:rsidP="00A85186">
      <w:pPr>
        <w:jc w:val="center"/>
        <w:rPr>
          <w:b/>
          <w:bCs/>
          <w:sz w:val="16"/>
          <w:szCs w:val="16"/>
        </w:rPr>
      </w:pPr>
    </w:p>
    <w:p w:rsidR="00A85186" w:rsidRDefault="00A85186" w:rsidP="00A8518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85186" w:rsidRDefault="00A85186" w:rsidP="00A8518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7111B" w:rsidRDefault="0007111B" w:rsidP="00A85186">
      <w:pPr>
        <w:jc w:val="center"/>
        <w:rPr>
          <w:sz w:val="28"/>
          <w:lang w:val="uk-UA"/>
        </w:rPr>
      </w:pPr>
    </w:p>
    <w:p w:rsidR="00A85186" w:rsidRDefault="00A85186" w:rsidP="0007111B">
      <w:pPr>
        <w:rPr>
          <w:sz w:val="28"/>
          <w:lang w:val="uk-UA"/>
        </w:rPr>
      </w:pPr>
    </w:p>
    <w:p w:rsidR="0007111B" w:rsidRDefault="0007111B" w:rsidP="0007111B">
      <w:pPr>
        <w:rPr>
          <w:sz w:val="28"/>
          <w:lang w:val="uk-UA"/>
        </w:rPr>
      </w:pPr>
      <w:r>
        <w:rPr>
          <w:sz w:val="28"/>
          <w:lang w:val="uk-UA"/>
        </w:rPr>
        <w:t xml:space="preserve">26.01.2018                                  </w:t>
      </w:r>
      <w:proofErr w:type="spellStart"/>
      <w:r>
        <w:rPr>
          <w:sz w:val="28"/>
          <w:lang w:val="uk-UA"/>
        </w:rPr>
        <w:t>смт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</w:t>
      </w:r>
      <w:proofErr w:type="spellEnd"/>
      <w:r>
        <w:rPr>
          <w:sz w:val="28"/>
          <w:lang w:val="uk-UA"/>
        </w:rPr>
        <w:t xml:space="preserve">                     </w:t>
      </w:r>
      <w:r w:rsidR="00A85186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№  </w:t>
      </w:r>
      <w:r w:rsidR="00A85186">
        <w:rPr>
          <w:sz w:val="28"/>
          <w:lang w:val="uk-UA"/>
        </w:rPr>
        <w:t>42-ОД</w:t>
      </w:r>
    </w:p>
    <w:p w:rsidR="0007111B" w:rsidRDefault="0007111B" w:rsidP="0007111B">
      <w:pPr>
        <w:rPr>
          <w:sz w:val="28"/>
          <w:lang w:val="uk-UA"/>
        </w:rPr>
      </w:pPr>
    </w:p>
    <w:p w:rsidR="0007111B" w:rsidRDefault="0007111B" w:rsidP="0007111B">
      <w:pPr>
        <w:rPr>
          <w:sz w:val="28"/>
          <w:lang w:val="uk-UA"/>
        </w:rPr>
      </w:pPr>
    </w:p>
    <w:p w:rsidR="0007111B" w:rsidRDefault="0007111B" w:rsidP="0007111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повернення малолітньої дитини</w:t>
      </w:r>
    </w:p>
    <w:p w:rsidR="0007111B" w:rsidRPr="00DB236E" w:rsidRDefault="0007111B" w:rsidP="0007111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із закладу соціального захисту</w:t>
      </w:r>
    </w:p>
    <w:p w:rsidR="0007111B" w:rsidRDefault="0007111B" w:rsidP="0007111B">
      <w:pPr>
        <w:rPr>
          <w:sz w:val="28"/>
          <w:lang w:val="uk-UA"/>
        </w:rPr>
      </w:pPr>
    </w:p>
    <w:p w:rsidR="0007111B" w:rsidRDefault="0007111B" w:rsidP="0007111B">
      <w:pPr>
        <w:ind w:firstLine="4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Відповідно до  статей 6, 13 Закону України «Про місцеві державні адміністрації», пункту 3 з позначкою 3 Порядку діяльності органів опіки та піклування, пов</w:t>
      </w:r>
      <w:r w:rsidRPr="00024FD7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язаної із захистом прав дитини, затвердженого постановою Кабінету Міністрів України від 24.09.2008  № 866, </w:t>
      </w:r>
      <w:r w:rsidR="006F57A9">
        <w:rPr>
          <w:sz w:val="28"/>
          <w:lang w:val="uk-UA"/>
        </w:rPr>
        <w:t xml:space="preserve">розглянувши заяву </w:t>
      </w:r>
      <w:r w:rsidR="004401A4">
        <w:rPr>
          <w:sz w:val="28"/>
          <w:lang w:val="uk-UA"/>
        </w:rPr>
        <w:t>ОСОБА1</w:t>
      </w:r>
      <w:r w:rsidR="006F57A9">
        <w:rPr>
          <w:sz w:val="28"/>
          <w:lang w:val="uk-UA"/>
        </w:rPr>
        <w:t xml:space="preserve">, на підставі </w:t>
      </w:r>
      <w:r>
        <w:rPr>
          <w:sz w:val="28"/>
          <w:lang w:val="uk-UA"/>
        </w:rPr>
        <w:t>акту обстеження умов проживання сім</w:t>
      </w:r>
      <w:r w:rsidRPr="00EC3996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4401A4">
        <w:rPr>
          <w:sz w:val="28"/>
          <w:lang w:val="uk-UA"/>
        </w:rPr>
        <w:t>ОСОБА2</w:t>
      </w:r>
      <w:r>
        <w:rPr>
          <w:sz w:val="28"/>
          <w:lang w:val="uk-UA"/>
        </w:rPr>
        <w:t xml:space="preserve">, </w:t>
      </w:r>
      <w:r w:rsidR="00E37DB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рішення </w:t>
      </w:r>
      <w:r w:rsidR="006F57A9">
        <w:rPr>
          <w:sz w:val="28"/>
          <w:lang w:val="uk-UA"/>
        </w:rPr>
        <w:t xml:space="preserve">районної </w:t>
      </w:r>
      <w:r>
        <w:rPr>
          <w:sz w:val="28"/>
          <w:lang w:val="uk-UA"/>
        </w:rPr>
        <w:t xml:space="preserve">комісії з питань захисту прав </w:t>
      </w:r>
      <w:r w:rsidR="00E37DB7">
        <w:rPr>
          <w:sz w:val="28"/>
          <w:lang w:val="uk-UA"/>
        </w:rPr>
        <w:t xml:space="preserve">дитини </w:t>
      </w:r>
      <w:r>
        <w:rPr>
          <w:sz w:val="28"/>
          <w:lang w:val="uk-UA"/>
        </w:rPr>
        <w:t xml:space="preserve"> від </w:t>
      </w:r>
      <w:r w:rsidR="004401A4">
        <w:rPr>
          <w:sz w:val="28"/>
          <w:lang w:val="uk-UA"/>
        </w:rPr>
        <w:t>КОНФІДЕНЦІЙНА ІНФОРМАЦІЯ</w:t>
      </w:r>
      <w:r>
        <w:rPr>
          <w:sz w:val="28"/>
          <w:lang w:val="uk-UA"/>
        </w:rPr>
        <w:t>, з метою захисту прав та інтересів малолітньої дитини:</w:t>
      </w:r>
    </w:p>
    <w:p w:rsidR="0007111B" w:rsidRPr="006F57A9" w:rsidRDefault="0007111B" w:rsidP="0007111B">
      <w:pPr>
        <w:pStyle w:val="21"/>
        <w:rPr>
          <w:szCs w:val="28"/>
        </w:rPr>
      </w:pPr>
      <w:r>
        <w:t xml:space="preserve">        1</w:t>
      </w:r>
      <w:r w:rsidRPr="00AE5DE5">
        <w:t xml:space="preserve">. </w:t>
      </w:r>
      <w:r>
        <w:t xml:space="preserve">Погодити повернення </w:t>
      </w:r>
      <w:r w:rsidR="006F57A9">
        <w:t xml:space="preserve">матері </w:t>
      </w:r>
      <w:r w:rsidR="004401A4">
        <w:t>ОСОБА2</w:t>
      </w:r>
      <w:r w:rsidR="006F57A9">
        <w:t xml:space="preserve">, що проживає без реєстрації за адресою: </w:t>
      </w:r>
      <w:r w:rsidR="004401A4">
        <w:t>КОНФІДЕНЦІЙНА ІНФОРМАЦІЯ</w:t>
      </w:r>
      <w:r w:rsidR="006F57A9">
        <w:t xml:space="preserve">, </w:t>
      </w:r>
      <w:r>
        <w:t xml:space="preserve">малолітньої дитини </w:t>
      </w:r>
      <w:r w:rsidR="004401A4">
        <w:t>ОСОБА3</w:t>
      </w:r>
      <w:r>
        <w:t xml:space="preserve">, </w:t>
      </w:r>
      <w:r w:rsidR="004401A4">
        <w:t xml:space="preserve">КОНФІДЕНЦІЙНА ІНФОРМАЦІЯ </w:t>
      </w:r>
      <w:r>
        <w:t xml:space="preserve">народження, </w:t>
      </w:r>
      <w:r w:rsidR="00E37DB7">
        <w:t xml:space="preserve">вихованця </w:t>
      </w:r>
      <w:r w:rsidR="004401A4">
        <w:t>КОНФІДЕНЦІЙНА ІНФОРМАЦІЯ</w:t>
      </w:r>
      <w:r w:rsidR="00E37DB7">
        <w:rPr>
          <w:szCs w:val="28"/>
        </w:rPr>
        <w:t xml:space="preserve">, влаштованого </w:t>
      </w:r>
      <w:r w:rsidR="006F57A9">
        <w:rPr>
          <w:szCs w:val="28"/>
        </w:rPr>
        <w:t xml:space="preserve">до закладу </w:t>
      </w:r>
      <w:r w:rsidR="00E37DB7">
        <w:rPr>
          <w:szCs w:val="28"/>
        </w:rPr>
        <w:t xml:space="preserve">розпорядженням голови </w:t>
      </w:r>
      <w:proofErr w:type="spellStart"/>
      <w:r w:rsidR="00E37DB7">
        <w:rPr>
          <w:szCs w:val="28"/>
        </w:rPr>
        <w:t>Недригайлівської</w:t>
      </w:r>
      <w:proofErr w:type="spellEnd"/>
      <w:r w:rsidR="00E37DB7">
        <w:rPr>
          <w:szCs w:val="28"/>
        </w:rPr>
        <w:t xml:space="preserve"> районної державної адміністрації від 18.12.2017    № 887-ОД «Про направлення малолітньої дитини до закладу соціального захисту»</w:t>
      </w:r>
      <w:r w:rsidR="006F57A9">
        <w:rPr>
          <w:szCs w:val="28"/>
        </w:rPr>
        <w:t>.</w:t>
      </w:r>
      <w:r w:rsidR="00E37DB7">
        <w:rPr>
          <w:szCs w:val="28"/>
        </w:rPr>
        <w:t xml:space="preserve"> </w:t>
      </w:r>
    </w:p>
    <w:p w:rsidR="0007111B" w:rsidRDefault="0007111B" w:rsidP="0007111B">
      <w:pPr>
        <w:pStyle w:val="3"/>
      </w:pPr>
      <w:r>
        <w:t xml:space="preserve">2. Контроль за виконанням цього розпорядження покласти на заступника голови </w:t>
      </w:r>
      <w:proofErr w:type="spellStart"/>
      <w:r>
        <w:t>Недригайлівської</w:t>
      </w:r>
      <w:proofErr w:type="spellEnd"/>
      <w:r>
        <w:t xml:space="preserve"> районної державної адміністрації        </w:t>
      </w:r>
      <w:proofErr w:type="spellStart"/>
      <w:r>
        <w:t>Борисовського</w:t>
      </w:r>
      <w:proofErr w:type="spellEnd"/>
      <w:r>
        <w:t xml:space="preserve"> І.П.</w:t>
      </w:r>
    </w:p>
    <w:p w:rsidR="0007111B" w:rsidRDefault="0007111B" w:rsidP="0007111B">
      <w:pPr>
        <w:pStyle w:val="3"/>
      </w:pPr>
    </w:p>
    <w:p w:rsidR="0007111B" w:rsidRDefault="0007111B" w:rsidP="0007111B">
      <w:pPr>
        <w:rPr>
          <w:sz w:val="28"/>
          <w:lang w:val="uk-UA"/>
        </w:rPr>
      </w:pPr>
    </w:p>
    <w:p w:rsidR="0007111B" w:rsidRPr="00054D7F" w:rsidRDefault="0007111B" w:rsidP="0007111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Тимчасово виконуючий </w:t>
      </w:r>
      <w:proofErr w:type="spellStart"/>
      <w:r>
        <w:rPr>
          <w:b/>
          <w:sz w:val="28"/>
          <w:lang w:val="uk-UA"/>
        </w:rPr>
        <w:t>обов</w:t>
      </w:r>
      <w:proofErr w:type="spellEnd"/>
      <w:r w:rsidRPr="00054D7F">
        <w:rPr>
          <w:b/>
          <w:sz w:val="28"/>
        </w:rPr>
        <w:t>’</w:t>
      </w:r>
      <w:proofErr w:type="spellStart"/>
      <w:r>
        <w:rPr>
          <w:b/>
          <w:sz w:val="28"/>
          <w:lang w:val="uk-UA"/>
        </w:rPr>
        <w:t>язки</w:t>
      </w:r>
      <w:proofErr w:type="spellEnd"/>
    </w:p>
    <w:p w:rsidR="0007111B" w:rsidRPr="00095F60" w:rsidRDefault="0007111B" w:rsidP="0007111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Pr="00095F60">
        <w:rPr>
          <w:b/>
          <w:sz w:val="28"/>
          <w:lang w:val="uk-UA"/>
        </w:rPr>
        <w:t>олов</w:t>
      </w:r>
      <w:r>
        <w:rPr>
          <w:b/>
          <w:sz w:val="28"/>
          <w:lang w:val="uk-UA"/>
        </w:rPr>
        <w:t>и</w:t>
      </w:r>
      <w:r w:rsidRPr="00095F60">
        <w:rPr>
          <w:b/>
          <w:sz w:val="28"/>
          <w:lang w:val="uk-UA"/>
        </w:rPr>
        <w:t xml:space="preserve"> </w:t>
      </w:r>
      <w:proofErr w:type="spellStart"/>
      <w:r w:rsidRPr="00095F60">
        <w:rPr>
          <w:b/>
          <w:sz w:val="28"/>
          <w:lang w:val="uk-UA"/>
        </w:rPr>
        <w:t>Недригайлівської</w:t>
      </w:r>
      <w:proofErr w:type="spellEnd"/>
      <w:r w:rsidRPr="00095F60">
        <w:rPr>
          <w:b/>
          <w:sz w:val="28"/>
          <w:lang w:val="uk-UA"/>
        </w:rPr>
        <w:t xml:space="preserve"> районної </w:t>
      </w:r>
    </w:p>
    <w:p w:rsidR="0007111B" w:rsidRDefault="0007111B" w:rsidP="0007111B">
      <w:pPr>
        <w:rPr>
          <w:b/>
          <w:sz w:val="28"/>
          <w:lang w:val="uk-UA"/>
        </w:rPr>
      </w:pPr>
      <w:r w:rsidRPr="00095F60">
        <w:rPr>
          <w:b/>
          <w:sz w:val="28"/>
          <w:lang w:val="uk-UA"/>
        </w:rPr>
        <w:t xml:space="preserve">державної адміністрації              </w:t>
      </w:r>
      <w:r>
        <w:rPr>
          <w:b/>
          <w:sz w:val="28"/>
          <w:lang w:val="uk-UA"/>
        </w:rPr>
        <w:t xml:space="preserve">                                           </w:t>
      </w:r>
      <w:r w:rsidRPr="00095F6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О.І. Васильченко</w:t>
      </w:r>
    </w:p>
    <w:p w:rsidR="0007111B" w:rsidRDefault="0007111B" w:rsidP="0007111B">
      <w:pPr>
        <w:rPr>
          <w:lang w:val="uk-UA"/>
        </w:rPr>
      </w:pPr>
    </w:p>
    <w:p w:rsidR="0007111B" w:rsidRDefault="0007111B" w:rsidP="0007111B">
      <w:pPr>
        <w:rPr>
          <w:lang w:val="uk-UA"/>
        </w:rPr>
      </w:pPr>
    </w:p>
    <w:p w:rsidR="0007111B" w:rsidRDefault="0007111B" w:rsidP="0007111B">
      <w:pPr>
        <w:rPr>
          <w:lang w:val="uk-UA"/>
        </w:rPr>
      </w:pPr>
    </w:p>
    <w:p w:rsidR="0007111B" w:rsidRPr="005A00CE" w:rsidRDefault="0007111B" w:rsidP="0007111B">
      <w:pPr>
        <w:rPr>
          <w:lang w:val="uk-UA"/>
        </w:rPr>
      </w:pPr>
    </w:p>
    <w:p w:rsidR="0007111B" w:rsidRDefault="0007111B" w:rsidP="0007111B">
      <w:pPr>
        <w:rPr>
          <w:lang w:val="uk-UA"/>
        </w:rPr>
      </w:pPr>
    </w:p>
    <w:p w:rsidR="0007111B" w:rsidRDefault="0007111B" w:rsidP="0007111B">
      <w:pPr>
        <w:rPr>
          <w:lang w:val="uk-UA"/>
        </w:rPr>
      </w:pPr>
    </w:p>
    <w:sectPr w:rsidR="0007111B" w:rsidSect="00BB02A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111B"/>
    <w:rsid w:val="0007111B"/>
    <w:rsid w:val="00131626"/>
    <w:rsid w:val="0025218F"/>
    <w:rsid w:val="00264544"/>
    <w:rsid w:val="002B325C"/>
    <w:rsid w:val="004401A4"/>
    <w:rsid w:val="006F57A9"/>
    <w:rsid w:val="00955DDA"/>
    <w:rsid w:val="00A03DB4"/>
    <w:rsid w:val="00A85186"/>
    <w:rsid w:val="00BB02A2"/>
    <w:rsid w:val="00CA408C"/>
    <w:rsid w:val="00E3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111B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07111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qFormat/>
    <w:rsid w:val="0007111B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11B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7111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711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07111B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0711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07111B"/>
    <w:pPr>
      <w:tabs>
        <w:tab w:val="left" w:pos="720"/>
      </w:tabs>
      <w:ind w:firstLine="54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0711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07111B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7111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Верхний колонтитул Знак"/>
    <w:rsid w:val="0007111B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hapkaDocumentu">
    <w:name w:val="Shapka Documentu"/>
    <w:basedOn w:val="a"/>
    <w:rsid w:val="00A85186"/>
    <w:pPr>
      <w:keepNext/>
      <w:keepLines/>
      <w:suppressAutoHyphens/>
      <w:spacing w:after="240"/>
      <w:ind w:left="3969"/>
      <w:jc w:val="center"/>
    </w:pPr>
    <w:rPr>
      <w:rFonts w:ascii="Antiqua" w:hAnsi="Antiqua"/>
      <w:sz w:val="26"/>
      <w:szCs w:val="20"/>
      <w:lang w:val="uk-UA" w:eastAsia="ar-SA"/>
    </w:rPr>
  </w:style>
  <w:style w:type="character" w:customStyle="1" w:styleId="style11">
    <w:name w:val="style11"/>
    <w:basedOn w:val="a0"/>
    <w:rsid w:val="00A85186"/>
    <w:rPr>
      <w:color w:val="004080"/>
    </w:rPr>
  </w:style>
  <w:style w:type="paragraph" w:styleId="a6">
    <w:name w:val="Balloon Text"/>
    <w:basedOn w:val="a"/>
    <w:link w:val="a7"/>
    <w:uiPriority w:val="99"/>
    <w:semiHidden/>
    <w:unhideWhenUsed/>
    <w:rsid w:val="00A85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51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9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6</cp:revision>
  <cp:lastPrinted>2018-01-26T10:04:00Z</cp:lastPrinted>
  <dcterms:created xsi:type="dcterms:W3CDTF">2018-01-26T08:27:00Z</dcterms:created>
  <dcterms:modified xsi:type="dcterms:W3CDTF">2018-02-02T13:26:00Z</dcterms:modified>
</cp:coreProperties>
</file>