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1F7" w:rsidRDefault="004F5CDB" w:rsidP="004F5CDB">
      <w:pPr>
        <w:pageBreakBefore/>
        <w:jc w:val="center"/>
        <w:rPr>
          <w:lang w:val="uk-UA"/>
        </w:rPr>
      </w:pPr>
      <w:r w:rsidRPr="00AE2F1D">
        <w:rPr>
          <w:noProof/>
        </w:rPr>
        <w:drawing>
          <wp:inline distT="0" distB="0" distL="0" distR="0">
            <wp:extent cx="462280" cy="63309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33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41F7" w:rsidRPr="002441F7" w:rsidRDefault="002441F7" w:rsidP="002441F7">
      <w:pPr>
        <w:rPr>
          <w:sz w:val="16"/>
          <w:szCs w:val="16"/>
          <w:lang w:val="uk-UA"/>
        </w:rPr>
      </w:pPr>
    </w:p>
    <w:p w:rsidR="002441F7" w:rsidRDefault="002441F7" w:rsidP="002441F7">
      <w:pPr>
        <w:rPr>
          <w:lang w:val="uk-UA"/>
        </w:rPr>
      </w:pPr>
    </w:p>
    <w:p w:rsidR="004F5CDB" w:rsidRPr="00AE2F1D" w:rsidRDefault="004F5CDB" w:rsidP="004F5CDB">
      <w:pPr>
        <w:jc w:val="center"/>
        <w:rPr>
          <w:b/>
          <w:bCs/>
          <w:sz w:val="28"/>
          <w:szCs w:val="28"/>
        </w:rPr>
      </w:pPr>
      <w:r w:rsidRPr="00AE2F1D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4F5CDB" w:rsidRPr="00AE2F1D" w:rsidRDefault="004F5CDB" w:rsidP="004F5CDB">
      <w:pPr>
        <w:spacing w:after="120"/>
        <w:jc w:val="center"/>
        <w:rPr>
          <w:b/>
          <w:bCs/>
          <w:sz w:val="40"/>
          <w:szCs w:val="40"/>
        </w:rPr>
      </w:pPr>
      <w:r w:rsidRPr="00AE2F1D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AE2F1D">
        <w:rPr>
          <w:b/>
          <w:bCs/>
          <w:sz w:val="40"/>
          <w:szCs w:val="40"/>
        </w:rPr>
        <w:t>Н</w:t>
      </w:r>
      <w:proofErr w:type="spellEnd"/>
      <w:proofErr w:type="gramEnd"/>
      <w:r w:rsidRPr="00AE2F1D">
        <w:rPr>
          <w:b/>
          <w:bCs/>
          <w:sz w:val="40"/>
          <w:szCs w:val="40"/>
        </w:rPr>
        <w:t xml:space="preserve"> Я</w:t>
      </w:r>
    </w:p>
    <w:p w:rsidR="004762AB" w:rsidRDefault="004F5CDB" w:rsidP="004F5CDB">
      <w:pPr>
        <w:spacing w:after="120"/>
        <w:jc w:val="center"/>
        <w:rPr>
          <w:b/>
          <w:bCs/>
          <w:sz w:val="28"/>
          <w:szCs w:val="28"/>
          <w:lang w:val="uk-UA"/>
        </w:rPr>
      </w:pPr>
      <w:r w:rsidRPr="00AE2F1D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2441F7" w:rsidRPr="002441F7" w:rsidRDefault="002441F7" w:rsidP="004F5CDB">
      <w:pPr>
        <w:spacing w:after="120"/>
        <w:jc w:val="center"/>
        <w:rPr>
          <w:b/>
          <w:bCs/>
          <w:sz w:val="16"/>
          <w:szCs w:val="16"/>
          <w:lang w:val="uk-UA"/>
        </w:rPr>
      </w:pPr>
    </w:p>
    <w:p w:rsidR="004762AB" w:rsidRPr="002441F7" w:rsidRDefault="004762AB" w:rsidP="004762AB">
      <w:pPr>
        <w:jc w:val="both"/>
        <w:rPr>
          <w:bCs/>
          <w:sz w:val="28"/>
          <w:szCs w:val="28"/>
          <w:lang w:val="uk-UA"/>
        </w:rPr>
      </w:pPr>
      <w:r w:rsidRPr="002441F7">
        <w:rPr>
          <w:bCs/>
          <w:sz w:val="28"/>
          <w:szCs w:val="28"/>
          <w:lang w:val="uk-UA"/>
        </w:rPr>
        <w:t xml:space="preserve">06.03.2018      </w:t>
      </w:r>
      <w:r w:rsidR="002441F7">
        <w:rPr>
          <w:bCs/>
          <w:sz w:val="28"/>
          <w:szCs w:val="28"/>
          <w:lang w:val="uk-UA"/>
        </w:rPr>
        <w:t xml:space="preserve">                           </w:t>
      </w:r>
      <w:proofErr w:type="spellStart"/>
      <w:r w:rsidRPr="002441F7">
        <w:rPr>
          <w:bCs/>
          <w:sz w:val="28"/>
          <w:szCs w:val="28"/>
          <w:lang w:val="uk-UA"/>
        </w:rPr>
        <w:t>смт</w:t>
      </w:r>
      <w:proofErr w:type="spellEnd"/>
      <w:r w:rsidR="002441F7">
        <w:rPr>
          <w:bCs/>
          <w:sz w:val="28"/>
          <w:szCs w:val="28"/>
          <w:lang w:val="uk-UA"/>
        </w:rPr>
        <w:t xml:space="preserve"> </w:t>
      </w:r>
      <w:proofErr w:type="spellStart"/>
      <w:r w:rsidRPr="002441F7">
        <w:rPr>
          <w:bCs/>
          <w:sz w:val="28"/>
          <w:szCs w:val="28"/>
          <w:lang w:val="uk-UA"/>
        </w:rPr>
        <w:t>Недригайлів</w:t>
      </w:r>
      <w:proofErr w:type="spellEnd"/>
      <w:r w:rsidR="002441F7">
        <w:rPr>
          <w:bCs/>
          <w:sz w:val="28"/>
          <w:szCs w:val="28"/>
          <w:lang w:val="uk-UA"/>
        </w:rPr>
        <w:t xml:space="preserve">                                    </w:t>
      </w:r>
      <w:r w:rsidR="004F5CDB" w:rsidRPr="002441F7">
        <w:rPr>
          <w:bCs/>
          <w:sz w:val="28"/>
          <w:szCs w:val="28"/>
          <w:lang w:val="uk-UA"/>
        </w:rPr>
        <w:t>№ 142</w:t>
      </w:r>
      <w:r w:rsidRPr="002441F7">
        <w:rPr>
          <w:bCs/>
          <w:sz w:val="28"/>
          <w:szCs w:val="28"/>
          <w:lang w:val="uk-UA"/>
        </w:rPr>
        <w:t>-ОД</w:t>
      </w:r>
    </w:p>
    <w:p w:rsidR="004762AB" w:rsidRPr="007E6E1C" w:rsidRDefault="004762AB" w:rsidP="004762AB">
      <w:pPr>
        <w:jc w:val="both"/>
        <w:rPr>
          <w:b/>
          <w:bCs/>
          <w:sz w:val="27"/>
          <w:szCs w:val="27"/>
          <w:lang w:val="uk-UA"/>
        </w:rPr>
      </w:pPr>
    </w:p>
    <w:p w:rsidR="0020594A" w:rsidRDefault="004762AB" w:rsidP="004762AB">
      <w:pPr>
        <w:shd w:val="clear" w:color="auto" w:fill="FFFFFF"/>
        <w:spacing w:line="225" w:lineRule="atLeast"/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C158C8">
        <w:rPr>
          <w:b/>
          <w:bCs/>
          <w:color w:val="000000"/>
          <w:sz w:val="28"/>
          <w:szCs w:val="28"/>
          <w:lang w:val="uk-UA" w:eastAsia="uk-UA"/>
        </w:rPr>
        <w:t xml:space="preserve">Про 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внесення змін до </w:t>
      </w:r>
      <w:proofErr w:type="spellStart"/>
      <w:r w:rsidR="0020594A">
        <w:rPr>
          <w:b/>
          <w:bCs/>
          <w:color w:val="000000"/>
          <w:sz w:val="28"/>
          <w:szCs w:val="28"/>
          <w:lang w:val="uk-UA" w:eastAsia="uk-UA"/>
        </w:rPr>
        <w:t>розпоряд-</w:t>
      </w:r>
      <w:proofErr w:type="spellEnd"/>
    </w:p>
    <w:p w:rsidR="0020594A" w:rsidRDefault="004762AB" w:rsidP="004762AB">
      <w:pPr>
        <w:shd w:val="clear" w:color="auto" w:fill="FFFFFF"/>
        <w:spacing w:line="225" w:lineRule="atLeast"/>
        <w:jc w:val="both"/>
        <w:rPr>
          <w:b/>
          <w:bCs/>
          <w:color w:val="000000"/>
          <w:sz w:val="28"/>
          <w:szCs w:val="28"/>
          <w:lang w:val="uk-UA" w:eastAsia="uk-UA"/>
        </w:rPr>
      </w:pPr>
      <w:proofErr w:type="spellStart"/>
      <w:r>
        <w:rPr>
          <w:b/>
          <w:bCs/>
          <w:color w:val="000000"/>
          <w:sz w:val="28"/>
          <w:szCs w:val="28"/>
          <w:lang w:val="uk-UA" w:eastAsia="uk-UA"/>
        </w:rPr>
        <w:t>ження</w:t>
      </w:r>
      <w:proofErr w:type="spellEnd"/>
      <w:r>
        <w:rPr>
          <w:b/>
          <w:bCs/>
          <w:color w:val="000000"/>
          <w:sz w:val="28"/>
          <w:szCs w:val="28"/>
          <w:lang w:val="uk-UA" w:eastAsia="uk-UA"/>
        </w:rPr>
        <w:t xml:space="preserve"> голови </w:t>
      </w:r>
      <w:proofErr w:type="spellStart"/>
      <w:r>
        <w:rPr>
          <w:b/>
          <w:bCs/>
          <w:color w:val="000000"/>
          <w:sz w:val="28"/>
          <w:szCs w:val="28"/>
          <w:lang w:val="uk-UA" w:eastAsia="uk-UA"/>
        </w:rPr>
        <w:t>Недригайлівської</w:t>
      </w:r>
      <w:proofErr w:type="spellEnd"/>
    </w:p>
    <w:p w:rsidR="0020594A" w:rsidRDefault="004762AB" w:rsidP="004762AB">
      <w:pPr>
        <w:shd w:val="clear" w:color="auto" w:fill="FFFFFF"/>
        <w:spacing w:line="225" w:lineRule="atLeast"/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районної державної адміністрації </w:t>
      </w:r>
    </w:p>
    <w:p w:rsidR="004762AB" w:rsidRPr="00C158C8" w:rsidRDefault="004762AB" w:rsidP="004762AB">
      <w:pPr>
        <w:shd w:val="clear" w:color="auto" w:fill="FFFFFF"/>
        <w:spacing w:line="225" w:lineRule="atLeast"/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від 08.11.2017 № 769-ОД</w:t>
      </w:r>
    </w:p>
    <w:p w:rsidR="004762AB" w:rsidRPr="00C158C8" w:rsidRDefault="004762AB" w:rsidP="004762AB">
      <w:pPr>
        <w:rPr>
          <w:sz w:val="28"/>
          <w:szCs w:val="28"/>
          <w:lang w:val="uk-UA" w:eastAsia="uk-UA"/>
        </w:rPr>
      </w:pPr>
    </w:p>
    <w:p w:rsidR="00F93804" w:rsidRDefault="004762AB" w:rsidP="0020594A">
      <w:pPr>
        <w:shd w:val="clear" w:color="auto" w:fill="FFFFFF"/>
        <w:spacing w:line="225" w:lineRule="atLeast"/>
        <w:jc w:val="both"/>
        <w:rPr>
          <w:bCs/>
          <w:color w:val="000000"/>
          <w:sz w:val="28"/>
          <w:szCs w:val="28"/>
          <w:lang w:val="uk-UA" w:eastAsia="uk-UA"/>
        </w:rPr>
      </w:pPr>
      <w:r w:rsidRPr="00C158C8">
        <w:rPr>
          <w:color w:val="000000"/>
          <w:sz w:val="28"/>
          <w:szCs w:val="28"/>
          <w:lang w:val="uk-UA" w:eastAsia="uk-UA"/>
        </w:rPr>
        <w:tab/>
        <w:t>Відповідно до статей 6, 13, 21 Закону України «Про мі</w:t>
      </w:r>
      <w:r>
        <w:rPr>
          <w:color w:val="000000"/>
          <w:sz w:val="28"/>
          <w:szCs w:val="28"/>
          <w:lang w:val="uk-UA" w:eastAsia="uk-UA"/>
        </w:rPr>
        <w:t xml:space="preserve">сцеві державні адміністрації», статті 19 </w:t>
      </w:r>
      <w:r w:rsidRPr="00C158C8">
        <w:rPr>
          <w:color w:val="000000"/>
          <w:sz w:val="28"/>
          <w:szCs w:val="28"/>
          <w:lang w:val="uk-UA" w:eastAsia="uk-UA"/>
        </w:rPr>
        <w:t>Закону України «Про регулювання містобудівної діяльності», ДСТУ-Н Б Б.1.1-8:2009 «Настанова щодо складу, змісту, порядку розроблення, погодження та затвердже</w:t>
      </w:r>
      <w:r>
        <w:rPr>
          <w:color w:val="000000"/>
          <w:sz w:val="28"/>
          <w:szCs w:val="28"/>
          <w:lang w:val="uk-UA" w:eastAsia="uk-UA"/>
        </w:rPr>
        <w:t>ння детального плану території»</w:t>
      </w:r>
      <w:r w:rsidR="00AA43D4">
        <w:rPr>
          <w:color w:val="000000"/>
          <w:sz w:val="28"/>
          <w:szCs w:val="28"/>
          <w:lang w:val="uk-UA" w:eastAsia="uk-UA"/>
        </w:rPr>
        <w:t>, н</w:t>
      </w:r>
      <w:r>
        <w:rPr>
          <w:color w:val="000000"/>
          <w:sz w:val="28"/>
          <w:szCs w:val="28"/>
          <w:lang w:val="uk-UA" w:eastAsia="uk-UA"/>
        </w:rPr>
        <w:t>а</w:t>
      </w:r>
      <w:r w:rsidR="00AA43D4">
        <w:rPr>
          <w:color w:val="000000"/>
          <w:sz w:val="28"/>
          <w:szCs w:val="28"/>
          <w:lang w:val="uk-UA" w:eastAsia="uk-UA"/>
        </w:rPr>
        <w:t xml:space="preserve"> підставі</w:t>
      </w:r>
      <w:r>
        <w:rPr>
          <w:color w:val="000000"/>
          <w:sz w:val="28"/>
          <w:szCs w:val="28"/>
          <w:lang w:val="uk-UA" w:eastAsia="uk-UA"/>
        </w:rPr>
        <w:t xml:space="preserve"> листа</w:t>
      </w:r>
      <w:r w:rsidRPr="00C158C8">
        <w:rPr>
          <w:color w:val="000000"/>
          <w:sz w:val="28"/>
          <w:szCs w:val="28"/>
          <w:lang w:val="uk-UA" w:eastAsia="uk-UA"/>
        </w:rPr>
        <w:t xml:space="preserve"> ТОВ «Агробізнес ТСК</w:t>
      </w:r>
      <w:r>
        <w:rPr>
          <w:color w:val="000000"/>
          <w:sz w:val="28"/>
          <w:szCs w:val="28"/>
          <w:lang w:val="uk-UA" w:eastAsia="uk-UA"/>
        </w:rPr>
        <w:t xml:space="preserve">» від </w:t>
      </w:r>
      <w:r w:rsidR="00E05BA2">
        <w:rPr>
          <w:color w:val="000000"/>
          <w:sz w:val="28"/>
          <w:szCs w:val="28"/>
          <w:lang w:val="uk-UA" w:eastAsia="uk-UA"/>
        </w:rPr>
        <w:t>05</w:t>
      </w:r>
      <w:r>
        <w:rPr>
          <w:color w:val="000000"/>
          <w:sz w:val="28"/>
          <w:szCs w:val="28"/>
          <w:lang w:val="uk-UA" w:eastAsia="uk-UA"/>
        </w:rPr>
        <w:t>.0</w:t>
      </w:r>
      <w:r w:rsidR="00E05BA2">
        <w:rPr>
          <w:color w:val="000000"/>
          <w:sz w:val="28"/>
          <w:szCs w:val="28"/>
          <w:lang w:val="uk-UA" w:eastAsia="uk-UA"/>
        </w:rPr>
        <w:t>3</w:t>
      </w:r>
      <w:r>
        <w:rPr>
          <w:color w:val="000000"/>
          <w:sz w:val="28"/>
          <w:szCs w:val="28"/>
          <w:lang w:val="uk-UA" w:eastAsia="uk-UA"/>
        </w:rPr>
        <w:t>.201</w:t>
      </w:r>
      <w:r w:rsidR="00E05BA2">
        <w:rPr>
          <w:color w:val="000000"/>
          <w:sz w:val="28"/>
          <w:szCs w:val="28"/>
          <w:lang w:val="uk-UA" w:eastAsia="uk-UA"/>
        </w:rPr>
        <w:t>8</w:t>
      </w:r>
      <w:r>
        <w:rPr>
          <w:color w:val="000000"/>
          <w:sz w:val="28"/>
          <w:szCs w:val="28"/>
          <w:lang w:val="uk-UA" w:eastAsia="uk-UA"/>
        </w:rPr>
        <w:t xml:space="preserve"> № </w:t>
      </w:r>
      <w:r w:rsidR="00E05BA2">
        <w:rPr>
          <w:color w:val="000000"/>
          <w:sz w:val="28"/>
          <w:szCs w:val="28"/>
          <w:lang w:val="uk-UA" w:eastAsia="uk-UA"/>
        </w:rPr>
        <w:t>122</w:t>
      </w:r>
      <w:r w:rsidR="00AA43D4">
        <w:rPr>
          <w:color w:val="000000"/>
          <w:sz w:val="28"/>
          <w:szCs w:val="28"/>
          <w:lang w:val="uk-UA" w:eastAsia="uk-UA"/>
        </w:rPr>
        <w:t>в</w:t>
      </w:r>
      <w:r w:rsidR="004E0538">
        <w:rPr>
          <w:color w:val="000000"/>
          <w:sz w:val="28"/>
          <w:szCs w:val="28"/>
          <w:lang w:val="uk-UA" w:eastAsia="uk-UA"/>
        </w:rPr>
        <w:t xml:space="preserve">нести зміни </w:t>
      </w:r>
      <w:r w:rsidR="00AA43D4">
        <w:rPr>
          <w:color w:val="000000"/>
          <w:sz w:val="28"/>
          <w:szCs w:val="28"/>
          <w:lang w:val="uk-UA" w:eastAsia="uk-UA"/>
        </w:rPr>
        <w:t>в</w:t>
      </w:r>
      <w:r w:rsidR="004E0538">
        <w:rPr>
          <w:color w:val="000000"/>
          <w:sz w:val="28"/>
          <w:szCs w:val="28"/>
          <w:lang w:val="uk-UA" w:eastAsia="uk-UA"/>
        </w:rPr>
        <w:t xml:space="preserve"> п</w:t>
      </w:r>
      <w:r w:rsidR="0020594A">
        <w:rPr>
          <w:color w:val="000000"/>
          <w:sz w:val="28"/>
          <w:szCs w:val="28"/>
          <w:lang w:val="uk-UA" w:eastAsia="uk-UA"/>
        </w:rPr>
        <w:t>ункт 1</w:t>
      </w:r>
      <w:r w:rsidR="004E0538">
        <w:rPr>
          <w:color w:val="000000"/>
          <w:sz w:val="28"/>
          <w:szCs w:val="28"/>
          <w:lang w:val="uk-UA" w:eastAsia="uk-UA"/>
        </w:rPr>
        <w:t xml:space="preserve"> розпорядження</w:t>
      </w:r>
      <w:r w:rsidR="00AA43D4">
        <w:rPr>
          <w:color w:val="000000"/>
          <w:sz w:val="28"/>
          <w:szCs w:val="28"/>
          <w:lang w:val="uk-UA" w:eastAsia="uk-UA"/>
        </w:rPr>
        <w:t xml:space="preserve"> голови </w:t>
      </w:r>
      <w:proofErr w:type="spellStart"/>
      <w:r w:rsidR="00AA43D4">
        <w:rPr>
          <w:color w:val="000000"/>
          <w:sz w:val="28"/>
          <w:szCs w:val="28"/>
          <w:lang w:val="uk-UA" w:eastAsia="uk-UA"/>
        </w:rPr>
        <w:t>Недригайлівської</w:t>
      </w:r>
      <w:proofErr w:type="spellEnd"/>
      <w:r w:rsidR="00AA43D4">
        <w:rPr>
          <w:color w:val="000000"/>
          <w:sz w:val="28"/>
          <w:szCs w:val="28"/>
          <w:lang w:val="uk-UA" w:eastAsia="uk-UA"/>
        </w:rPr>
        <w:t xml:space="preserve"> районної державної адміністрації «Про </w:t>
      </w:r>
      <w:r w:rsidR="00AA43D4" w:rsidRPr="00AA43D4">
        <w:rPr>
          <w:bCs/>
          <w:color w:val="000000"/>
          <w:sz w:val="28"/>
          <w:szCs w:val="28"/>
          <w:lang w:val="uk-UA" w:eastAsia="uk-UA"/>
        </w:rPr>
        <w:t xml:space="preserve">розробку детального плану території, яка планується під розміщення та будівництво  </w:t>
      </w:r>
      <w:proofErr w:type="spellStart"/>
      <w:r w:rsidR="00AA43D4" w:rsidRPr="00AA43D4">
        <w:rPr>
          <w:bCs/>
          <w:color w:val="000000"/>
          <w:sz w:val="28"/>
          <w:szCs w:val="28"/>
          <w:lang w:val="uk-UA" w:eastAsia="uk-UA"/>
        </w:rPr>
        <w:t>зерносушилки</w:t>
      </w:r>
      <w:proofErr w:type="spellEnd"/>
      <w:r w:rsidR="00AA43D4" w:rsidRPr="00AA43D4">
        <w:rPr>
          <w:bCs/>
          <w:color w:val="000000"/>
          <w:sz w:val="28"/>
          <w:szCs w:val="28"/>
          <w:lang w:val="uk-UA" w:eastAsia="uk-UA"/>
        </w:rPr>
        <w:t xml:space="preserve">, </w:t>
      </w:r>
      <w:proofErr w:type="spellStart"/>
      <w:r w:rsidR="00AA43D4" w:rsidRPr="00AA43D4">
        <w:rPr>
          <w:bCs/>
          <w:color w:val="000000"/>
          <w:sz w:val="28"/>
          <w:szCs w:val="28"/>
          <w:lang w:val="uk-UA" w:eastAsia="uk-UA"/>
        </w:rPr>
        <w:t>силосів</w:t>
      </w:r>
      <w:proofErr w:type="spellEnd"/>
      <w:r w:rsidR="00AA43D4" w:rsidRPr="00AA43D4">
        <w:rPr>
          <w:bCs/>
          <w:color w:val="000000"/>
          <w:sz w:val="28"/>
          <w:szCs w:val="28"/>
          <w:lang w:val="uk-UA" w:eastAsia="uk-UA"/>
        </w:rPr>
        <w:t xml:space="preserve"> для зберігання зерна і допоміжного обладнання в с. Велика Діброва </w:t>
      </w:r>
      <w:proofErr w:type="spellStart"/>
      <w:r w:rsidR="00AA43D4" w:rsidRPr="00AA43D4">
        <w:rPr>
          <w:bCs/>
          <w:color w:val="000000"/>
          <w:sz w:val="28"/>
          <w:szCs w:val="28"/>
          <w:lang w:val="uk-UA" w:eastAsia="uk-UA"/>
        </w:rPr>
        <w:t>Сакунихської</w:t>
      </w:r>
      <w:proofErr w:type="spellEnd"/>
      <w:r w:rsidR="00AA43D4" w:rsidRPr="00AA43D4">
        <w:rPr>
          <w:bCs/>
          <w:color w:val="000000"/>
          <w:sz w:val="28"/>
          <w:szCs w:val="28"/>
          <w:lang w:val="uk-UA" w:eastAsia="uk-UA"/>
        </w:rPr>
        <w:t xml:space="preserve"> сільської ради </w:t>
      </w:r>
      <w:proofErr w:type="spellStart"/>
      <w:r w:rsidR="00AA43D4" w:rsidRPr="00AA43D4">
        <w:rPr>
          <w:bCs/>
          <w:color w:val="000000"/>
          <w:sz w:val="28"/>
          <w:szCs w:val="28"/>
          <w:lang w:val="uk-UA" w:eastAsia="uk-UA"/>
        </w:rPr>
        <w:t>Недригайлівського</w:t>
      </w:r>
      <w:proofErr w:type="spellEnd"/>
      <w:r w:rsidR="00AA43D4" w:rsidRPr="00AA43D4">
        <w:rPr>
          <w:bCs/>
          <w:color w:val="000000"/>
          <w:sz w:val="28"/>
          <w:szCs w:val="28"/>
          <w:lang w:val="uk-UA" w:eastAsia="uk-UA"/>
        </w:rPr>
        <w:t xml:space="preserve"> району  Сумської області</w:t>
      </w:r>
      <w:r w:rsidR="00AA43D4">
        <w:rPr>
          <w:bCs/>
          <w:color w:val="000000"/>
          <w:sz w:val="28"/>
          <w:szCs w:val="28"/>
          <w:lang w:val="uk-UA" w:eastAsia="uk-UA"/>
        </w:rPr>
        <w:t xml:space="preserve">» від 08.11.2017 № </w:t>
      </w:r>
      <w:r w:rsidR="00AA43D4" w:rsidRPr="00AA43D4">
        <w:rPr>
          <w:bCs/>
          <w:sz w:val="28"/>
          <w:szCs w:val="28"/>
          <w:lang w:val="uk-UA"/>
        </w:rPr>
        <w:t>769-ОД</w:t>
      </w:r>
      <w:r w:rsidR="0020594A">
        <w:rPr>
          <w:bCs/>
          <w:color w:val="000000"/>
          <w:sz w:val="28"/>
          <w:szCs w:val="28"/>
          <w:lang w:val="uk-UA" w:eastAsia="uk-UA"/>
        </w:rPr>
        <w:t>викла</w:t>
      </w:r>
      <w:r w:rsidR="00AA43D4">
        <w:rPr>
          <w:bCs/>
          <w:color w:val="000000"/>
          <w:sz w:val="28"/>
          <w:szCs w:val="28"/>
          <w:lang w:val="uk-UA" w:eastAsia="uk-UA"/>
        </w:rPr>
        <w:t>вши</w:t>
      </w:r>
      <w:r w:rsidR="004E0538">
        <w:rPr>
          <w:bCs/>
          <w:color w:val="000000"/>
          <w:sz w:val="28"/>
          <w:szCs w:val="28"/>
          <w:lang w:val="uk-UA" w:eastAsia="uk-UA"/>
        </w:rPr>
        <w:t xml:space="preserve"> йогов </w:t>
      </w:r>
      <w:r w:rsidR="00AA43D4">
        <w:rPr>
          <w:bCs/>
          <w:color w:val="000000"/>
          <w:sz w:val="28"/>
          <w:szCs w:val="28"/>
          <w:lang w:val="uk-UA" w:eastAsia="uk-UA"/>
        </w:rPr>
        <w:t>такій</w:t>
      </w:r>
      <w:r w:rsidR="0020594A">
        <w:rPr>
          <w:bCs/>
          <w:color w:val="000000"/>
          <w:sz w:val="28"/>
          <w:szCs w:val="28"/>
          <w:lang w:val="uk-UA" w:eastAsia="uk-UA"/>
        </w:rPr>
        <w:t>редакції</w:t>
      </w:r>
      <w:r w:rsidR="004E0538">
        <w:rPr>
          <w:bCs/>
          <w:color w:val="000000"/>
          <w:sz w:val="28"/>
          <w:szCs w:val="28"/>
          <w:lang w:val="uk-UA" w:eastAsia="uk-UA"/>
        </w:rPr>
        <w:t>:</w:t>
      </w:r>
    </w:p>
    <w:p w:rsidR="004762AB" w:rsidRPr="00AA43D4" w:rsidRDefault="004F5CDB" w:rsidP="00AA43D4">
      <w:pPr>
        <w:shd w:val="clear" w:color="auto" w:fill="FFFFFF"/>
        <w:spacing w:line="225" w:lineRule="atLeast"/>
        <w:ind w:firstLine="708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>«</w:t>
      </w:r>
      <w:r w:rsidR="00F93804">
        <w:rPr>
          <w:bCs/>
          <w:color w:val="000000"/>
          <w:sz w:val="28"/>
          <w:szCs w:val="28"/>
          <w:lang w:val="uk-UA" w:eastAsia="uk-UA"/>
        </w:rPr>
        <w:t>Н</w:t>
      </w:r>
      <w:r w:rsidR="00A579F5">
        <w:rPr>
          <w:bCs/>
          <w:color w:val="000000"/>
          <w:sz w:val="28"/>
          <w:szCs w:val="28"/>
          <w:lang w:val="uk-UA" w:eastAsia="uk-UA"/>
        </w:rPr>
        <w:t xml:space="preserve">адати </w:t>
      </w:r>
      <w:r w:rsidR="00A579F5" w:rsidRPr="00C158C8">
        <w:rPr>
          <w:color w:val="000000"/>
          <w:sz w:val="28"/>
          <w:szCs w:val="28"/>
          <w:lang w:val="uk-UA" w:eastAsia="uk-UA"/>
        </w:rPr>
        <w:t xml:space="preserve">дозвіл на розробку детального плану території </w:t>
      </w:r>
      <w:r w:rsidR="00A579F5">
        <w:rPr>
          <w:bCs/>
          <w:color w:val="000000"/>
          <w:sz w:val="28"/>
          <w:szCs w:val="28"/>
          <w:lang w:val="uk-UA" w:eastAsia="uk-UA"/>
        </w:rPr>
        <w:t xml:space="preserve">«Будівництво комплексу доробки, зберігання та відвантаження зерна по вул. Велика Діброва, 55, в с. Велика Діброва, </w:t>
      </w:r>
      <w:proofErr w:type="spellStart"/>
      <w:r w:rsidR="00A579F5">
        <w:rPr>
          <w:bCs/>
          <w:color w:val="000000"/>
          <w:sz w:val="28"/>
          <w:szCs w:val="28"/>
          <w:lang w:val="uk-UA" w:eastAsia="uk-UA"/>
        </w:rPr>
        <w:t>Недригайлівського</w:t>
      </w:r>
      <w:proofErr w:type="spellEnd"/>
      <w:r w:rsidR="00A579F5">
        <w:rPr>
          <w:bCs/>
          <w:color w:val="000000"/>
          <w:sz w:val="28"/>
          <w:szCs w:val="28"/>
          <w:lang w:val="uk-UA" w:eastAsia="uk-UA"/>
        </w:rPr>
        <w:t xml:space="preserve"> району Сумської області»</w:t>
      </w:r>
      <w:r w:rsidR="00364AA5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A579F5" w:rsidRPr="00C158C8">
        <w:rPr>
          <w:color w:val="000000"/>
          <w:sz w:val="28"/>
          <w:szCs w:val="28"/>
          <w:lang w:val="uk-UA" w:eastAsia="uk-UA"/>
        </w:rPr>
        <w:t xml:space="preserve">загальною площею 5,9284 га, </w:t>
      </w:r>
      <w:r w:rsidR="00A579F5">
        <w:rPr>
          <w:bCs/>
          <w:color w:val="000000"/>
          <w:sz w:val="28"/>
          <w:szCs w:val="28"/>
          <w:lang w:val="uk-UA" w:eastAsia="uk-UA"/>
        </w:rPr>
        <w:t>(за межами населеного пункту) що</w:t>
      </w:r>
      <w:r w:rsidR="00A579F5" w:rsidRPr="00C158C8">
        <w:rPr>
          <w:bCs/>
          <w:color w:val="000000"/>
          <w:sz w:val="28"/>
          <w:szCs w:val="28"/>
          <w:lang w:val="uk-UA" w:eastAsia="uk-UA"/>
        </w:rPr>
        <w:t xml:space="preserve"> знаходиться в користуванні ТОВ «Агробізнес ТСК» згідно договору оренди землі від 31.08.2012 № 592350004008992</w:t>
      </w:r>
      <w:r w:rsidR="00AA43D4">
        <w:rPr>
          <w:bCs/>
          <w:color w:val="000000"/>
          <w:sz w:val="28"/>
          <w:szCs w:val="28"/>
          <w:lang w:val="uk-UA" w:eastAsia="uk-UA"/>
        </w:rPr>
        <w:t>»</w:t>
      </w:r>
      <w:r w:rsidR="00A579F5" w:rsidRPr="00C158C8">
        <w:rPr>
          <w:bCs/>
          <w:color w:val="000000"/>
          <w:sz w:val="28"/>
          <w:szCs w:val="28"/>
          <w:lang w:val="uk-UA" w:eastAsia="uk-UA"/>
        </w:rPr>
        <w:t>.</w:t>
      </w:r>
    </w:p>
    <w:p w:rsidR="004762AB" w:rsidRPr="00C158C8" w:rsidRDefault="004762AB" w:rsidP="004762AB">
      <w:pPr>
        <w:jc w:val="both"/>
        <w:rPr>
          <w:sz w:val="28"/>
          <w:szCs w:val="28"/>
          <w:lang w:val="uk-UA"/>
        </w:rPr>
      </w:pPr>
    </w:p>
    <w:p w:rsidR="004762AB" w:rsidRPr="00C158C8" w:rsidRDefault="004762AB" w:rsidP="004762AB">
      <w:pPr>
        <w:jc w:val="both"/>
        <w:rPr>
          <w:b/>
          <w:sz w:val="28"/>
          <w:szCs w:val="28"/>
          <w:lang w:val="uk-UA"/>
        </w:rPr>
      </w:pPr>
      <w:r w:rsidRPr="00C158C8">
        <w:rPr>
          <w:b/>
          <w:sz w:val="28"/>
          <w:szCs w:val="28"/>
          <w:lang w:val="uk-UA"/>
        </w:rPr>
        <w:t>Тимчасово виконуючий обов’язки</w:t>
      </w:r>
    </w:p>
    <w:p w:rsidR="004762AB" w:rsidRPr="00C158C8" w:rsidRDefault="004762AB" w:rsidP="004762AB">
      <w:pPr>
        <w:jc w:val="both"/>
        <w:rPr>
          <w:b/>
          <w:sz w:val="28"/>
          <w:szCs w:val="28"/>
          <w:lang w:val="uk-UA"/>
        </w:rPr>
      </w:pPr>
      <w:r w:rsidRPr="00C158C8">
        <w:rPr>
          <w:b/>
          <w:sz w:val="28"/>
          <w:szCs w:val="28"/>
          <w:lang w:val="uk-UA"/>
        </w:rPr>
        <w:t xml:space="preserve">голови  </w:t>
      </w:r>
      <w:proofErr w:type="spellStart"/>
      <w:r w:rsidRPr="00C158C8">
        <w:rPr>
          <w:b/>
          <w:sz w:val="28"/>
          <w:szCs w:val="28"/>
          <w:lang w:val="uk-UA"/>
        </w:rPr>
        <w:t>Недрига</w:t>
      </w:r>
      <w:bookmarkStart w:id="0" w:name="_GoBack"/>
      <w:bookmarkEnd w:id="0"/>
      <w:r w:rsidRPr="00C158C8">
        <w:rPr>
          <w:b/>
          <w:sz w:val="28"/>
          <w:szCs w:val="28"/>
          <w:lang w:val="uk-UA"/>
        </w:rPr>
        <w:t>йлівської</w:t>
      </w:r>
      <w:proofErr w:type="spellEnd"/>
      <w:r w:rsidRPr="00C158C8">
        <w:rPr>
          <w:b/>
          <w:sz w:val="28"/>
          <w:szCs w:val="28"/>
          <w:lang w:val="uk-UA"/>
        </w:rPr>
        <w:t xml:space="preserve">  районної </w:t>
      </w:r>
    </w:p>
    <w:p w:rsidR="004762AB" w:rsidRPr="00C158C8" w:rsidRDefault="004762AB" w:rsidP="004762AB">
      <w:pPr>
        <w:jc w:val="both"/>
        <w:rPr>
          <w:b/>
          <w:sz w:val="28"/>
          <w:szCs w:val="28"/>
          <w:lang w:val="uk-UA"/>
        </w:rPr>
      </w:pPr>
      <w:r w:rsidRPr="00C158C8">
        <w:rPr>
          <w:b/>
          <w:sz w:val="28"/>
          <w:szCs w:val="28"/>
          <w:lang w:val="uk-UA"/>
        </w:rPr>
        <w:t xml:space="preserve">державної   адміністрації                                                 </w:t>
      </w:r>
      <w:r w:rsidRPr="00C158C8">
        <w:rPr>
          <w:b/>
          <w:sz w:val="28"/>
          <w:szCs w:val="28"/>
          <w:lang w:val="uk-UA"/>
        </w:rPr>
        <w:tab/>
        <w:t>О.І. Васильченко</w:t>
      </w:r>
    </w:p>
    <w:p w:rsidR="00827792" w:rsidRDefault="00827792"/>
    <w:sectPr w:rsidR="00827792" w:rsidSect="00756946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762AB"/>
    <w:rsid w:val="0020594A"/>
    <w:rsid w:val="002441F7"/>
    <w:rsid w:val="00364AA5"/>
    <w:rsid w:val="004762AB"/>
    <w:rsid w:val="004E0538"/>
    <w:rsid w:val="004E6CFD"/>
    <w:rsid w:val="004F5CDB"/>
    <w:rsid w:val="006C0835"/>
    <w:rsid w:val="006E2936"/>
    <w:rsid w:val="00756946"/>
    <w:rsid w:val="00827792"/>
    <w:rsid w:val="00A579F5"/>
    <w:rsid w:val="00AA43D4"/>
    <w:rsid w:val="00B608DC"/>
    <w:rsid w:val="00E05BA2"/>
    <w:rsid w:val="00EC386A"/>
    <w:rsid w:val="00F938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2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762A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F5C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5CD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2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762A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F5C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5C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Микола Дядченко</dc:creator>
  <cp:lastModifiedBy>Vn-polit</cp:lastModifiedBy>
  <cp:revision>5</cp:revision>
  <cp:lastPrinted>2018-03-12T07:25:00Z</cp:lastPrinted>
  <dcterms:created xsi:type="dcterms:W3CDTF">2018-03-06T07:12:00Z</dcterms:created>
  <dcterms:modified xsi:type="dcterms:W3CDTF">2018-03-16T14:46:00Z</dcterms:modified>
</cp:coreProperties>
</file>