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10" w:rsidRDefault="004F1010" w:rsidP="004F101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010" w:rsidRDefault="004F1010" w:rsidP="004F1010">
      <w:pPr>
        <w:jc w:val="center"/>
      </w:pPr>
    </w:p>
    <w:p w:rsidR="004F1010" w:rsidRDefault="004F1010" w:rsidP="004F10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F1010" w:rsidRDefault="004F1010" w:rsidP="004F1010">
      <w:pPr>
        <w:jc w:val="center"/>
        <w:rPr>
          <w:b/>
          <w:bCs/>
          <w:sz w:val="28"/>
          <w:szCs w:val="28"/>
        </w:rPr>
      </w:pPr>
    </w:p>
    <w:p w:rsidR="004F1010" w:rsidRDefault="004F1010" w:rsidP="004F101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F1010" w:rsidRDefault="004F1010" w:rsidP="004F101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15D05" w:rsidRDefault="00D15D05" w:rsidP="004F1010">
      <w:pPr>
        <w:jc w:val="center"/>
        <w:rPr>
          <w:sz w:val="28"/>
          <w:lang w:val="uk-UA"/>
        </w:rPr>
      </w:pPr>
    </w:p>
    <w:p w:rsidR="00D15D05" w:rsidRPr="00D4744D" w:rsidRDefault="003B0D7B" w:rsidP="00D15D05">
      <w:pPr>
        <w:rPr>
          <w:sz w:val="28"/>
          <w:lang w:val="uk-UA"/>
        </w:rPr>
      </w:pPr>
      <w:r>
        <w:rPr>
          <w:sz w:val="28"/>
          <w:lang w:val="uk-UA"/>
        </w:rPr>
        <w:t>2</w:t>
      </w:r>
      <w:r w:rsidR="004F1010">
        <w:rPr>
          <w:sz w:val="28"/>
          <w:lang w:val="uk-UA"/>
        </w:rPr>
        <w:t>2</w:t>
      </w:r>
      <w:r>
        <w:rPr>
          <w:sz w:val="28"/>
          <w:lang w:val="uk-UA"/>
        </w:rPr>
        <w:t>.11.2017</w:t>
      </w:r>
      <w:r w:rsidR="00D15D05">
        <w:rPr>
          <w:sz w:val="28"/>
          <w:lang w:val="uk-UA"/>
        </w:rPr>
        <w:t xml:space="preserve">                                  </w:t>
      </w:r>
      <w:proofErr w:type="spellStart"/>
      <w:r w:rsidR="00D15D05">
        <w:rPr>
          <w:sz w:val="28"/>
          <w:lang w:val="uk-UA"/>
        </w:rPr>
        <w:t>смт</w:t>
      </w:r>
      <w:proofErr w:type="spellEnd"/>
      <w:r w:rsidR="00D15D05">
        <w:rPr>
          <w:sz w:val="28"/>
          <w:lang w:val="uk-UA"/>
        </w:rPr>
        <w:t xml:space="preserve"> </w:t>
      </w:r>
      <w:proofErr w:type="spellStart"/>
      <w:r w:rsidR="00D15D05">
        <w:rPr>
          <w:sz w:val="28"/>
          <w:lang w:val="uk-UA"/>
        </w:rPr>
        <w:t>Недригайлів</w:t>
      </w:r>
      <w:proofErr w:type="spellEnd"/>
      <w:r w:rsidR="00D15D05">
        <w:rPr>
          <w:sz w:val="28"/>
          <w:lang w:val="uk-UA"/>
        </w:rPr>
        <w:t xml:space="preserve">                              № </w:t>
      </w:r>
      <w:r w:rsidR="00956A2C">
        <w:rPr>
          <w:sz w:val="28"/>
          <w:lang w:val="uk-UA"/>
        </w:rPr>
        <w:t>810</w:t>
      </w:r>
      <w:r w:rsidR="00D15D05">
        <w:rPr>
          <w:sz w:val="28"/>
          <w:lang w:val="uk-UA"/>
        </w:rPr>
        <w:t xml:space="preserve"> -</w:t>
      </w:r>
      <w:r w:rsidR="00526B9E">
        <w:rPr>
          <w:sz w:val="28"/>
          <w:lang w:val="uk-UA"/>
        </w:rPr>
        <w:t xml:space="preserve"> </w:t>
      </w:r>
      <w:r w:rsidR="00D15D05">
        <w:rPr>
          <w:sz w:val="28"/>
          <w:lang w:val="uk-UA"/>
        </w:rPr>
        <w:t>ОД</w:t>
      </w:r>
    </w:p>
    <w:p w:rsidR="00D15D05" w:rsidRDefault="00D15D05" w:rsidP="00D15D05">
      <w:pPr>
        <w:rPr>
          <w:sz w:val="28"/>
          <w:lang w:val="uk-UA"/>
        </w:rPr>
      </w:pPr>
    </w:p>
    <w:p w:rsidR="00D15D05" w:rsidRPr="0032747A" w:rsidRDefault="00D15D05" w:rsidP="00D15D05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надання </w:t>
      </w:r>
      <w:r w:rsidR="006555C4">
        <w:rPr>
          <w:b/>
          <w:sz w:val="28"/>
          <w:szCs w:val="28"/>
          <w:lang w:val="uk-UA"/>
        </w:rPr>
        <w:t xml:space="preserve"> </w:t>
      </w:r>
      <w:r w:rsidRPr="00AE78DC">
        <w:rPr>
          <w:b/>
          <w:sz w:val="28"/>
          <w:szCs w:val="28"/>
          <w:lang w:val="uk-UA"/>
        </w:rPr>
        <w:t xml:space="preserve">згоди </w:t>
      </w:r>
      <w:r>
        <w:rPr>
          <w:b/>
          <w:sz w:val="28"/>
          <w:szCs w:val="28"/>
          <w:lang w:val="uk-UA"/>
        </w:rPr>
        <w:t xml:space="preserve">на дарування часток квартири в </w:t>
      </w:r>
      <w:proofErr w:type="spellStart"/>
      <w:r>
        <w:rPr>
          <w:b/>
          <w:sz w:val="28"/>
          <w:szCs w:val="28"/>
          <w:lang w:val="uk-UA"/>
        </w:rPr>
        <w:t>зв</w:t>
      </w:r>
      <w:proofErr w:type="spellEnd"/>
      <w:r w:rsidRPr="0032747A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язку</w:t>
      </w:r>
      <w:proofErr w:type="spellEnd"/>
      <w:r>
        <w:rPr>
          <w:b/>
          <w:sz w:val="28"/>
          <w:szCs w:val="28"/>
          <w:lang w:val="uk-UA"/>
        </w:rPr>
        <w:t xml:space="preserve"> з майновими інтересами малолітніх дітей</w:t>
      </w:r>
    </w:p>
    <w:p w:rsidR="00D15D05" w:rsidRPr="00E95975" w:rsidRDefault="00D15D05" w:rsidP="00D15D05">
      <w:pPr>
        <w:rPr>
          <w:sz w:val="28"/>
          <w:lang w:val="uk-UA"/>
        </w:rPr>
      </w:pPr>
    </w:p>
    <w:p w:rsidR="00D15D05" w:rsidRDefault="00D15D05" w:rsidP="00950901">
      <w:pPr>
        <w:pStyle w:val="4"/>
      </w:pPr>
      <w:r w:rsidRPr="007B6FF1">
        <w:t xml:space="preserve">                 </w:t>
      </w:r>
      <w:r>
        <w:t>Відповідно до статті</w:t>
      </w:r>
      <w:r w:rsidRPr="007B6FF1">
        <w:t xml:space="preserve"> 17 Закону України</w:t>
      </w:r>
      <w:r>
        <w:t xml:space="preserve"> «Про охорону дитинства», статей </w:t>
      </w:r>
      <w:r w:rsidRPr="007B6FF1">
        <w:t>177,</w:t>
      </w:r>
      <w:r>
        <w:t xml:space="preserve"> </w:t>
      </w:r>
      <w:r w:rsidRPr="007B6FF1">
        <w:t>17</w:t>
      </w:r>
      <w:r>
        <w:t xml:space="preserve">8 Сімейного кодексу України, пункту </w:t>
      </w:r>
      <w:r w:rsidRPr="007B6FF1"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</w:t>
      </w:r>
      <w:r>
        <w:t>оку</w:t>
      </w:r>
      <w:r w:rsidRPr="007B6FF1">
        <w:t xml:space="preserve"> </w:t>
      </w:r>
      <w:r>
        <w:t xml:space="preserve">     №</w:t>
      </w:r>
      <w:r w:rsidRPr="007B6FF1">
        <w:t xml:space="preserve"> 866, </w:t>
      </w:r>
      <w:r>
        <w:t>на підставі заяв</w:t>
      </w:r>
      <w:r w:rsidR="006E6510">
        <w:t xml:space="preserve"> </w:t>
      </w:r>
      <w:r w:rsidR="00C34468">
        <w:rPr>
          <w:szCs w:val="28"/>
        </w:rPr>
        <w:t>ОСОБА 1</w:t>
      </w:r>
      <w:r w:rsidR="006E6510">
        <w:t xml:space="preserve"> і </w:t>
      </w:r>
      <w:r w:rsidR="00C34468">
        <w:rPr>
          <w:szCs w:val="28"/>
        </w:rPr>
        <w:t>ОСОБА 2</w:t>
      </w:r>
      <w:r>
        <w:t>, як</w:t>
      </w:r>
      <w:r w:rsidR="006E6510">
        <w:t>і</w:t>
      </w:r>
      <w:r>
        <w:t xml:space="preserve"> прожива</w:t>
      </w:r>
      <w:r w:rsidR="006E6510">
        <w:t>ють</w:t>
      </w:r>
      <w:r>
        <w:t xml:space="preserve"> за адресою: </w:t>
      </w:r>
      <w:r w:rsidR="00385599">
        <w:rPr>
          <w:szCs w:val="28"/>
        </w:rPr>
        <w:t>КОНФІДЕНЦІЙНА ІНФОРМАЦІЯ</w:t>
      </w:r>
      <w:r>
        <w:t xml:space="preserve">, врахувавши </w:t>
      </w:r>
      <w:r w:rsidRPr="007B6FF1">
        <w:t xml:space="preserve">рішення комісії з питань захисту прав дитини від </w:t>
      </w:r>
      <w:r w:rsidR="003B0D7B">
        <w:t xml:space="preserve">21.11.2017, з метою захисту законних прав та інтересів малолітніх дітей </w:t>
      </w:r>
      <w:r w:rsidR="00C34468">
        <w:rPr>
          <w:szCs w:val="28"/>
        </w:rPr>
        <w:t>ОСОБА 3</w:t>
      </w:r>
      <w:r w:rsidR="003B0D7B">
        <w:t xml:space="preserve">, </w:t>
      </w:r>
      <w:r w:rsidR="00385599">
        <w:rPr>
          <w:szCs w:val="28"/>
        </w:rPr>
        <w:t>КОНФІДЕНЦІЙНА ІНФОРМАЦІЯ</w:t>
      </w:r>
      <w:r w:rsidR="00385599">
        <w:t xml:space="preserve"> </w:t>
      </w:r>
      <w:r w:rsidR="003B0D7B">
        <w:t xml:space="preserve">народження, і </w:t>
      </w:r>
      <w:r w:rsidR="00C34468">
        <w:rPr>
          <w:szCs w:val="28"/>
        </w:rPr>
        <w:t>ОСОБА 4</w:t>
      </w:r>
      <w:r w:rsidR="003B0D7B">
        <w:t xml:space="preserve">, </w:t>
      </w:r>
      <w:r w:rsidR="00385599">
        <w:rPr>
          <w:szCs w:val="28"/>
        </w:rPr>
        <w:t>КОНФІДЕНЦІЙНА ІНФОРМАЦІЯ</w:t>
      </w:r>
      <w:r w:rsidRPr="007B6FF1">
        <w:t>:</w:t>
      </w:r>
    </w:p>
    <w:p w:rsidR="00D15D05" w:rsidRDefault="00D15D05" w:rsidP="00950901">
      <w:pPr>
        <w:pStyle w:val="4"/>
      </w:pPr>
      <w:r>
        <w:t xml:space="preserve">        1. </w:t>
      </w:r>
      <w:r w:rsidRPr="007E3CF8">
        <w:t>Дозволити гр</w:t>
      </w:r>
      <w:r>
        <w:t>омадян</w:t>
      </w:r>
      <w:r w:rsidR="003B0D7B">
        <w:t xml:space="preserve">ам </w:t>
      </w:r>
      <w:r w:rsidR="00C34468">
        <w:rPr>
          <w:szCs w:val="28"/>
        </w:rPr>
        <w:t xml:space="preserve">ОСОБА 1 </w:t>
      </w:r>
      <w:r w:rsidR="003B0D7B">
        <w:t xml:space="preserve">і </w:t>
      </w:r>
      <w:r w:rsidR="00C34468">
        <w:rPr>
          <w:szCs w:val="28"/>
        </w:rPr>
        <w:t xml:space="preserve">ОСОБА 2 </w:t>
      </w:r>
      <w:r w:rsidRPr="007E3CF8">
        <w:t xml:space="preserve">подарувати </w:t>
      </w:r>
      <w:r w:rsidR="00C34468">
        <w:rPr>
          <w:szCs w:val="28"/>
        </w:rPr>
        <w:t>ОСОБА 3</w:t>
      </w:r>
      <w:r w:rsidR="00950901">
        <w:t xml:space="preserve"> </w:t>
      </w:r>
      <w:r w:rsidR="003B0D7B">
        <w:t xml:space="preserve">свої частки, </w:t>
      </w:r>
      <w:r w:rsidR="003A3157">
        <w:t>які</w:t>
      </w:r>
      <w:r w:rsidR="003B0D7B">
        <w:t xml:space="preserve"> знаход</w:t>
      </w:r>
      <w:r w:rsidR="00950901">
        <w:t>я</w:t>
      </w:r>
      <w:r w:rsidR="003B0D7B">
        <w:t xml:space="preserve">ться за адресою: </w:t>
      </w:r>
      <w:r w:rsidR="00385599">
        <w:rPr>
          <w:szCs w:val="28"/>
        </w:rPr>
        <w:t>КОНФІДЕНЦІЙНА ІНФОРМАЦІЯ</w:t>
      </w:r>
      <w:r w:rsidR="003B0D7B">
        <w:t xml:space="preserve">, </w:t>
      </w:r>
      <w:r w:rsidR="00950901">
        <w:t xml:space="preserve"> </w:t>
      </w:r>
      <w:r w:rsidR="003B0D7B">
        <w:t xml:space="preserve"> </w:t>
      </w:r>
      <w:r w:rsidR="003A3157">
        <w:t>що</w:t>
      </w:r>
      <w:r w:rsidR="00335559">
        <w:t xml:space="preserve"> </w:t>
      </w:r>
      <w:r w:rsidR="003B0D7B">
        <w:t xml:space="preserve">належать їм на праві </w:t>
      </w:r>
      <w:r w:rsidR="00385599">
        <w:rPr>
          <w:szCs w:val="28"/>
        </w:rPr>
        <w:t>КОНФІДЕНЦІЙНА ІНФОРМАЦІЯ</w:t>
      </w:r>
      <w:r w:rsidR="00950901">
        <w:t xml:space="preserve">, де зареєстровані та проживають малолітні діти </w:t>
      </w:r>
      <w:r w:rsidR="003B0D7B">
        <w:t xml:space="preserve"> </w:t>
      </w:r>
      <w:r w:rsidR="00C34468">
        <w:rPr>
          <w:szCs w:val="28"/>
        </w:rPr>
        <w:t>ОСОБА 3</w:t>
      </w:r>
      <w:r w:rsidR="00950901">
        <w:t xml:space="preserve"> і </w:t>
      </w:r>
      <w:r w:rsidR="00C34468">
        <w:rPr>
          <w:szCs w:val="28"/>
        </w:rPr>
        <w:t>ОСОБА 4</w:t>
      </w:r>
      <w:r w:rsidR="00950901">
        <w:t>.</w:t>
      </w:r>
    </w:p>
    <w:p w:rsidR="00D15D05" w:rsidRDefault="00D15D05" w:rsidP="00950901">
      <w:pPr>
        <w:pStyle w:val="4"/>
      </w:pPr>
      <w:r>
        <w:t xml:space="preserve">         2. </w:t>
      </w:r>
      <w:r w:rsidRPr="007E3CF8">
        <w:t xml:space="preserve">Зобов’язати </w:t>
      </w:r>
      <w:r w:rsidR="00C34468">
        <w:rPr>
          <w:szCs w:val="28"/>
        </w:rPr>
        <w:t xml:space="preserve">ОСОБА 1 </w:t>
      </w:r>
      <w:r w:rsidRPr="007E3CF8">
        <w:t xml:space="preserve">під час оформлення права власності </w:t>
      </w:r>
      <w:r w:rsidR="006555C4">
        <w:t xml:space="preserve">на </w:t>
      </w:r>
      <w:r w:rsidR="00385599">
        <w:rPr>
          <w:szCs w:val="28"/>
        </w:rPr>
        <w:t>КОНФІДЕНЦІЙНА ІНФОРМАЦІЯ</w:t>
      </w:r>
      <w:r w:rsidRPr="007E3CF8">
        <w:t xml:space="preserve">, </w:t>
      </w:r>
      <w:r>
        <w:t>зареєструвати малолітн</w:t>
      </w:r>
      <w:r w:rsidR="00950901">
        <w:t>іх</w:t>
      </w:r>
      <w:r w:rsidRPr="002410E7">
        <w:t xml:space="preserve"> </w:t>
      </w:r>
      <w:r w:rsidR="00C34468">
        <w:rPr>
          <w:szCs w:val="28"/>
        </w:rPr>
        <w:t>ОСОБА 3</w:t>
      </w:r>
      <w:r w:rsidR="00950901">
        <w:t xml:space="preserve"> і </w:t>
      </w:r>
      <w:r w:rsidR="00C34468">
        <w:rPr>
          <w:szCs w:val="28"/>
        </w:rPr>
        <w:t>ОСОБА 4</w:t>
      </w:r>
      <w:r w:rsidR="006555C4">
        <w:t xml:space="preserve"> </w:t>
      </w:r>
      <w:r>
        <w:t xml:space="preserve">в </w:t>
      </w:r>
      <w:r w:rsidR="006555C4">
        <w:t>цій квартирі</w:t>
      </w:r>
      <w:r w:rsidRPr="006555C4">
        <w:t xml:space="preserve"> та зберегти за д</w:t>
      </w:r>
      <w:r w:rsidR="00950901" w:rsidRPr="006555C4">
        <w:t>ітьми</w:t>
      </w:r>
      <w:r w:rsidRPr="006555C4">
        <w:t xml:space="preserve"> право к</w:t>
      </w:r>
      <w:r w:rsidRPr="00DF1822">
        <w:t xml:space="preserve">ористування </w:t>
      </w:r>
      <w:r w:rsidR="006555C4">
        <w:t>нею.</w:t>
      </w:r>
      <w:r w:rsidRPr="00DF1822">
        <w:br/>
      </w:r>
      <w:r>
        <w:t xml:space="preserve">             3. </w:t>
      </w:r>
      <w:r w:rsidRPr="00DF1822">
        <w:t xml:space="preserve">Контроль за виконанням цього розпорядження покласти на заступника голови </w:t>
      </w:r>
      <w:r>
        <w:t xml:space="preserve">Недригайлівської </w:t>
      </w:r>
      <w:r w:rsidRPr="00DF1822">
        <w:t xml:space="preserve">районної державної адміністрації </w:t>
      </w:r>
      <w:proofErr w:type="spellStart"/>
      <w:r w:rsidR="006555C4">
        <w:t>Борисовського</w:t>
      </w:r>
      <w:proofErr w:type="spellEnd"/>
      <w:r w:rsidR="006555C4">
        <w:t xml:space="preserve"> І.П.</w:t>
      </w:r>
    </w:p>
    <w:p w:rsidR="00D15D05" w:rsidRDefault="00D15D05" w:rsidP="00D15D05">
      <w:pPr>
        <w:rPr>
          <w:sz w:val="28"/>
          <w:lang w:val="uk-UA"/>
        </w:rPr>
      </w:pPr>
    </w:p>
    <w:p w:rsidR="006555C4" w:rsidRPr="006555C4" w:rsidRDefault="006555C4" w:rsidP="00D15D0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lang w:val="uk-UA"/>
        </w:rPr>
        <w:t>обов</w:t>
      </w:r>
      <w:proofErr w:type="spellEnd"/>
      <w:r w:rsidRPr="006555C4">
        <w:rPr>
          <w:b/>
          <w:sz w:val="28"/>
        </w:rPr>
        <w:t>’</w:t>
      </w:r>
      <w:proofErr w:type="spellStart"/>
      <w:r>
        <w:rPr>
          <w:b/>
          <w:sz w:val="28"/>
          <w:lang w:val="uk-UA"/>
        </w:rPr>
        <w:t>язки</w:t>
      </w:r>
      <w:proofErr w:type="spellEnd"/>
    </w:p>
    <w:p w:rsidR="00D15D05" w:rsidRDefault="006555C4" w:rsidP="00D15D0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D15D05" w:rsidRPr="00701BD3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="00D15D05" w:rsidRPr="00701BD3">
        <w:rPr>
          <w:b/>
          <w:sz w:val="28"/>
          <w:lang w:val="uk-UA"/>
        </w:rPr>
        <w:t xml:space="preserve"> </w:t>
      </w:r>
      <w:proofErr w:type="spellStart"/>
      <w:r w:rsidR="00D15D05">
        <w:rPr>
          <w:b/>
          <w:sz w:val="28"/>
          <w:lang w:val="uk-UA"/>
        </w:rPr>
        <w:t>Недригайлівської</w:t>
      </w:r>
      <w:proofErr w:type="spellEnd"/>
      <w:r w:rsidR="00D15D05">
        <w:rPr>
          <w:b/>
          <w:sz w:val="28"/>
          <w:lang w:val="uk-UA"/>
        </w:rPr>
        <w:t xml:space="preserve"> районної</w:t>
      </w:r>
    </w:p>
    <w:p w:rsidR="00D15D05" w:rsidRPr="00701BD3" w:rsidRDefault="00D15D05" w:rsidP="00D15D0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державної адміністрації                                   </w:t>
      </w:r>
      <w:r w:rsidR="006555C4">
        <w:rPr>
          <w:b/>
          <w:sz w:val="28"/>
          <w:lang w:val="uk-UA"/>
        </w:rPr>
        <w:t xml:space="preserve">                      </w:t>
      </w:r>
      <w:r>
        <w:rPr>
          <w:b/>
          <w:sz w:val="28"/>
          <w:lang w:val="uk-UA"/>
        </w:rPr>
        <w:t xml:space="preserve"> </w:t>
      </w:r>
      <w:r w:rsidR="006555C4">
        <w:rPr>
          <w:b/>
          <w:sz w:val="28"/>
          <w:lang w:val="uk-UA"/>
        </w:rPr>
        <w:t>О.І. Васильченко</w:t>
      </w:r>
    </w:p>
    <w:p w:rsidR="00D15D05" w:rsidRDefault="00D15D05" w:rsidP="00D15D05">
      <w:pPr>
        <w:pStyle w:val="a7"/>
        <w:jc w:val="left"/>
        <w:rPr>
          <w:szCs w:val="20"/>
        </w:rPr>
      </w:pPr>
    </w:p>
    <w:sectPr w:rsidR="00D15D05" w:rsidSect="00526B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D15D05"/>
    <w:rsid w:val="00026C81"/>
    <w:rsid w:val="000C1B09"/>
    <w:rsid w:val="00241F19"/>
    <w:rsid w:val="00335559"/>
    <w:rsid w:val="00385599"/>
    <w:rsid w:val="003A3157"/>
    <w:rsid w:val="003B0D7B"/>
    <w:rsid w:val="004F1010"/>
    <w:rsid w:val="00526B9E"/>
    <w:rsid w:val="006555C4"/>
    <w:rsid w:val="006E6510"/>
    <w:rsid w:val="007B6D92"/>
    <w:rsid w:val="008521C4"/>
    <w:rsid w:val="00950901"/>
    <w:rsid w:val="00956A2C"/>
    <w:rsid w:val="009D14F1"/>
    <w:rsid w:val="00B049D1"/>
    <w:rsid w:val="00B51324"/>
    <w:rsid w:val="00C34468"/>
    <w:rsid w:val="00C63668"/>
    <w:rsid w:val="00CB49D8"/>
    <w:rsid w:val="00D15D05"/>
    <w:rsid w:val="00E5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5D0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15D0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15D0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D0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15D0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15D0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15D05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D15D0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15D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15D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15D05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15D05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hapkaDocumentu">
    <w:name w:val="Shapka Documentu"/>
    <w:basedOn w:val="a"/>
    <w:rsid w:val="003A3157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3A31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A315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3A3157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F101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859F0-A597-482E-8D72-AD6DF3AA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6</cp:revision>
  <dcterms:created xsi:type="dcterms:W3CDTF">2017-11-22T09:26:00Z</dcterms:created>
  <dcterms:modified xsi:type="dcterms:W3CDTF">2017-11-29T09:47:00Z</dcterms:modified>
</cp:coreProperties>
</file>