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94" w:rsidRPr="00462B94" w:rsidRDefault="00A02E31" w:rsidP="00462B94">
      <w:pPr>
        <w:pageBreakBefore/>
        <w:jc w:val="center"/>
        <w:rPr>
          <w:rFonts w:ascii="Times New Roman" w:hAnsi="Times New Roman"/>
        </w:rPr>
      </w:pPr>
      <w:r w:rsidRPr="00A02E31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5" o:title=""/>
          </v:shape>
        </w:pict>
      </w:r>
    </w:p>
    <w:p w:rsidR="00462B94" w:rsidRPr="00462B94" w:rsidRDefault="00462B94" w:rsidP="00462B9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62B94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62B94" w:rsidRPr="00462B94" w:rsidRDefault="00462B94" w:rsidP="00462B9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462B94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462B94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462B94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462B94" w:rsidRPr="00462B94" w:rsidRDefault="00462B94" w:rsidP="00462B9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2B94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62B94" w:rsidRPr="00462B94" w:rsidRDefault="00462B94" w:rsidP="00E57D95">
      <w:pPr>
        <w:rPr>
          <w:rFonts w:ascii="Times New Roman" w:hAnsi="Times New Roman"/>
          <w:bCs/>
          <w:sz w:val="16"/>
          <w:szCs w:val="16"/>
          <w:lang w:val="uk-UA"/>
        </w:rPr>
      </w:pPr>
    </w:p>
    <w:p w:rsidR="001429B8" w:rsidRPr="00FD5BCB" w:rsidRDefault="00462B94" w:rsidP="00E57D95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15</w:t>
      </w:r>
      <w:r w:rsidR="001429B8" w:rsidRPr="00044963">
        <w:rPr>
          <w:rFonts w:ascii="Times New Roman" w:hAnsi="Times New Roman"/>
          <w:bCs/>
          <w:sz w:val="28"/>
          <w:szCs w:val="28"/>
        </w:rPr>
        <w:t>.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>11</w:t>
      </w:r>
      <w:r w:rsidR="001429B8">
        <w:rPr>
          <w:rFonts w:ascii="Times New Roman" w:hAnsi="Times New Roman"/>
          <w:bCs/>
          <w:sz w:val="28"/>
          <w:szCs w:val="28"/>
        </w:rPr>
        <w:t>.201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>7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429B8" w:rsidRPr="00044963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="001429B8" w:rsidRPr="000449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>Недригайлів</w:t>
      </w:r>
      <w:proofErr w:type="spellEnd"/>
      <w:r w:rsidR="00E57D95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E57D95">
        <w:rPr>
          <w:rFonts w:ascii="Times New Roman" w:hAnsi="Times New Roman"/>
          <w:bCs/>
          <w:sz w:val="28"/>
          <w:szCs w:val="28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№ </w:t>
      </w:r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786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>- ОД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Сакунихської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сільської ради по виконанню делегованих повноважень органів виконавчої влади 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</w:t>
      </w:r>
      <w:r w:rsidRPr="007053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матеріали комплексної перевірки виконкому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Сакунихської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B42FE5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B42FE5">
        <w:rPr>
          <w:rFonts w:ascii="Times New Roman" w:hAnsi="Times New Roman"/>
          <w:sz w:val="28"/>
          <w:szCs w:val="28"/>
          <w:lang w:val="uk-UA"/>
        </w:rPr>
        <w:t>, з метою поліпшення стану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території:</w:t>
      </w:r>
    </w:p>
    <w:p w:rsidR="001429B8" w:rsidRPr="00BC7659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Сакунихської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/>
          <w:bCs/>
          <w:sz w:val="28"/>
          <w:szCs w:val="28"/>
          <w:lang w:val="uk-UA"/>
        </w:rPr>
        <w:t>ільської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вважати так</w:t>
      </w:r>
      <w:r>
        <w:rPr>
          <w:rFonts w:ascii="Times New Roman" w:hAnsi="Times New Roman"/>
          <w:bCs/>
          <w:sz w:val="28"/>
          <w:szCs w:val="28"/>
          <w:lang w:val="uk-UA"/>
        </w:rPr>
        <w:t>ою, що потребує  пок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>ращення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proofErr w:type="spellStart"/>
      <w:r w:rsidRPr="008E0D30">
        <w:rPr>
          <w:rFonts w:ascii="Times New Roman" w:hAnsi="Times New Roman"/>
          <w:bCs/>
          <w:sz w:val="28"/>
          <w:szCs w:val="28"/>
          <w:lang w:val="uk-UA"/>
        </w:rPr>
        <w:t>Сакунихської</w:t>
      </w:r>
      <w:proofErr w:type="spellEnd"/>
      <w:r w:rsidRPr="008E0D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0D30">
        <w:rPr>
          <w:rFonts w:ascii="Times New Roman" w:hAnsi="Times New Roman"/>
          <w:sz w:val="28"/>
          <w:szCs w:val="28"/>
          <w:lang w:val="uk-UA"/>
        </w:rPr>
        <w:t xml:space="preserve"> сільської  ради: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 xml:space="preserve">2) </w:t>
      </w:r>
      <w:proofErr w:type="spellStart"/>
      <w:r w:rsidRPr="008E0D30">
        <w:rPr>
          <w:rFonts w:ascii="Times New Roman" w:hAnsi="Times New Roman"/>
          <w:sz w:val="28"/>
          <w:szCs w:val="28"/>
          <w:lang w:val="uk-UA"/>
        </w:rPr>
        <w:t>щопівріччя</w:t>
      </w:r>
      <w:proofErr w:type="spellEnd"/>
      <w:r w:rsidRPr="008E0D30">
        <w:rPr>
          <w:rFonts w:ascii="Times New Roman" w:hAnsi="Times New Roman"/>
          <w:sz w:val="28"/>
          <w:szCs w:val="28"/>
          <w:lang w:val="uk-UA"/>
        </w:rPr>
        <w:t xml:space="preserve"> до 15 числа місяця, наступного за звітним періодом інформувати фінансове управління </w:t>
      </w:r>
      <w:proofErr w:type="spellStart"/>
      <w:r w:rsidRPr="008E0D30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8E0D30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про проведені заходи щодо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забезпечення виконання дохідної частини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 xml:space="preserve"> бюджету, економного і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раціонального використання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бюджетних коштів;</w:t>
      </w:r>
    </w:p>
    <w:p w:rsidR="001429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77E5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щомісяця</w:t>
      </w:r>
      <w:r w:rsidRPr="00447DD9">
        <w:rPr>
          <w:rFonts w:ascii="Times New Roman" w:hAnsi="Times New Roman"/>
          <w:sz w:val="28"/>
          <w:szCs w:val="28"/>
          <w:lang w:val="uk-UA"/>
        </w:rPr>
        <w:t xml:space="preserve"> контролювати стан заборгованості </w:t>
      </w:r>
      <w:r>
        <w:rPr>
          <w:rFonts w:ascii="Times New Roman" w:hAnsi="Times New Roman"/>
          <w:sz w:val="28"/>
          <w:szCs w:val="28"/>
          <w:lang w:val="uk-UA"/>
        </w:rPr>
        <w:t>підприємств-платників податків;</w:t>
      </w:r>
    </w:p>
    <w:p w:rsidR="001429B8" w:rsidRPr="003A7D4F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ініціювати перегляд 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 розміру орендної плати по </w:t>
      </w:r>
      <w:r w:rsidR="001429B8">
        <w:rPr>
          <w:rFonts w:ascii="Times New Roman" w:hAnsi="Times New Roman"/>
          <w:sz w:val="28"/>
          <w:szCs w:val="28"/>
          <w:lang w:val="uk-UA"/>
        </w:rPr>
        <w:t>договор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1429B8">
        <w:rPr>
          <w:rFonts w:ascii="Times New Roman" w:hAnsi="Times New Roman"/>
          <w:sz w:val="28"/>
          <w:szCs w:val="28"/>
          <w:lang w:val="uk-UA"/>
        </w:rPr>
        <w:t>оренди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="00FC7899">
        <w:rPr>
          <w:rFonts w:ascii="Times New Roman" w:hAnsi="Times New Roman"/>
          <w:sz w:val="28"/>
          <w:szCs w:val="28"/>
          <w:lang w:val="uk-UA"/>
        </w:rPr>
        <w:t>не</w:t>
      </w:r>
      <w:r w:rsidR="00C0737F">
        <w:rPr>
          <w:rFonts w:ascii="Times New Roman" w:hAnsi="Times New Roman"/>
          <w:sz w:val="28"/>
          <w:szCs w:val="28"/>
          <w:lang w:val="uk-UA"/>
        </w:rPr>
        <w:t>витребувані</w:t>
      </w:r>
      <w:proofErr w:type="spellEnd"/>
      <w:r w:rsidR="00C0737F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FC7899">
        <w:rPr>
          <w:rFonts w:ascii="Times New Roman" w:hAnsi="Times New Roman"/>
          <w:sz w:val="28"/>
          <w:szCs w:val="28"/>
          <w:lang w:val="uk-UA"/>
        </w:rPr>
        <w:t>не</w:t>
      </w:r>
      <w:r w:rsidR="00C0737F">
        <w:rPr>
          <w:rFonts w:ascii="Times New Roman" w:hAnsi="Times New Roman"/>
          <w:sz w:val="28"/>
          <w:szCs w:val="28"/>
          <w:lang w:val="uk-UA"/>
        </w:rPr>
        <w:t>переоформлені</w:t>
      </w:r>
      <w:proofErr w:type="spellEnd"/>
      <w:r w:rsidR="00C0737F">
        <w:rPr>
          <w:rFonts w:ascii="Times New Roman" w:hAnsi="Times New Roman"/>
          <w:sz w:val="28"/>
          <w:szCs w:val="28"/>
          <w:lang w:val="uk-UA"/>
        </w:rPr>
        <w:t xml:space="preserve"> земельні частки ( паї ) не нижче 3 </w:t>
      </w:r>
      <w:r w:rsidR="00C22FAF">
        <w:rPr>
          <w:rFonts w:ascii="Times New Roman" w:hAnsi="Times New Roman"/>
          <w:sz w:val="28"/>
          <w:szCs w:val="28"/>
          <w:lang w:val="uk-UA"/>
        </w:rPr>
        <w:t>відсотк</w:t>
      </w:r>
      <w:r w:rsidR="00714DE4">
        <w:rPr>
          <w:rFonts w:ascii="Times New Roman" w:hAnsi="Times New Roman"/>
          <w:sz w:val="28"/>
          <w:szCs w:val="28"/>
          <w:lang w:val="uk-UA"/>
        </w:rPr>
        <w:t>а</w:t>
      </w:r>
      <w:r w:rsidR="001429B8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Default="00421753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ініціювати підвищення розміру орендної плати за використання водних об’єктів;    </w:t>
      </w:r>
    </w:p>
    <w:p w:rsidR="001429B8" w:rsidRPr="003A7D4F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429B8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>
        <w:rPr>
          <w:rFonts w:ascii="Times New Roman" w:hAnsi="Times New Roman"/>
          <w:sz w:val="28"/>
          <w:szCs w:val="28"/>
          <w:lang w:val="uk-UA"/>
        </w:rPr>
        <w:t>вживати заходів по недопущенню використання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земельних ділянок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без </w:t>
      </w:r>
      <w:proofErr w:type="spellStart"/>
      <w:r w:rsidR="001429B8">
        <w:rPr>
          <w:rFonts w:ascii="Times New Roman" w:hAnsi="Times New Roman"/>
          <w:sz w:val="28"/>
          <w:szCs w:val="28"/>
          <w:lang w:val="uk-UA"/>
        </w:rPr>
        <w:t>правоустановчих</w:t>
      </w:r>
      <w:proofErr w:type="spellEnd"/>
      <w:r w:rsidR="001429B8">
        <w:rPr>
          <w:rFonts w:ascii="Times New Roman" w:hAnsi="Times New Roman"/>
          <w:sz w:val="28"/>
          <w:szCs w:val="28"/>
          <w:lang w:val="uk-UA"/>
        </w:rPr>
        <w:t xml:space="preserve"> документів;</w:t>
      </w:r>
    </w:p>
    <w:p w:rsidR="001429B8" w:rsidRPr="00BA2E84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429B8" w:rsidRPr="00BA2E84">
        <w:rPr>
          <w:rFonts w:ascii="Times New Roman" w:hAnsi="Times New Roman"/>
          <w:sz w:val="28"/>
          <w:szCs w:val="28"/>
          <w:lang w:val="uk-UA"/>
        </w:rPr>
        <w:t xml:space="preserve">) вирішити питання надання побутових послуг жителям </w:t>
      </w:r>
      <w:proofErr w:type="spellStart"/>
      <w:r w:rsidR="001429B8" w:rsidRPr="00BA2E84">
        <w:rPr>
          <w:rFonts w:ascii="Times New Roman" w:hAnsi="Times New Roman"/>
          <w:sz w:val="28"/>
          <w:szCs w:val="28"/>
          <w:lang w:val="uk-UA"/>
        </w:rPr>
        <w:t>Сакунихської</w:t>
      </w:r>
      <w:proofErr w:type="spellEnd"/>
      <w:r w:rsidR="001429B8" w:rsidRPr="00BA2E84">
        <w:rPr>
          <w:rFonts w:ascii="Times New Roman" w:hAnsi="Times New Roman"/>
          <w:sz w:val="28"/>
          <w:szCs w:val="28"/>
          <w:lang w:val="uk-UA"/>
        </w:rPr>
        <w:t xml:space="preserve">  сільської ради;</w:t>
      </w:r>
    </w:p>
    <w:p w:rsidR="001429B8" w:rsidRPr="004277E5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1429B8" w:rsidRPr="004277E5">
        <w:rPr>
          <w:rFonts w:ascii="Times New Roman" w:hAnsi="Times New Roman"/>
          <w:sz w:val="28"/>
          <w:szCs w:val="28"/>
          <w:lang w:val="uk-UA"/>
        </w:rPr>
        <w:t xml:space="preserve">) забезпечити дотримання вимог чинного </w:t>
      </w:r>
      <w:r w:rsidR="001429B8">
        <w:rPr>
          <w:rFonts w:ascii="Times New Roman" w:hAnsi="Times New Roman"/>
          <w:sz w:val="28"/>
          <w:szCs w:val="28"/>
          <w:lang w:val="uk-UA"/>
        </w:rPr>
        <w:t>законодавства у сфері житлово-</w:t>
      </w:r>
      <w:r w:rsidR="001429B8" w:rsidRPr="004277E5">
        <w:rPr>
          <w:rFonts w:ascii="Times New Roman" w:hAnsi="Times New Roman"/>
          <w:sz w:val="28"/>
          <w:szCs w:val="28"/>
          <w:lang w:val="uk-UA"/>
        </w:rPr>
        <w:t>комунального господарства та утримання у належному санітарному стані підвідомчої території;</w:t>
      </w:r>
    </w:p>
    <w:p w:rsidR="001429B8" w:rsidRPr="00A0587F" w:rsidRDefault="00421753" w:rsidP="00D9012F">
      <w:pPr>
        <w:pStyle w:val="a4"/>
        <w:ind w:left="0" w:right="0" w:firstLine="709"/>
        <w:rPr>
          <w:lang w:val="uk-UA"/>
        </w:rPr>
      </w:pPr>
      <w:r>
        <w:rPr>
          <w:lang w:val="uk-UA"/>
        </w:rPr>
        <w:t>9</w:t>
      </w:r>
      <w:r w:rsidR="001429B8">
        <w:rPr>
          <w:lang w:val="uk-UA"/>
        </w:rPr>
        <w:t xml:space="preserve">) </w:t>
      </w:r>
      <w:r w:rsidR="001429B8" w:rsidRPr="00A0587F">
        <w:rPr>
          <w:lang w:val="uk-UA"/>
        </w:rPr>
        <w:t xml:space="preserve">продовжити роботу </w:t>
      </w:r>
      <w:r w:rsidR="00293EFF">
        <w:rPr>
          <w:lang w:val="uk-UA"/>
        </w:rPr>
        <w:t>по</w:t>
      </w:r>
      <w:r w:rsidR="001429B8" w:rsidRPr="00A0587F">
        <w:rPr>
          <w:lang w:val="uk-UA"/>
        </w:rPr>
        <w:t xml:space="preserve"> ліквідації несанкціонованих </w:t>
      </w:r>
      <w:proofErr w:type="spellStart"/>
      <w:r w:rsidR="001429B8" w:rsidRPr="00A0587F">
        <w:rPr>
          <w:lang w:val="uk-UA"/>
        </w:rPr>
        <w:t>сміттєзвалищ</w:t>
      </w:r>
      <w:proofErr w:type="spellEnd"/>
      <w:r w:rsidR="001429B8" w:rsidRPr="00A0587F">
        <w:rPr>
          <w:lang w:val="uk-UA"/>
        </w:rPr>
        <w:t>;</w:t>
      </w:r>
    </w:p>
    <w:p w:rsidR="001429B8" w:rsidRDefault="001429B8" w:rsidP="00D9012F">
      <w:pPr>
        <w:pStyle w:val="a4"/>
        <w:ind w:left="0" w:right="0" w:firstLine="709"/>
        <w:rPr>
          <w:lang w:val="uk-UA"/>
        </w:rPr>
      </w:pPr>
      <w:r>
        <w:rPr>
          <w:lang w:val="uk-UA"/>
        </w:rPr>
        <w:t>1</w:t>
      </w:r>
      <w:r w:rsidR="00421753">
        <w:rPr>
          <w:lang w:val="uk-UA"/>
        </w:rPr>
        <w:t>0</w:t>
      </w:r>
      <w:r>
        <w:rPr>
          <w:lang w:val="uk-UA"/>
        </w:rPr>
        <w:t>) вирішити питання виготовлення документації на відведене місце для складування твердих  побутових відходів;</w:t>
      </w:r>
    </w:p>
    <w:p w:rsidR="001429B8" w:rsidRPr="008D722D" w:rsidRDefault="001429B8" w:rsidP="00D9012F">
      <w:pPr>
        <w:tabs>
          <w:tab w:val="left" w:pos="709"/>
          <w:tab w:val="left" w:pos="55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1</w:t>
      </w:r>
      <w:r w:rsidRPr="008D722D">
        <w:rPr>
          <w:rFonts w:ascii="Times New Roman" w:hAnsi="Times New Roman"/>
          <w:sz w:val="28"/>
          <w:szCs w:val="28"/>
          <w:lang w:val="uk-UA"/>
        </w:rPr>
        <w:t>) вести роботу по залученню інвестицій, які б сприяли розвитку підвідомчої території;</w:t>
      </w:r>
    </w:p>
    <w:p w:rsidR="001429B8" w:rsidRDefault="001429B8" w:rsidP="00293EFF">
      <w:pPr>
        <w:tabs>
          <w:tab w:val="left" w:pos="709"/>
          <w:tab w:val="left" w:pos="55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2</w:t>
      </w:r>
      <w:r w:rsidRPr="00A0587F">
        <w:rPr>
          <w:rFonts w:ascii="Times New Roman" w:hAnsi="Times New Roman"/>
          <w:sz w:val="28"/>
          <w:szCs w:val="28"/>
          <w:lang w:val="uk-UA"/>
        </w:rPr>
        <w:t>) до 2</w:t>
      </w:r>
      <w:r w:rsidR="00293EFF">
        <w:rPr>
          <w:rFonts w:ascii="Times New Roman" w:hAnsi="Times New Roman"/>
          <w:sz w:val="28"/>
          <w:szCs w:val="28"/>
          <w:lang w:val="uk-UA"/>
        </w:rPr>
        <w:t>5</w:t>
      </w:r>
      <w:r w:rsidRPr="00A0587F">
        <w:rPr>
          <w:rFonts w:ascii="Times New Roman" w:hAnsi="Times New Roman"/>
          <w:sz w:val="28"/>
          <w:szCs w:val="28"/>
          <w:lang w:val="uk-UA"/>
        </w:rPr>
        <w:t>.12.2017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 письмово звернутися до керівництва </w:t>
      </w:r>
      <w:r w:rsidRPr="00524864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293EFF">
        <w:rPr>
          <w:rFonts w:ascii="Times New Roman" w:hAnsi="Times New Roman"/>
          <w:sz w:val="28"/>
          <w:szCs w:val="28"/>
          <w:lang w:val="uk-UA"/>
        </w:rPr>
        <w:t>а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яке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забезпечує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постачання питної води жителям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с.Сакуниха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з вимогою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здійснювати лабораторний контроль </w:t>
      </w:r>
      <w:r w:rsidR="00293EFF">
        <w:rPr>
          <w:rFonts w:ascii="Times New Roman" w:hAnsi="Times New Roman"/>
          <w:sz w:val="28"/>
          <w:szCs w:val="28"/>
          <w:lang w:val="uk-UA"/>
        </w:rPr>
        <w:t>якості</w:t>
      </w:r>
      <w:r>
        <w:rPr>
          <w:rFonts w:ascii="Times New Roman" w:hAnsi="Times New Roman"/>
          <w:sz w:val="28"/>
          <w:szCs w:val="28"/>
          <w:lang w:val="uk-UA"/>
        </w:rPr>
        <w:t xml:space="preserve"> питної води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 та забезпечувати проведення щорічної профілактичної дезінфекції водогону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A0587F" w:rsidRDefault="00B365CF" w:rsidP="00B365CF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93EFF" w:rsidRPr="008D722D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3</w:t>
      </w:r>
      <w:r w:rsidR="00293EFF" w:rsidRPr="008D722D">
        <w:rPr>
          <w:rFonts w:ascii="Times New Roman" w:hAnsi="Times New Roman"/>
          <w:sz w:val="28"/>
          <w:szCs w:val="28"/>
          <w:lang w:val="uk-UA"/>
        </w:rPr>
        <w:t>)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A0587F">
        <w:rPr>
          <w:rFonts w:ascii="Times New Roman" w:hAnsi="Times New Roman"/>
          <w:sz w:val="28"/>
          <w:szCs w:val="28"/>
          <w:lang w:val="uk-UA"/>
        </w:rPr>
        <w:t xml:space="preserve">облаштувати наявний на території сільської  ради  </w:t>
      </w:r>
      <w:proofErr w:type="spellStart"/>
      <w:r w:rsidR="001429B8" w:rsidRPr="00A0587F">
        <w:rPr>
          <w:rFonts w:ascii="Times New Roman" w:hAnsi="Times New Roman"/>
          <w:sz w:val="28"/>
          <w:szCs w:val="28"/>
          <w:lang w:val="uk-UA"/>
        </w:rPr>
        <w:t>худобомогильник</w:t>
      </w:r>
      <w:proofErr w:type="spellEnd"/>
      <w:r w:rsidR="001429B8" w:rsidRPr="00A0587F">
        <w:rPr>
          <w:rFonts w:ascii="Times New Roman" w:hAnsi="Times New Roman"/>
          <w:sz w:val="28"/>
          <w:szCs w:val="28"/>
          <w:lang w:val="uk-UA"/>
        </w:rPr>
        <w:t xml:space="preserve"> згідно  встановлених вимог;</w:t>
      </w:r>
    </w:p>
    <w:p w:rsidR="001429B8" w:rsidRDefault="001429B8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8D722D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4</w:t>
      </w:r>
      <w:r w:rsidRPr="008D722D">
        <w:rPr>
          <w:rFonts w:ascii="Times New Roman" w:hAnsi="Times New Roman"/>
          <w:sz w:val="28"/>
          <w:szCs w:val="28"/>
          <w:lang w:val="uk-UA"/>
        </w:rPr>
        <w:t>) продо</w:t>
      </w:r>
      <w:r>
        <w:rPr>
          <w:rFonts w:ascii="Times New Roman" w:hAnsi="Times New Roman"/>
          <w:sz w:val="28"/>
          <w:szCs w:val="28"/>
          <w:lang w:val="uk-UA"/>
        </w:rPr>
        <w:t xml:space="preserve">вжити проведення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інформаційно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8D722D">
        <w:rPr>
          <w:rFonts w:ascii="Times New Roman" w:hAnsi="Times New Roman"/>
          <w:sz w:val="28"/>
          <w:szCs w:val="28"/>
          <w:lang w:val="uk-UA"/>
        </w:rPr>
        <w:t xml:space="preserve">роз’яснювальної роботи серед жителів </w:t>
      </w:r>
      <w:proofErr w:type="spellStart"/>
      <w:r w:rsidRPr="008D722D">
        <w:rPr>
          <w:rFonts w:ascii="Times New Roman" w:hAnsi="Times New Roman"/>
          <w:sz w:val="28"/>
          <w:szCs w:val="28"/>
          <w:lang w:val="uk-UA"/>
        </w:rPr>
        <w:t>Сакунихської</w:t>
      </w:r>
      <w:proofErr w:type="spellEnd"/>
      <w:r w:rsidRPr="008D722D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8D722D">
        <w:rPr>
          <w:rFonts w:ascii="Times New Roman" w:hAnsi="Times New Roman"/>
          <w:sz w:val="28"/>
          <w:lang w:val="uk-UA"/>
        </w:rPr>
        <w:t xml:space="preserve"> ради щодо механізму призначення житлової субсидії та можливості влаштування громадян похилого віку та інвалідів до будинків - інтернатів Сумської області;</w:t>
      </w:r>
    </w:p>
    <w:p w:rsidR="001429B8" w:rsidRPr="00F272B1" w:rsidRDefault="00B365CF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</w:t>
      </w:r>
      <w:r w:rsidR="00421753">
        <w:rPr>
          <w:rFonts w:ascii="Times New Roman" w:hAnsi="Times New Roman"/>
          <w:sz w:val="28"/>
          <w:lang w:val="uk-UA"/>
        </w:rPr>
        <w:t>5</w:t>
      </w:r>
      <w:r w:rsidR="001429B8">
        <w:rPr>
          <w:rFonts w:ascii="Times New Roman" w:hAnsi="Times New Roman"/>
          <w:sz w:val="28"/>
          <w:lang w:val="uk-UA"/>
        </w:rPr>
        <w:t xml:space="preserve">)  у грудні 2017 року розглянути 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>на засіданні виконкому</w:t>
      </w:r>
      <w:r w:rsidR="001429B8" w:rsidRPr="003426B2">
        <w:rPr>
          <w:rFonts w:ascii="Times New Roman" w:hAnsi="Times New Roman"/>
          <w:sz w:val="28"/>
          <w:szCs w:val="27"/>
          <w:lang w:val="uk-UA"/>
        </w:rPr>
        <w:t xml:space="preserve"> </w:t>
      </w:r>
      <w:proofErr w:type="spellStart"/>
      <w:r w:rsidR="001429B8" w:rsidRPr="003B539A">
        <w:rPr>
          <w:rFonts w:ascii="Times New Roman" w:hAnsi="Times New Roman"/>
          <w:sz w:val="28"/>
          <w:szCs w:val="27"/>
          <w:lang w:val="uk-UA"/>
        </w:rPr>
        <w:t>Сакунихської</w:t>
      </w:r>
      <w:proofErr w:type="spellEnd"/>
      <w:r w:rsidR="001429B8" w:rsidRPr="003B539A">
        <w:rPr>
          <w:rFonts w:ascii="Times New Roman" w:hAnsi="Times New Roman"/>
          <w:sz w:val="28"/>
          <w:szCs w:val="27"/>
          <w:lang w:val="uk-UA"/>
        </w:rPr>
        <w:t xml:space="preserve">  сільської  ради</w:t>
      </w:r>
      <w:r w:rsidR="001429B8">
        <w:rPr>
          <w:rFonts w:ascii="Times New Roman" w:hAnsi="Times New Roman"/>
          <w:sz w:val="28"/>
          <w:lang w:val="uk-UA"/>
        </w:rPr>
        <w:t xml:space="preserve"> 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>питання стан</w:t>
      </w:r>
      <w:r w:rsidR="001429B8">
        <w:rPr>
          <w:rFonts w:ascii="Times New Roman" w:hAnsi="Times New Roman"/>
          <w:sz w:val="28"/>
          <w:szCs w:val="27"/>
          <w:lang w:val="uk-UA"/>
        </w:rPr>
        <w:t>у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 xml:space="preserve"> укладення та виконання колективних договорів</w:t>
      </w:r>
      <w:r w:rsidR="001429B8">
        <w:rPr>
          <w:rFonts w:ascii="Times New Roman" w:hAnsi="Times New Roman"/>
          <w:sz w:val="28"/>
          <w:szCs w:val="27"/>
          <w:lang w:val="uk-UA"/>
        </w:rPr>
        <w:t>;</w:t>
      </w:r>
    </w:p>
    <w:p w:rsidR="001429B8" w:rsidRPr="003C18A8" w:rsidRDefault="00B365CF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val="uk-UA"/>
        </w:rPr>
      </w:pPr>
      <w:r>
        <w:rPr>
          <w:rFonts w:ascii="Times New Roman" w:hAnsi="Times New Roman"/>
          <w:sz w:val="28"/>
          <w:szCs w:val="27"/>
          <w:lang w:val="uk-UA"/>
        </w:rPr>
        <w:t>1</w:t>
      </w:r>
      <w:r w:rsidR="00421753">
        <w:rPr>
          <w:rFonts w:ascii="Times New Roman" w:hAnsi="Times New Roman"/>
          <w:sz w:val="28"/>
          <w:szCs w:val="27"/>
          <w:lang w:val="uk-UA"/>
        </w:rPr>
        <w:t>6</w:t>
      </w:r>
      <w:r w:rsidR="001429B8" w:rsidRPr="003C18A8">
        <w:rPr>
          <w:rFonts w:ascii="Times New Roman" w:hAnsi="Times New Roman"/>
          <w:sz w:val="28"/>
          <w:szCs w:val="27"/>
          <w:lang w:val="uk-UA"/>
        </w:rPr>
        <w:t>)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 акти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візувати роботу з навчальними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>закладами в пи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танні  проведення профілактики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правопорушень та негативних проявів серед 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дітей на підвідомчій території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і соціальної роботи з дітьми, які проживають в сім’ях, що перебувають в складних життєвих </w:t>
      </w:r>
      <w:r w:rsidR="001429B8">
        <w:rPr>
          <w:rFonts w:ascii="Times New Roman" w:hAnsi="Times New Roman"/>
          <w:sz w:val="28"/>
          <w:szCs w:val="28"/>
          <w:lang w:val="uk-UA"/>
        </w:rPr>
        <w:t>обставинах;</w:t>
      </w:r>
    </w:p>
    <w:p w:rsidR="001429B8" w:rsidRPr="003B539A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val="uk-UA"/>
        </w:rPr>
      </w:pPr>
      <w:r w:rsidRPr="003B539A">
        <w:rPr>
          <w:rFonts w:ascii="Times New Roman" w:hAnsi="Times New Roman"/>
          <w:sz w:val="28"/>
          <w:szCs w:val="27"/>
          <w:lang w:val="uk-UA"/>
        </w:rPr>
        <w:t>1</w:t>
      </w:r>
      <w:r w:rsidR="00421753">
        <w:rPr>
          <w:rFonts w:ascii="Times New Roman" w:hAnsi="Times New Roman"/>
          <w:sz w:val="28"/>
          <w:szCs w:val="27"/>
          <w:lang w:val="uk-UA"/>
        </w:rPr>
        <w:t>7</w:t>
      </w:r>
      <w:r w:rsidRPr="003B539A">
        <w:rPr>
          <w:rFonts w:ascii="Times New Roman" w:hAnsi="Times New Roman"/>
          <w:sz w:val="28"/>
          <w:szCs w:val="27"/>
          <w:lang w:val="uk-UA"/>
        </w:rPr>
        <w:t xml:space="preserve">) до </w:t>
      </w:r>
      <w:r>
        <w:rPr>
          <w:rFonts w:ascii="Times New Roman" w:hAnsi="Times New Roman"/>
          <w:sz w:val="28"/>
          <w:szCs w:val="27"/>
          <w:lang w:val="uk-UA"/>
        </w:rPr>
        <w:t xml:space="preserve">20.12.2017 вирішити питання облаштування пандусом або </w:t>
      </w:r>
      <w:r w:rsidRPr="003B539A">
        <w:rPr>
          <w:rFonts w:ascii="Times New Roman" w:hAnsi="Times New Roman"/>
          <w:sz w:val="28"/>
          <w:szCs w:val="27"/>
          <w:lang w:val="uk-UA"/>
        </w:rPr>
        <w:t xml:space="preserve">кнопкою виклику приміщення  </w:t>
      </w:r>
      <w:proofErr w:type="spellStart"/>
      <w:r w:rsidRPr="003B539A">
        <w:rPr>
          <w:rFonts w:ascii="Times New Roman" w:hAnsi="Times New Roman"/>
          <w:sz w:val="28"/>
          <w:szCs w:val="27"/>
          <w:lang w:val="uk-UA"/>
        </w:rPr>
        <w:t>Сакунихської</w:t>
      </w:r>
      <w:proofErr w:type="spellEnd"/>
      <w:r w:rsidRPr="003B539A">
        <w:rPr>
          <w:rFonts w:ascii="Times New Roman" w:hAnsi="Times New Roman"/>
          <w:sz w:val="28"/>
          <w:szCs w:val="27"/>
          <w:lang w:val="uk-UA"/>
        </w:rPr>
        <w:t xml:space="preserve">  сільської  ради,  магазинів, які розташовані на території сільської ради;</w:t>
      </w:r>
    </w:p>
    <w:p w:rsidR="001429B8" w:rsidRPr="00E90309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0309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) передбачити в бюджеті сільської ради на 2018 рік</w:t>
      </w:r>
      <w:r w:rsidRPr="00E90309">
        <w:rPr>
          <w:rFonts w:ascii="Times New Roman" w:hAnsi="Times New Roman"/>
          <w:sz w:val="28"/>
          <w:szCs w:val="28"/>
          <w:lang w:val="uk-UA"/>
        </w:rPr>
        <w:t xml:space="preserve"> кошти на оновлення містобудівної документації;</w:t>
      </w:r>
    </w:p>
    <w:p w:rsidR="001429B8" w:rsidRPr="00372C16" w:rsidRDefault="00421753" w:rsidP="00372C16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B365CF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комунальн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им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заклад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ом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«Недригайлівський районний центр  первинної медико-санітарної допомоги»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вирішити питання придбання </w:t>
      </w:r>
      <w:r w:rsidR="001429B8" w:rsidRPr="00E90309">
        <w:rPr>
          <w:rFonts w:ascii="Times New Roman" w:hAnsi="Times New Roman"/>
          <w:sz w:val="28"/>
          <w:szCs w:val="28"/>
          <w:lang w:val="uk-UA"/>
        </w:rPr>
        <w:t xml:space="preserve">для фельдшерського пункту </w:t>
      </w:r>
      <w:proofErr w:type="spellStart"/>
      <w:r w:rsidR="00372C16">
        <w:rPr>
          <w:rFonts w:ascii="Times New Roman" w:hAnsi="Times New Roman"/>
          <w:sz w:val="28"/>
          <w:szCs w:val="28"/>
          <w:lang w:val="uk-UA"/>
        </w:rPr>
        <w:t>с.Сакуниха</w:t>
      </w:r>
      <w:proofErr w:type="spellEnd"/>
      <w:r w:rsidR="00372C16">
        <w:rPr>
          <w:rFonts w:ascii="Times New Roman" w:hAnsi="Times New Roman"/>
          <w:sz w:val="28"/>
          <w:szCs w:val="28"/>
          <w:lang w:val="uk-UA"/>
        </w:rPr>
        <w:t xml:space="preserve"> необхідних медикаментів, </w:t>
      </w:r>
      <w:r w:rsidR="001429B8" w:rsidRPr="00E90309">
        <w:rPr>
          <w:rFonts w:ascii="Times New Roman" w:hAnsi="Times New Roman"/>
          <w:sz w:val="28"/>
          <w:szCs w:val="28"/>
          <w:lang w:val="uk-UA"/>
        </w:rPr>
        <w:t>м</w:t>
      </w:r>
      <w:r w:rsidR="006C0FDC">
        <w:rPr>
          <w:rFonts w:ascii="Times New Roman" w:hAnsi="Times New Roman"/>
          <w:sz w:val="28"/>
          <w:szCs w:val="28"/>
          <w:lang w:val="uk-UA"/>
        </w:rPr>
        <w:t>едичного обладнання та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інвентарю;</w:t>
      </w:r>
    </w:p>
    <w:p w:rsidR="001429B8" w:rsidRPr="00DF1128" w:rsidRDefault="001429B8" w:rsidP="00DF1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21753">
        <w:rPr>
          <w:rFonts w:ascii="Times New Roman" w:hAnsi="Times New Roman"/>
          <w:sz w:val="28"/>
          <w:szCs w:val="28"/>
          <w:lang w:val="uk-UA"/>
        </w:rPr>
        <w:t>0</w:t>
      </w:r>
      <w:r w:rsidRPr="0023255B">
        <w:rPr>
          <w:rFonts w:ascii="Times New Roman" w:hAnsi="Times New Roman"/>
          <w:sz w:val="28"/>
          <w:szCs w:val="28"/>
          <w:lang w:val="uk-UA"/>
        </w:rPr>
        <w:t xml:space="preserve">) забезпечити проведення  </w:t>
      </w:r>
      <w:r w:rsidRPr="0023255B">
        <w:rPr>
          <w:rFonts w:ascii="Times New Roman" w:hAnsi="Times New Roman"/>
          <w:sz w:val="28"/>
          <w:szCs w:val="28"/>
        </w:rPr>
        <w:t>ремонт</w:t>
      </w:r>
      <w:r w:rsidRPr="0023255B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DF1128"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proofErr w:type="spellStart"/>
      <w:r w:rsidRPr="00DF1128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акунихського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сільського клубу;</w:t>
      </w:r>
    </w:p>
    <w:p w:rsidR="001429B8" w:rsidRDefault="001429B8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2175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50ABD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01.12.2017:</w:t>
      </w:r>
    </w:p>
    <w:p w:rsidR="001429B8" w:rsidRDefault="001429B8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B41C7">
        <w:rPr>
          <w:rFonts w:ascii="Times New Roman" w:hAnsi="Times New Roman"/>
          <w:sz w:val="28"/>
          <w:szCs w:val="28"/>
          <w:lang w:val="uk-UA"/>
        </w:rPr>
        <w:t>привести картки первинного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41C7">
        <w:rPr>
          <w:rFonts w:ascii="Times New Roman" w:hAnsi="Times New Roman"/>
          <w:sz w:val="28"/>
          <w:szCs w:val="28"/>
          <w:lang w:val="uk-UA"/>
        </w:rPr>
        <w:t>у відповідність до вимог постанови Кабінету Міністрів України від 7 грудня 2016 року № 921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Pr="009B41C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>ведення військового обліку призовників</w:t>
      </w:r>
      <w:r w:rsidRPr="009B41C7">
        <w:rPr>
          <w:rFonts w:ascii="Times New Roman" w:hAnsi="Times New Roman"/>
          <w:bCs/>
          <w:sz w:val="28"/>
          <w:szCs w:val="28"/>
        </w:rPr>
        <w:t> 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:rsidR="001429B8" w:rsidRPr="004B25DC" w:rsidRDefault="006C0FDC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розмістити</w:t>
      </w:r>
      <w:proofErr w:type="spellEnd"/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 xml:space="preserve"> правила військового обліку призовників і військовозобов’язаних у приміщенні сільської ради на видному місці, як вимагає пункт 22 Порядку організації та</w:t>
      </w:r>
      <w:r w:rsidR="001429B8" w:rsidRPr="004B25DC">
        <w:rPr>
          <w:rFonts w:ascii="Times New Roman" w:hAnsi="Times New Roman"/>
          <w:bCs/>
          <w:sz w:val="28"/>
          <w:szCs w:val="28"/>
        </w:rPr>
        <w:t> 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ведення військового обліку призовників</w:t>
      </w:r>
      <w:r w:rsidR="001429B8" w:rsidRPr="004B25DC">
        <w:rPr>
          <w:rFonts w:ascii="Times New Roman" w:hAnsi="Times New Roman"/>
          <w:bCs/>
          <w:sz w:val="28"/>
          <w:szCs w:val="28"/>
        </w:rPr>
        <w:t> 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військовозобов’язаних;</w:t>
      </w:r>
    </w:p>
    <w:p w:rsidR="001429B8" w:rsidRPr="00443CCC" w:rsidRDefault="001429B8" w:rsidP="00D9012F">
      <w:pPr>
        <w:pStyle w:val="2"/>
        <w:ind w:firstLine="709"/>
        <w:jc w:val="both"/>
        <w:rPr>
          <w:bCs/>
          <w:lang w:val="uk-UA"/>
        </w:rPr>
      </w:pPr>
      <w:r>
        <w:rPr>
          <w:lang w:val="uk-UA"/>
        </w:rPr>
        <w:lastRenderedPageBreak/>
        <w:t xml:space="preserve">- забезпечити належну роботу сайту </w:t>
      </w:r>
      <w:proofErr w:type="spellStart"/>
      <w:r>
        <w:rPr>
          <w:lang w:val="uk-UA"/>
        </w:rPr>
        <w:t>Сакунихської</w:t>
      </w:r>
      <w:proofErr w:type="spellEnd"/>
      <w:r>
        <w:rPr>
          <w:lang w:val="uk-UA"/>
        </w:rPr>
        <w:t xml:space="preserve"> сільської ради та визначити відповідальн</w:t>
      </w:r>
      <w:r w:rsidR="00DA2F2C">
        <w:rPr>
          <w:lang w:val="uk-UA"/>
        </w:rPr>
        <w:t>у особу</w:t>
      </w:r>
      <w:r>
        <w:rPr>
          <w:lang w:val="uk-UA"/>
        </w:rPr>
        <w:t xml:space="preserve"> за його наповнення необхідною інформацією;</w:t>
      </w:r>
    </w:p>
    <w:p w:rsidR="001429B8" w:rsidRPr="00F62745" w:rsidRDefault="001429B8" w:rsidP="00D9012F">
      <w:pPr>
        <w:pStyle w:val="2"/>
        <w:ind w:firstLine="709"/>
        <w:jc w:val="both"/>
        <w:rPr>
          <w:lang w:val="uk-UA"/>
        </w:rPr>
      </w:pPr>
      <w:r>
        <w:rPr>
          <w:szCs w:val="28"/>
          <w:lang w:val="uk-UA"/>
        </w:rPr>
        <w:t>22)</w:t>
      </w:r>
      <w:r w:rsidRPr="0020003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ED5BF3">
        <w:rPr>
          <w:szCs w:val="28"/>
          <w:lang w:val="uk-UA"/>
        </w:rPr>
        <w:t>щомісяця д</w:t>
      </w:r>
      <w:r>
        <w:rPr>
          <w:szCs w:val="28"/>
          <w:lang w:val="uk-UA"/>
        </w:rPr>
        <w:t>о 10 числа надавати копії рішень</w:t>
      </w:r>
      <w:r w:rsidRPr="00ED5BF3">
        <w:rPr>
          <w:szCs w:val="28"/>
          <w:lang w:val="uk-UA"/>
        </w:rPr>
        <w:t xml:space="preserve"> виконкому сільської ради  до відділу організаційної роботи та управління персоналом апарату </w:t>
      </w:r>
      <w:proofErr w:type="spellStart"/>
      <w:r w:rsidRPr="00ED5BF3">
        <w:rPr>
          <w:szCs w:val="28"/>
          <w:lang w:val="uk-UA"/>
        </w:rPr>
        <w:t>Недригайлівської</w:t>
      </w:r>
      <w:proofErr w:type="spellEnd"/>
      <w:r w:rsidRPr="00ED5BF3">
        <w:rPr>
          <w:szCs w:val="28"/>
          <w:lang w:val="uk-UA"/>
        </w:rPr>
        <w:t xml:space="preserve"> р</w:t>
      </w:r>
      <w:r>
        <w:rPr>
          <w:szCs w:val="28"/>
          <w:lang w:val="uk-UA"/>
        </w:rPr>
        <w:t>айонної державної адміністрації;</w:t>
      </w:r>
    </w:p>
    <w:p w:rsidR="001429B8" w:rsidRPr="00ED5BF3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ED5BF3">
        <w:rPr>
          <w:rFonts w:ascii="Times New Roman" w:hAnsi="Times New Roman"/>
          <w:sz w:val="28"/>
          <w:szCs w:val="28"/>
          <w:lang w:val="uk-UA"/>
        </w:rPr>
        <w:t>) дотримуватися вимог інструкції з ведення діловодства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1A5C">
        <w:rPr>
          <w:rFonts w:ascii="Times New Roman" w:hAnsi="Times New Roman"/>
          <w:sz w:val="28"/>
          <w:szCs w:val="28"/>
          <w:lang w:val="uk-UA"/>
        </w:rPr>
        <w:t>в роботі з документами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443CCC" w:rsidRDefault="001429B8" w:rsidP="00D9012F">
      <w:pPr>
        <w:pStyle w:val="ab"/>
        <w:tabs>
          <w:tab w:val="left" w:pos="63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Pr="00443CCC">
        <w:rPr>
          <w:rFonts w:ascii="Times New Roman" w:hAnsi="Times New Roman"/>
          <w:sz w:val="28"/>
          <w:szCs w:val="28"/>
          <w:lang w:val="uk-UA"/>
        </w:rPr>
        <w:t>)</w:t>
      </w:r>
      <w:r w:rsidRPr="00443CC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43CCC">
        <w:rPr>
          <w:rFonts w:ascii="Times New Roman" w:hAnsi="Times New Roman"/>
          <w:sz w:val="28"/>
          <w:szCs w:val="28"/>
          <w:lang w:val="uk-UA"/>
        </w:rPr>
        <w:t>забезпечити дієвий контроль за виконанням розпорядчих документів вищестоящих органів та власних рішень.</w:t>
      </w:r>
    </w:p>
    <w:p w:rsidR="001429B8" w:rsidRPr="00C01AFD" w:rsidRDefault="001429B8" w:rsidP="00D90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1AFD">
        <w:rPr>
          <w:rFonts w:ascii="Times New Roman" w:hAnsi="Times New Roman"/>
          <w:sz w:val="28"/>
          <w:szCs w:val="28"/>
          <w:lang w:val="uk-UA"/>
        </w:rPr>
        <w:t xml:space="preserve">3. Виконкому </w:t>
      </w:r>
      <w:proofErr w:type="spellStart"/>
      <w:r w:rsidRPr="00C01AFD">
        <w:rPr>
          <w:rFonts w:ascii="Times New Roman" w:hAnsi="Times New Roman"/>
          <w:sz w:val="28"/>
          <w:szCs w:val="28"/>
          <w:lang w:val="uk-UA"/>
        </w:rPr>
        <w:t>Сакунихської</w:t>
      </w:r>
      <w:proofErr w:type="spellEnd"/>
      <w:r w:rsidRPr="00C01AFD">
        <w:rPr>
          <w:rFonts w:ascii="Times New Roman" w:hAnsi="Times New Roman"/>
          <w:sz w:val="28"/>
          <w:szCs w:val="28"/>
          <w:lang w:val="uk-UA"/>
        </w:rPr>
        <w:t xml:space="preserve">  сільської ради про хід виконання цього розпорядж</w:t>
      </w:r>
      <w:r>
        <w:rPr>
          <w:rFonts w:ascii="Times New Roman" w:hAnsi="Times New Roman"/>
          <w:sz w:val="28"/>
          <w:szCs w:val="28"/>
          <w:lang w:val="uk-UA"/>
        </w:rPr>
        <w:t xml:space="preserve">ення інформувати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Pr="00C01AFD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C01AFD">
        <w:rPr>
          <w:rFonts w:ascii="Times New Roman" w:hAnsi="Times New Roman"/>
          <w:sz w:val="28"/>
          <w:szCs w:val="28"/>
          <w:lang w:val="uk-UA"/>
        </w:rPr>
        <w:t xml:space="preserve"> районну державну адміністрацію до  20.01.2018  та 20.03.2018.</w:t>
      </w:r>
    </w:p>
    <w:p w:rsidR="001429B8" w:rsidRPr="00D7206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068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цього розпорядження покласти на  заступника голови  </w:t>
      </w:r>
      <w:proofErr w:type="spellStart"/>
      <w:r w:rsidRPr="00D72068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D72068">
        <w:rPr>
          <w:rFonts w:ascii="Times New Roman" w:hAnsi="Times New Roman"/>
          <w:sz w:val="28"/>
          <w:szCs w:val="28"/>
          <w:lang w:val="uk-UA"/>
        </w:rPr>
        <w:t xml:space="preserve">  районної державної адміністрації </w:t>
      </w:r>
      <w:proofErr w:type="spellStart"/>
      <w:r w:rsidRPr="00D72068">
        <w:rPr>
          <w:rFonts w:ascii="Times New Roman" w:hAnsi="Times New Roman"/>
          <w:sz w:val="28"/>
          <w:szCs w:val="28"/>
          <w:lang w:val="uk-UA"/>
        </w:rPr>
        <w:t>Борисовського</w:t>
      </w:r>
      <w:proofErr w:type="spellEnd"/>
      <w:r w:rsidRPr="00D72068">
        <w:rPr>
          <w:rFonts w:ascii="Times New Roman" w:hAnsi="Times New Roman"/>
          <w:sz w:val="28"/>
          <w:szCs w:val="28"/>
          <w:lang w:val="uk-UA"/>
        </w:rPr>
        <w:t xml:space="preserve"> І. П.</w:t>
      </w:r>
    </w:p>
    <w:p w:rsidR="001429B8" w:rsidRPr="008E0D30" w:rsidRDefault="001429B8" w:rsidP="00D9012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429B8" w:rsidRPr="008E0D30" w:rsidRDefault="001429B8" w:rsidP="00CD298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E0D3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1429B8" w:rsidRPr="003C18A8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обов’язки</w:t>
      </w:r>
    </w:p>
    <w:p w:rsidR="001429B8" w:rsidRPr="003C18A8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 xml:space="preserve">голови  </w:t>
      </w:r>
      <w:proofErr w:type="spellStart"/>
      <w:r w:rsidRPr="003C18A8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1429B8" w:rsidRPr="003C18A8" w:rsidRDefault="001429B8" w:rsidP="00C51EC4">
      <w:pPr>
        <w:pStyle w:val="a3"/>
        <w:ind w:right="-568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 адміністрації </w:t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О.І.Васильченко</w:t>
      </w:r>
    </w:p>
    <w:p w:rsidR="001429B8" w:rsidRPr="003C18A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sectPr w:rsidR="001429B8" w:rsidSect="002843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EA4"/>
    <w:rsid w:val="0001098B"/>
    <w:rsid w:val="0002728C"/>
    <w:rsid w:val="0003040C"/>
    <w:rsid w:val="00036B39"/>
    <w:rsid w:val="0004202A"/>
    <w:rsid w:val="00044963"/>
    <w:rsid w:val="0004650D"/>
    <w:rsid w:val="00047181"/>
    <w:rsid w:val="00063B83"/>
    <w:rsid w:val="00064122"/>
    <w:rsid w:val="00070926"/>
    <w:rsid w:val="00093F67"/>
    <w:rsid w:val="000A59B6"/>
    <w:rsid w:val="000B3DF0"/>
    <w:rsid w:val="000B4ABC"/>
    <w:rsid w:val="000C2740"/>
    <w:rsid w:val="000D3A84"/>
    <w:rsid w:val="000D58EE"/>
    <w:rsid w:val="000E24D1"/>
    <w:rsid w:val="000F2738"/>
    <w:rsid w:val="000F5FAB"/>
    <w:rsid w:val="00102754"/>
    <w:rsid w:val="0010450D"/>
    <w:rsid w:val="00104E66"/>
    <w:rsid w:val="00106259"/>
    <w:rsid w:val="00106485"/>
    <w:rsid w:val="001175A2"/>
    <w:rsid w:val="00117B9C"/>
    <w:rsid w:val="00120493"/>
    <w:rsid w:val="00123219"/>
    <w:rsid w:val="001429B8"/>
    <w:rsid w:val="00146E4C"/>
    <w:rsid w:val="00153EC4"/>
    <w:rsid w:val="00160A73"/>
    <w:rsid w:val="001669D0"/>
    <w:rsid w:val="00170310"/>
    <w:rsid w:val="001904BF"/>
    <w:rsid w:val="001B0A89"/>
    <w:rsid w:val="001D6366"/>
    <w:rsid w:val="001E3254"/>
    <w:rsid w:val="001E7D5A"/>
    <w:rsid w:val="001F44D1"/>
    <w:rsid w:val="00200038"/>
    <w:rsid w:val="0022073E"/>
    <w:rsid w:val="0023255B"/>
    <w:rsid w:val="002448CD"/>
    <w:rsid w:val="00245FA6"/>
    <w:rsid w:val="00246D01"/>
    <w:rsid w:val="0024794E"/>
    <w:rsid w:val="00254A10"/>
    <w:rsid w:val="002659DF"/>
    <w:rsid w:val="00281F36"/>
    <w:rsid w:val="00282EB3"/>
    <w:rsid w:val="00282EE8"/>
    <w:rsid w:val="002843E8"/>
    <w:rsid w:val="0028669A"/>
    <w:rsid w:val="00293EFF"/>
    <w:rsid w:val="002A0F23"/>
    <w:rsid w:val="002A2F42"/>
    <w:rsid w:val="002B48AF"/>
    <w:rsid w:val="002C01A5"/>
    <w:rsid w:val="002C0DE6"/>
    <w:rsid w:val="002C113E"/>
    <w:rsid w:val="002C2725"/>
    <w:rsid w:val="002D6078"/>
    <w:rsid w:val="002E0659"/>
    <w:rsid w:val="002F452C"/>
    <w:rsid w:val="00300CD0"/>
    <w:rsid w:val="003154BC"/>
    <w:rsid w:val="00327134"/>
    <w:rsid w:val="003426B2"/>
    <w:rsid w:val="00346514"/>
    <w:rsid w:val="003512E4"/>
    <w:rsid w:val="00367F43"/>
    <w:rsid w:val="00370B0C"/>
    <w:rsid w:val="00372C16"/>
    <w:rsid w:val="00373060"/>
    <w:rsid w:val="00391D4D"/>
    <w:rsid w:val="00392D32"/>
    <w:rsid w:val="00395EA4"/>
    <w:rsid w:val="00395FF1"/>
    <w:rsid w:val="00396F52"/>
    <w:rsid w:val="0039765E"/>
    <w:rsid w:val="003A7D4F"/>
    <w:rsid w:val="003B0A94"/>
    <w:rsid w:val="003B1FE1"/>
    <w:rsid w:val="003B539A"/>
    <w:rsid w:val="003C0B37"/>
    <w:rsid w:val="003C18A8"/>
    <w:rsid w:val="003C47E4"/>
    <w:rsid w:val="003D7BCC"/>
    <w:rsid w:val="003F30AF"/>
    <w:rsid w:val="003F3FF0"/>
    <w:rsid w:val="003F6FFE"/>
    <w:rsid w:val="00405548"/>
    <w:rsid w:val="00405C7E"/>
    <w:rsid w:val="004169E9"/>
    <w:rsid w:val="00421753"/>
    <w:rsid w:val="004277E5"/>
    <w:rsid w:val="00443CCC"/>
    <w:rsid w:val="00447DD9"/>
    <w:rsid w:val="004524EE"/>
    <w:rsid w:val="00453F93"/>
    <w:rsid w:val="00461E4C"/>
    <w:rsid w:val="00462B94"/>
    <w:rsid w:val="00463ED5"/>
    <w:rsid w:val="00471A5C"/>
    <w:rsid w:val="00473948"/>
    <w:rsid w:val="00481D4B"/>
    <w:rsid w:val="00482681"/>
    <w:rsid w:val="004965C2"/>
    <w:rsid w:val="004A2CC9"/>
    <w:rsid w:val="004A5690"/>
    <w:rsid w:val="004B25DC"/>
    <w:rsid w:val="004B6939"/>
    <w:rsid w:val="004C79F9"/>
    <w:rsid w:val="004D215E"/>
    <w:rsid w:val="004D546F"/>
    <w:rsid w:val="004F6F2B"/>
    <w:rsid w:val="004F7FF8"/>
    <w:rsid w:val="005004AF"/>
    <w:rsid w:val="005007FF"/>
    <w:rsid w:val="00506D44"/>
    <w:rsid w:val="00524864"/>
    <w:rsid w:val="00555183"/>
    <w:rsid w:val="00561FB0"/>
    <w:rsid w:val="005705D7"/>
    <w:rsid w:val="005801FE"/>
    <w:rsid w:val="00586751"/>
    <w:rsid w:val="00592B97"/>
    <w:rsid w:val="005A0DD5"/>
    <w:rsid w:val="005A416E"/>
    <w:rsid w:val="005B0D49"/>
    <w:rsid w:val="005B1F89"/>
    <w:rsid w:val="005D7A8D"/>
    <w:rsid w:val="005E1EC9"/>
    <w:rsid w:val="00612930"/>
    <w:rsid w:val="006220B1"/>
    <w:rsid w:val="006339CD"/>
    <w:rsid w:val="00642F52"/>
    <w:rsid w:val="00644ED3"/>
    <w:rsid w:val="006507FF"/>
    <w:rsid w:val="00654CC8"/>
    <w:rsid w:val="0066197A"/>
    <w:rsid w:val="0068096A"/>
    <w:rsid w:val="006A47A1"/>
    <w:rsid w:val="006A554B"/>
    <w:rsid w:val="006A67FE"/>
    <w:rsid w:val="006B1244"/>
    <w:rsid w:val="006B4CC2"/>
    <w:rsid w:val="006B5A7A"/>
    <w:rsid w:val="006C0FDC"/>
    <w:rsid w:val="006C31E1"/>
    <w:rsid w:val="006C6373"/>
    <w:rsid w:val="006D0C31"/>
    <w:rsid w:val="006D3CB0"/>
    <w:rsid w:val="006F0413"/>
    <w:rsid w:val="006F6A6B"/>
    <w:rsid w:val="00702898"/>
    <w:rsid w:val="0070533F"/>
    <w:rsid w:val="007067B7"/>
    <w:rsid w:val="00707F4C"/>
    <w:rsid w:val="00714DE4"/>
    <w:rsid w:val="007202F2"/>
    <w:rsid w:val="00731591"/>
    <w:rsid w:val="007427C8"/>
    <w:rsid w:val="00751EF8"/>
    <w:rsid w:val="00752FF8"/>
    <w:rsid w:val="007559EC"/>
    <w:rsid w:val="00762155"/>
    <w:rsid w:val="00762F19"/>
    <w:rsid w:val="00765463"/>
    <w:rsid w:val="0076662A"/>
    <w:rsid w:val="00766A24"/>
    <w:rsid w:val="00767DF0"/>
    <w:rsid w:val="007776D7"/>
    <w:rsid w:val="00794F25"/>
    <w:rsid w:val="007A1984"/>
    <w:rsid w:val="007A6730"/>
    <w:rsid w:val="007B3668"/>
    <w:rsid w:val="007B5846"/>
    <w:rsid w:val="007D77CA"/>
    <w:rsid w:val="007E2395"/>
    <w:rsid w:val="007E5638"/>
    <w:rsid w:val="00804A78"/>
    <w:rsid w:val="008123E5"/>
    <w:rsid w:val="00815173"/>
    <w:rsid w:val="00815447"/>
    <w:rsid w:val="00816F5E"/>
    <w:rsid w:val="00834B1D"/>
    <w:rsid w:val="00836C06"/>
    <w:rsid w:val="00851B90"/>
    <w:rsid w:val="00871210"/>
    <w:rsid w:val="008877AA"/>
    <w:rsid w:val="00893CE3"/>
    <w:rsid w:val="00895D5D"/>
    <w:rsid w:val="008A5856"/>
    <w:rsid w:val="008A5F7B"/>
    <w:rsid w:val="008B3D25"/>
    <w:rsid w:val="008C52C7"/>
    <w:rsid w:val="008D411D"/>
    <w:rsid w:val="008D5BFD"/>
    <w:rsid w:val="008D722D"/>
    <w:rsid w:val="008E0CFD"/>
    <w:rsid w:val="008E0D30"/>
    <w:rsid w:val="008E2EDD"/>
    <w:rsid w:val="008F47C5"/>
    <w:rsid w:val="00901754"/>
    <w:rsid w:val="00905776"/>
    <w:rsid w:val="00912C75"/>
    <w:rsid w:val="00912EC5"/>
    <w:rsid w:val="0091483B"/>
    <w:rsid w:val="00924B5D"/>
    <w:rsid w:val="0092698C"/>
    <w:rsid w:val="00927FE1"/>
    <w:rsid w:val="00935A4B"/>
    <w:rsid w:val="0094475F"/>
    <w:rsid w:val="00947C22"/>
    <w:rsid w:val="009869F4"/>
    <w:rsid w:val="009A2126"/>
    <w:rsid w:val="009A402A"/>
    <w:rsid w:val="009A785B"/>
    <w:rsid w:val="009B41C7"/>
    <w:rsid w:val="009C060E"/>
    <w:rsid w:val="009C3731"/>
    <w:rsid w:val="009C536F"/>
    <w:rsid w:val="009C53FA"/>
    <w:rsid w:val="009D077E"/>
    <w:rsid w:val="009F595B"/>
    <w:rsid w:val="00A02E31"/>
    <w:rsid w:val="00A0300B"/>
    <w:rsid w:val="00A0587F"/>
    <w:rsid w:val="00A05D8E"/>
    <w:rsid w:val="00A26B5F"/>
    <w:rsid w:val="00A30F05"/>
    <w:rsid w:val="00A328E6"/>
    <w:rsid w:val="00A365F1"/>
    <w:rsid w:val="00A42BEF"/>
    <w:rsid w:val="00A51598"/>
    <w:rsid w:val="00A6266B"/>
    <w:rsid w:val="00A928D3"/>
    <w:rsid w:val="00AA2EAF"/>
    <w:rsid w:val="00AA321C"/>
    <w:rsid w:val="00AB5F58"/>
    <w:rsid w:val="00AB6CA7"/>
    <w:rsid w:val="00AC10C3"/>
    <w:rsid w:val="00AC228E"/>
    <w:rsid w:val="00AD01D1"/>
    <w:rsid w:val="00AD3128"/>
    <w:rsid w:val="00AD67BF"/>
    <w:rsid w:val="00AF3CFA"/>
    <w:rsid w:val="00B02303"/>
    <w:rsid w:val="00B1603E"/>
    <w:rsid w:val="00B365CF"/>
    <w:rsid w:val="00B42FE5"/>
    <w:rsid w:val="00B704DA"/>
    <w:rsid w:val="00B765EA"/>
    <w:rsid w:val="00B85D64"/>
    <w:rsid w:val="00B8738E"/>
    <w:rsid w:val="00BA20F6"/>
    <w:rsid w:val="00BA2E84"/>
    <w:rsid w:val="00BA62D0"/>
    <w:rsid w:val="00BC7659"/>
    <w:rsid w:val="00BE098E"/>
    <w:rsid w:val="00BF1DD1"/>
    <w:rsid w:val="00C01AFD"/>
    <w:rsid w:val="00C06718"/>
    <w:rsid w:val="00C0737F"/>
    <w:rsid w:val="00C07828"/>
    <w:rsid w:val="00C22FAF"/>
    <w:rsid w:val="00C24445"/>
    <w:rsid w:val="00C323AB"/>
    <w:rsid w:val="00C402AC"/>
    <w:rsid w:val="00C45005"/>
    <w:rsid w:val="00C51EC4"/>
    <w:rsid w:val="00C5220E"/>
    <w:rsid w:val="00C62A73"/>
    <w:rsid w:val="00C734D1"/>
    <w:rsid w:val="00C854DB"/>
    <w:rsid w:val="00CA02BA"/>
    <w:rsid w:val="00CA444F"/>
    <w:rsid w:val="00CA4673"/>
    <w:rsid w:val="00CA4B07"/>
    <w:rsid w:val="00CC261E"/>
    <w:rsid w:val="00CC3235"/>
    <w:rsid w:val="00CD1416"/>
    <w:rsid w:val="00CD2982"/>
    <w:rsid w:val="00CE1853"/>
    <w:rsid w:val="00CE6589"/>
    <w:rsid w:val="00D02173"/>
    <w:rsid w:val="00D16450"/>
    <w:rsid w:val="00D21624"/>
    <w:rsid w:val="00D22EDA"/>
    <w:rsid w:val="00D23531"/>
    <w:rsid w:val="00D31384"/>
    <w:rsid w:val="00D40E56"/>
    <w:rsid w:val="00D623A8"/>
    <w:rsid w:val="00D72068"/>
    <w:rsid w:val="00D75698"/>
    <w:rsid w:val="00D807E6"/>
    <w:rsid w:val="00D9012F"/>
    <w:rsid w:val="00D91121"/>
    <w:rsid w:val="00DA2F2C"/>
    <w:rsid w:val="00DA7822"/>
    <w:rsid w:val="00DC4D4B"/>
    <w:rsid w:val="00DC5B50"/>
    <w:rsid w:val="00DD4A00"/>
    <w:rsid w:val="00DF0F9A"/>
    <w:rsid w:val="00DF1128"/>
    <w:rsid w:val="00DF5ACA"/>
    <w:rsid w:val="00E075F7"/>
    <w:rsid w:val="00E106CE"/>
    <w:rsid w:val="00E23604"/>
    <w:rsid w:val="00E4281D"/>
    <w:rsid w:val="00E50ABD"/>
    <w:rsid w:val="00E57D95"/>
    <w:rsid w:val="00E64118"/>
    <w:rsid w:val="00E71C66"/>
    <w:rsid w:val="00E71E15"/>
    <w:rsid w:val="00E8420B"/>
    <w:rsid w:val="00E90309"/>
    <w:rsid w:val="00E92EFA"/>
    <w:rsid w:val="00E95C6A"/>
    <w:rsid w:val="00EA6E2C"/>
    <w:rsid w:val="00EB007A"/>
    <w:rsid w:val="00EB648A"/>
    <w:rsid w:val="00EC4D5B"/>
    <w:rsid w:val="00ED1C92"/>
    <w:rsid w:val="00ED5BF3"/>
    <w:rsid w:val="00EE4D9C"/>
    <w:rsid w:val="00F01163"/>
    <w:rsid w:val="00F011F4"/>
    <w:rsid w:val="00F02C4A"/>
    <w:rsid w:val="00F1657B"/>
    <w:rsid w:val="00F26749"/>
    <w:rsid w:val="00F272B1"/>
    <w:rsid w:val="00F36826"/>
    <w:rsid w:val="00F47148"/>
    <w:rsid w:val="00F55108"/>
    <w:rsid w:val="00F57F8D"/>
    <w:rsid w:val="00F62745"/>
    <w:rsid w:val="00F65F3B"/>
    <w:rsid w:val="00F71F02"/>
    <w:rsid w:val="00F80D48"/>
    <w:rsid w:val="00F94D57"/>
    <w:rsid w:val="00FB2426"/>
    <w:rsid w:val="00FB481E"/>
    <w:rsid w:val="00FB5587"/>
    <w:rsid w:val="00FB737E"/>
    <w:rsid w:val="00FC7899"/>
    <w:rsid w:val="00FD5BCB"/>
    <w:rsid w:val="00FE777D"/>
    <w:rsid w:val="00FF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uiPriority w:val="99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uiPriority w:val="99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link w:val="3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3640-A8FC-4274-80B6-FDE76250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2544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208</cp:revision>
  <cp:lastPrinted>2017-11-14T14:07:00Z</cp:lastPrinted>
  <dcterms:created xsi:type="dcterms:W3CDTF">2016-10-02T06:38:00Z</dcterms:created>
  <dcterms:modified xsi:type="dcterms:W3CDTF">2017-11-17T08:35:00Z</dcterms:modified>
</cp:coreProperties>
</file>