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783" w:rsidRDefault="00853783" w:rsidP="00853783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2280" cy="63055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305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3783" w:rsidRDefault="00853783" w:rsidP="00853783">
      <w:pPr>
        <w:jc w:val="center"/>
      </w:pPr>
    </w:p>
    <w:p w:rsidR="00853783" w:rsidRDefault="00853783" w:rsidP="0085378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НЕДРИГАЙЛІВСЬКА РАЙОННА ДЕРЖАВНА АДМІНІСТРАЦІЯ</w:t>
      </w:r>
    </w:p>
    <w:p w:rsidR="00853783" w:rsidRDefault="00853783" w:rsidP="00853783">
      <w:pPr>
        <w:jc w:val="center"/>
        <w:rPr>
          <w:b/>
          <w:bCs/>
          <w:szCs w:val="28"/>
        </w:rPr>
      </w:pPr>
    </w:p>
    <w:p w:rsidR="00853783" w:rsidRDefault="00853783" w:rsidP="0085378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53783" w:rsidRDefault="00853783" w:rsidP="00853783">
      <w:pPr>
        <w:spacing w:after="120"/>
        <w:jc w:val="center"/>
        <w:rPr>
          <w:b/>
          <w:bCs/>
          <w:szCs w:val="28"/>
        </w:rPr>
      </w:pPr>
      <w:r>
        <w:rPr>
          <w:b/>
          <w:bCs/>
          <w:szCs w:val="28"/>
        </w:rPr>
        <w:t>ГОЛОВИ НЕДРИГАЙЛІВСЬКОЇ РАЙОННОЇ ДЕРЖАВНОЇ   АДМІНІСТРАЦІЇ</w:t>
      </w:r>
    </w:p>
    <w:p w:rsidR="00853783" w:rsidRPr="00026891" w:rsidRDefault="00853783" w:rsidP="00853783">
      <w:pPr>
        <w:jc w:val="center"/>
        <w:rPr>
          <w:b/>
          <w:bCs/>
          <w:szCs w:val="28"/>
        </w:rPr>
      </w:pPr>
    </w:p>
    <w:p w:rsidR="008A5343" w:rsidRDefault="00F7522A" w:rsidP="008A5343">
      <w:pPr>
        <w:rPr>
          <w:sz w:val="28"/>
          <w:lang w:val="uk-UA"/>
        </w:rPr>
      </w:pPr>
      <w:r w:rsidRPr="00F7522A">
        <w:rPr>
          <w:sz w:val="28"/>
          <w:lang w:val="uk-UA"/>
        </w:rPr>
        <w:t>08.11.2017</w:t>
      </w:r>
      <w:r w:rsidR="00853783">
        <w:rPr>
          <w:sz w:val="28"/>
          <w:lang w:val="uk-UA"/>
        </w:rPr>
        <w:t xml:space="preserve"> </w:t>
      </w:r>
      <w:r w:rsidR="008A5343">
        <w:rPr>
          <w:sz w:val="28"/>
          <w:lang w:val="uk-UA"/>
        </w:rPr>
        <w:t xml:space="preserve">  </w:t>
      </w:r>
      <w:r w:rsidR="00AB4A66">
        <w:rPr>
          <w:sz w:val="28"/>
          <w:lang w:val="uk-UA"/>
        </w:rPr>
        <w:t xml:space="preserve">    </w:t>
      </w:r>
      <w:r w:rsidR="008A5343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                          </w:t>
      </w:r>
      <w:r w:rsidR="00AB4A66">
        <w:rPr>
          <w:sz w:val="28"/>
          <w:lang w:val="uk-UA"/>
        </w:rPr>
        <w:t xml:space="preserve"> </w:t>
      </w:r>
      <w:proofErr w:type="spellStart"/>
      <w:r w:rsidR="00AB4A66">
        <w:rPr>
          <w:sz w:val="28"/>
          <w:lang w:val="uk-UA"/>
        </w:rPr>
        <w:t>смт</w:t>
      </w:r>
      <w:proofErr w:type="spellEnd"/>
      <w:r w:rsidR="00AB4A66">
        <w:rPr>
          <w:sz w:val="28"/>
          <w:lang w:val="uk-UA"/>
        </w:rPr>
        <w:t xml:space="preserve"> </w:t>
      </w:r>
      <w:proofErr w:type="spellStart"/>
      <w:r w:rsidR="00AB4A66">
        <w:rPr>
          <w:sz w:val="28"/>
          <w:lang w:val="uk-UA"/>
        </w:rPr>
        <w:t>Недригайлів</w:t>
      </w:r>
      <w:proofErr w:type="spellEnd"/>
      <w:r w:rsidR="00AB4A66">
        <w:rPr>
          <w:sz w:val="28"/>
          <w:lang w:val="uk-UA"/>
        </w:rPr>
        <w:t xml:space="preserve"> </w:t>
      </w:r>
      <w:r w:rsidR="008A5343">
        <w:rPr>
          <w:sz w:val="28"/>
          <w:lang w:val="uk-UA"/>
        </w:rPr>
        <w:t xml:space="preserve">                         </w:t>
      </w:r>
      <w:r w:rsidR="00AB4A6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</w:t>
      </w:r>
      <w:r w:rsidR="008A5343">
        <w:rPr>
          <w:sz w:val="28"/>
          <w:lang w:val="uk-UA"/>
        </w:rPr>
        <w:t xml:space="preserve">  № </w:t>
      </w:r>
      <w:r w:rsidR="00AB4A66">
        <w:rPr>
          <w:sz w:val="28"/>
          <w:lang w:val="uk-UA"/>
        </w:rPr>
        <w:t>773</w:t>
      </w:r>
      <w:r w:rsidR="008A5343">
        <w:rPr>
          <w:sz w:val="28"/>
          <w:lang w:val="uk-UA"/>
        </w:rPr>
        <w:t xml:space="preserve"> - ОД</w:t>
      </w:r>
    </w:p>
    <w:p w:rsidR="008A5343" w:rsidRDefault="008A5343" w:rsidP="008A5343">
      <w:pPr>
        <w:rPr>
          <w:sz w:val="28"/>
          <w:lang w:val="uk-UA"/>
        </w:rPr>
      </w:pPr>
    </w:p>
    <w:p w:rsidR="008A5343" w:rsidRDefault="008A5343" w:rsidP="008A5343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Про направлення малолітньої дитини</w:t>
      </w:r>
    </w:p>
    <w:p w:rsidR="008A5343" w:rsidRPr="00DB236E" w:rsidRDefault="008A5343" w:rsidP="008A5343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до </w:t>
      </w:r>
      <w:r w:rsidR="00C10991">
        <w:rPr>
          <w:b/>
          <w:sz w:val="28"/>
          <w:lang w:val="uk-UA"/>
        </w:rPr>
        <w:t>школи-інтернату</w:t>
      </w:r>
    </w:p>
    <w:p w:rsidR="008A5343" w:rsidRDefault="008A5343" w:rsidP="008A5343">
      <w:pPr>
        <w:rPr>
          <w:sz w:val="28"/>
          <w:lang w:val="uk-UA"/>
        </w:rPr>
      </w:pPr>
    </w:p>
    <w:p w:rsidR="008A5343" w:rsidRPr="00C10991" w:rsidRDefault="008A5343" w:rsidP="008A5343">
      <w:pPr>
        <w:ind w:firstLine="45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</w:t>
      </w:r>
      <w:r w:rsidRPr="00C10991">
        <w:rPr>
          <w:sz w:val="28"/>
          <w:szCs w:val="28"/>
          <w:lang w:val="uk-UA"/>
        </w:rPr>
        <w:t xml:space="preserve">Відповідно до  пункту 2 статті 150, пункту 4 статті 155 Сімейного кодексу України, підпункту 3 пункту 3 статті 5, пункту 6 статті 12 Закону України «Про охорону дитинства»,  пункту 1 статті 23 Закону України «Про місцеві державні адміністрації», пункту 3 з позначкою 3 </w:t>
      </w:r>
      <w:r w:rsidR="00D555DE" w:rsidRPr="00C10991">
        <w:rPr>
          <w:sz w:val="28"/>
          <w:szCs w:val="28"/>
          <w:lang w:val="uk-UA"/>
        </w:rPr>
        <w:t xml:space="preserve">Порядку провадження органами опіки та піклування діяльності, пов’язаної із захистом прав дитини, затвердженого </w:t>
      </w:r>
      <w:r w:rsidRPr="00C10991">
        <w:rPr>
          <w:sz w:val="28"/>
          <w:szCs w:val="28"/>
          <w:lang w:val="uk-UA"/>
        </w:rPr>
        <w:t>постанов</w:t>
      </w:r>
      <w:r w:rsidR="00D555DE" w:rsidRPr="00C10991">
        <w:rPr>
          <w:sz w:val="28"/>
          <w:szCs w:val="28"/>
          <w:lang w:val="uk-UA"/>
        </w:rPr>
        <w:t>ою</w:t>
      </w:r>
      <w:r w:rsidRPr="00C10991">
        <w:rPr>
          <w:sz w:val="28"/>
          <w:szCs w:val="28"/>
          <w:lang w:val="uk-UA"/>
        </w:rPr>
        <w:t xml:space="preserve"> Кабінету Міністрів України від </w:t>
      </w:r>
      <w:r w:rsidR="00D555DE" w:rsidRPr="00C10991">
        <w:rPr>
          <w:sz w:val="28"/>
          <w:szCs w:val="28"/>
          <w:lang w:val="uk-UA"/>
        </w:rPr>
        <w:t>24.09.2008 № 866</w:t>
      </w:r>
      <w:r w:rsidRPr="00C10991">
        <w:rPr>
          <w:sz w:val="28"/>
          <w:szCs w:val="28"/>
          <w:lang w:val="uk-UA"/>
        </w:rPr>
        <w:t xml:space="preserve">, </w:t>
      </w:r>
      <w:r w:rsidR="00F156AE" w:rsidRPr="00C10991">
        <w:rPr>
          <w:color w:val="000000"/>
          <w:sz w:val="28"/>
          <w:szCs w:val="28"/>
          <w:shd w:val="clear" w:color="auto" w:fill="FFFFFF"/>
          <w:lang w:val="uk-UA"/>
        </w:rPr>
        <w:t xml:space="preserve"> розглянувши заяву матері дитини </w:t>
      </w:r>
      <w:r w:rsidR="009A1CAF">
        <w:rPr>
          <w:color w:val="000000"/>
          <w:sz w:val="28"/>
          <w:szCs w:val="28"/>
          <w:shd w:val="clear" w:color="auto" w:fill="FFFFFF"/>
          <w:lang w:val="uk-UA"/>
        </w:rPr>
        <w:t>ОСОБА1</w:t>
      </w:r>
      <w:r w:rsidR="00F156AE" w:rsidRPr="00C10991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C10991">
        <w:rPr>
          <w:sz w:val="28"/>
          <w:szCs w:val="28"/>
          <w:lang w:val="uk-UA"/>
        </w:rPr>
        <w:t>врах</w:t>
      </w:r>
      <w:r w:rsidR="00F156AE" w:rsidRPr="00C10991">
        <w:rPr>
          <w:sz w:val="28"/>
          <w:szCs w:val="28"/>
          <w:lang w:val="uk-UA"/>
        </w:rPr>
        <w:t>увавши</w:t>
      </w:r>
      <w:r w:rsidRPr="00C10991">
        <w:rPr>
          <w:sz w:val="28"/>
          <w:szCs w:val="28"/>
          <w:lang w:val="uk-UA"/>
        </w:rPr>
        <w:t xml:space="preserve"> рішення комісії з питань захисту прав дитини від</w:t>
      </w:r>
      <w:r w:rsidR="00F156AE" w:rsidRPr="00C10991">
        <w:rPr>
          <w:sz w:val="28"/>
          <w:szCs w:val="28"/>
          <w:lang w:val="uk-UA"/>
        </w:rPr>
        <w:t xml:space="preserve"> </w:t>
      </w:r>
      <w:r w:rsidRPr="00C10991">
        <w:rPr>
          <w:sz w:val="28"/>
          <w:szCs w:val="28"/>
          <w:lang w:val="uk-UA"/>
        </w:rPr>
        <w:t xml:space="preserve"> </w:t>
      </w:r>
      <w:r w:rsidR="00D555DE" w:rsidRPr="00C10991">
        <w:rPr>
          <w:sz w:val="28"/>
          <w:szCs w:val="28"/>
          <w:lang w:val="uk-UA"/>
        </w:rPr>
        <w:t>26.10.2017</w:t>
      </w:r>
      <w:r w:rsidRPr="00C10991">
        <w:rPr>
          <w:sz w:val="28"/>
          <w:szCs w:val="28"/>
          <w:lang w:val="uk-UA"/>
        </w:rPr>
        <w:t>, з метою захисту прав та інтересів малолітньої дитини:</w:t>
      </w:r>
    </w:p>
    <w:p w:rsidR="008A5343" w:rsidRPr="00C10991" w:rsidRDefault="008A5343" w:rsidP="008A5343">
      <w:pPr>
        <w:pStyle w:val="21"/>
        <w:rPr>
          <w:szCs w:val="28"/>
        </w:rPr>
      </w:pPr>
      <w:r w:rsidRPr="00C10991">
        <w:rPr>
          <w:szCs w:val="28"/>
        </w:rPr>
        <w:t xml:space="preserve">        1. </w:t>
      </w:r>
      <w:r w:rsidR="00F156AE" w:rsidRPr="00C10991">
        <w:rPr>
          <w:szCs w:val="28"/>
        </w:rPr>
        <w:t xml:space="preserve">В зв’язку з </w:t>
      </w:r>
      <w:r w:rsidR="00F156AE" w:rsidRPr="00C10991">
        <w:rPr>
          <w:color w:val="000000"/>
          <w:szCs w:val="28"/>
          <w:shd w:val="clear" w:color="auto" w:fill="FFFFFF"/>
        </w:rPr>
        <w:t xml:space="preserve">відсутністю можливості для здобуття малолітнім </w:t>
      </w:r>
      <w:r w:rsidR="009A1CAF">
        <w:rPr>
          <w:color w:val="000000"/>
          <w:szCs w:val="28"/>
          <w:shd w:val="clear" w:color="auto" w:fill="FFFFFF"/>
        </w:rPr>
        <w:t>ОСОБА1</w:t>
      </w:r>
      <w:r w:rsidR="00C64FAA">
        <w:rPr>
          <w:color w:val="000000"/>
          <w:szCs w:val="28"/>
          <w:shd w:val="clear" w:color="auto" w:fill="FFFFFF"/>
        </w:rPr>
        <w:t>,</w:t>
      </w:r>
      <w:r w:rsidR="00F156AE" w:rsidRPr="00C10991">
        <w:rPr>
          <w:color w:val="000000"/>
          <w:szCs w:val="28"/>
          <w:shd w:val="clear" w:color="auto" w:fill="FFFFFF"/>
        </w:rPr>
        <w:t xml:space="preserve"> </w:t>
      </w:r>
      <w:r w:rsidR="009A1CAF">
        <w:rPr>
          <w:szCs w:val="28"/>
        </w:rPr>
        <w:t xml:space="preserve">КОНФІДЕНЦІЙНА ІНФОРМАЦІЯ </w:t>
      </w:r>
      <w:r w:rsidR="00C64FAA">
        <w:rPr>
          <w:szCs w:val="28"/>
        </w:rPr>
        <w:t xml:space="preserve">народження, </w:t>
      </w:r>
      <w:r w:rsidR="00F156AE" w:rsidRPr="00C10991">
        <w:rPr>
          <w:color w:val="000000"/>
          <w:szCs w:val="28"/>
          <w:shd w:val="clear" w:color="auto" w:fill="FFFFFF"/>
        </w:rPr>
        <w:t xml:space="preserve">повної загальної середньої освіти за місцем </w:t>
      </w:r>
      <w:r w:rsidR="004B7192">
        <w:rPr>
          <w:color w:val="000000"/>
          <w:szCs w:val="28"/>
          <w:shd w:val="clear" w:color="auto" w:fill="FFFFFF"/>
        </w:rPr>
        <w:t>реєстрації</w:t>
      </w:r>
      <w:r w:rsidR="00C64FAA">
        <w:rPr>
          <w:color w:val="000000"/>
          <w:szCs w:val="28"/>
          <w:shd w:val="clear" w:color="auto" w:fill="FFFFFF"/>
        </w:rPr>
        <w:t>,</w:t>
      </w:r>
      <w:r w:rsidR="00F156AE" w:rsidRPr="00C10991">
        <w:rPr>
          <w:color w:val="000000"/>
          <w:szCs w:val="28"/>
          <w:shd w:val="clear" w:color="auto" w:fill="FFFFFF"/>
        </w:rPr>
        <w:t xml:space="preserve"> визнати за доцільне влаштування дитини до загальноосвітньої школи - інтернату I-III ступеня за заявою матері </w:t>
      </w:r>
      <w:r w:rsidR="009A1CAF">
        <w:rPr>
          <w:color w:val="000000"/>
          <w:szCs w:val="28"/>
          <w:shd w:val="clear" w:color="auto" w:fill="FFFFFF"/>
        </w:rPr>
        <w:t>ОСОБА2</w:t>
      </w:r>
      <w:r w:rsidRPr="00C10991">
        <w:rPr>
          <w:szCs w:val="28"/>
        </w:rPr>
        <w:t>.</w:t>
      </w:r>
    </w:p>
    <w:p w:rsidR="008A5343" w:rsidRPr="00C10991" w:rsidRDefault="00F156AE" w:rsidP="008A5343">
      <w:pPr>
        <w:pStyle w:val="21"/>
        <w:rPr>
          <w:szCs w:val="28"/>
        </w:rPr>
      </w:pPr>
      <w:r w:rsidRPr="00C10991">
        <w:rPr>
          <w:szCs w:val="28"/>
        </w:rPr>
        <w:t xml:space="preserve">        2. Службі у справах дітей </w:t>
      </w:r>
      <w:proofErr w:type="spellStart"/>
      <w:r w:rsidRPr="00C10991">
        <w:rPr>
          <w:szCs w:val="28"/>
        </w:rPr>
        <w:t>Недригайлівської</w:t>
      </w:r>
      <w:proofErr w:type="spellEnd"/>
      <w:r w:rsidRPr="00C10991">
        <w:rPr>
          <w:szCs w:val="28"/>
        </w:rPr>
        <w:t xml:space="preserve"> районної державної адміністрації (Данко Ю.М.) клопотати перед службою у справах дітей Сумської обласної державної адміністрації про надання </w:t>
      </w:r>
      <w:r w:rsidR="009A1CAF">
        <w:rPr>
          <w:color w:val="000000"/>
          <w:szCs w:val="28"/>
          <w:shd w:val="clear" w:color="auto" w:fill="FFFFFF"/>
        </w:rPr>
        <w:t xml:space="preserve">ОСОБА1 </w:t>
      </w:r>
      <w:r w:rsidRPr="00C10991">
        <w:rPr>
          <w:szCs w:val="28"/>
        </w:rPr>
        <w:t xml:space="preserve">путівки до </w:t>
      </w:r>
      <w:r w:rsidRPr="00C10991">
        <w:rPr>
          <w:color w:val="000000"/>
          <w:szCs w:val="28"/>
          <w:shd w:val="clear" w:color="auto" w:fill="FFFFFF"/>
        </w:rPr>
        <w:t xml:space="preserve">загальноосвітньої школи - інтернату I-III ступеня на повне </w:t>
      </w:r>
      <w:r w:rsidR="00E36025">
        <w:rPr>
          <w:color w:val="000000"/>
          <w:szCs w:val="28"/>
          <w:shd w:val="clear" w:color="auto" w:fill="FFFFFF"/>
        </w:rPr>
        <w:t xml:space="preserve">  </w:t>
      </w:r>
      <w:r w:rsidRPr="00C10991">
        <w:rPr>
          <w:color w:val="000000"/>
          <w:szCs w:val="28"/>
          <w:shd w:val="clear" w:color="auto" w:fill="FFFFFF"/>
        </w:rPr>
        <w:t>державне утримання в зв’</w:t>
      </w:r>
      <w:r w:rsidR="00C10991" w:rsidRPr="00C10991">
        <w:rPr>
          <w:color w:val="000000"/>
          <w:szCs w:val="28"/>
          <w:shd w:val="clear" w:color="auto" w:fill="FFFFFF"/>
        </w:rPr>
        <w:t xml:space="preserve">язку з тим, що мати не отримує </w:t>
      </w:r>
      <w:r w:rsidR="004B7192">
        <w:rPr>
          <w:color w:val="000000"/>
          <w:szCs w:val="28"/>
          <w:shd w:val="clear" w:color="auto" w:fill="FFFFFF"/>
        </w:rPr>
        <w:t xml:space="preserve"> </w:t>
      </w:r>
      <w:r w:rsidR="00C10991" w:rsidRPr="00C10991">
        <w:rPr>
          <w:color w:val="000000"/>
          <w:szCs w:val="28"/>
          <w:shd w:val="clear" w:color="auto" w:fill="FFFFFF"/>
        </w:rPr>
        <w:t xml:space="preserve"> соціальної допомоги.</w:t>
      </w:r>
    </w:p>
    <w:p w:rsidR="008A5343" w:rsidRPr="00C10991" w:rsidRDefault="008A5343" w:rsidP="008A5343">
      <w:pPr>
        <w:pStyle w:val="3"/>
        <w:rPr>
          <w:szCs w:val="28"/>
        </w:rPr>
      </w:pPr>
      <w:r w:rsidRPr="00C10991">
        <w:rPr>
          <w:szCs w:val="28"/>
        </w:rPr>
        <w:t xml:space="preserve">3. Контроль за виконанням цього розпорядження покласти на заступника голови </w:t>
      </w:r>
      <w:proofErr w:type="spellStart"/>
      <w:r w:rsidRPr="00C10991">
        <w:rPr>
          <w:szCs w:val="28"/>
        </w:rPr>
        <w:t>Недригайлівської</w:t>
      </w:r>
      <w:proofErr w:type="spellEnd"/>
      <w:r w:rsidRPr="00C10991">
        <w:rPr>
          <w:szCs w:val="28"/>
        </w:rPr>
        <w:t xml:space="preserve"> районної державної адміністрації </w:t>
      </w:r>
      <w:r w:rsidR="00F7522A">
        <w:rPr>
          <w:szCs w:val="28"/>
        </w:rPr>
        <w:t xml:space="preserve">       </w:t>
      </w:r>
      <w:proofErr w:type="spellStart"/>
      <w:r w:rsidR="00C10991" w:rsidRPr="00C10991">
        <w:rPr>
          <w:szCs w:val="28"/>
        </w:rPr>
        <w:t>Борисовського</w:t>
      </w:r>
      <w:proofErr w:type="spellEnd"/>
      <w:r w:rsidR="00C10991" w:rsidRPr="00C10991">
        <w:rPr>
          <w:szCs w:val="28"/>
        </w:rPr>
        <w:t xml:space="preserve"> І.П.</w:t>
      </w:r>
    </w:p>
    <w:p w:rsidR="008A5343" w:rsidRPr="00C10991" w:rsidRDefault="008A5343" w:rsidP="008A5343">
      <w:pPr>
        <w:rPr>
          <w:sz w:val="28"/>
          <w:szCs w:val="28"/>
          <w:lang w:val="uk-UA"/>
        </w:rPr>
      </w:pPr>
    </w:p>
    <w:p w:rsidR="008A5343" w:rsidRPr="00C10991" w:rsidRDefault="008A5343" w:rsidP="008A5343">
      <w:pPr>
        <w:rPr>
          <w:sz w:val="28"/>
          <w:szCs w:val="28"/>
          <w:lang w:val="uk-UA"/>
        </w:rPr>
      </w:pPr>
    </w:p>
    <w:p w:rsidR="008A5343" w:rsidRPr="00C10991" w:rsidRDefault="00E36025" w:rsidP="008A534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Тимчасово виконуючий </w:t>
      </w:r>
      <w:proofErr w:type="spellStart"/>
      <w:r>
        <w:rPr>
          <w:b/>
          <w:sz w:val="28"/>
          <w:szCs w:val="28"/>
          <w:lang w:val="uk-UA"/>
        </w:rPr>
        <w:t>обов</w:t>
      </w:r>
      <w:proofErr w:type="spellEnd"/>
      <w:r w:rsidRPr="00EA072A">
        <w:rPr>
          <w:b/>
          <w:sz w:val="28"/>
          <w:szCs w:val="28"/>
        </w:rPr>
        <w:t>’</w:t>
      </w:r>
      <w:proofErr w:type="spellStart"/>
      <w:r w:rsidR="008A5343" w:rsidRPr="00C10991">
        <w:rPr>
          <w:b/>
          <w:sz w:val="28"/>
          <w:szCs w:val="28"/>
          <w:lang w:val="uk-UA"/>
        </w:rPr>
        <w:t>язки</w:t>
      </w:r>
      <w:proofErr w:type="spellEnd"/>
    </w:p>
    <w:p w:rsidR="008A5343" w:rsidRPr="00C10991" w:rsidRDefault="008A5343" w:rsidP="008A5343">
      <w:pPr>
        <w:rPr>
          <w:b/>
          <w:sz w:val="28"/>
          <w:szCs w:val="28"/>
          <w:lang w:val="uk-UA"/>
        </w:rPr>
      </w:pPr>
      <w:r w:rsidRPr="00C10991">
        <w:rPr>
          <w:b/>
          <w:sz w:val="28"/>
          <w:szCs w:val="28"/>
          <w:lang w:val="uk-UA"/>
        </w:rPr>
        <w:t xml:space="preserve">голови </w:t>
      </w:r>
      <w:proofErr w:type="spellStart"/>
      <w:r w:rsidRPr="00C10991">
        <w:rPr>
          <w:b/>
          <w:sz w:val="28"/>
          <w:szCs w:val="28"/>
          <w:lang w:val="uk-UA"/>
        </w:rPr>
        <w:t>Недригайлівської</w:t>
      </w:r>
      <w:proofErr w:type="spellEnd"/>
      <w:r w:rsidRPr="00C10991">
        <w:rPr>
          <w:b/>
          <w:sz w:val="28"/>
          <w:szCs w:val="28"/>
          <w:lang w:val="uk-UA"/>
        </w:rPr>
        <w:t xml:space="preserve"> районної </w:t>
      </w:r>
    </w:p>
    <w:p w:rsidR="008A5343" w:rsidRPr="00C10991" w:rsidRDefault="008A5343" w:rsidP="008A5343">
      <w:pPr>
        <w:rPr>
          <w:b/>
          <w:sz w:val="28"/>
          <w:szCs w:val="28"/>
          <w:lang w:val="uk-UA"/>
        </w:rPr>
      </w:pPr>
      <w:r w:rsidRPr="00C10991">
        <w:rPr>
          <w:b/>
          <w:sz w:val="28"/>
          <w:szCs w:val="28"/>
          <w:lang w:val="uk-UA"/>
        </w:rPr>
        <w:t xml:space="preserve">державної адміністрації                                            </w:t>
      </w:r>
      <w:r w:rsidR="004B7192">
        <w:rPr>
          <w:b/>
          <w:sz w:val="28"/>
          <w:szCs w:val="28"/>
          <w:lang w:val="uk-UA"/>
        </w:rPr>
        <w:t xml:space="preserve">       </w:t>
      </w:r>
      <w:r w:rsidR="00C10991" w:rsidRPr="00C10991">
        <w:rPr>
          <w:b/>
          <w:sz w:val="28"/>
          <w:szCs w:val="28"/>
          <w:lang w:val="uk-UA"/>
        </w:rPr>
        <w:t xml:space="preserve"> </w:t>
      </w:r>
      <w:r w:rsidRPr="00C10991">
        <w:rPr>
          <w:b/>
          <w:sz w:val="28"/>
          <w:szCs w:val="28"/>
          <w:lang w:val="uk-UA"/>
        </w:rPr>
        <w:t xml:space="preserve"> </w:t>
      </w:r>
      <w:r w:rsidR="00C10991" w:rsidRPr="00C10991">
        <w:rPr>
          <w:b/>
          <w:sz w:val="28"/>
          <w:szCs w:val="28"/>
          <w:lang w:val="uk-UA"/>
        </w:rPr>
        <w:t>О.І. Васильченко</w:t>
      </w:r>
    </w:p>
    <w:p w:rsidR="008A5343" w:rsidRDefault="008A5343" w:rsidP="008A5343">
      <w:pPr>
        <w:rPr>
          <w:b/>
          <w:sz w:val="28"/>
          <w:lang w:val="uk-UA"/>
        </w:rPr>
      </w:pPr>
    </w:p>
    <w:p w:rsidR="004B7192" w:rsidRDefault="004B7192" w:rsidP="004B7192">
      <w:pPr>
        <w:rPr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4B7192" w:rsidRDefault="004B7192" w:rsidP="004B7192">
      <w:pPr>
        <w:pStyle w:val="1"/>
        <w:jc w:val="center"/>
        <w:rPr>
          <w:rFonts w:ascii="Times New Roman" w:hAnsi="Times New Roman"/>
          <w:sz w:val="28"/>
          <w:lang w:val="uk-UA"/>
        </w:rPr>
      </w:pPr>
    </w:p>
    <w:p w:rsidR="004B7192" w:rsidRPr="00A93ADE" w:rsidRDefault="004B7192" w:rsidP="004B7192">
      <w:pPr>
        <w:rPr>
          <w:lang w:val="uk-UA"/>
        </w:rPr>
      </w:pPr>
    </w:p>
    <w:p w:rsidR="004B7192" w:rsidRDefault="004B7192" w:rsidP="004B7192">
      <w:pPr>
        <w:rPr>
          <w:lang w:val="uk-UA"/>
        </w:rPr>
      </w:pPr>
    </w:p>
    <w:p w:rsidR="004B7192" w:rsidRPr="00CF7282" w:rsidRDefault="004B7192" w:rsidP="004B7192">
      <w:pPr>
        <w:rPr>
          <w:lang w:val="uk-UA"/>
        </w:rPr>
      </w:pPr>
    </w:p>
    <w:p w:rsidR="00844827" w:rsidRDefault="00844827" w:rsidP="004B7192"/>
    <w:sectPr w:rsidR="00844827" w:rsidSect="00467C24">
      <w:pgSz w:w="11906" w:h="16838"/>
      <w:pgMar w:top="567" w:right="567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characterSpacingControl w:val="doNotCompress"/>
  <w:compat/>
  <w:rsids>
    <w:rsidRoot w:val="008A5343"/>
    <w:rsid w:val="0018179C"/>
    <w:rsid w:val="00220103"/>
    <w:rsid w:val="002326D5"/>
    <w:rsid w:val="00462DBB"/>
    <w:rsid w:val="004770A2"/>
    <w:rsid w:val="004B7192"/>
    <w:rsid w:val="004F4389"/>
    <w:rsid w:val="005F18D8"/>
    <w:rsid w:val="006A5F1A"/>
    <w:rsid w:val="00794516"/>
    <w:rsid w:val="00844827"/>
    <w:rsid w:val="00853783"/>
    <w:rsid w:val="008A5343"/>
    <w:rsid w:val="008C73F0"/>
    <w:rsid w:val="009A1CAF"/>
    <w:rsid w:val="00AB4A66"/>
    <w:rsid w:val="00B45064"/>
    <w:rsid w:val="00C10991"/>
    <w:rsid w:val="00C637C7"/>
    <w:rsid w:val="00C64FAA"/>
    <w:rsid w:val="00D555DE"/>
    <w:rsid w:val="00DD7E3E"/>
    <w:rsid w:val="00E36025"/>
    <w:rsid w:val="00EA072A"/>
    <w:rsid w:val="00F156AE"/>
    <w:rsid w:val="00F75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3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A5343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8A5343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qFormat/>
    <w:rsid w:val="008A5343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5343"/>
    <w:rPr>
      <w:rFonts w:ascii="Arial" w:eastAsia="Times New Roman" w:hAnsi="Arial" w:cs="Times New Roman"/>
      <w:b/>
      <w:kern w:val="32"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A5343"/>
    <w:rPr>
      <w:rFonts w:ascii="Arial" w:eastAsia="Times New Roman" w:hAnsi="Arial" w:cs="Times New Roman"/>
      <w:b/>
      <w:i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A534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"/>
    <w:basedOn w:val="a"/>
    <w:link w:val="a4"/>
    <w:rsid w:val="008A5343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8A534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1">
    <w:name w:val="Body Text 2"/>
    <w:basedOn w:val="a"/>
    <w:link w:val="22"/>
    <w:rsid w:val="008A5343"/>
    <w:pPr>
      <w:jc w:val="both"/>
    </w:pPr>
    <w:rPr>
      <w:sz w:val="28"/>
      <w:lang w:val="uk-UA"/>
    </w:rPr>
  </w:style>
  <w:style w:type="character" w:customStyle="1" w:styleId="22">
    <w:name w:val="Основной текст 2 Знак"/>
    <w:basedOn w:val="a0"/>
    <w:link w:val="21"/>
    <w:rsid w:val="008A534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Indent 3"/>
    <w:basedOn w:val="a"/>
    <w:link w:val="30"/>
    <w:rsid w:val="008A5343"/>
    <w:pPr>
      <w:tabs>
        <w:tab w:val="left" w:pos="720"/>
      </w:tabs>
      <w:ind w:firstLine="540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rsid w:val="008A534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ody Text Indent"/>
    <w:basedOn w:val="a"/>
    <w:link w:val="a6"/>
    <w:rsid w:val="008A534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8A53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hapkaDocumentu">
    <w:name w:val="Shapka Documentu"/>
    <w:basedOn w:val="a"/>
    <w:rsid w:val="008A5343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7">
    <w:name w:val="Title"/>
    <w:basedOn w:val="a"/>
    <w:link w:val="a8"/>
    <w:qFormat/>
    <w:rsid w:val="008A5343"/>
    <w:pPr>
      <w:jc w:val="center"/>
    </w:pPr>
    <w:rPr>
      <w:sz w:val="28"/>
      <w:szCs w:val="28"/>
      <w:lang w:val="uk-UA"/>
    </w:rPr>
  </w:style>
  <w:style w:type="character" w:customStyle="1" w:styleId="a8">
    <w:name w:val="Название Знак"/>
    <w:basedOn w:val="a0"/>
    <w:link w:val="a7"/>
    <w:rsid w:val="008A5343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FontStyle11">
    <w:name w:val="Font Style11"/>
    <w:basedOn w:val="a0"/>
    <w:rsid w:val="008A5343"/>
    <w:rPr>
      <w:rFonts w:ascii="Times New Roman" w:eastAsia="Times New Roman" w:hAnsi="Times New Roman" w:cs="Times New Roman" w:hint="default"/>
      <w:color w:val="000000"/>
      <w:sz w:val="24"/>
      <w:szCs w:val="24"/>
    </w:rPr>
  </w:style>
  <w:style w:type="character" w:customStyle="1" w:styleId="a9">
    <w:name w:val="Верхний колонтитул Знак"/>
    <w:rsid w:val="004B7192"/>
    <w:rPr>
      <w:rFonts w:ascii="Times New Roman" w:eastAsia="Times New Roman" w:hAnsi="Times New Roman" w:cs="Times New Roman" w:hint="default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85378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378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Vn-polit</cp:lastModifiedBy>
  <cp:revision>9</cp:revision>
  <cp:lastPrinted>2017-11-14T08:52:00Z</cp:lastPrinted>
  <dcterms:created xsi:type="dcterms:W3CDTF">2017-11-13T12:31:00Z</dcterms:created>
  <dcterms:modified xsi:type="dcterms:W3CDTF">2017-11-17T08:21:00Z</dcterms:modified>
</cp:coreProperties>
</file>