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725" w:rsidRPr="00AE2F1D" w:rsidRDefault="001B0725" w:rsidP="001B0725">
      <w:pPr>
        <w:pageBreakBefore/>
        <w:jc w:val="center"/>
        <w:rPr>
          <w:rFonts w:ascii="Times New Roman" w:hAnsi="Times New Roman" w:cs="Times New Roman"/>
        </w:rPr>
      </w:pPr>
      <w:r w:rsidRPr="00AE2F1D">
        <w:rPr>
          <w:rFonts w:ascii="Times New Roman" w:hAnsi="Times New Roman" w:cs="Times New Roman"/>
          <w:noProof/>
          <w:lang w:bidi="ne-NP"/>
        </w:rPr>
        <w:drawing>
          <wp:inline distT="0" distB="0" distL="0" distR="0">
            <wp:extent cx="462280" cy="63309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62280" cy="633095"/>
                    </a:xfrm>
                    <a:prstGeom prst="rect">
                      <a:avLst/>
                    </a:prstGeom>
                    <a:solidFill>
                      <a:srgbClr val="FFFFFF"/>
                    </a:solidFill>
                    <a:ln w="9525">
                      <a:noFill/>
                      <a:miter lim="800000"/>
                      <a:headEnd/>
                      <a:tailEnd/>
                    </a:ln>
                  </pic:spPr>
                </pic:pic>
              </a:graphicData>
            </a:graphic>
          </wp:inline>
        </w:drawing>
      </w:r>
    </w:p>
    <w:p w:rsidR="001B0725" w:rsidRPr="00AE2F1D" w:rsidRDefault="001B0725" w:rsidP="001B0725">
      <w:pPr>
        <w:jc w:val="center"/>
        <w:rPr>
          <w:rFonts w:ascii="Times New Roman" w:hAnsi="Times New Roman" w:cs="Times New Roman"/>
          <w:b/>
          <w:bCs/>
          <w:sz w:val="28"/>
          <w:szCs w:val="28"/>
        </w:rPr>
      </w:pPr>
      <w:r w:rsidRPr="00AE2F1D">
        <w:rPr>
          <w:rFonts w:ascii="Times New Roman" w:hAnsi="Times New Roman" w:cs="Times New Roman"/>
          <w:b/>
          <w:bCs/>
          <w:sz w:val="28"/>
          <w:szCs w:val="28"/>
        </w:rPr>
        <w:t>НЕДРИГАЙЛІВСЬКА РАЙОННА ДЕРЖАВНА АДМІНІСТРАЦІЯ</w:t>
      </w:r>
    </w:p>
    <w:p w:rsidR="001B0725" w:rsidRPr="00AE2F1D" w:rsidRDefault="001B0725" w:rsidP="001B0725">
      <w:pPr>
        <w:spacing w:after="120"/>
        <w:jc w:val="center"/>
        <w:rPr>
          <w:rFonts w:ascii="Times New Roman" w:hAnsi="Times New Roman" w:cs="Times New Roman"/>
          <w:b/>
          <w:bCs/>
          <w:sz w:val="40"/>
          <w:szCs w:val="40"/>
        </w:rPr>
      </w:pPr>
      <w:r w:rsidRPr="00AE2F1D">
        <w:rPr>
          <w:rFonts w:ascii="Times New Roman" w:hAnsi="Times New Roman" w:cs="Times New Roman"/>
          <w:b/>
          <w:bCs/>
          <w:sz w:val="40"/>
          <w:szCs w:val="40"/>
        </w:rPr>
        <w:t>Р О З П О Р Я Д Ж Е Н Н Я</w:t>
      </w:r>
    </w:p>
    <w:p w:rsidR="001B0725" w:rsidRDefault="001B0725" w:rsidP="00E47CBF">
      <w:pPr>
        <w:spacing w:after="120" w:line="240" w:lineRule="auto"/>
        <w:jc w:val="center"/>
        <w:rPr>
          <w:rFonts w:ascii="Times New Roman" w:hAnsi="Times New Roman" w:cs="Times New Roman"/>
          <w:b/>
          <w:bCs/>
          <w:sz w:val="16"/>
          <w:szCs w:val="16"/>
          <w:lang w:val="uk-UA"/>
        </w:rPr>
      </w:pPr>
      <w:r w:rsidRPr="00AE2F1D">
        <w:rPr>
          <w:rFonts w:ascii="Times New Roman" w:hAnsi="Times New Roman" w:cs="Times New Roman"/>
          <w:b/>
          <w:bCs/>
          <w:sz w:val="28"/>
          <w:szCs w:val="28"/>
        </w:rPr>
        <w:t>ГОЛОВИ НЕДРИГАЙЛІВСЬКОЇ РАЙОННОЇ ДЕРЖАВНОЇ   АДМІНІСТРАЦІЇ</w:t>
      </w:r>
    </w:p>
    <w:p w:rsidR="00E47CBF" w:rsidRPr="00E47CBF" w:rsidRDefault="00E47CBF" w:rsidP="00E47CBF">
      <w:pPr>
        <w:spacing w:after="120" w:line="240" w:lineRule="auto"/>
        <w:jc w:val="center"/>
        <w:rPr>
          <w:rFonts w:ascii="Times New Roman" w:hAnsi="Times New Roman" w:cs="Times New Roman"/>
          <w:b/>
          <w:bCs/>
          <w:sz w:val="16"/>
          <w:szCs w:val="16"/>
          <w:lang w:val="uk-UA"/>
        </w:rPr>
      </w:pPr>
    </w:p>
    <w:p w:rsidR="00C539D2" w:rsidRPr="00867433" w:rsidRDefault="00FC3C10" w:rsidP="00E47CBF">
      <w:pPr>
        <w:spacing w:line="240" w:lineRule="auto"/>
        <w:jc w:val="both"/>
        <w:rPr>
          <w:rFonts w:ascii="Times New Roman" w:hAnsi="Times New Roman" w:cs="Times New Roman"/>
          <w:sz w:val="28"/>
          <w:szCs w:val="28"/>
          <w:lang w:val="uk-UA"/>
        </w:rPr>
      </w:pPr>
      <w:r w:rsidRPr="00867433">
        <w:rPr>
          <w:rFonts w:ascii="Times New Roman" w:hAnsi="Times New Roman" w:cs="Times New Roman"/>
          <w:sz w:val="28"/>
          <w:szCs w:val="28"/>
        </w:rPr>
        <w:t>0</w:t>
      </w:r>
      <w:r w:rsidR="002D15A4" w:rsidRPr="00867433">
        <w:rPr>
          <w:rFonts w:ascii="Times New Roman" w:hAnsi="Times New Roman" w:cs="Times New Roman"/>
          <w:sz w:val="28"/>
          <w:szCs w:val="28"/>
          <w:lang w:val="uk-UA"/>
        </w:rPr>
        <w:t>3</w:t>
      </w:r>
      <w:r w:rsidRPr="00867433">
        <w:rPr>
          <w:rFonts w:ascii="Times New Roman" w:hAnsi="Times New Roman" w:cs="Times New Roman"/>
          <w:sz w:val="28"/>
          <w:szCs w:val="28"/>
          <w:lang w:val="uk-UA"/>
        </w:rPr>
        <w:t>.10.</w:t>
      </w:r>
      <w:r w:rsidR="006819CD" w:rsidRPr="00867433">
        <w:rPr>
          <w:rFonts w:ascii="Times New Roman" w:hAnsi="Times New Roman" w:cs="Times New Roman"/>
          <w:sz w:val="28"/>
          <w:szCs w:val="28"/>
          <w:lang w:val="uk-UA"/>
        </w:rPr>
        <w:t>2017</w:t>
      </w:r>
      <w:r w:rsidR="004A0B41" w:rsidRPr="00867433">
        <w:rPr>
          <w:rFonts w:ascii="Times New Roman" w:hAnsi="Times New Roman" w:cs="Times New Roman"/>
          <w:sz w:val="28"/>
          <w:szCs w:val="28"/>
          <w:lang w:val="uk-UA"/>
        </w:rPr>
        <w:t xml:space="preserve">            </w:t>
      </w:r>
      <w:r w:rsidR="00537FDE" w:rsidRPr="00867433">
        <w:rPr>
          <w:rFonts w:ascii="Times New Roman" w:hAnsi="Times New Roman" w:cs="Times New Roman"/>
          <w:sz w:val="28"/>
          <w:szCs w:val="28"/>
          <w:lang w:val="uk-UA"/>
        </w:rPr>
        <w:t xml:space="preserve">               </w:t>
      </w:r>
      <w:r w:rsidR="00867433">
        <w:rPr>
          <w:rFonts w:ascii="Times New Roman" w:hAnsi="Times New Roman" w:cs="Times New Roman"/>
          <w:sz w:val="28"/>
          <w:szCs w:val="28"/>
          <w:lang w:val="uk-UA"/>
        </w:rPr>
        <w:t xml:space="preserve"> </w:t>
      </w:r>
      <w:r w:rsidR="002D0021" w:rsidRPr="00867433">
        <w:rPr>
          <w:rFonts w:ascii="Times New Roman" w:hAnsi="Times New Roman" w:cs="Times New Roman"/>
          <w:sz w:val="28"/>
          <w:szCs w:val="28"/>
          <w:lang w:val="uk-UA"/>
        </w:rPr>
        <w:t xml:space="preserve">   </w:t>
      </w:r>
      <w:r w:rsidR="004A0B41" w:rsidRPr="00867433">
        <w:rPr>
          <w:rFonts w:ascii="Times New Roman" w:hAnsi="Times New Roman" w:cs="Times New Roman"/>
          <w:sz w:val="28"/>
          <w:szCs w:val="28"/>
          <w:lang w:val="uk-UA"/>
        </w:rPr>
        <w:t xml:space="preserve"> </w:t>
      </w:r>
      <w:r w:rsidR="00537FDE" w:rsidRPr="00867433">
        <w:rPr>
          <w:rFonts w:ascii="Times New Roman" w:hAnsi="Times New Roman" w:cs="Times New Roman"/>
          <w:sz w:val="28"/>
          <w:szCs w:val="28"/>
          <w:lang w:val="uk-UA"/>
        </w:rPr>
        <w:t>с</w:t>
      </w:r>
      <w:r w:rsidR="004A0B41" w:rsidRPr="00867433">
        <w:rPr>
          <w:rFonts w:ascii="Times New Roman" w:hAnsi="Times New Roman" w:cs="Times New Roman"/>
          <w:sz w:val="28"/>
          <w:szCs w:val="28"/>
          <w:lang w:val="uk-UA"/>
        </w:rPr>
        <w:t xml:space="preserve">мт </w:t>
      </w:r>
      <w:r w:rsidR="00C539D2" w:rsidRPr="00867433">
        <w:rPr>
          <w:rFonts w:ascii="Times New Roman" w:hAnsi="Times New Roman" w:cs="Times New Roman"/>
          <w:sz w:val="28"/>
          <w:szCs w:val="28"/>
          <w:lang w:val="uk-UA"/>
        </w:rPr>
        <w:t xml:space="preserve"> Недригайлів             </w:t>
      </w:r>
      <w:r w:rsidR="002D0021" w:rsidRPr="00867433">
        <w:rPr>
          <w:rFonts w:ascii="Times New Roman" w:hAnsi="Times New Roman" w:cs="Times New Roman"/>
          <w:sz w:val="28"/>
          <w:szCs w:val="28"/>
          <w:lang w:val="uk-UA"/>
        </w:rPr>
        <w:t xml:space="preserve">  </w:t>
      </w:r>
      <w:r w:rsidR="00C539D2" w:rsidRPr="00867433">
        <w:rPr>
          <w:rFonts w:ascii="Times New Roman" w:hAnsi="Times New Roman" w:cs="Times New Roman"/>
          <w:sz w:val="28"/>
          <w:szCs w:val="28"/>
          <w:lang w:val="uk-UA"/>
        </w:rPr>
        <w:t xml:space="preserve">       </w:t>
      </w:r>
      <w:r w:rsidR="002D0021" w:rsidRPr="00867433">
        <w:rPr>
          <w:rFonts w:ascii="Times New Roman" w:hAnsi="Times New Roman" w:cs="Times New Roman"/>
          <w:sz w:val="28"/>
          <w:szCs w:val="28"/>
          <w:lang w:val="uk-UA"/>
        </w:rPr>
        <w:t xml:space="preserve"> </w:t>
      </w:r>
      <w:r w:rsidR="00C539D2" w:rsidRPr="00867433">
        <w:rPr>
          <w:rFonts w:ascii="Times New Roman" w:hAnsi="Times New Roman" w:cs="Times New Roman"/>
          <w:sz w:val="28"/>
          <w:szCs w:val="28"/>
          <w:lang w:val="uk-UA"/>
        </w:rPr>
        <w:t xml:space="preserve">     </w:t>
      </w:r>
      <w:r w:rsidR="002D0021" w:rsidRPr="00867433">
        <w:rPr>
          <w:rFonts w:ascii="Times New Roman" w:hAnsi="Times New Roman" w:cs="Times New Roman"/>
          <w:sz w:val="28"/>
          <w:szCs w:val="28"/>
          <w:lang w:val="uk-UA"/>
        </w:rPr>
        <w:t xml:space="preserve">  </w:t>
      </w:r>
      <w:r w:rsidR="00C539D2" w:rsidRPr="00867433">
        <w:rPr>
          <w:rFonts w:ascii="Times New Roman" w:hAnsi="Times New Roman" w:cs="Times New Roman"/>
          <w:sz w:val="28"/>
          <w:szCs w:val="28"/>
          <w:lang w:val="uk-UA"/>
        </w:rPr>
        <w:t xml:space="preserve">   № </w:t>
      </w:r>
      <w:r w:rsidRPr="00867433">
        <w:rPr>
          <w:rFonts w:ascii="Times New Roman" w:hAnsi="Times New Roman" w:cs="Times New Roman"/>
          <w:sz w:val="28"/>
          <w:szCs w:val="28"/>
        </w:rPr>
        <w:t xml:space="preserve"> </w:t>
      </w:r>
      <w:r w:rsidRPr="00867433">
        <w:rPr>
          <w:rFonts w:ascii="Times New Roman" w:hAnsi="Times New Roman" w:cs="Times New Roman"/>
          <w:sz w:val="28"/>
          <w:szCs w:val="28"/>
          <w:lang w:val="uk-UA"/>
        </w:rPr>
        <w:t>68</w:t>
      </w:r>
      <w:r w:rsidR="002D15A4" w:rsidRPr="00867433">
        <w:rPr>
          <w:rFonts w:ascii="Times New Roman" w:hAnsi="Times New Roman" w:cs="Times New Roman"/>
          <w:sz w:val="28"/>
          <w:szCs w:val="28"/>
          <w:lang w:val="uk-UA"/>
        </w:rPr>
        <w:t>9</w:t>
      </w:r>
      <w:r w:rsidR="002D0021" w:rsidRPr="00867433">
        <w:rPr>
          <w:rFonts w:ascii="Times New Roman" w:hAnsi="Times New Roman" w:cs="Times New Roman"/>
          <w:sz w:val="28"/>
          <w:szCs w:val="28"/>
          <w:lang w:val="uk-UA"/>
        </w:rPr>
        <w:t>-ОД</w:t>
      </w:r>
    </w:p>
    <w:p w:rsidR="002D0021" w:rsidRPr="00AE2F1D" w:rsidRDefault="002D0021" w:rsidP="00C539D2">
      <w:pPr>
        <w:jc w:val="both"/>
        <w:rPr>
          <w:rFonts w:ascii="Times New Roman" w:hAnsi="Times New Roman" w:cs="Times New Roman"/>
          <w:b/>
          <w:bCs/>
          <w:sz w:val="4"/>
          <w:szCs w:val="4"/>
          <w:lang w:val="uk-UA"/>
        </w:rPr>
      </w:pPr>
    </w:p>
    <w:p w:rsidR="004669C4" w:rsidRDefault="004669C4" w:rsidP="004669C4">
      <w:pPr>
        <w:shd w:val="clear" w:color="auto" w:fill="FFFFFF"/>
        <w:spacing w:after="0" w:line="225" w:lineRule="atLeast"/>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Про у</w:t>
      </w:r>
      <w:r w:rsidRPr="00555913">
        <w:rPr>
          <w:rFonts w:ascii="Times New Roman" w:eastAsia="Times New Roman" w:hAnsi="Times New Roman" w:cs="Times New Roman"/>
          <w:b/>
          <w:bCs/>
          <w:color w:val="000000"/>
          <w:sz w:val="28"/>
          <w:szCs w:val="28"/>
          <w:lang w:eastAsia="uk-UA"/>
        </w:rPr>
        <w:t xml:space="preserve">творення комісії з визначення </w:t>
      </w:r>
    </w:p>
    <w:p w:rsidR="004669C4" w:rsidRDefault="00F22962" w:rsidP="004669C4">
      <w:pPr>
        <w:shd w:val="clear" w:color="auto" w:fill="FFFFFF"/>
        <w:spacing w:after="0" w:line="225" w:lineRule="atLeast"/>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та відшкодування збитків</w:t>
      </w:r>
      <w:r>
        <w:rPr>
          <w:rFonts w:ascii="Times New Roman" w:eastAsia="Times New Roman" w:hAnsi="Times New Roman" w:cs="Times New Roman"/>
          <w:b/>
          <w:bCs/>
          <w:color w:val="000000"/>
          <w:sz w:val="28"/>
          <w:szCs w:val="28"/>
          <w:lang w:val="uk-UA" w:eastAsia="uk-UA"/>
        </w:rPr>
        <w:t xml:space="preserve"> </w:t>
      </w:r>
      <w:r w:rsidR="004669C4" w:rsidRPr="00555913">
        <w:rPr>
          <w:rFonts w:ascii="Times New Roman" w:eastAsia="Times New Roman" w:hAnsi="Times New Roman" w:cs="Times New Roman"/>
          <w:b/>
          <w:bCs/>
          <w:color w:val="000000"/>
          <w:sz w:val="28"/>
          <w:szCs w:val="28"/>
          <w:lang w:eastAsia="uk-UA"/>
        </w:rPr>
        <w:t xml:space="preserve"> заподіяних  </w:t>
      </w:r>
    </w:p>
    <w:p w:rsidR="004669C4" w:rsidRPr="00555913" w:rsidRDefault="004669C4" w:rsidP="004669C4">
      <w:pPr>
        <w:shd w:val="clear" w:color="auto" w:fill="FFFFFF"/>
        <w:spacing w:after="0" w:line="225" w:lineRule="atLeast"/>
        <w:rPr>
          <w:rFonts w:ascii="Times New Roman" w:eastAsia="Times New Roman" w:hAnsi="Times New Roman" w:cs="Times New Roman"/>
          <w:b/>
          <w:bCs/>
          <w:color w:val="000000"/>
          <w:sz w:val="28"/>
          <w:szCs w:val="28"/>
          <w:lang w:eastAsia="uk-UA"/>
        </w:rPr>
      </w:pPr>
      <w:r w:rsidRPr="00555913">
        <w:rPr>
          <w:rFonts w:ascii="Times New Roman" w:eastAsia="Times New Roman" w:hAnsi="Times New Roman" w:cs="Times New Roman"/>
          <w:b/>
          <w:bCs/>
          <w:color w:val="000000"/>
          <w:sz w:val="28"/>
          <w:szCs w:val="28"/>
          <w:lang w:eastAsia="uk-UA"/>
        </w:rPr>
        <w:t>власникам землі та землекористувачам</w:t>
      </w:r>
    </w:p>
    <w:p w:rsidR="004669C4" w:rsidRPr="00555913" w:rsidRDefault="004669C4" w:rsidP="004669C4">
      <w:pPr>
        <w:spacing w:after="0" w:line="240" w:lineRule="auto"/>
        <w:rPr>
          <w:rFonts w:ascii="Times New Roman" w:eastAsia="Times New Roman" w:hAnsi="Times New Roman" w:cs="Times New Roman"/>
          <w:sz w:val="28"/>
          <w:szCs w:val="28"/>
          <w:lang w:eastAsia="uk-UA"/>
        </w:rPr>
      </w:pPr>
    </w:p>
    <w:p w:rsidR="004669C4" w:rsidRPr="006707A3" w:rsidRDefault="004669C4" w:rsidP="004669C4">
      <w:pPr>
        <w:shd w:val="clear" w:color="auto" w:fill="FFFFFF"/>
        <w:spacing w:after="0" w:line="225" w:lineRule="atLeast"/>
        <w:ind w:firstLine="708"/>
        <w:jc w:val="both"/>
        <w:rPr>
          <w:rFonts w:ascii="Times New Roman" w:eastAsia="Times New Roman" w:hAnsi="Times New Roman" w:cs="Times New Roman"/>
          <w:color w:val="000000"/>
          <w:sz w:val="28"/>
          <w:szCs w:val="28"/>
          <w:lang w:val="uk-UA" w:eastAsia="uk-UA"/>
        </w:rPr>
      </w:pPr>
      <w:r w:rsidRPr="004A2D90">
        <w:rPr>
          <w:rFonts w:ascii="Times New Roman" w:eastAsia="Times New Roman" w:hAnsi="Times New Roman" w:cs="Times New Roman"/>
          <w:color w:val="000000"/>
          <w:sz w:val="28"/>
          <w:szCs w:val="28"/>
          <w:lang w:eastAsia="uk-UA"/>
        </w:rPr>
        <w:t xml:space="preserve">Відповідно до статей 6, 13, 21 Закону України «Про місцеві державні адміністрації», </w:t>
      </w:r>
      <w:r w:rsidR="009572BF">
        <w:rPr>
          <w:rFonts w:ascii="Times New Roman" w:eastAsia="Times New Roman" w:hAnsi="Times New Roman" w:cs="Times New Roman"/>
          <w:color w:val="000000"/>
          <w:sz w:val="28"/>
          <w:szCs w:val="28"/>
          <w:lang w:val="uk-UA" w:eastAsia="uk-UA"/>
        </w:rPr>
        <w:t xml:space="preserve">статті 157 Земельного кодексу України, </w:t>
      </w:r>
      <w:r w:rsidR="006707A3">
        <w:rPr>
          <w:rFonts w:ascii="Times New Roman" w:eastAsia="Times New Roman" w:hAnsi="Times New Roman" w:cs="Times New Roman"/>
          <w:color w:val="000000"/>
          <w:sz w:val="28"/>
          <w:szCs w:val="28"/>
          <w:lang w:val="uk-UA" w:eastAsia="uk-UA"/>
        </w:rPr>
        <w:t>частин</w:t>
      </w:r>
      <w:r w:rsidR="00A84C1B">
        <w:rPr>
          <w:rFonts w:ascii="Times New Roman" w:eastAsia="Times New Roman" w:hAnsi="Times New Roman" w:cs="Times New Roman"/>
          <w:color w:val="000000"/>
          <w:sz w:val="28"/>
          <w:szCs w:val="28"/>
          <w:lang w:val="uk-UA" w:eastAsia="uk-UA"/>
        </w:rPr>
        <w:t>и</w:t>
      </w:r>
      <w:r w:rsidR="006707A3">
        <w:rPr>
          <w:rFonts w:ascii="Times New Roman" w:eastAsia="Times New Roman" w:hAnsi="Times New Roman" w:cs="Times New Roman"/>
          <w:color w:val="000000"/>
          <w:sz w:val="28"/>
          <w:szCs w:val="28"/>
          <w:lang w:val="uk-UA" w:eastAsia="uk-UA"/>
        </w:rPr>
        <w:t xml:space="preserve"> 1</w:t>
      </w:r>
      <w:r w:rsidR="006942F5">
        <w:rPr>
          <w:rFonts w:ascii="Times New Roman" w:eastAsia="Times New Roman" w:hAnsi="Times New Roman" w:cs="Times New Roman"/>
          <w:color w:val="000000"/>
          <w:sz w:val="28"/>
          <w:szCs w:val="28"/>
          <w:lang w:val="uk-UA" w:eastAsia="uk-UA"/>
        </w:rPr>
        <w:t xml:space="preserve"> статті 1166 Цивільного кодексу України, </w:t>
      </w:r>
      <w:r w:rsidRPr="006707A3">
        <w:rPr>
          <w:rFonts w:ascii="Times New Roman" w:eastAsia="Times New Roman" w:hAnsi="Times New Roman" w:cs="Times New Roman"/>
          <w:color w:val="000000"/>
          <w:sz w:val="28"/>
          <w:szCs w:val="28"/>
          <w:lang w:val="uk-UA" w:eastAsia="uk-UA"/>
        </w:rPr>
        <w:t xml:space="preserve">постанови Кабінету Міністрів України від 19 квітня 1993 року № 284 «Про порядок визначення та відшкодування збитків власникам землі та землекористувачам» (зі змінами), </w:t>
      </w:r>
      <w:r w:rsidR="00A84C1B">
        <w:rPr>
          <w:rFonts w:ascii="Times New Roman" w:eastAsia="Times New Roman" w:hAnsi="Times New Roman" w:cs="Times New Roman"/>
          <w:color w:val="000000"/>
          <w:sz w:val="28"/>
          <w:szCs w:val="28"/>
          <w:lang w:val="uk-UA" w:eastAsia="uk-UA"/>
        </w:rPr>
        <w:t xml:space="preserve"> постанови </w:t>
      </w:r>
      <w:r w:rsidR="003E251F">
        <w:rPr>
          <w:rFonts w:ascii="Times New Roman" w:eastAsia="Times New Roman" w:hAnsi="Times New Roman" w:cs="Times New Roman"/>
          <w:color w:val="000000"/>
          <w:sz w:val="28"/>
          <w:szCs w:val="28"/>
          <w:lang w:val="uk-UA" w:eastAsia="uk-UA"/>
        </w:rPr>
        <w:t xml:space="preserve">Кабінету Міністрів України від 25 липня 2007 року № 963 «Про затвердження Методики  визначення розміру шкоди, заподіяної внаслідок самовільного зайняття земельних ділянок, використання земельних ділянок не за цільовим призначенням, зняття ґрунтового покриву (родючого шару ґрунту) без спеціального дозволу» </w:t>
      </w:r>
      <w:r w:rsidR="004C63FB">
        <w:rPr>
          <w:rFonts w:ascii="Times New Roman" w:eastAsia="Times New Roman" w:hAnsi="Times New Roman" w:cs="Times New Roman"/>
          <w:color w:val="000000"/>
          <w:sz w:val="28"/>
          <w:szCs w:val="28"/>
          <w:lang w:val="uk-UA" w:eastAsia="uk-UA"/>
        </w:rPr>
        <w:t>постанови Кабінету Міністрів України від 17.12.2008 року № 1098 «Про визначення розміру збитків, завданих унаслідок не проведення робіт з рекультивації порушених земель»</w:t>
      </w:r>
      <w:r w:rsidR="00F22962">
        <w:rPr>
          <w:rFonts w:ascii="Times New Roman" w:eastAsia="Times New Roman" w:hAnsi="Times New Roman" w:cs="Times New Roman"/>
          <w:color w:val="000000"/>
          <w:sz w:val="28"/>
          <w:szCs w:val="28"/>
          <w:lang w:val="uk-UA" w:eastAsia="uk-UA"/>
        </w:rPr>
        <w:t>,</w:t>
      </w:r>
      <w:r w:rsidR="004C63FB">
        <w:rPr>
          <w:rFonts w:ascii="Times New Roman" w:eastAsia="Times New Roman" w:hAnsi="Times New Roman" w:cs="Times New Roman"/>
          <w:color w:val="000000"/>
          <w:sz w:val="28"/>
          <w:szCs w:val="28"/>
          <w:lang w:val="uk-UA" w:eastAsia="uk-UA"/>
        </w:rPr>
        <w:t xml:space="preserve"> наказу Міністерства охорони навколишнього природного середовища та ядерної безпеки України від 27.10.1997 № 171 «Про затвердження Методики визначення розмірів шкоди, зумовленої забрудненням і засміченням земельних  ресурсів через  порушення природоохоронного законодавства»</w:t>
      </w:r>
      <w:r w:rsidR="003E251F">
        <w:rPr>
          <w:rFonts w:ascii="Times New Roman" w:eastAsia="Times New Roman" w:hAnsi="Times New Roman" w:cs="Times New Roman"/>
          <w:color w:val="000000"/>
          <w:sz w:val="28"/>
          <w:szCs w:val="28"/>
          <w:lang w:val="uk-UA" w:eastAsia="uk-UA"/>
        </w:rPr>
        <w:t xml:space="preserve"> </w:t>
      </w:r>
      <w:r w:rsidRPr="006707A3">
        <w:rPr>
          <w:rFonts w:ascii="Times New Roman" w:eastAsia="Times New Roman" w:hAnsi="Times New Roman" w:cs="Times New Roman"/>
          <w:color w:val="000000"/>
          <w:sz w:val="28"/>
          <w:szCs w:val="28"/>
          <w:lang w:val="uk-UA" w:eastAsia="uk-UA"/>
        </w:rPr>
        <w:t>з метою визначення та відшкодування збитків власникам землі та землекористувачам, які заподіяні вилученням (викупом) та тимчасовим зайняттям земельних ділянок, встановленням обмежень щодо їх використання, погіршенням якості ґрунтового покриву та інших корисних властивостей земельних ділянок або приведенням їх у непридатний для використання стан та неодержанням доходів у зв'язку з тимчасовим невикористанням земельних ділянок:</w:t>
      </w:r>
    </w:p>
    <w:p w:rsidR="004669C4" w:rsidRPr="004C63FB" w:rsidRDefault="004669C4" w:rsidP="004669C4">
      <w:pPr>
        <w:pStyle w:val="a3"/>
        <w:shd w:val="clear" w:color="auto" w:fill="FFFFFF"/>
        <w:spacing w:after="0" w:line="225" w:lineRule="atLeast"/>
        <w:ind w:left="0"/>
        <w:jc w:val="both"/>
        <w:rPr>
          <w:rFonts w:ascii="Times New Roman" w:eastAsia="Times New Roman" w:hAnsi="Times New Roman" w:cs="Times New Roman"/>
          <w:color w:val="000000"/>
          <w:sz w:val="28"/>
          <w:szCs w:val="28"/>
          <w:lang w:val="uk-UA" w:eastAsia="uk-UA"/>
        </w:rPr>
      </w:pPr>
      <w:r w:rsidRPr="006707A3">
        <w:rPr>
          <w:rFonts w:ascii="Times New Roman" w:eastAsia="Times New Roman" w:hAnsi="Times New Roman" w:cs="Times New Roman"/>
          <w:color w:val="000000"/>
          <w:sz w:val="28"/>
          <w:szCs w:val="28"/>
          <w:lang w:val="uk-UA" w:eastAsia="uk-UA"/>
        </w:rPr>
        <w:t xml:space="preserve">         </w:t>
      </w:r>
      <w:r w:rsidRPr="004C63FB">
        <w:rPr>
          <w:rFonts w:ascii="Times New Roman" w:eastAsia="Times New Roman" w:hAnsi="Times New Roman" w:cs="Times New Roman"/>
          <w:color w:val="000000"/>
          <w:sz w:val="28"/>
          <w:szCs w:val="28"/>
          <w:lang w:val="uk-UA" w:eastAsia="uk-UA"/>
        </w:rPr>
        <w:t>1. Утворити комісію з визн</w:t>
      </w:r>
      <w:r w:rsidR="00F22962">
        <w:rPr>
          <w:rFonts w:ascii="Times New Roman" w:eastAsia="Times New Roman" w:hAnsi="Times New Roman" w:cs="Times New Roman"/>
          <w:color w:val="000000"/>
          <w:sz w:val="28"/>
          <w:szCs w:val="28"/>
          <w:lang w:val="uk-UA" w:eastAsia="uk-UA"/>
        </w:rPr>
        <w:t>ачення та відшкодування збитків</w:t>
      </w:r>
      <w:r w:rsidRPr="004C63FB">
        <w:rPr>
          <w:rFonts w:ascii="Times New Roman" w:eastAsia="Times New Roman" w:hAnsi="Times New Roman" w:cs="Times New Roman"/>
          <w:color w:val="000000"/>
          <w:sz w:val="28"/>
          <w:szCs w:val="28"/>
          <w:lang w:val="uk-UA" w:eastAsia="uk-UA"/>
        </w:rPr>
        <w:t xml:space="preserve"> заподіяних власникам землі та землекористувачам (далі - комісія) і затвердити її склад, що додається.</w:t>
      </w:r>
    </w:p>
    <w:p w:rsidR="004669C4" w:rsidRPr="004A2D90" w:rsidRDefault="004669C4" w:rsidP="004669C4">
      <w:pPr>
        <w:pStyle w:val="a3"/>
        <w:shd w:val="clear" w:color="auto" w:fill="FFFFFF"/>
        <w:spacing w:after="0" w:line="225" w:lineRule="atLeast"/>
        <w:ind w:left="0"/>
        <w:jc w:val="both"/>
        <w:rPr>
          <w:rFonts w:ascii="Times New Roman" w:eastAsia="Times New Roman" w:hAnsi="Times New Roman" w:cs="Times New Roman"/>
          <w:color w:val="000000"/>
          <w:sz w:val="28"/>
          <w:szCs w:val="28"/>
          <w:lang w:eastAsia="uk-UA"/>
        </w:rPr>
      </w:pPr>
      <w:r w:rsidRPr="004C63FB">
        <w:rPr>
          <w:rFonts w:ascii="Times New Roman" w:eastAsia="Times New Roman" w:hAnsi="Times New Roman" w:cs="Times New Roman"/>
          <w:color w:val="000000"/>
          <w:sz w:val="28"/>
          <w:szCs w:val="28"/>
          <w:lang w:val="uk-UA" w:eastAsia="uk-UA"/>
        </w:rPr>
        <w:t xml:space="preserve">        </w:t>
      </w:r>
      <w:r w:rsidRPr="004A2D90">
        <w:rPr>
          <w:rFonts w:ascii="Times New Roman" w:eastAsia="Times New Roman" w:hAnsi="Times New Roman" w:cs="Times New Roman"/>
          <w:color w:val="000000"/>
          <w:sz w:val="28"/>
          <w:szCs w:val="28"/>
          <w:lang w:eastAsia="uk-UA"/>
        </w:rPr>
        <w:t>2. Затвердити Положення про комісію з визн</w:t>
      </w:r>
      <w:r w:rsidR="00F22962">
        <w:rPr>
          <w:rFonts w:ascii="Times New Roman" w:eastAsia="Times New Roman" w:hAnsi="Times New Roman" w:cs="Times New Roman"/>
          <w:color w:val="000000"/>
          <w:sz w:val="28"/>
          <w:szCs w:val="28"/>
          <w:lang w:eastAsia="uk-UA"/>
        </w:rPr>
        <w:t>ачення та відшкодування збитків</w:t>
      </w:r>
      <w:r w:rsidRPr="004A2D90">
        <w:rPr>
          <w:rFonts w:ascii="Times New Roman" w:eastAsia="Times New Roman" w:hAnsi="Times New Roman" w:cs="Times New Roman"/>
          <w:color w:val="000000"/>
          <w:sz w:val="28"/>
          <w:szCs w:val="28"/>
          <w:lang w:eastAsia="uk-UA"/>
        </w:rPr>
        <w:t xml:space="preserve"> заподіяних власникам землі та землекористувачам, що додається.</w:t>
      </w:r>
    </w:p>
    <w:p w:rsidR="004669C4" w:rsidRPr="004A2D90" w:rsidRDefault="004669C4" w:rsidP="004669C4">
      <w:pPr>
        <w:pStyle w:val="a3"/>
        <w:shd w:val="clear" w:color="auto" w:fill="FFFFFF"/>
        <w:spacing w:after="0" w:line="225" w:lineRule="atLeast"/>
        <w:ind w:left="0"/>
        <w:jc w:val="both"/>
        <w:rPr>
          <w:rFonts w:ascii="Times New Roman" w:eastAsia="Times New Roman" w:hAnsi="Times New Roman" w:cs="Times New Roman"/>
          <w:color w:val="000000"/>
          <w:sz w:val="28"/>
          <w:szCs w:val="28"/>
          <w:lang w:eastAsia="uk-UA"/>
        </w:rPr>
      </w:pPr>
      <w:r w:rsidRPr="004A2D90">
        <w:rPr>
          <w:rFonts w:ascii="Times New Roman" w:eastAsia="Times New Roman" w:hAnsi="Times New Roman" w:cs="Times New Roman"/>
          <w:color w:val="000000"/>
          <w:sz w:val="28"/>
          <w:szCs w:val="28"/>
          <w:lang w:eastAsia="uk-UA"/>
        </w:rPr>
        <w:t xml:space="preserve">         3. Комісії в своїй діяльності керуватися Порядком визначення та відшкодування збитків власникам землі та землекористувачам, </w:t>
      </w:r>
      <w:r w:rsidRPr="004A2D90">
        <w:rPr>
          <w:rFonts w:ascii="Times New Roman" w:eastAsia="Times New Roman" w:hAnsi="Times New Roman" w:cs="Times New Roman"/>
          <w:color w:val="000000"/>
          <w:sz w:val="28"/>
          <w:szCs w:val="28"/>
          <w:lang w:eastAsia="uk-UA"/>
        </w:rPr>
        <w:lastRenderedPageBreak/>
        <w:t xml:space="preserve">затвердженого постановою Кабінету Міністрів України від 19 квітня 1993 року № 284, нормами земельного та цивільного законодавства  України. </w:t>
      </w:r>
    </w:p>
    <w:p w:rsidR="004669C4" w:rsidRDefault="004669C4" w:rsidP="004669C4">
      <w:pPr>
        <w:pStyle w:val="a3"/>
        <w:shd w:val="clear" w:color="auto" w:fill="FFFFFF"/>
        <w:spacing w:after="0" w:line="225" w:lineRule="atLeast"/>
        <w:ind w:left="0"/>
        <w:jc w:val="both"/>
        <w:rPr>
          <w:rFonts w:ascii="Times New Roman" w:eastAsia="Times New Roman" w:hAnsi="Times New Roman" w:cs="Times New Roman"/>
          <w:color w:val="000000"/>
          <w:sz w:val="28"/>
          <w:szCs w:val="28"/>
          <w:lang w:val="uk-UA" w:eastAsia="uk-UA"/>
        </w:rPr>
      </w:pPr>
      <w:r w:rsidRPr="004A2D90">
        <w:rPr>
          <w:rFonts w:ascii="Times New Roman" w:eastAsia="Times New Roman" w:hAnsi="Times New Roman" w:cs="Times New Roman"/>
          <w:color w:val="000000"/>
          <w:sz w:val="28"/>
          <w:szCs w:val="28"/>
          <w:lang w:eastAsia="uk-UA"/>
        </w:rPr>
        <w:t xml:space="preserve">         4. Голові комісії у разі необхідності залучати до роботи комісії представників Державної інспекції сільського господарства в Сумській</w:t>
      </w:r>
      <w:r w:rsidR="00F22962">
        <w:rPr>
          <w:rFonts w:ascii="Times New Roman" w:eastAsia="Times New Roman" w:hAnsi="Times New Roman" w:cs="Times New Roman"/>
          <w:color w:val="000000"/>
          <w:sz w:val="28"/>
          <w:szCs w:val="28"/>
          <w:lang w:eastAsia="uk-UA"/>
        </w:rPr>
        <w:t xml:space="preserve"> області, Департаменту екології</w:t>
      </w:r>
      <w:r w:rsidR="00F22962">
        <w:rPr>
          <w:rFonts w:ascii="Times New Roman" w:eastAsia="Times New Roman" w:hAnsi="Times New Roman" w:cs="Times New Roman"/>
          <w:color w:val="000000"/>
          <w:sz w:val="28"/>
          <w:szCs w:val="28"/>
          <w:lang w:val="uk-UA" w:eastAsia="uk-UA"/>
        </w:rPr>
        <w:t xml:space="preserve"> та охорони</w:t>
      </w:r>
      <w:r w:rsidRPr="004A2D90">
        <w:rPr>
          <w:rFonts w:ascii="Times New Roman" w:eastAsia="Times New Roman" w:hAnsi="Times New Roman" w:cs="Times New Roman"/>
          <w:color w:val="000000"/>
          <w:sz w:val="28"/>
          <w:szCs w:val="28"/>
          <w:lang w:eastAsia="uk-UA"/>
        </w:rPr>
        <w:t xml:space="preserve"> природних ресурсів Сумської обласної державної адміністрації у разі коли збитки заподіяні погіршенням якості земель або приведенням їх у непридатний для використання за цільовим призначенням стан.</w:t>
      </w:r>
    </w:p>
    <w:p w:rsidR="00BD5610" w:rsidRPr="00BD5610" w:rsidRDefault="00BD5610" w:rsidP="0027242B">
      <w:pPr>
        <w:pStyle w:val="a3"/>
        <w:shd w:val="clear" w:color="auto" w:fill="FFFFFF"/>
        <w:spacing w:after="0" w:line="225" w:lineRule="atLeast"/>
        <w:ind w:left="0" w:firstLine="708"/>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5. Визнати таким</w:t>
      </w:r>
      <w:r w:rsidR="00F22962">
        <w:rPr>
          <w:rFonts w:ascii="Times New Roman" w:eastAsia="Times New Roman" w:hAnsi="Times New Roman" w:cs="Times New Roman"/>
          <w:color w:val="000000"/>
          <w:sz w:val="28"/>
          <w:szCs w:val="28"/>
          <w:lang w:val="uk-UA" w:eastAsia="uk-UA"/>
        </w:rPr>
        <w:t>и</w:t>
      </w:r>
      <w:r>
        <w:rPr>
          <w:rFonts w:ascii="Times New Roman" w:eastAsia="Times New Roman" w:hAnsi="Times New Roman" w:cs="Times New Roman"/>
          <w:color w:val="000000"/>
          <w:sz w:val="28"/>
          <w:szCs w:val="28"/>
          <w:lang w:val="uk-UA" w:eastAsia="uk-UA"/>
        </w:rPr>
        <w:t>, що втратил</w:t>
      </w:r>
      <w:r w:rsidR="00F22962">
        <w:rPr>
          <w:rFonts w:ascii="Times New Roman" w:eastAsia="Times New Roman" w:hAnsi="Times New Roman" w:cs="Times New Roman"/>
          <w:color w:val="000000"/>
          <w:sz w:val="28"/>
          <w:szCs w:val="28"/>
          <w:lang w:val="uk-UA" w:eastAsia="uk-UA"/>
        </w:rPr>
        <w:t>и</w:t>
      </w:r>
      <w:r>
        <w:rPr>
          <w:rFonts w:ascii="Times New Roman" w:eastAsia="Times New Roman" w:hAnsi="Times New Roman" w:cs="Times New Roman"/>
          <w:color w:val="000000"/>
          <w:sz w:val="28"/>
          <w:szCs w:val="28"/>
          <w:lang w:val="uk-UA" w:eastAsia="uk-UA"/>
        </w:rPr>
        <w:t xml:space="preserve"> чинність</w:t>
      </w:r>
      <w:r w:rsidR="00C80AFA">
        <w:rPr>
          <w:rFonts w:ascii="Times New Roman" w:eastAsia="Times New Roman" w:hAnsi="Times New Roman" w:cs="Times New Roman"/>
          <w:color w:val="000000"/>
          <w:sz w:val="28"/>
          <w:szCs w:val="28"/>
          <w:lang w:val="uk-UA" w:eastAsia="uk-UA"/>
        </w:rPr>
        <w:t xml:space="preserve"> розпорядження голови Недригайлівської районної державної адміністрації від 29.12.2015 № 553-ОД «Про  утворення комісії з визн</w:t>
      </w:r>
      <w:r w:rsidR="00F22962">
        <w:rPr>
          <w:rFonts w:ascii="Times New Roman" w:eastAsia="Times New Roman" w:hAnsi="Times New Roman" w:cs="Times New Roman"/>
          <w:color w:val="000000"/>
          <w:sz w:val="28"/>
          <w:szCs w:val="28"/>
          <w:lang w:val="uk-UA" w:eastAsia="uk-UA"/>
        </w:rPr>
        <w:t>ачення та відшкодування збитків</w:t>
      </w:r>
      <w:r w:rsidR="00C80AFA">
        <w:rPr>
          <w:rFonts w:ascii="Times New Roman" w:eastAsia="Times New Roman" w:hAnsi="Times New Roman" w:cs="Times New Roman"/>
          <w:color w:val="000000"/>
          <w:sz w:val="28"/>
          <w:szCs w:val="28"/>
          <w:lang w:val="uk-UA" w:eastAsia="uk-UA"/>
        </w:rPr>
        <w:t xml:space="preserve"> </w:t>
      </w:r>
      <w:r w:rsidR="00F22962">
        <w:rPr>
          <w:rFonts w:ascii="Times New Roman" w:eastAsia="Times New Roman" w:hAnsi="Times New Roman" w:cs="Times New Roman"/>
          <w:color w:val="000000"/>
          <w:sz w:val="28"/>
          <w:szCs w:val="28"/>
          <w:lang w:val="uk-UA" w:eastAsia="uk-UA"/>
        </w:rPr>
        <w:t>з</w:t>
      </w:r>
      <w:r w:rsidR="00C80AFA">
        <w:rPr>
          <w:rFonts w:ascii="Times New Roman" w:eastAsia="Times New Roman" w:hAnsi="Times New Roman" w:cs="Times New Roman"/>
          <w:color w:val="000000"/>
          <w:sz w:val="28"/>
          <w:szCs w:val="28"/>
          <w:lang w:val="uk-UA" w:eastAsia="uk-UA"/>
        </w:rPr>
        <w:t xml:space="preserve">аподіяних власникам землі та землекористувачам» та </w:t>
      </w:r>
      <w:r w:rsidR="00F22962">
        <w:rPr>
          <w:rFonts w:ascii="Times New Roman" w:eastAsia="Times New Roman" w:hAnsi="Times New Roman" w:cs="Times New Roman"/>
          <w:color w:val="000000"/>
          <w:sz w:val="28"/>
          <w:szCs w:val="28"/>
          <w:lang w:val="uk-UA" w:eastAsia="uk-UA"/>
        </w:rPr>
        <w:t>від 16.11.201</w:t>
      </w:r>
      <w:r w:rsidR="00C80AFA">
        <w:rPr>
          <w:rFonts w:ascii="Times New Roman" w:eastAsia="Times New Roman" w:hAnsi="Times New Roman" w:cs="Times New Roman"/>
          <w:color w:val="000000"/>
          <w:sz w:val="28"/>
          <w:szCs w:val="28"/>
          <w:lang w:val="uk-UA" w:eastAsia="uk-UA"/>
        </w:rPr>
        <w:t>6</w:t>
      </w:r>
      <w:r w:rsidR="0027242B" w:rsidRPr="0027242B">
        <w:rPr>
          <w:rFonts w:ascii="Times New Roman" w:eastAsia="Times New Roman" w:hAnsi="Times New Roman" w:cs="Times New Roman"/>
          <w:color w:val="000000"/>
          <w:sz w:val="28"/>
          <w:szCs w:val="28"/>
          <w:lang w:val="uk-UA" w:eastAsia="uk-UA"/>
        </w:rPr>
        <w:t xml:space="preserve"> </w:t>
      </w:r>
      <w:r w:rsidR="00C80AFA">
        <w:rPr>
          <w:rFonts w:ascii="Times New Roman" w:eastAsia="Times New Roman" w:hAnsi="Times New Roman" w:cs="Times New Roman"/>
          <w:color w:val="000000"/>
          <w:sz w:val="28"/>
          <w:szCs w:val="28"/>
          <w:lang w:val="uk-UA" w:eastAsia="uk-UA"/>
        </w:rPr>
        <w:t>№ 628-ОД</w:t>
      </w:r>
      <w:r w:rsidR="0027242B" w:rsidRPr="0027242B">
        <w:rPr>
          <w:rFonts w:ascii="Times New Roman" w:eastAsia="Times New Roman" w:hAnsi="Times New Roman" w:cs="Times New Roman"/>
          <w:color w:val="000000"/>
          <w:sz w:val="28"/>
          <w:szCs w:val="28"/>
          <w:lang w:val="uk-UA" w:eastAsia="uk-UA"/>
        </w:rPr>
        <w:t xml:space="preserve"> </w:t>
      </w:r>
      <w:r w:rsidR="00FC3C10">
        <w:rPr>
          <w:rFonts w:ascii="Times New Roman" w:eastAsia="Times New Roman" w:hAnsi="Times New Roman" w:cs="Times New Roman"/>
          <w:color w:val="000000"/>
          <w:sz w:val="28"/>
          <w:szCs w:val="28"/>
          <w:lang w:val="uk-UA" w:eastAsia="uk-UA"/>
        </w:rPr>
        <w:t>«</w:t>
      </w:r>
      <w:r w:rsidR="00C80AFA">
        <w:rPr>
          <w:rFonts w:ascii="Times New Roman" w:eastAsia="Times New Roman" w:hAnsi="Times New Roman" w:cs="Times New Roman"/>
          <w:color w:val="000000"/>
          <w:sz w:val="28"/>
          <w:szCs w:val="28"/>
          <w:lang w:val="uk-UA" w:eastAsia="uk-UA"/>
        </w:rPr>
        <w:t>Про внесення змін до складу комісії з визна</w:t>
      </w:r>
      <w:r w:rsidR="00F22962">
        <w:rPr>
          <w:rFonts w:ascii="Times New Roman" w:eastAsia="Times New Roman" w:hAnsi="Times New Roman" w:cs="Times New Roman"/>
          <w:color w:val="000000"/>
          <w:sz w:val="28"/>
          <w:szCs w:val="28"/>
          <w:lang w:val="uk-UA" w:eastAsia="uk-UA"/>
        </w:rPr>
        <w:t xml:space="preserve">чення та відшкодування збитків </w:t>
      </w:r>
      <w:r w:rsidR="00C80AFA">
        <w:rPr>
          <w:rFonts w:ascii="Times New Roman" w:eastAsia="Times New Roman" w:hAnsi="Times New Roman" w:cs="Times New Roman"/>
          <w:color w:val="000000"/>
          <w:sz w:val="28"/>
          <w:szCs w:val="28"/>
          <w:lang w:val="uk-UA" w:eastAsia="uk-UA"/>
        </w:rPr>
        <w:t>заподіяних власникам землі та землекористувачам»</w:t>
      </w:r>
    </w:p>
    <w:p w:rsidR="004669C4" w:rsidRPr="004A2D90" w:rsidRDefault="00BD5610" w:rsidP="004669C4">
      <w:pPr>
        <w:shd w:val="clear" w:color="auto" w:fill="FFFFFF"/>
        <w:spacing w:after="0" w:line="225" w:lineRule="atLeast"/>
        <w:ind w:firstLine="75"/>
        <w:jc w:val="both"/>
        <w:rPr>
          <w:rFonts w:ascii="Times New Roman" w:eastAsia="Times New Roman" w:hAnsi="Times New Roman" w:cs="Times New Roman"/>
          <w:color w:val="000000"/>
          <w:sz w:val="28"/>
          <w:szCs w:val="28"/>
          <w:lang w:eastAsia="uk-UA"/>
        </w:rPr>
      </w:pPr>
      <w:r w:rsidRPr="00C80AFA">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8"/>
          <w:szCs w:val="28"/>
          <w:lang w:val="uk-UA" w:eastAsia="uk-UA"/>
        </w:rPr>
        <w:t>6</w:t>
      </w:r>
      <w:r w:rsidR="004669C4" w:rsidRPr="004A2D90">
        <w:rPr>
          <w:rFonts w:ascii="Times New Roman" w:eastAsia="Times New Roman" w:hAnsi="Times New Roman" w:cs="Times New Roman"/>
          <w:color w:val="000000"/>
          <w:sz w:val="28"/>
          <w:szCs w:val="28"/>
          <w:lang w:eastAsia="uk-UA"/>
        </w:rPr>
        <w:t xml:space="preserve">. Контроль за виконанням цього розпорядження покласти на  </w:t>
      </w:r>
      <w:r w:rsidR="00F22962">
        <w:rPr>
          <w:rFonts w:ascii="Times New Roman" w:eastAsia="Times New Roman" w:hAnsi="Times New Roman" w:cs="Times New Roman"/>
          <w:color w:val="000000"/>
          <w:sz w:val="28"/>
          <w:szCs w:val="28"/>
          <w:lang w:val="uk-UA" w:eastAsia="uk-UA"/>
        </w:rPr>
        <w:t xml:space="preserve">першого </w:t>
      </w:r>
      <w:r w:rsidR="004669C4" w:rsidRPr="004A2D90">
        <w:rPr>
          <w:rFonts w:ascii="Times New Roman" w:eastAsia="Times New Roman" w:hAnsi="Times New Roman" w:cs="Times New Roman"/>
          <w:color w:val="000000"/>
          <w:sz w:val="28"/>
          <w:szCs w:val="28"/>
          <w:lang w:eastAsia="uk-UA"/>
        </w:rPr>
        <w:t xml:space="preserve">заступника голови Недригайлівської районної державної адміністрації </w:t>
      </w:r>
      <w:r w:rsidR="004669C4">
        <w:rPr>
          <w:rFonts w:ascii="Times New Roman" w:eastAsia="Times New Roman" w:hAnsi="Times New Roman" w:cs="Times New Roman"/>
          <w:color w:val="000000"/>
          <w:sz w:val="28"/>
          <w:szCs w:val="28"/>
          <w:lang w:eastAsia="uk-UA"/>
        </w:rPr>
        <w:t xml:space="preserve">       </w:t>
      </w:r>
      <w:r w:rsidR="00F22962">
        <w:rPr>
          <w:rFonts w:ascii="Times New Roman" w:hAnsi="Times New Roman"/>
          <w:color w:val="000000"/>
          <w:sz w:val="28"/>
          <w:szCs w:val="28"/>
          <w:lang w:val="uk-UA" w:eastAsia="uk-UA"/>
        </w:rPr>
        <w:t>Васильченка О.І.</w:t>
      </w:r>
    </w:p>
    <w:p w:rsidR="008C034C" w:rsidRPr="004669C4" w:rsidRDefault="008C034C" w:rsidP="00E34A7E">
      <w:pPr>
        <w:spacing w:after="0" w:line="240" w:lineRule="auto"/>
        <w:jc w:val="both"/>
        <w:rPr>
          <w:rFonts w:ascii="Times New Roman" w:hAnsi="Times New Roman" w:cs="Times New Roman"/>
          <w:sz w:val="28"/>
          <w:szCs w:val="28"/>
        </w:rPr>
      </w:pPr>
    </w:p>
    <w:p w:rsidR="00530376" w:rsidRPr="00AE2F1D" w:rsidRDefault="00530376" w:rsidP="00694338">
      <w:pPr>
        <w:spacing w:after="0" w:line="240" w:lineRule="auto"/>
        <w:jc w:val="both"/>
        <w:rPr>
          <w:rFonts w:ascii="Times New Roman" w:hAnsi="Times New Roman" w:cs="Times New Roman"/>
          <w:sz w:val="28"/>
          <w:szCs w:val="28"/>
          <w:lang w:val="uk-UA"/>
        </w:rPr>
      </w:pPr>
    </w:p>
    <w:p w:rsidR="00537FDE" w:rsidRPr="00AE2F1D" w:rsidRDefault="00854A14" w:rsidP="00694338">
      <w:pPr>
        <w:spacing w:after="0" w:line="240" w:lineRule="auto"/>
        <w:jc w:val="both"/>
        <w:rPr>
          <w:rFonts w:ascii="Times New Roman" w:hAnsi="Times New Roman" w:cs="Times New Roman"/>
          <w:b/>
          <w:sz w:val="28"/>
          <w:szCs w:val="28"/>
          <w:lang w:val="uk-UA"/>
        </w:rPr>
      </w:pPr>
      <w:r w:rsidRPr="00AE2F1D">
        <w:rPr>
          <w:rFonts w:ascii="Times New Roman" w:hAnsi="Times New Roman" w:cs="Times New Roman"/>
          <w:b/>
          <w:sz w:val="28"/>
          <w:szCs w:val="28"/>
          <w:lang w:val="uk-UA"/>
        </w:rPr>
        <w:t>Тимчасово виконуючий обов’язки</w:t>
      </w:r>
    </w:p>
    <w:p w:rsidR="00530376" w:rsidRPr="00AE2F1D" w:rsidRDefault="00854A14" w:rsidP="00694338">
      <w:pPr>
        <w:spacing w:after="0" w:line="240" w:lineRule="auto"/>
        <w:jc w:val="both"/>
        <w:rPr>
          <w:rFonts w:ascii="Times New Roman" w:hAnsi="Times New Roman" w:cs="Times New Roman"/>
          <w:b/>
          <w:sz w:val="28"/>
          <w:szCs w:val="28"/>
          <w:lang w:val="uk-UA"/>
        </w:rPr>
      </w:pPr>
      <w:r w:rsidRPr="00AE2F1D">
        <w:rPr>
          <w:rFonts w:ascii="Times New Roman" w:hAnsi="Times New Roman" w:cs="Times New Roman"/>
          <w:b/>
          <w:sz w:val="28"/>
          <w:szCs w:val="28"/>
          <w:lang w:val="uk-UA"/>
        </w:rPr>
        <w:t>г</w:t>
      </w:r>
      <w:r w:rsidR="00E34A7E" w:rsidRPr="00AE2F1D">
        <w:rPr>
          <w:rFonts w:ascii="Times New Roman" w:hAnsi="Times New Roman" w:cs="Times New Roman"/>
          <w:b/>
          <w:sz w:val="28"/>
          <w:szCs w:val="28"/>
          <w:lang w:val="uk-UA"/>
        </w:rPr>
        <w:t>олов</w:t>
      </w:r>
      <w:r w:rsidRPr="00AE2F1D">
        <w:rPr>
          <w:rFonts w:ascii="Times New Roman" w:hAnsi="Times New Roman" w:cs="Times New Roman"/>
          <w:b/>
          <w:sz w:val="28"/>
          <w:szCs w:val="28"/>
          <w:lang w:val="uk-UA"/>
        </w:rPr>
        <w:t>и</w:t>
      </w:r>
      <w:r w:rsidR="00E34A7E" w:rsidRPr="00AE2F1D">
        <w:rPr>
          <w:rFonts w:ascii="Times New Roman" w:hAnsi="Times New Roman" w:cs="Times New Roman"/>
          <w:b/>
          <w:sz w:val="28"/>
          <w:szCs w:val="28"/>
          <w:lang w:val="uk-UA"/>
        </w:rPr>
        <w:t xml:space="preserve"> </w:t>
      </w:r>
      <w:r w:rsidR="0086617E" w:rsidRPr="00AE2F1D">
        <w:rPr>
          <w:rFonts w:ascii="Times New Roman" w:hAnsi="Times New Roman" w:cs="Times New Roman"/>
          <w:b/>
          <w:sz w:val="28"/>
          <w:szCs w:val="28"/>
          <w:lang w:val="uk-UA"/>
        </w:rPr>
        <w:t xml:space="preserve"> </w:t>
      </w:r>
      <w:r w:rsidR="00530376" w:rsidRPr="00AE2F1D">
        <w:rPr>
          <w:rFonts w:ascii="Times New Roman" w:hAnsi="Times New Roman" w:cs="Times New Roman"/>
          <w:b/>
          <w:sz w:val="28"/>
          <w:szCs w:val="28"/>
          <w:lang w:val="uk-UA"/>
        </w:rPr>
        <w:t xml:space="preserve">Недригайлівської </w:t>
      </w:r>
      <w:r w:rsidR="0086617E" w:rsidRPr="00AE2F1D">
        <w:rPr>
          <w:rFonts w:ascii="Times New Roman" w:hAnsi="Times New Roman" w:cs="Times New Roman"/>
          <w:b/>
          <w:sz w:val="28"/>
          <w:szCs w:val="28"/>
          <w:lang w:val="uk-UA"/>
        </w:rPr>
        <w:t xml:space="preserve"> </w:t>
      </w:r>
      <w:r w:rsidR="00530376" w:rsidRPr="00AE2F1D">
        <w:rPr>
          <w:rFonts w:ascii="Times New Roman" w:hAnsi="Times New Roman" w:cs="Times New Roman"/>
          <w:b/>
          <w:sz w:val="28"/>
          <w:szCs w:val="28"/>
          <w:lang w:val="uk-UA"/>
        </w:rPr>
        <w:t>районної</w:t>
      </w:r>
      <w:r w:rsidR="00537FDE" w:rsidRPr="00AE2F1D">
        <w:rPr>
          <w:rFonts w:ascii="Times New Roman" w:hAnsi="Times New Roman" w:cs="Times New Roman"/>
          <w:b/>
          <w:sz w:val="28"/>
          <w:szCs w:val="28"/>
          <w:lang w:val="uk-UA"/>
        </w:rPr>
        <w:t xml:space="preserve"> </w:t>
      </w:r>
    </w:p>
    <w:p w:rsidR="00530376" w:rsidRPr="00AE2F1D" w:rsidRDefault="00530376" w:rsidP="00694338">
      <w:pPr>
        <w:spacing w:after="0" w:line="240" w:lineRule="auto"/>
        <w:jc w:val="both"/>
        <w:rPr>
          <w:rFonts w:ascii="Times New Roman" w:hAnsi="Times New Roman" w:cs="Times New Roman"/>
          <w:b/>
          <w:sz w:val="28"/>
          <w:szCs w:val="28"/>
          <w:lang w:val="uk-UA"/>
        </w:rPr>
      </w:pPr>
      <w:r w:rsidRPr="00AE2F1D">
        <w:rPr>
          <w:rFonts w:ascii="Times New Roman" w:hAnsi="Times New Roman" w:cs="Times New Roman"/>
          <w:b/>
          <w:sz w:val="28"/>
          <w:szCs w:val="28"/>
          <w:lang w:val="uk-UA"/>
        </w:rPr>
        <w:t xml:space="preserve">державної  </w:t>
      </w:r>
      <w:r w:rsidR="0086617E" w:rsidRPr="00AE2F1D">
        <w:rPr>
          <w:rFonts w:ascii="Times New Roman" w:hAnsi="Times New Roman" w:cs="Times New Roman"/>
          <w:b/>
          <w:sz w:val="28"/>
          <w:szCs w:val="28"/>
          <w:lang w:val="uk-UA"/>
        </w:rPr>
        <w:t xml:space="preserve"> </w:t>
      </w:r>
      <w:r w:rsidRPr="00AE2F1D">
        <w:rPr>
          <w:rFonts w:ascii="Times New Roman" w:hAnsi="Times New Roman" w:cs="Times New Roman"/>
          <w:b/>
          <w:sz w:val="28"/>
          <w:szCs w:val="28"/>
          <w:lang w:val="uk-UA"/>
        </w:rPr>
        <w:t xml:space="preserve">адміністрації                                                 </w:t>
      </w:r>
      <w:r w:rsidR="00854A14" w:rsidRPr="00AE2F1D">
        <w:rPr>
          <w:rFonts w:ascii="Times New Roman" w:hAnsi="Times New Roman" w:cs="Times New Roman"/>
          <w:b/>
          <w:sz w:val="28"/>
          <w:szCs w:val="28"/>
          <w:lang w:val="uk-UA"/>
        </w:rPr>
        <w:tab/>
        <w:t>О.І. Васильченко</w:t>
      </w:r>
    </w:p>
    <w:p w:rsidR="005C1645" w:rsidRPr="00AE2F1D" w:rsidRDefault="005C1645" w:rsidP="005C1645">
      <w:pPr>
        <w:spacing w:after="0"/>
        <w:rPr>
          <w:rFonts w:ascii="Times New Roman" w:hAnsi="Times New Roman" w:cs="Times New Roman"/>
          <w:sz w:val="28"/>
          <w:szCs w:val="28"/>
          <w:lang w:val="uk-UA"/>
        </w:rPr>
        <w:sectPr w:rsidR="005C1645" w:rsidRPr="00AE2F1D" w:rsidSect="00FC3C10">
          <w:pgSz w:w="11906" w:h="16838"/>
          <w:pgMar w:top="567" w:right="850" w:bottom="1134" w:left="1701" w:header="708" w:footer="708" w:gutter="0"/>
          <w:cols w:space="708"/>
          <w:docGrid w:linePitch="360"/>
        </w:sectPr>
      </w:pPr>
    </w:p>
    <w:p w:rsidR="00661B1F" w:rsidRPr="00AE2F1D" w:rsidRDefault="00661B1F" w:rsidP="00C50D86">
      <w:pPr>
        <w:spacing w:after="0" w:line="240" w:lineRule="auto"/>
        <w:ind w:firstLine="6095"/>
        <w:rPr>
          <w:rFonts w:ascii="Times New Roman" w:hAnsi="Times New Roman" w:cs="Times New Roman"/>
          <w:sz w:val="28"/>
          <w:szCs w:val="28"/>
          <w:lang w:val="uk-UA"/>
        </w:rPr>
      </w:pPr>
      <w:r w:rsidRPr="00AE2F1D">
        <w:rPr>
          <w:rFonts w:ascii="Times New Roman" w:hAnsi="Times New Roman" w:cs="Times New Roman"/>
          <w:sz w:val="28"/>
          <w:szCs w:val="28"/>
          <w:lang w:val="uk-UA"/>
        </w:rPr>
        <w:lastRenderedPageBreak/>
        <w:t>ЗАТВЕРДЖЕНО</w:t>
      </w:r>
    </w:p>
    <w:p w:rsidR="00661B1F" w:rsidRPr="00AE2F1D" w:rsidRDefault="00661B1F" w:rsidP="00C50D86">
      <w:pPr>
        <w:spacing w:after="0" w:line="240" w:lineRule="auto"/>
        <w:ind w:firstLine="6095"/>
        <w:rPr>
          <w:rFonts w:ascii="Times New Roman" w:hAnsi="Times New Roman" w:cs="Times New Roman"/>
          <w:sz w:val="28"/>
          <w:szCs w:val="28"/>
          <w:lang w:val="uk-UA"/>
        </w:rPr>
      </w:pPr>
      <w:r w:rsidRPr="00AE2F1D">
        <w:rPr>
          <w:rFonts w:ascii="Times New Roman" w:hAnsi="Times New Roman" w:cs="Times New Roman"/>
          <w:sz w:val="28"/>
          <w:szCs w:val="28"/>
          <w:lang w:val="uk-UA"/>
        </w:rPr>
        <w:t xml:space="preserve">Розпорядження голови </w:t>
      </w:r>
    </w:p>
    <w:p w:rsidR="00661B1F" w:rsidRPr="00AE2F1D" w:rsidRDefault="00661B1F" w:rsidP="00C50D86">
      <w:pPr>
        <w:spacing w:after="0" w:line="240" w:lineRule="auto"/>
        <w:ind w:firstLine="6095"/>
        <w:rPr>
          <w:rFonts w:ascii="Times New Roman" w:hAnsi="Times New Roman" w:cs="Times New Roman"/>
          <w:sz w:val="28"/>
          <w:szCs w:val="28"/>
          <w:lang w:val="uk-UA"/>
        </w:rPr>
      </w:pPr>
      <w:r w:rsidRPr="00AE2F1D">
        <w:rPr>
          <w:rFonts w:ascii="Times New Roman" w:hAnsi="Times New Roman" w:cs="Times New Roman"/>
          <w:sz w:val="28"/>
          <w:szCs w:val="28"/>
          <w:lang w:val="uk-UA"/>
        </w:rPr>
        <w:t xml:space="preserve">Недригайлівської районної </w:t>
      </w:r>
    </w:p>
    <w:p w:rsidR="00661B1F" w:rsidRPr="00AE2F1D" w:rsidRDefault="00661B1F" w:rsidP="00C50D86">
      <w:pPr>
        <w:spacing w:after="0" w:line="240" w:lineRule="auto"/>
        <w:ind w:firstLine="6095"/>
        <w:rPr>
          <w:rFonts w:ascii="Times New Roman" w:hAnsi="Times New Roman" w:cs="Times New Roman"/>
          <w:sz w:val="28"/>
          <w:szCs w:val="28"/>
          <w:lang w:val="uk-UA"/>
        </w:rPr>
      </w:pPr>
      <w:r w:rsidRPr="00AE2F1D">
        <w:rPr>
          <w:rFonts w:ascii="Times New Roman" w:hAnsi="Times New Roman" w:cs="Times New Roman"/>
          <w:sz w:val="28"/>
          <w:szCs w:val="28"/>
          <w:lang w:val="uk-UA"/>
        </w:rPr>
        <w:t>державної адміністрації</w:t>
      </w:r>
    </w:p>
    <w:p w:rsidR="00FC4C1F" w:rsidRPr="00AE2F1D" w:rsidRDefault="00FC3C10" w:rsidP="00C50D86">
      <w:pPr>
        <w:spacing w:after="0" w:line="240" w:lineRule="auto"/>
        <w:ind w:firstLine="6095"/>
        <w:rPr>
          <w:rFonts w:ascii="Times New Roman" w:hAnsi="Times New Roman" w:cs="Times New Roman"/>
          <w:sz w:val="28"/>
          <w:szCs w:val="28"/>
          <w:lang w:val="uk-UA"/>
        </w:rPr>
      </w:pPr>
      <w:r>
        <w:rPr>
          <w:rFonts w:ascii="Times New Roman" w:hAnsi="Times New Roman" w:cs="Times New Roman"/>
          <w:sz w:val="28"/>
          <w:szCs w:val="28"/>
          <w:lang w:val="uk-UA"/>
        </w:rPr>
        <w:t>0</w:t>
      </w:r>
      <w:r w:rsidR="002D15A4">
        <w:rPr>
          <w:rFonts w:ascii="Times New Roman" w:hAnsi="Times New Roman" w:cs="Times New Roman"/>
          <w:sz w:val="28"/>
          <w:szCs w:val="28"/>
          <w:lang w:val="uk-UA"/>
        </w:rPr>
        <w:t>3</w:t>
      </w:r>
      <w:r>
        <w:rPr>
          <w:rFonts w:ascii="Times New Roman" w:hAnsi="Times New Roman" w:cs="Times New Roman"/>
          <w:sz w:val="28"/>
          <w:szCs w:val="28"/>
          <w:lang w:val="uk-UA"/>
        </w:rPr>
        <w:t>.10.</w:t>
      </w:r>
      <w:r w:rsidR="00FB087D" w:rsidRPr="00AE2F1D">
        <w:rPr>
          <w:rFonts w:ascii="Times New Roman" w:hAnsi="Times New Roman" w:cs="Times New Roman"/>
          <w:sz w:val="28"/>
          <w:szCs w:val="28"/>
          <w:lang w:val="uk-UA"/>
        </w:rPr>
        <w:t xml:space="preserve">2017 </w:t>
      </w:r>
      <w:r>
        <w:rPr>
          <w:rFonts w:ascii="Times New Roman" w:hAnsi="Times New Roman" w:cs="Times New Roman"/>
          <w:sz w:val="28"/>
          <w:szCs w:val="28"/>
          <w:lang w:val="uk-UA"/>
        </w:rPr>
        <w:t xml:space="preserve"> </w:t>
      </w:r>
      <w:r w:rsidR="00FC4C1F" w:rsidRPr="00AE2F1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68</w:t>
      </w:r>
      <w:r w:rsidR="002D15A4">
        <w:rPr>
          <w:rFonts w:ascii="Times New Roman" w:hAnsi="Times New Roman" w:cs="Times New Roman"/>
          <w:sz w:val="28"/>
          <w:szCs w:val="28"/>
          <w:lang w:val="uk-UA"/>
        </w:rPr>
        <w:t>9</w:t>
      </w:r>
      <w:r w:rsidR="006F0063" w:rsidRPr="00AE2F1D">
        <w:rPr>
          <w:rFonts w:ascii="Times New Roman" w:hAnsi="Times New Roman" w:cs="Times New Roman"/>
          <w:sz w:val="28"/>
          <w:szCs w:val="28"/>
          <w:lang w:val="uk-UA"/>
        </w:rPr>
        <w:t xml:space="preserve">-ОД  </w:t>
      </w:r>
    </w:p>
    <w:p w:rsidR="002F22A4" w:rsidRPr="00AE2F1D" w:rsidRDefault="002F22A4" w:rsidP="006F0063">
      <w:pPr>
        <w:pStyle w:val="a9"/>
        <w:jc w:val="center"/>
        <w:rPr>
          <w:rFonts w:ascii="Times New Roman" w:hAnsi="Times New Roman" w:cs="Times New Roman"/>
          <w:b/>
          <w:bCs/>
          <w:sz w:val="28"/>
          <w:szCs w:val="28"/>
          <w:lang w:val="uk-UA"/>
        </w:rPr>
      </w:pPr>
    </w:p>
    <w:p w:rsidR="00FC4C1F" w:rsidRPr="00AE2F1D" w:rsidRDefault="00FC4C1F" w:rsidP="006F0063">
      <w:pPr>
        <w:pStyle w:val="a9"/>
        <w:jc w:val="center"/>
        <w:rPr>
          <w:rFonts w:ascii="Times New Roman" w:hAnsi="Times New Roman" w:cs="Times New Roman"/>
          <w:b/>
          <w:bCs/>
          <w:sz w:val="28"/>
          <w:szCs w:val="28"/>
          <w:lang w:val="uk-UA"/>
        </w:rPr>
      </w:pPr>
      <w:r w:rsidRPr="00AE2F1D">
        <w:rPr>
          <w:rFonts w:ascii="Times New Roman" w:hAnsi="Times New Roman" w:cs="Times New Roman"/>
          <w:b/>
          <w:bCs/>
          <w:sz w:val="28"/>
          <w:szCs w:val="28"/>
          <w:lang w:val="uk-UA"/>
        </w:rPr>
        <w:t>Склад</w:t>
      </w:r>
    </w:p>
    <w:p w:rsidR="00FC4C1F" w:rsidRPr="00AE2F1D" w:rsidRDefault="00FC4C1F" w:rsidP="006F0063">
      <w:pPr>
        <w:pStyle w:val="a9"/>
        <w:jc w:val="center"/>
        <w:rPr>
          <w:rFonts w:ascii="Times New Roman" w:hAnsi="Times New Roman" w:cs="Times New Roman"/>
          <w:b/>
          <w:bCs/>
          <w:sz w:val="28"/>
          <w:szCs w:val="28"/>
          <w:lang w:val="uk-UA"/>
        </w:rPr>
      </w:pPr>
      <w:r w:rsidRPr="00AE2F1D">
        <w:rPr>
          <w:rFonts w:ascii="Times New Roman" w:hAnsi="Times New Roman" w:cs="Times New Roman"/>
          <w:b/>
          <w:bCs/>
          <w:sz w:val="28"/>
          <w:szCs w:val="28"/>
          <w:lang w:val="uk-UA"/>
        </w:rPr>
        <w:t xml:space="preserve">комісії </w:t>
      </w:r>
      <w:r w:rsidR="00E65D58" w:rsidRPr="00AE2F1D">
        <w:rPr>
          <w:rFonts w:ascii="Times New Roman" w:hAnsi="Times New Roman" w:cs="Times New Roman"/>
          <w:b/>
          <w:bCs/>
          <w:sz w:val="28"/>
          <w:szCs w:val="28"/>
          <w:lang w:val="uk-UA"/>
        </w:rPr>
        <w:t>з визначення та відшкодування збитків, заподіяних власникам землі та землекористувачам</w:t>
      </w:r>
    </w:p>
    <w:p w:rsidR="00FC4C1F" w:rsidRPr="00AE2F1D" w:rsidRDefault="00FC4C1F" w:rsidP="00EA5D26">
      <w:pPr>
        <w:tabs>
          <w:tab w:val="left" w:pos="4253"/>
        </w:tabs>
        <w:spacing w:after="0"/>
        <w:jc w:val="center"/>
        <w:rPr>
          <w:rFonts w:ascii="Times New Roman" w:hAnsi="Times New Roman" w:cs="Times New Roman"/>
          <w:b/>
          <w:sz w:val="28"/>
          <w:szCs w:val="28"/>
          <w:lang w:val="uk-UA"/>
        </w:rPr>
      </w:pPr>
    </w:p>
    <w:tbl>
      <w:tblPr>
        <w:tblStyle w:val="a4"/>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709"/>
        <w:gridCol w:w="4536"/>
      </w:tblGrid>
      <w:tr w:rsidR="00EA5D26" w:rsidRPr="00AE2F1D" w:rsidTr="00B87832">
        <w:tc>
          <w:tcPr>
            <w:tcW w:w="4219" w:type="dxa"/>
          </w:tcPr>
          <w:p w:rsidR="00C50D86" w:rsidRDefault="00E34A7E" w:rsidP="00C539D2">
            <w:pPr>
              <w:rPr>
                <w:rFonts w:ascii="Times New Roman" w:hAnsi="Times New Roman" w:cs="Times New Roman"/>
                <w:sz w:val="28"/>
                <w:szCs w:val="28"/>
                <w:lang w:val="uk-UA"/>
              </w:rPr>
            </w:pPr>
            <w:r w:rsidRPr="00AE2F1D">
              <w:rPr>
                <w:rFonts w:ascii="Times New Roman" w:hAnsi="Times New Roman" w:cs="Times New Roman"/>
                <w:sz w:val="28"/>
                <w:szCs w:val="28"/>
                <w:lang w:val="uk-UA"/>
              </w:rPr>
              <w:t>Васильченко</w:t>
            </w:r>
            <w:r w:rsidR="00C50D86">
              <w:rPr>
                <w:rFonts w:ascii="Times New Roman" w:hAnsi="Times New Roman" w:cs="Times New Roman"/>
                <w:sz w:val="28"/>
                <w:szCs w:val="28"/>
                <w:lang w:val="uk-UA"/>
              </w:rPr>
              <w:t xml:space="preserve"> </w:t>
            </w:r>
            <w:r w:rsidRPr="00AE2F1D">
              <w:rPr>
                <w:rFonts w:ascii="Times New Roman" w:hAnsi="Times New Roman" w:cs="Times New Roman"/>
                <w:sz w:val="28"/>
                <w:szCs w:val="28"/>
                <w:lang w:val="uk-UA"/>
              </w:rPr>
              <w:t xml:space="preserve"> Олексій </w:t>
            </w:r>
          </w:p>
          <w:p w:rsidR="00EA5D26" w:rsidRPr="00AE2F1D" w:rsidRDefault="00E34A7E" w:rsidP="00C539D2">
            <w:pPr>
              <w:rPr>
                <w:rFonts w:ascii="Times New Roman" w:hAnsi="Times New Roman" w:cs="Times New Roman"/>
                <w:sz w:val="28"/>
                <w:szCs w:val="28"/>
                <w:lang w:val="uk-UA"/>
              </w:rPr>
            </w:pPr>
            <w:r w:rsidRPr="00AE2F1D">
              <w:rPr>
                <w:rFonts w:ascii="Times New Roman" w:hAnsi="Times New Roman" w:cs="Times New Roman"/>
                <w:sz w:val="28"/>
                <w:szCs w:val="28"/>
                <w:lang w:val="uk-UA"/>
              </w:rPr>
              <w:t>Іванович</w:t>
            </w:r>
          </w:p>
        </w:tc>
        <w:tc>
          <w:tcPr>
            <w:tcW w:w="709" w:type="dxa"/>
          </w:tcPr>
          <w:p w:rsidR="00EA5D26" w:rsidRPr="00AE2F1D" w:rsidRDefault="00EA5D26" w:rsidP="00C539D2">
            <w:pPr>
              <w:rPr>
                <w:rFonts w:ascii="Times New Roman" w:hAnsi="Times New Roman" w:cs="Times New Roman"/>
                <w:b/>
                <w:sz w:val="28"/>
                <w:szCs w:val="28"/>
                <w:lang w:val="en-US"/>
              </w:rPr>
            </w:pPr>
          </w:p>
        </w:tc>
        <w:tc>
          <w:tcPr>
            <w:tcW w:w="4536" w:type="dxa"/>
          </w:tcPr>
          <w:p w:rsidR="00EA5D26" w:rsidRPr="00AE2F1D" w:rsidRDefault="00EA5D26" w:rsidP="00B87832">
            <w:pPr>
              <w:tabs>
                <w:tab w:val="left" w:pos="4253"/>
                <w:tab w:val="left" w:pos="4536"/>
              </w:tabs>
              <w:rPr>
                <w:rFonts w:ascii="Times New Roman" w:hAnsi="Times New Roman" w:cs="Times New Roman"/>
                <w:sz w:val="28"/>
                <w:szCs w:val="28"/>
                <w:lang w:val="uk-UA"/>
              </w:rPr>
            </w:pPr>
            <w:r w:rsidRPr="00AE2F1D">
              <w:rPr>
                <w:rFonts w:ascii="Times New Roman" w:hAnsi="Times New Roman" w:cs="Times New Roman"/>
                <w:sz w:val="28"/>
                <w:szCs w:val="28"/>
                <w:lang w:val="uk-UA"/>
              </w:rPr>
              <w:t xml:space="preserve">перший заступник голови Недригайлівської   </w:t>
            </w:r>
            <w:r w:rsidR="00E27A97" w:rsidRPr="00AE2F1D">
              <w:rPr>
                <w:rFonts w:ascii="Times New Roman" w:hAnsi="Times New Roman" w:cs="Times New Roman"/>
                <w:sz w:val="28"/>
                <w:szCs w:val="28"/>
                <w:lang w:val="uk-UA"/>
              </w:rPr>
              <w:t xml:space="preserve">районної </w:t>
            </w:r>
            <w:r w:rsidRPr="00AE2F1D">
              <w:rPr>
                <w:rFonts w:ascii="Times New Roman" w:hAnsi="Times New Roman" w:cs="Times New Roman"/>
                <w:sz w:val="28"/>
                <w:szCs w:val="28"/>
                <w:lang w:val="uk-UA"/>
              </w:rPr>
              <w:t xml:space="preserve">державної </w:t>
            </w:r>
            <w:r w:rsidR="00E27A97" w:rsidRPr="00AE2F1D">
              <w:rPr>
                <w:rFonts w:ascii="Times New Roman" w:hAnsi="Times New Roman" w:cs="Times New Roman"/>
                <w:sz w:val="28"/>
                <w:szCs w:val="28"/>
                <w:lang w:val="uk-UA"/>
              </w:rPr>
              <w:t xml:space="preserve"> </w:t>
            </w:r>
            <w:r w:rsidRPr="00AE2F1D">
              <w:rPr>
                <w:rFonts w:ascii="Times New Roman" w:hAnsi="Times New Roman" w:cs="Times New Roman"/>
                <w:sz w:val="28"/>
                <w:szCs w:val="28"/>
                <w:lang w:val="uk-UA"/>
              </w:rPr>
              <w:t>адміністрації, голова комісії</w:t>
            </w:r>
          </w:p>
          <w:p w:rsidR="00B87832" w:rsidRPr="00AE2F1D" w:rsidRDefault="00B87832" w:rsidP="00EA5D26">
            <w:pPr>
              <w:tabs>
                <w:tab w:val="left" w:pos="4253"/>
                <w:tab w:val="left" w:pos="4536"/>
              </w:tabs>
              <w:rPr>
                <w:rFonts w:ascii="Times New Roman" w:hAnsi="Times New Roman" w:cs="Times New Roman"/>
                <w:b/>
                <w:sz w:val="16"/>
                <w:szCs w:val="16"/>
                <w:lang w:val="uk-UA"/>
              </w:rPr>
            </w:pPr>
          </w:p>
        </w:tc>
      </w:tr>
      <w:tr w:rsidR="00E65D58" w:rsidRPr="00AE2F1D" w:rsidTr="00B87832">
        <w:tc>
          <w:tcPr>
            <w:tcW w:w="4219" w:type="dxa"/>
          </w:tcPr>
          <w:p w:rsidR="000114C3" w:rsidRPr="000114C3" w:rsidRDefault="000114C3" w:rsidP="004D4673">
            <w:pPr>
              <w:pStyle w:val="ad"/>
              <w:tabs>
                <w:tab w:val="center" w:pos="4677"/>
                <w:tab w:val="right" w:pos="9355"/>
              </w:tabs>
              <w:autoSpaceDE w:val="0"/>
              <w:autoSpaceDN w:val="0"/>
              <w:spacing w:after="0"/>
              <w:rPr>
                <w:rFonts w:ascii="Times New Roman" w:eastAsia="Times New Roman" w:hAnsi="Times New Roman" w:cs="Times New Roman"/>
                <w:sz w:val="28"/>
                <w:szCs w:val="28"/>
              </w:rPr>
            </w:pPr>
            <w:r w:rsidRPr="000114C3">
              <w:rPr>
                <w:rFonts w:ascii="Times New Roman" w:eastAsia="Times New Roman" w:hAnsi="Times New Roman" w:cs="Times New Roman"/>
                <w:sz w:val="28"/>
                <w:szCs w:val="28"/>
              </w:rPr>
              <w:t>Щербак</w:t>
            </w:r>
            <w:r w:rsidR="00C50D86">
              <w:rPr>
                <w:rFonts w:ascii="Times New Roman" w:eastAsia="Times New Roman" w:hAnsi="Times New Roman" w:cs="Times New Roman"/>
                <w:sz w:val="28"/>
                <w:szCs w:val="28"/>
                <w:lang w:val="uk-UA"/>
              </w:rPr>
              <w:t xml:space="preserve"> </w:t>
            </w:r>
            <w:r w:rsidRPr="000114C3">
              <w:rPr>
                <w:rFonts w:ascii="Times New Roman" w:eastAsia="Times New Roman" w:hAnsi="Times New Roman" w:cs="Times New Roman"/>
                <w:sz w:val="28"/>
                <w:szCs w:val="28"/>
              </w:rPr>
              <w:t xml:space="preserve"> Наталія</w:t>
            </w:r>
          </w:p>
          <w:p w:rsidR="00E65D58" w:rsidRPr="00AE2F1D" w:rsidRDefault="000114C3" w:rsidP="004D4673">
            <w:pPr>
              <w:rPr>
                <w:rFonts w:ascii="Times New Roman" w:hAnsi="Times New Roman" w:cs="Times New Roman"/>
                <w:b/>
                <w:sz w:val="28"/>
                <w:szCs w:val="28"/>
                <w:lang w:val="uk-UA"/>
              </w:rPr>
            </w:pPr>
            <w:r w:rsidRPr="000114C3">
              <w:rPr>
                <w:rFonts w:ascii="Times New Roman" w:eastAsia="Times New Roman" w:hAnsi="Times New Roman" w:cs="Times New Roman"/>
                <w:sz w:val="28"/>
                <w:szCs w:val="28"/>
              </w:rPr>
              <w:t>Олексіївна</w:t>
            </w:r>
          </w:p>
        </w:tc>
        <w:tc>
          <w:tcPr>
            <w:tcW w:w="709" w:type="dxa"/>
          </w:tcPr>
          <w:p w:rsidR="00E65D58" w:rsidRPr="00AE2F1D" w:rsidRDefault="00E65D58" w:rsidP="00A1788D">
            <w:pPr>
              <w:rPr>
                <w:rFonts w:ascii="Times New Roman" w:hAnsi="Times New Roman" w:cs="Times New Roman"/>
                <w:b/>
                <w:sz w:val="28"/>
                <w:szCs w:val="28"/>
                <w:lang w:val="uk-UA"/>
              </w:rPr>
            </w:pPr>
          </w:p>
        </w:tc>
        <w:tc>
          <w:tcPr>
            <w:tcW w:w="4536" w:type="dxa"/>
          </w:tcPr>
          <w:p w:rsidR="00E65D58" w:rsidRPr="00AE2F1D" w:rsidRDefault="000114C3" w:rsidP="00A1788D">
            <w:pPr>
              <w:tabs>
                <w:tab w:val="left" w:pos="4253"/>
                <w:tab w:val="left" w:pos="4536"/>
              </w:tabs>
              <w:rPr>
                <w:rFonts w:ascii="Times New Roman" w:hAnsi="Times New Roman" w:cs="Times New Roman"/>
                <w:sz w:val="28"/>
                <w:szCs w:val="28"/>
                <w:lang w:val="uk-UA"/>
              </w:rPr>
            </w:pPr>
            <w:r w:rsidRPr="000114C3">
              <w:rPr>
                <w:rFonts w:ascii="Times New Roman" w:hAnsi="Times New Roman" w:cs="Times New Roman"/>
                <w:sz w:val="28"/>
                <w:szCs w:val="28"/>
              </w:rPr>
              <w:t xml:space="preserve">заступник начальника </w:t>
            </w:r>
            <w:r>
              <w:rPr>
                <w:rFonts w:ascii="Times New Roman" w:hAnsi="Times New Roman" w:cs="Times New Roman"/>
                <w:sz w:val="28"/>
                <w:szCs w:val="28"/>
                <w:lang w:val="uk-UA"/>
              </w:rPr>
              <w:t xml:space="preserve"> </w:t>
            </w:r>
            <w:r w:rsidRPr="000114C3">
              <w:rPr>
                <w:rFonts w:ascii="Times New Roman" w:hAnsi="Times New Roman" w:cs="Times New Roman"/>
                <w:sz w:val="28"/>
                <w:szCs w:val="28"/>
              </w:rPr>
              <w:t>Відділу у  Недригайлівському  районі Головного управління Держгеокадастру у Сумській області</w:t>
            </w:r>
            <w:r w:rsidR="00E65D58" w:rsidRPr="000114C3">
              <w:rPr>
                <w:rFonts w:ascii="Times New Roman" w:hAnsi="Times New Roman" w:cs="Times New Roman"/>
                <w:sz w:val="28"/>
                <w:szCs w:val="28"/>
                <w:lang w:val="uk-UA"/>
              </w:rPr>
              <w:t>, заступник</w:t>
            </w:r>
            <w:r w:rsidR="00E65D58" w:rsidRPr="00AE2F1D">
              <w:rPr>
                <w:rFonts w:ascii="Times New Roman" w:hAnsi="Times New Roman" w:cs="Times New Roman"/>
                <w:sz w:val="28"/>
                <w:szCs w:val="28"/>
                <w:lang w:val="uk-UA"/>
              </w:rPr>
              <w:t xml:space="preserve"> голови комісії</w:t>
            </w:r>
          </w:p>
          <w:p w:rsidR="00E65D58" w:rsidRPr="00AE2F1D" w:rsidRDefault="00E65D58" w:rsidP="00A1788D">
            <w:pPr>
              <w:tabs>
                <w:tab w:val="left" w:pos="4253"/>
                <w:tab w:val="left" w:pos="4536"/>
              </w:tabs>
              <w:rPr>
                <w:rFonts w:ascii="Times New Roman" w:hAnsi="Times New Roman" w:cs="Times New Roman"/>
                <w:b/>
                <w:sz w:val="16"/>
                <w:szCs w:val="16"/>
                <w:lang w:val="uk-UA"/>
              </w:rPr>
            </w:pPr>
          </w:p>
        </w:tc>
      </w:tr>
      <w:tr w:rsidR="00E65D58" w:rsidRPr="00AE2F1D" w:rsidTr="00B87832">
        <w:tc>
          <w:tcPr>
            <w:tcW w:w="4219" w:type="dxa"/>
          </w:tcPr>
          <w:p w:rsidR="00C50D86" w:rsidRDefault="00E65D58" w:rsidP="00A1788D">
            <w:pPr>
              <w:rPr>
                <w:rFonts w:ascii="Times New Roman" w:hAnsi="Times New Roman" w:cs="Times New Roman"/>
                <w:sz w:val="28"/>
                <w:szCs w:val="28"/>
                <w:lang w:val="uk-UA"/>
              </w:rPr>
            </w:pPr>
            <w:r w:rsidRPr="00AE2F1D">
              <w:rPr>
                <w:rFonts w:ascii="Times New Roman" w:hAnsi="Times New Roman" w:cs="Times New Roman"/>
                <w:sz w:val="28"/>
                <w:szCs w:val="28"/>
                <w:lang w:val="uk-UA"/>
              </w:rPr>
              <w:t xml:space="preserve">Таранченко </w:t>
            </w:r>
            <w:r w:rsidR="001632E7">
              <w:rPr>
                <w:rFonts w:ascii="Times New Roman" w:hAnsi="Times New Roman" w:cs="Times New Roman"/>
                <w:sz w:val="28"/>
                <w:szCs w:val="28"/>
                <w:lang w:val="uk-UA"/>
              </w:rPr>
              <w:t xml:space="preserve"> </w:t>
            </w:r>
            <w:r w:rsidRPr="00AE2F1D">
              <w:rPr>
                <w:rFonts w:ascii="Times New Roman" w:hAnsi="Times New Roman" w:cs="Times New Roman"/>
                <w:sz w:val="28"/>
                <w:szCs w:val="28"/>
                <w:lang w:val="uk-UA"/>
              </w:rPr>
              <w:t xml:space="preserve">Наталія </w:t>
            </w:r>
            <w:r w:rsidR="001632E7">
              <w:rPr>
                <w:rFonts w:ascii="Times New Roman" w:hAnsi="Times New Roman" w:cs="Times New Roman"/>
                <w:sz w:val="28"/>
                <w:szCs w:val="28"/>
                <w:lang w:val="uk-UA"/>
              </w:rPr>
              <w:t xml:space="preserve"> </w:t>
            </w:r>
          </w:p>
          <w:p w:rsidR="00E65D58" w:rsidRPr="00AE2F1D" w:rsidRDefault="00E65D58" w:rsidP="00A1788D">
            <w:pPr>
              <w:rPr>
                <w:rFonts w:ascii="Times New Roman" w:hAnsi="Times New Roman" w:cs="Times New Roman"/>
                <w:b/>
                <w:sz w:val="28"/>
                <w:szCs w:val="28"/>
                <w:lang w:val="uk-UA"/>
              </w:rPr>
            </w:pPr>
            <w:r w:rsidRPr="00AE2F1D">
              <w:rPr>
                <w:rFonts w:ascii="Times New Roman" w:hAnsi="Times New Roman" w:cs="Times New Roman"/>
                <w:sz w:val="28"/>
                <w:szCs w:val="28"/>
                <w:lang w:val="uk-UA"/>
              </w:rPr>
              <w:t>Павлівна</w:t>
            </w:r>
          </w:p>
        </w:tc>
        <w:tc>
          <w:tcPr>
            <w:tcW w:w="709" w:type="dxa"/>
          </w:tcPr>
          <w:p w:rsidR="00E65D58" w:rsidRPr="00AE2F1D" w:rsidRDefault="00E65D58" w:rsidP="00A1788D">
            <w:pPr>
              <w:rPr>
                <w:rFonts w:ascii="Times New Roman" w:hAnsi="Times New Roman" w:cs="Times New Roman"/>
                <w:b/>
                <w:sz w:val="28"/>
                <w:szCs w:val="28"/>
                <w:lang w:val="uk-UA"/>
              </w:rPr>
            </w:pPr>
          </w:p>
        </w:tc>
        <w:tc>
          <w:tcPr>
            <w:tcW w:w="4536" w:type="dxa"/>
          </w:tcPr>
          <w:p w:rsidR="00E65D58" w:rsidRPr="00AE2F1D" w:rsidRDefault="00E65D58" w:rsidP="00A1788D">
            <w:pPr>
              <w:tabs>
                <w:tab w:val="left" w:pos="4253"/>
                <w:tab w:val="left" w:pos="4536"/>
              </w:tabs>
              <w:rPr>
                <w:rFonts w:ascii="Times New Roman" w:hAnsi="Times New Roman" w:cs="Times New Roman"/>
                <w:sz w:val="28"/>
                <w:szCs w:val="28"/>
                <w:lang w:val="uk-UA"/>
              </w:rPr>
            </w:pPr>
            <w:r w:rsidRPr="00AE2F1D">
              <w:rPr>
                <w:rFonts w:ascii="Times New Roman" w:hAnsi="Times New Roman" w:cs="Times New Roman"/>
                <w:sz w:val="28"/>
                <w:szCs w:val="28"/>
                <w:lang w:val="uk-UA"/>
              </w:rPr>
              <w:t>головний спеціаліст Відділу у Недригайлівському районі Головного управління  Держгеокадастру у Сумській області, секретар комісії</w:t>
            </w:r>
          </w:p>
          <w:p w:rsidR="00E65D58" w:rsidRPr="00AE2F1D" w:rsidRDefault="00E65D58" w:rsidP="00A1788D">
            <w:pPr>
              <w:tabs>
                <w:tab w:val="left" w:pos="4253"/>
                <w:tab w:val="left" w:pos="4536"/>
              </w:tabs>
              <w:rPr>
                <w:rFonts w:ascii="Times New Roman" w:hAnsi="Times New Roman" w:cs="Times New Roman"/>
                <w:b/>
                <w:sz w:val="16"/>
                <w:szCs w:val="16"/>
                <w:lang w:val="uk-UA"/>
              </w:rPr>
            </w:pPr>
          </w:p>
        </w:tc>
      </w:tr>
      <w:tr w:rsidR="00E65D58" w:rsidRPr="00AE2F1D" w:rsidTr="002F22A4">
        <w:trPr>
          <w:trHeight w:val="1747"/>
        </w:trPr>
        <w:tc>
          <w:tcPr>
            <w:tcW w:w="4219" w:type="dxa"/>
          </w:tcPr>
          <w:p w:rsidR="00C50D86" w:rsidRDefault="00B02F27" w:rsidP="00C539D2">
            <w:pPr>
              <w:rPr>
                <w:rFonts w:ascii="Times New Roman" w:hAnsi="Times New Roman" w:cs="Times New Roman"/>
                <w:sz w:val="28"/>
                <w:szCs w:val="28"/>
                <w:lang w:val="uk-UA"/>
              </w:rPr>
            </w:pPr>
            <w:r w:rsidRPr="00AE2F1D">
              <w:rPr>
                <w:rFonts w:ascii="Times New Roman" w:hAnsi="Times New Roman" w:cs="Times New Roman"/>
                <w:sz w:val="28"/>
                <w:szCs w:val="28"/>
                <w:lang w:val="uk-UA"/>
              </w:rPr>
              <w:t xml:space="preserve">Гайворонська </w:t>
            </w:r>
            <w:r w:rsidR="00C50D86">
              <w:rPr>
                <w:rFonts w:ascii="Times New Roman" w:hAnsi="Times New Roman" w:cs="Times New Roman"/>
                <w:sz w:val="28"/>
                <w:szCs w:val="28"/>
                <w:lang w:val="uk-UA"/>
              </w:rPr>
              <w:t xml:space="preserve">  </w:t>
            </w:r>
            <w:r w:rsidRPr="00AE2F1D">
              <w:rPr>
                <w:rFonts w:ascii="Times New Roman" w:hAnsi="Times New Roman" w:cs="Times New Roman"/>
                <w:sz w:val="28"/>
                <w:szCs w:val="28"/>
                <w:lang w:val="uk-UA"/>
              </w:rPr>
              <w:t xml:space="preserve">Альона </w:t>
            </w:r>
          </w:p>
          <w:p w:rsidR="00E65D58" w:rsidRPr="00AE2F1D" w:rsidRDefault="00B02F27" w:rsidP="00C539D2">
            <w:pPr>
              <w:rPr>
                <w:rFonts w:ascii="Times New Roman" w:hAnsi="Times New Roman" w:cs="Times New Roman"/>
                <w:b/>
                <w:sz w:val="28"/>
                <w:szCs w:val="28"/>
                <w:lang w:val="uk-UA"/>
              </w:rPr>
            </w:pPr>
            <w:r w:rsidRPr="00AE2F1D">
              <w:rPr>
                <w:rFonts w:ascii="Times New Roman" w:hAnsi="Times New Roman" w:cs="Times New Roman"/>
                <w:sz w:val="28"/>
                <w:szCs w:val="28"/>
                <w:lang w:val="uk-UA"/>
              </w:rPr>
              <w:t>Василівна</w:t>
            </w:r>
          </w:p>
          <w:p w:rsidR="00E65D58" w:rsidRPr="00AE2F1D" w:rsidRDefault="00E65D58" w:rsidP="00C539D2">
            <w:pPr>
              <w:rPr>
                <w:rFonts w:ascii="Times New Roman" w:hAnsi="Times New Roman" w:cs="Times New Roman"/>
                <w:b/>
                <w:sz w:val="28"/>
                <w:szCs w:val="28"/>
                <w:lang w:val="uk-UA"/>
              </w:rPr>
            </w:pPr>
          </w:p>
          <w:p w:rsidR="00E65D58" w:rsidRPr="00AE2F1D" w:rsidRDefault="00E65D58" w:rsidP="00C539D2">
            <w:pPr>
              <w:rPr>
                <w:rFonts w:ascii="Times New Roman" w:hAnsi="Times New Roman" w:cs="Times New Roman"/>
                <w:b/>
                <w:sz w:val="28"/>
                <w:szCs w:val="28"/>
                <w:lang w:val="uk-UA"/>
              </w:rPr>
            </w:pPr>
          </w:p>
          <w:p w:rsidR="00E65D58" w:rsidRPr="00AE2F1D" w:rsidRDefault="00E65D58" w:rsidP="00C539D2">
            <w:pPr>
              <w:rPr>
                <w:rFonts w:ascii="Times New Roman" w:hAnsi="Times New Roman" w:cs="Times New Roman"/>
                <w:b/>
                <w:sz w:val="28"/>
                <w:szCs w:val="28"/>
                <w:lang w:val="uk-UA"/>
              </w:rPr>
            </w:pPr>
          </w:p>
          <w:p w:rsidR="00E65D58" w:rsidRPr="00AE2F1D" w:rsidRDefault="00E65D58" w:rsidP="00C539D2">
            <w:pPr>
              <w:rPr>
                <w:rFonts w:ascii="Times New Roman" w:hAnsi="Times New Roman" w:cs="Times New Roman"/>
                <w:sz w:val="28"/>
                <w:szCs w:val="28"/>
                <w:lang w:val="uk-UA"/>
              </w:rPr>
            </w:pPr>
          </w:p>
        </w:tc>
        <w:tc>
          <w:tcPr>
            <w:tcW w:w="709" w:type="dxa"/>
          </w:tcPr>
          <w:p w:rsidR="00E65D58" w:rsidRPr="00AE2F1D" w:rsidRDefault="00E65D58" w:rsidP="00C539D2">
            <w:pPr>
              <w:rPr>
                <w:rFonts w:ascii="Times New Roman" w:hAnsi="Times New Roman" w:cs="Times New Roman"/>
                <w:b/>
                <w:sz w:val="28"/>
                <w:szCs w:val="28"/>
                <w:lang w:val="uk-UA"/>
              </w:rPr>
            </w:pPr>
          </w:p>
        </w:tc>
        <w:tc>
          <w:tcPr>
            <w:tcW w:w="4536" w:type="dxa"/>
          </w:tcPr>
          <w:p w:rsidR="00E65D58" w:rsidRPr="00AE2F1D" w:rsidRDefault="0000171D" w:rsidP="00EA5D26">
            <w:pPr>
              <w:tabs>
                <w:tab w:val="left" w:pos="4253"/>
                <w:tab w:val="left" w:pos="4536"/>
              </w:tabs>
              <w:rPr>
                <w:rFonts w:ascii="Times New Roman" w:hAnsi="Times New Roman" w:cs="Times New Roman"/>
                <w:sz w:val="28"/>
                <w:szCs w:val="28"/>
                <w:lang w:val="uk-UA"/>
              </w:rPr>
            </w:pPr>
            <w:r w:rsidRPr="00AE2F1D">
              <w:rPr>
                <w:rFonts w:ascii="Times New Roman" w:hAnsi="Times New Roman" w:cs="Times New Roman"/>
                <w:sz w:val="28"/>
                <w:szCs w:val="28"/>
                <w:lang w:val="uk-UA"/>
              </w:rPr>
              <w:t>начальник</w:t>
            </w:r>
            <w:r w:rsidR="00E65D58" w:rsidRPr="00AE2F1D">
              <w:rPr>
                <w:rFonts w:ascii="Times New Roman" w:hAnsi="Times New Roman" w:cs="Times New Roman"/>
                <w:sz w:val="28"/>
                <w:szCs w:val="28"/>
                <w:lang w:val="uk-UA"/>
              </w:rPr>
              <w:t xml:space="preserve"> </w:t>
            </w:r>
            <w:r w:rsidR="002C7181" w:rsidRPr="00AE2F1D">
              <w:rPr>
                <w:rFonts w:ascii="Times New Roman" w:hAnsi="Times New Roman" w:cs="Times New Roman"/>
                <w:sz w:val="28"/>
                <w:szCs w:val="28"/>
                <w:lang w:val="uk-UA"/>
              </w:rPr>
              <w:t xml:space="preserve">відділу </w:t>
            </w:r>
            <w:r w:rsidR="00E65D58" w:rsidRPr="00AE2F1D">
              <w:rPr>
                <w:rFonts w:ascii="Times New Roman" w:hAnsi="Times New Roman" w:cs="Times New Roman"/>
                <w:sz w:val="28"/>
                <w:szCs w:val="28"/>
                <w:lang w:val="uk-UA"/>
              </w:rPr>
              <w:t xml:space="preserve">юридичного </w:t>
            </w:r>
            <w:r w:rsidR="002C7181" w:rsidRPr="00AE2F1D">
              <w:rPr>
                <w:rFonts w:ascii="Times New Roman" w:hAnsi="Times New Roman" w:cs="Times New Roman"/>
                <w:sz w:val="28"/>
                <w:szCs w:val="28"/>
                <w:lang w:val="uk-UA"/>
              </w:rPr>
              <w:t>забезпечення та комунікацій з громад</w:t>
            </w:r>
            <w:r w:rsidRPr="00AE2F1D">
              <w:rPr>
                <w:rFonts w:ascii="Times New Roman" w:hAnsi="Times New Roman" w:cs="Times New Roman"/>
                <w:sz w:val="28"/>
                <w:szCs w:val="28"/>
                <w:lang w:val="uk-UA"/>
              </w:rPr>
              <w:t>ськ</w:t>
            </w:r>
            <w:r w:rsidR="002C7181" w:rsidRPr="00AE2F1D">
              <w:rPr>
                <w:rFonts w:ascii="Times New Roman" w:hAnsi="Times New Roman" w:cs="Times New Roman"/>
                <w:sz w:val="28"/>
                <w:szCs w:val="28"/>
                <w:lang w:val="uk-UA"/>
              </w:rPr>
              <w:t xml:space="preserve">істю </w:t>
            </w:r>
            <w:r w:rsidR="00E65D58" w:rsidRPr="00AE2F1D">
              <w:rPr>
                <w:rFonts w:ascii="Times New Roman" w:hAnsi="Times New Roman" w:cs="Times New Roman"/>
                <w:sz w:val="28"/>
                <w:szCs w:val="28"/>
                <w:lang w:val="uk-UA"/>
              </w:rPr>
              <w:t xml:space="preserve"> апарату</w:t>
            </w:r>
          </w:p>
          <w:p w:rsidR="002F22A4" w:rsidRPr="00E47CBF" w:rsidRDefault="00E65D58" w:rsidP="00EA5D26">
            <w:pPr>
              <w:tabs>
                <w:tab w:val="left" w:pos="4253"/>
                <w:tab w:val="left" w:pos="4536"/>
              </w:tabs>
              <w:rPr>
                <w:rFonts w:ascii="Times New Roman" w:hAnsi="Times New Roman" w:cs="Times New Roman"/>
                <w:sz w:val="28"/>
                <w:szCs w:val="28"/>
                <w:lang w:val="uk-UA"/>
              </w:rPr>
            </w:pPr>
            <w:r w:rsidRPr="00AE2F1D">
              <w:rPr>
                <w:rFonts w:ascii="Times New Roman" w:hAnsi="Times New Roman" w:cs="Times New Roman"/>
                <w:sz w:val="28"/>
                <w:szCs w:val="28"/>
                <w:lang w:val="uk-UA"/>
              </w:rPr>
              <w:t>Недригайлівської районної державної адміністраці</w:t>
            </w:r>
            <w:r w:rsidR="00E47CBF">
              <w:rPr>
                <w:rFonts w:ascii="Times New Roman" w:hAnsi="Times New Roman" w:cs="Times New Roman"/>
                <w:sz w:val="28"/>
                <w:szCs w:val="28"/>
                <w:lang w:val="uk-UA"/>
              </w:rPr>
              <w:t>ї</w:t>
            </w:r>
          </w:p>
        </w:tc>
      </w:tr>
      <w:tr w:rsidR="00E65D58" w:rsidRPr="00AE2F1D" w:rsidTr="00B87832">
        <w:tc>
          <w:tcPr>
            <w:tcW w:w="4219" w:type="dxa"/>
          </w:tcPr>
          <w:p w:rsidR="00C50D86" w:rsidRDefault="00B02F27" w:rsidP="00B02F27">
            <w:pPr>
              <w:rPr>
                <w:rFonts w:ascii="Times New Roman" w:hAnsi="Times New Roman" w:cs="Times New Roman"/>
                <w:sz w:val="28"/>
                <w:szCs w:val="28"/>
                <w:lang w:val="uk-UA"/>
              </w:rPr>
            </w:pPr>
            <w:r w:rsidRPr="00AE2F1D">
              <w:rPr>
                <w:rFonts w:ascii="Times New Roman" w:hAnsi="Times New Roman" w:cs="Times New Roman"/>
                <w:sz w:val="28"/>
                <w:szCs w:val="28"/>
                <w:lang w:val="uk-UA"/>
              </w:rPr>
              <w:t>Дядченко</w:t>
            </w:r>
            <w:r w:rsidR="00C50D86">
              <w:rPr>
                <w:rFonts w:ascii="Times New Roman" w:hAnsi="Times New Roman" w:cs="Times New Roman"/>
                <w:sz w:val="28"/>
                <w:szCs w:val="28"/>
                <w:lang w:val="uk-UA"/>
              </w:rPr>
              <w:t xml:space="preserve"> </w:t>
            </w:r>
            <w:r w:rsidRPr="00AE2F1D">
              <w:rPr>
                <w:rFonts w:ascii="Times New Roman" w:hAnsi="Times New Roman" w:cs="Times New Roman"/>
                <w:sz w:val="28"/>
                <w:szCs w:val="28"/>
                <w:lang w:val="uk-UA"/>
              </w:rPr>
              <w:t xml:space="preserve"> Микола </w:t>
            </w:r>
          </w:p>
          <w:p w:rsidR="00B02F27" w:rsidRPr="00AE2F1D" w:rsidRDefault="00B02F27" w:rsidP="00B02F27">
            <w:pPr>
              <w:rPr>
                <w:rFonts w:ascii="Times New Roman" w:hAnsi="Times New Roman" w:cs="Times New Roman"/>
                <w:sz w:val="28"/>
                <w:szCs w:val="28"/>
                <w:lang w:val="uk-UA"/>
              </w:rPr>
            </w:pPr>
            <w:r w:rsidRPr="00AE2F1D">
              <w:rPr>
                <w:rFonts w:ascii="Times New Roman" w:hAnsi="Times New Roman" w:cs="Times New Roman"/>
                <w:sz w:val="28"/>
                <w:szCs w:val="28"/>
                <w:lang w:val="uk-UA"/>
              </w:rPr>
              <w:t>Михайлович</w:t>
            </w:r>
          </w:p>
          <w:p w:rsidR="00B02F27" w:rsidRPr="00AE2F1D" w:rsidRDefault="00B02F27" w:rsidP="00C539D2">
            <w:pPr>
              <w:rPr>
                <w:rFonts w:ascii="Times New Roman" w:hAnsi="Times New Roman" w:cs="Times New Roman"/>
                <w:sz w:val="28"/>
                <w:szCs w:val="28"/>
                <w:lang w:val="uk-UA"/>
              </w:rPr>
            </w:pPr>
          </w:p>
          <w:p w:rsidR="00B02F27" w:rsidRPr="00AE2F1D" w:rsidRDefault="00B02F27" w:rsidP="00C539D2">
            <w:pPr>
              <w:rPr>
                <w:rFonts w:ascii="Times New Roman" w:hAnsi="Times New Roman" w:cs="Times New Roman"/>
                <w:sz w:val="28"/>
                <w:szCs w:val="28"/>
                <w:lang w:val="uk-UA"/>
              </w:rPr>
            </w:pPr>
          </w:p>
          <w:p w:rsidR="00B02F27" w:rsidRPr="00AE2F1D" w:rsidRDefault="00B02F27" w:rsidP="00C539D2">
            <w:pPr>
              <w:rPr>
                <w:rFonts w:ascii="Times New Roman" w:hAnsi="Times New Roman" w:cs="Times New Roman"/>
                <w:sz w:val="28"/>
                <w:szCs w:val="28"/>
                <w:lang w:val="uk-UA"/>
              </w:rPr>
            </w:pPr>
          </w:p>
          <w:p w:rsidR="00B02F27" w:rsidRPr="00AE2F1D" w:rsidRDefault="00B02F27" w:rsidP="00C539D2">
            <w:pPr>
              <w:rPr>
                <w:rFonts w:ascii="Times New Roman" w:hAnsi="Times New Roman" w:cs="Times New Roman"/>
                <w:sz w:val="28"/>
                <w:szCs w:val="28"/>
                <w:lang w:val="uk-UA"/>
              </w:rPr>
            </w:pPr>
          </w:p>
          <w:p w:rsidR="00B02F27" w:rsidRPr="00AE2F1D" w:rsidRDefault="00B02F27" w:rsidP="00C539D2">
            <w:pPr>
              <w:rPr>
                <w:rFonts w:ascii="Times New Roman" w:hAnsi="Times New Roman" w:cs="Times New Roman"/>
                <w:sz w:val="28"/>
                <w:szCs w:val="28"/>
                <w:lang w:val="uk-UA"/>
              </w:rPr>
            </w:pPr>
          </w:p>
          <w:p w:rsidR="00C50D86" w:rsidRDefault="00C50D86" w:rsidP="00C50D86">
            <w:pPr>
              <w:pStyle w:val="ad"/>
              <w:rPr>
                <w:rFonts w:ascii="Times New Roman" w:hAnsi="Times New Roman" w:cs="Times New Roman"/>
                <w:sz w:val="28"/>
                <w:szCs w:val="28"/>
                <w:lang w:val="uk-UA"/>
              </w:rPr>
            </w:pPr>
          </w:p>
          <w:p w:rsidR="00C50D86" w:rsidRPr="00C50D86" w:rsidRDefault="00C50D86" w:rsidP="00C50D86">
            <w:pPr>
              <w:pStyle w:val="ad"/>
              <w:spacing w:after="0"/>
              <w:rPr>
                <w:rFonts w:ascii="Times New Roman" w:hAnsi="Times New Roman" w:cs="Times New Roman"/>
                <w:sz w:val="28"/>
                <w:szCs w:val="28"/>
                <w:lang w:val="uk-UA"/>
              </w:rPr>
            </w:pPr>
            <w:r w:rsidRPr="00C50D86">
              <w:rPr>
                <w:rFonts w:ascii="Times New Roman" w:hAnsi="Times New Roman" w:cs="Times New Roman"/>
                <w:sz w:val="28"/>
                <w:szCs w:val="28"/>
                <w:lang w:val="uk-UA"/>
              </w:rPr>
              <w:t>Нишкур  Андрій</w:t>
            </w:r>
          </w:p>
          <w:p w:rsidR="00B02F27" w:rsidRPr="00C50D86" w:rsidRDefault="00C50D86" w:rsidP="00C50D86">
            <w:pPr>
              <w:rPr>
                <w:rFonts w:ascii="Times New Roman" w:hAnsi="Times New Roman" w:cs="Times New Roman"/>
                <w:sz w:val="28"/>
                <w:szCs w:val="28"/>
                <w:lang w:val="uk-UA"/>
              </w:rPr>
            </w:pPr>
            <w:r w:rsidRPr="00C50D86">
              <w:rPr>
                <w:rFonts w:ascii="Times New Roman" w:hAnsi="Times New Roman" w:cs="Times New Roman"/>
                <w:sz w:val="28"/>
                <w:szCs w:val="28"/>
                <w:lang w:val="uk-UA"/>
              </w:rPr>
              <w:t>Володимирович</w:t>
            </w:r>
          </w:p>
          <w:p w:rsidR="00C50D86" w:rsidRDefault="00C50D86" w:rsidP="00C539D2">
            <w:pPr>
              <w:rPr>
                <w:rFonts w:ascii="Times New Roman" w:hAnsi="Times New Roman" w:cs="Times New Roman"/>
                <w:sz w:val="28"/>
                <w:szCs w:val="28"/>
                <w:lang w:val="uk-UA"/>
              </w:rPr>
            </w:pPr>
          </w:p>
          <w:p w:rsidR="00C50D86" w:rsidRDefault="00C50D86" w:rsidP="00C539D2">
            <w:pPr>
              <w:rPr>
                <w:rFonts w:ascii="Times New Roman" w:hAnsi="Times New Roman" w:cs="Times New Roman"/>
                <w:sz w:val="28"/>
                <w:szCs w:val="28"/>
                <w:lang w:val="uk-UA"/>
              </w:rPr>
            </w:pPr>
          </w:p>
          <w:p w:rsidR="00C50D86" w:rsidRDefault="00C50D86" w:rsidP="00C539D2">
            <w:pPr>
              <w:rPr>
                <w:rFonts w:ascii="Times New Roman" w:hAnsi="Times New Roman" w:cs="Times New Roman"/>
                <w:sz w:val="28"/>
                <w:szCs w:val="28"/>
                <w:lang w:val="uk-UA"/>
              </w:rPr>
            </w:pPr>
          </w:p>
          <w:p w:rsidR="00D53B44" w:rsidRDefault="00D53B44" w:rsidP="00C539D2">
            <w:pPr>
              <w:rPr>
                <w:rFonts w:ascii="Times New Roman" w:hAnsi="Times New Roman" w:cs="Times New Roman"/>
                <w:sz w:val="28"/>
                <w:szCs w:val="28"/>
                <w:lang w:val="uk-UA"/>
              </w:rPr>
            </w:pPr>
          </w:p>
          <w:p w:rsidR="00E47CBF" w:rsidRDefault="00E47CBF" w:rsidP="00C539D2">
            <w:pPr>
              <w:rPr>
                <w:rFonts w:ascii="Times New Roman" w:hAnsi="Times New Roman" w:cs="Times New Roman"/>
                <w:sz w:val="28"/>
                <w:szCs w:val="28"/>
                <w:lang w:val="uk-UA"/>
              </w:rPr>
            </w:pPr>
          </w:p>
          <w:p w:rsidR="00C50D86" w:rsidRDefault="00214F81" w:rsidP="00C539D2">
            <w:pPr>
              <w:rPr>
                <w:rFonts w:ascii="Times New Roman" w:hAnsi="Times New Roman" w:cs="Times New Roman"/>
                <w:sz w:val="28"/>
                <w:szCs w:val="28"/>
                <w:lang w:val="uk-UA"/>
              </w:rPr>
            </w:pPr>
            <w:r w:rsidRPr="00214F81">
              <w:rPr>
                <w:rFonts w:ascii="Times New Roman" w:hAnsi="Times New Roman" w:cs="Times New Roman"/>
                <w:sz w:val="28"/>
                <w:szCs w:val="28"/>
                <w:lang w:val="uk-UA"/>
              </w:rPr>
              <w:lastRenderedPageBreak/>
              <w:t>Подпрятов</w:t>
            </w:r>
            <w:r>
              <w:rPr>
                <w:rFonts w:ascii="Times New Roman" w:hAnsi="Times New Roman" w:cs="Times New Roman"/>
                <w:sz w:val="28"/>
                <w:szCs w:val="28"/>
                <w:lang w:val="uk-UA"/>
              </w:rPr>
              <w:t xml:space="preserve"> </w:t>
            </w:r>
            <w:r w:rsidR="00C50D8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Віталій </w:t>
            </w:r>
          </w:p>
          <w:p w:rsidR="00E65D58" w:rsidRDefault="00214F81" w:rsidP="00C539D2">
            <w:pPr>
              <w:rPr>
                <w:rFonts w:ascii="Times New Roman" w:hAnsi="Times New Roman" w:cs="Times New Roman"/>
                <w:sz w:val="28"/>
                <w:szCs w:val="28"/>
                <w:lang w:val="uk-UA"/>
              </w:rPr>
            </w:pPr>
            <w:r>
              <w:rPr>
                <w:rFonts w:ascii="Times New Roman" w:hAnsi="Times New Roman" w:cs="Times New Roman"/>
                <w:sz w:val="28"/>
                <w:szCs w:val="28"/>
                <w:lang w:val="uk-UA"/>
              </w:rPr>
              <w:t>Григорович</w:t>
            </w:r>
          </w:p>
          <w:p w:rsidR="00C50D86" w:rsidRDefault="00C50D86" w:rsidP="00C539D2">
            <w:pPr>
              <w:rPr>
                <w:rFonts w:ascii="Times New Roman" w:hAnsi="Times New Roman" w:cs="Times New Roman"/>
                <w:sz w:val="28"/>
                <w:szCs w:val="28"/>
                <w:lang w:val="uk-UA"/>
              </w:rPr>
            </w:pPr>
          </w:p>
          <w:p w:rsidR="00C50D86" w:rsidRPr="00214F81" w:rsidRDefault="00C50D86" w:rsidP="00C539D2">
            <w:pPr>
              <w:rPr>
                <w:rFonts w:ascii="Times New Roman" w:hAnsi="Times New Roman" w:cs="Times New Roman"/>
                <w:sz w:val="28"/>
                <w:szCs w:val="28"/>
                <w:lang w:val="uk-UA"/>
              </w:rPr>
            </w:pPr>
          </w:p>
        </w:tc>
        <w:tc>
          <w:tcPr>
            <w:tcW w:w="709" w:type="dxa"/>
          </w:tcPr>
          <w:p w:rsidR="00E65D58" w:rsidRPr="00AE2F1D" w:rsidRDefault="00E65D58" w:rsidP="00C539D2">
            <w:pPr>
              <w:rPr>
                <w:rFonts w:ascii="Times New Roman" w:hAnsi="Times New Roman" w:cs="Times New Roman"/>
                <w:b/>
                <w:sz w:val="28"/>
                <w:szCs w:val="28"/>
                <w:lang w:val="uk-UA"/>
              </w:rPr>
            </w:pPr>
          </w:p>
        </w:tc>
        <w:tc>
          <w:tcPr>
            <w:tcW w:w="4536" w:type="dxa"/>
          </w:tcPr>
          <w:p w:rsidR="00B02F27" w:rsidRDefault="00B02F27" w:rsidP="00B02F27">
            <w:pPr>
              <w:tabs>
                <w:tab w:val="left" w:pos="1701"/>
              </w:tabs>
              <w:rPr>
                <w:rFonts w:ascii="Times New Roman" w:hAnsi="Times New Roman" w:cs="Times New Roman"/>
                <w:sz w:val="28"/>
                <w:szCs w:val="28"/>
                <w:lang w:val="uk-UA"/>
              </w:rPr>
            </w:pPr>
            <w:r w:rsidRPr="00AE2F1D">
              <w:rPr>
                <w:rFonts w:ascii="Times New Roman" w:hAnsi="Times New Roman" w:cs="Times New Roman"/>
                <w:sz w:val="28"/>
                <w:szCs w:val="28"/>
                <w:lang w:val="uk-UA"/>
              </w:rPr>
              <w:t>начальник відділу архітектури, будівництва</w:t>
            </w:r>
            <w:r w:rsidR="00F22962">
              <w:rPr>
                <w:rFonts w:ascii="Times New Roman" w:hAnsi="Times New Roman" w:cs="Times New Roman"/>
                <w:sz w:val="28"/>
                <w:szCs w:val="28"/>
                <w:lang w:val="uk-UA"/>
              </w:rPr>
              <w:t>,</w:t>
            </w:r>
            <w:r w:rsidRPr="00AE2F1D">
              <w:rPr>
                <w:rFonts w:ascii="Times New Roman" w:hAnsi="Times New Roman" w:cs="Times New Roman"/>
                <w:sz w:val="28"/>
                <w:szCs w:val="28"/>
                <w:lang w:val="uk-UA"/>
              </w:rPr>
              <w:t xml:space="preserve"> житлово-комунального господарства та цивільного захисту населення  управління розвитку сільських територій Недригайлівської районної державної адміністрації</w:t>
            </w:r>
          </w:p>
          <w:p w:rsidR="00C50D86" w:rsidRDefault="00C50D86" w:rsidP="00B02F27">
            <w:pPr>
              <w:tabs>
                <w:tab w:val="left" w:pos="1701"/>
              </w:tabs>
              <w:rPr>
                <w:rFonts w:ascii="Times New Roman" w:hAnsi="Times New Roman" w:cs="Times New Roman"/>
                <w:sz w:val="28"/>
                <w:szCs w:val="28"/>
                <w:lang w:val="uk-UA"/>
              </w:rPr>
            </w:pPr>
          </w:p>
          <w:p w:rsidR="00C50D86" w:rsidRPr="00C50D86" w:rsidRDefault="00C50D86" w:rsidP="00B02F27">
            <w:pPr>
              <w:tabs>
                <w:tab w:val="left" w:pos="1701"/>
              </w:tabs>
              <w:rPr>
                <w:rFonts w:ascii="Times New Roman" w:hAnsi="Times New Roman" w:cs="Times New Roman"/>
                <w:sz w:val="28"/>
                <w:szCs w:val="28"/>
                <w:lang w:val="uk-UA"/>
              </w:rPr>
            </w:pPr>
            <w:r w:rsidRPr="00C50D86">
              <w:rPr>
                <w:rFonts w:ascii="Times New Roman" w:hAnsi="Times New Roman" w:cs="Times New Roman"/>
                <w:sz w:val="28"/>
                <w:szCs w:val="28"/>
              </w:rPr>
              <w:t>начальник</w:t>
            </w:r>
            <w:r w:rsidRPr="00C50D86">
              <w:rPr>
                <w:rFonts w:ascii="Times New Roman" w:hAnsi="Times New Roman" w:cs="Times New Roman"/>
                <w:sz w:val="28"/>
                <w:szCs w:val="28"/>
                <w:lang w:val="uk-UA"/>
              </w:rPr>
              <w:t xml:space="preserve"> сектору привенції</w:t>
            </w:r>
            <w:r w:rsidRPr="00C50D86">
              <w:rPr>
                <w:rFonts w:ascii="Times New Roman" w:hAnsi="Times New Roman" w:cs="Times New Roman"/>
                <w:sz w:val="28"/>
                <w:szCs w:val="28"/>
              </w:rPr>
              <w:t xml:space="preserve"> Недригайлівського відділення поліції Головного управління Національної поліції в Сумській області</w:t>
            </w:r>
          </w:p>
          <w:p w:rsidR="00C50D86" w:rsidRDefault="00C50D86" w:rsidP="00EA5D26">
            <w:pPr>
              <w:tabs>
                <w:tab w:val="left" w:pos="4253"/>
                <w:tab w:val="left" w:pos="4536"/>
              </w:tabs>
              <w:rPr>
                <w:rFonts w:ascii="Times New Roman" w:hAnsi="Times New Roman" w:cs="Times New Roman"/>
                <w:sz w:val="28"/>
                <w:szCs w:val="28"/>
                <w:lang w:val="uk-UA"/>
              </w:rPr>
            </w:pPr>
          </w:p>
          <w:p w:rsidR="00E47CBF" w:rsidRDefault="00E47CBF" w:rsidP="00EA5D26">
            <w:pPr>
              <w:tabs>
                <w:tab w:val="left" w:pos="4253"/>
                <w:tab w:val="left" w:pos="4536"/>
              </w:tabs>
              <w:rPr>
                <w:rFonts w:ascii="Times New Roman" w:hAnsi="Times New Roman" w:cs="Times New Roman"/>
                <w:sz w:val="28"/>
                <w:szCs w:val="28"/>
                <w:lang w:val="uk-UA"/>
              </w:rPr>
            </w:pPr>
          </w:p>
          <w:p w:rsidR="00E65D58" w:rsidRDefault="00E65D58" w:rsidP="00EA5D26">
            <w:pPr>
              <w:tabs>
                <w:tab w:val="left" w:pos="4253"/>
                <w:tab w:val="left" w:pos="4536"/>
              </w:tabs>
              <w:rPr>
                <w:rFonts w:ascii="Times New Roman" w:hAnsi="Times New Roman" w:cs="Times New Roman"/>
                <w:sz w:val="28"/>
                <w:szCs w:val="28"/>
                <w:lang w:val="uk-UA"/>
              </w:rPr>
            </w:pPr>
            <w:r w:rsidRPr="00AE2F1D">
              <w:rPr>
                <w:rFonts w:ascii="Times New Roman" w:hAnsi="Times New Roman" w:cs="Times New Roman"/>
                <w:sz w:val="28"/>
                <w:szCs w:val="28"/>
                <w:lang w:val="uk-UA"/>
              </w:rPr>
              <w:lastRenderedPageBreak/>
              <w:t>начальник Недригайлівського відділення Роменського ОДПІ</w:t>
            </w:r>
          </w:p>
          <w:p w:rsidR="000114C3" w:rsidRPr="00AE2F1D" w:rsidRDefault="000114C3" w:rsidP="00EA5D26">
            <w:pPr>
              <w:tabs>
                <w:tab w:val="left" w:pos="4253"/>
                <w:tab w:val="left" w:pos="4536"/>
              </w:tabs>
              <w:rPr>
                <w:rFonts w:ascii="Times New Roman" w:hAnsi="Times New Roman" w:cs="Times New Roman"/>
                <w:sz w:val="28"/>
                <w:szCs w:val="28"/>
                <w:lang w:val="uk-UA"/>
              </w:rPr>
            </w:pPr>
          </w:p>
          <w:p w:rsidR="00E65D58" w:rsidRPr="00AE2F1D" w:rsidRDefault="00E65D58" w:rsidP="00EA5D26">
            <w:pPr>
              <w:tabs>
                <w:tab w:val="left" w:pos="4253"/>
                <w:tab w:val="left" w:pos="4536"/>
              </w:tabs>
              <w:rPr>
                <w:rFonts w:ascii="Times New Roman" w:hAnsi="Times New Roman" w:cs="Times New Roman"/>
                <w:b/>
                <w:sz w:val="16"/>
                <w:szCs w:val="16"/>
                <w:lang w:val="uk-UA"/>
              </w:rPr>
            </w:pPr>
          </w:p>
        </w:tc>
      </w:tr>
      <w:tr w:rsidR="00E65D58" w:rsidRPr="00867433" w:rsidTr="00B87832">
        <w:tc>
          <w:tcPr>
            <w:tcW w:w="4219" w:type="dxa"/>
          </w:tcPr>
          <w:p w:rsidR="00E65D58" w:rsidRPr="00AE2F1D" w:rsidRDefault="00DA6BD2" w:rsidP="00C539D2">
            <w:pPr>
              <w:rPr>
                <w:rFonts w:ascii="Times New Roman" w:hAnsi="Times New Roman" w:cs="Times New Roman"/>
                <w:sz w:val="28"/>
                <w:szCs w:val="28"/>
                <w:lang w:val="uk-UA"/>
              </w:rPr>
            </w:pPr>
            <w:r w:rsidRPr="00AE2F1D">
              <w:rPr>
                <w:rFonts w:ascii="Times New Roman" w:hAnsi="Times New Roman" w:cs="Times New Roman"/>
                <w:sz w:val="28"/>
                <w:szCs w:val="28"/>
                <w:lang w:val="uk-UA"/>
              </w:rPr>
              <w:lastRenderedPageBreak/>
              <w:t xml:space="preserve">Таранченко </w:t>
            </w:r>
            <w:r w:rsidR="00C50D86">
              <w:rPr>
                <w:rFonts w:ascii="Times New Roman" w:hAnsi="Times New Roman" w:cs="Times New Roman"/>
                <w:sz w:val="28"/>
                <w:szCs w:val="28"/>
                <w:lang w:val="uk-UA"/>
              </w:rPr>
              <w:t xml:space="preserve"> </w:t>
            </w:r>
            <w:r w:rsidRPr="00AE2F1D">
              <w:rPr>
                <w:rFonts w:ascii="Times New Roman" w:hAnsi="Times New Roman" w:cs="Times New Roman"/>
                <w:sz w:val="28"/>
                <w:szCs w:val="28"/>
                <w:lang w:val="uk-UA"/>
              </w:rPr>
              <w:t>Григорій Вікторович</w:t>
            </w:r>
          </w:p>
        </w:tc>
        <w:tc>
          <w:tcPr>
            <w:tcW w:w="709" w:type="dxa"/>
          </w:tcPr>
          <w:p w:rsidR="00E65D58" w:rsidRPr="00AE2F1D" w:rsidRDefault="00E65D58" w:rsidP="00C539D2">
            <w:pPr>
              <w:rPr>
                <w:rFonts w:ascii="Times New Roman" w:hAnsi="Times New Roman" w:cs="Times New Roman"/>
                <w:b/>
                <w:sz w:val="28"/>
                <w:szCs w:val="28"/>
                <w:lang w:val="uk-UA"/>
              </w:rPr>
            </w:pPr>
          </w:p>
        </w:tc>
        <w:tc>
          <w:tcPr>
            <w:tcW w:w="4536" w:type="dxa"/>
          </w:tcPr>
          <w:p w:rsidR="00E65D58" w:rsidRPr="00AE2F1D" w:rsidRDefault="008E3F52" w:rsidP="00B87832">
            <w:pPr>
              <w:tabs>
                <w:tab w:val="left" w:pos="4253"/>
                <w:tab w:val="left" w:pos="4536"/>
              </w:tabs>
              <w:rPr>
                <w:rFonts w:ascii="Times New Roman" w:hAnsi="Times New Roman" w:cs="Times New Roman"/>
                <w:sz w:val="28"/>
                <w:szCs w:val="28"/>
                <w:lang w:val="uk-UA"/>
              </w:rPr>
            </w:pPr>
            <w:r w:rsidRPr="00AE2F1D">
              <w:rPr>
                <w:rFonts w:ascii="Times New Roman" w:hAnsi="Times New Roman" w:cs="Times New Roman"/>
                <w:sz w:val="28"/>
                <w:szCs w:val="28"/>
                <w:lang w:val="uk-UA"/>
              </w:rPr>
              <w:t>з</w:t>
            </w:r>
            <w:r w:rsidR="00DA6BD2" w:rsidRPr="00AE2F1D">
              <w:rPr>
                <w:rFonts w:ascii="Times New Roman" w:hAnsi="Times New Roman" w:cs="Times New Roman"/>
                <w:sz w:val="28"/>
                <w:szCs w:val="28"/>
                <w:lang w:val="uk-UA"/>
              </w:rPr>
              <w:t>аступник начальника управління-начальник відділу економічного та агропромислового розвитку управління розвитку сільських територій Недригайлівської районної державної адміністрації</w:t>
            </w:r>
          </w:p>
        </w:tc>
      </w:tr>
      <w:tr w:rsidR="00E65D58" w:rsidRPr="00867433" w:rsidTr="002F22A4">
        <w:trPr>
          <w:trHeight w:val="118"/>
        </w:trPr>
        <w:tc>
          <w:tcPr>
            <w:tcW w:w="4219" w:type="dxa"/>
          </w:tcPr>
          <w:p w:rsidR="00E65D58" w:rsidRPr="00AE2F1D" w:rsidRDefault="00E65D58" w:rsidP="00C539D2">
            <w:pPr>
              <w:rPr>
                <w:rFonts w:ascii="Times New Roman" w:hAnsi="Times New Roman" w:cs="Times New Roman"/>
                <w:b/>
                <w:sz w:val="16"/>
                <w:szCs w:val="16"/>
                <w:lang w:val="uk-UA"/>
              </w:rPr>
            </w:pPr>
          </w:p>
        </w:tc>
        <w:tc>
          <w:tcPr>
            <w:tcW w:w="709" w:type="dxa"/>
          </w:tcPr>
          <w:p w:rsidR="00E65D58" w:rsidRPr="00AE2F1D" w:rsidRDefault="00E65D58" w:rsidP="00C539D2">
            <w:pPr>
              <w:rPr>
                <w:rFonts w:ascii="Times New Roman" w:hAnsi="Times New Roman" w:cs="Times New Roman"/>
                <w:b/>
                <w:sz w:val="28"/>
                <w:szCs w:val="28"/>
                <w:lang w:val="uk-UA"/>
              </w:rPr>
            </w:pPr>
          </w:p>
        </w:tc>
        <w:tc>
          <w:tcPr>
            <w:tcW w:w="4536" w:type="dxa"/>
          </w:tcPr>
          <w:p w:rsidR="00E65D58" w:rsidRPr="00AE2F1D" w:rsidRDefault="00E65D58" w:rsidP="00C539D2">
            <w:pPr>
              <w:rPr>
                <w:rFonts w:ascii="Times New Roman" w:hAnsi="Times New Roman" w:cs="Times New Roman"/>
                <w:b/>
                <w:sz w:val="8"/>
                <w:szCs w:val="8"/>
                <w:lang w:val="uk-UA"/>
              </w:rPr>
            </w:pPr>
          </w:p>
          <w:p w:rsidR="002F22A4" w:rsidRPr="00AE2F1D" w:rsidRDefault="002F22A4" w:rsidP="00C539D2">
            <w:pPr>
              <w:rPr>
                <w:rFonts w:ascii="Times New Roman" w:hAnsi="Times New Roman" w:cs="Times New Roman"/>
                <w:b/>
                <w:sz w:val="4"/>
                <w:szCs w:val="4"/>
                <w:lang w:val="uk-UA"/>
              </w:rPr>
            </w:pPr>
          </w:p>
        </w:tc>
      </w:tr>
    </w:tbl>
    <w:p w:rsidR="00537FDE" w:rsidRPr="00AE2F1D" w:rsidRDefault="008E3F52" w:rsidP="002F22A4">
      <w:pPr>
        <w:pStyle w:val="a9"/>
        <w:jc w:val="both"/>
        <w:rPr>
          <w:rFonts w:ascii="Times New Roman" w:hAnsi="Times New Roman" w:cs="Times New Roman"/>
          <w:sz w:val="28"/>
          <w:szCs w:val="28"/>
          <w:lang w:val="uk-UA"/>
        </w:rPr>
      </w:pPr>
      <w:r w:rsidRPr="00AE2F1D">
        <w:rPr>
          <w:rFonts w:ascii="Times New Roman" w:hAnsi="Times New Roman" w:cs="Times New Roman"/>
          <w:sz w:val="28"/>
          <w:szCs w:val="28"/>
          <w:lang w:val="uk-UA"/>
        </w:rPr>
        <w:t xml:space="preserve">Токаренко Павло Іванович                        </w:t>
      </w:r>
      <w:r w:rsidR="00537FDE" w:rsidRPr="00AE2F1D">
        <w:rPr>
          <w:rFonts w:ascii="Times New Roman" w:hAnsi="Times New Roman" w:cs="Times New Roman"/>
          <w:sz w:val="28"/>
          <w:szCs w:val="28"/>
          <w:lang w:val="uk-UA"/>
        </w:rPr>
        <w:t xml:space="preserve"> </w:t>
      </w:r>
      <w:r w:rsidRPr="00AE2F1D">
        <w:rPr>
          <w:rFonts w:ascii="Times New Roman" w:hAnsi="Times New Roman" w:cs="Times New Roman"/>
          <w:sz w:val="28"/>
          <w:szCs w:val="28"/>
          <w:lang w:val="uk-UA"/>
        </w:rPr>
        <w:t xml:space="preserve">начальник фінансового управління </w:t>
      </w:r>
    </w:p>
    <w:p w:rsidR="00537FDE" w:rsidRPr="00AE2F1D" w:rsidRDefault="008E3F52" w:rsidP="002F22A4">
      <w:pPr>
        <w:pStyle w:val="a9"/>
        <w:jc w:val="both"/>
        <w:rPr>
          <w:rFonts w:ascii="Times New Roman" w:hAnsi="Times New Roman" w:cs="Times New Roman"/>
          <w:sz w:val="28"/>
          <w:szCs w:val="28"/>
          <w:lang w:val="uk-UA"/>
        </w:rPr>
      </w:pPr>
      <w:r w:rsidRPr="00AE2F1D">
        <w:rPr>
          <w:rFonts w:ascii="Times New Roman" w:hAnsi="Times New Roman" w:cs="Times New Roman"/>
          <w:sz w:val="28"/>
          <w:szCs w:val="28"/>
          <w:lang w:val="uk-UA"/>
        </w:rPr>
        <w:t xml:space="preserve">                                                                       Недригайлівської районної </w:t>
      </w:r>
      <w:r w:rsidR="00537FDE" w:rsidRPr="00AE2F1D">
        <w:rPr>
          <w:rFonts w:ascii="Times New Roman" w:hAnsi="Times New Roman" w:cs="Times New Roman"/>
          <w:sz w:val="28"/>
          <w:szCs w:val="28"/>
          <w:lang w:val="uk-UA"/>
        </w:rPr>
        <w:t xml:space="preserve">        </w:t>
      </w:r>
    </w:p>
    <w:p w:rsidR="00E47CBF" w:rsidRDefault="00537FDE" w:rsidP="002F22A4">
      <w:pPr>
        <w:pStyle w:val="a9"/>
        <w:jc w:val="both"/>
        <w:rPr>
          <w:rFonts w:ascii="Times New Roman" w:hAnsi="Times New Roman" w:cs="Times New Roman"/>
          <w:sz w:val="28"/>
          <w:szCs w:val="28"/>
          <w:lang w:val="uk-UA"/>
        </w:rPr>
      </w:pPr>
      <w:r w:rsidRPr="00AE2F1D">
        <w:rPr>
          <w:rFonts w:ascii="Times New Roman" w:hAnsi="Times New Roman" w:cs="Times New Roman"/>
          <w:sz w:val="28"/>
          <w:szCs w:val="28"/>
          <w:lang w:val="uk-UA"/>
        </w:rPr>
        <w:t xml:space="preserve">                                                                       державної </w:t>
      </w:r>
      <w:r w:rsidR="008E3F52" w:rsidRPr="00AE2F1D">
        <w:rPr>
          <w:rFonts w:ascii="Times New Roman" w:hAnsi="Times New Roman" w:cs="Times New Roman"/>
          <w:sz w:val="28"/>
          <w:szCs w:val="28"/>
          <w:lang w:val="uk-UA"/>
        </w:rPr>
        <w:t>адміністрації</w:t>
      </w:r>
    </w:p>
    <w:p w:rsidR="00E47CBF" w:rsidRDefault="00E47CBF" w:rsidP="002F22A4">
      <w:pPr>
        <w:pStyle w:val="a9"/>
        <w:jc w:val="both"/>
        <w:rPr>
          <w:rFonts w:ascii="Times New Roman" w:hAnsi="Times New Roman" w:cs="Times New Roman"/>
          <w:sz w:val="28"/>
          <w:szCs w:val="28"/>
          <w:lang w:val="uk-UA"/>
        </w:rPr>
      </w:pPr>
    </w:p>
    <w:p w:rsidR="00E47CBF" w:rsidRDefault="00E47CBF" w:rsidP="00E47CBF">
      <w:pPr>
        <w:pStyle w:val="a9"/>
        <w:tabs>
          <w:tab w:val="center" w:pos="4819"/>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Шаповал Михайло </w:t>
      </w:r>
      <w:r>
        <w:rPr>
          <w:rFonts w:ascii="Times New Roman" w:hAnsi="Times New Roman" w:cs="Times New Roman"/>
          <w:sz w:val="28"/>
          <w:szCs w:val="28"/>
          <w:lang w:val="uk-UA"/>
        </w:rPr>
        <w:tab/>
      </w:r>
      <w:r>
        <w:rPr>
          <w:rFonts w:ascii="Times New Roman" w:hAnsi="Times New Roman" w:cs="Times New Roman"/>
          <w:sz w:val="28"/>
          <w:szCs w:val="28"/>
          <w:lang w:val="uk-UA"/>
        </w:rPr>
        <w:tab/>
        <w:t>провідний спеціаліст відділу</w:t>
      </w:r>
    </w:p>
    <w:p w:rsidR="00E47CBF" w:rsidRDefault="00E47CBF" w:rsidP="002F22A4">
      <w:pPr>
        <w:pStyle w:val="a9"/>
        <w:jc w:val="both"/>
        <w:rPr>
          <w:rFonts w:ascii="Times New Roman" w:hAnsi="Times New Roman" w:cs="Times New Roman"/>
          <w:sz w:val="28"/>
          <w:szCs w:val="28"/>
          <w:lang w:val="uk-UA"/>
        </w:rPr>
      </w:pPr>
      <w:r>
        <w:rPr>
          <w:rFonts w:ascii="Times New Roman" w:hAnsi="Times New Roman" w:cs="Times New Roman"/>
          <w:sz w:val="28"/>
          <w:szCs w:val="28"/>
          <w:lang w:val="uk-UA"/>
        </w:rPr>
        <w:t>Васильович</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контролю за використанням та </w:t>
      </w:r>
    </w:p>
    <w:p w:rsidR="00E47CBF" w:rsidRDefault="00E47CBF" w:rsidP="00E47CBF">
      <w:pPr>
        <w:pStyle w:val="a9"/>
        <w:ind w:left="4950"/>
        <w:jc w:val="both"/>
        <w:rPr>
          <w:rFonts w:ascii="Times New Roman" w:hAnsi="Times New Roman" w:cs="Times New Roman"/>
          <w:sz w:val="28"/>
          <w:szCs w:val="28"/>
          <w:lang w:val="uk-UA"/>
        </w:rPr>
      </w:pPr>
      <w:r>
        <w:rPr>
          <w:rFonts w:ascii="Times New Roman" w:hAnsi="Times New Roman" w:cs="Times New Roman"/>
          <w:sz w:val="28"/>
          <w:szCs w:val="28"/>
          <w:lang w:val="uk-UA"/>
        </w:rPr>
        <w:t>охороною земель у Липово-долинському,  Недригайлівському,</w:t>
      </w:r>
    </w:p>
    <w:p w:rsidR="00E47CBF" w:rsidRDefault="00E47CBF" w:rsidP="00E47CBF">
      <w:pPr>
        <w:pStyle w:val="a9"/>
        <w:ind w:left="4950"/>
        <w:jc w:val="both"/>
        <w:rPr>
          <w:rFonts w:ascii="Times New Roman" w:hAnsi="Times New Roman" w:cs="Times New Roman"/>
          <w:sz w:val="28"/>
          <w:szCs w:val="28"/>
          <w:lang w:val="uk-UA"/>
        </w:rPr>
      </w:pPr>
      <w:r>
        <w:rPr>
          <w:rFonts w:ascii="Times New Roman" w:hAnsi="Times New Roman" w:cs="Times New Roman"/>
          <w:sz w:val="28"/>
          <w:szCs w:val="28"/>
          <w:lang w:val="uk-UA"/>
        </w:rPr>
        <w:t>Роменському районах управління з контролю за використанням та охороною земель Головного управління Держгеокадастру у Сумській області</w:t>
      </w:r>
    </w:p>
    <w:p w:rsidR="00EA5D26" w:rsidRPr="00AE2F1D" w:rsidRDefault="00EA5D26" w:rsidP="002F22A4">
      <w:pPr>
        <w:pStyle w:val="a9"/>
        <w:jc w:val="both"/>
        <w:rPr>
          <w:rFonts w:ascii="Times New Roman" w:hAnsi="Times New Roman" w:cs="Times New Roman"/>
          <w:sz w:val="28"/>
          <w:szCs w:val="28"/>
          <w:lang w:val="uk-UA"/>
        </w:rPr>
      </w:pPr>
    </w:p>
    <w:p w:rsidR="00756DEE" w:rsidRPr="0027242B" w:rsidRDefault="0027242B" w:rsidP="0027242B">
      <w:pPr>
        <w:pStyle w:val="a3"/>
        <w:numPr>
          <w:ilvl w:val="0"/>
          <w:numId w:val="9"/>
        </w:numPr>
        <w:spacing w:after="0"/>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в</w:t>
      </w:r>
      <w:r w:rsidR="00854A14" w:rsidRPr="0027242B">
        <w:rPr>
          <w:rFonts w:ascii="Times New Roman" w:hAnsi="Times New Roman" w:cs="Times New Roman"/>
          <w:sz w:val="28"/>
          <w:szCs w:val="28"/>
          <w:lang w:val="uk-UA"/>
        </w:rPr>
        <w:t xml:space="preserve">ласники землі або </w:t>
      </w:r>
      <w:r w:rsidRPr="0027242B">
        <w:rPr>
          <w:rFonts w:ascii="Times New Roman" w:hAnsi="Times New Roman" w:cs="Times New Roman"/>
          <w:sz w:val="28"/>
          <w:szCs w:val="28"/>
          <w:lang w:val="uk-UA"/>
        </w:rPr>
        <w:t>землекористувачі</w:t>
      </w:r>
    </w:p>
    <w:p w:rsidR="00854A14" w:rsidRPr="00AE2F1D" w:rsidRDefault="00854A14" w:rsidP="0027242B">
      <w:pPr>
        <w:spacing w:after="0"/>
        <w:ind w:left="4248" w:firstLine="708"/>
        <w:rPr>
          <w:rFonts w:ascii="Times New Roman" w:hAnsi="Times New Roman" w:cs="Times New Roman"/>
          <w:sz w:val="28"/>
          <w:szCs w:val="28"/>
          <w:lang w:val="uk-UA"/>
        </w:rPr>
      </w:pPr>
      <w:r w:rsidRPr="00AE2F1D">
        <w:rPr>
          <w:rFonts w:ascii="Times New Roman" w:hAnsi="Times New Roman" w:cs="Times New Roman"/>
          <w:sz w:val="28"/>
          <w:szCs w:val="28"/>
          <w:lang w:val="uk-UA"/>
        </w:rPr>
        <w:t>(орендарі), яким заподіяні збитки</w:t>
      </w:r>
    </w:p>
    <w:p w:rsidR="00854A14" w:rsidRPr="00AE2F1D" w:rsidRDefault="00854A14" w:rsidP="00C539D2">
      <w:pPr>
        <w:spacing w:after="0"/>
        <w:rPr>
          <w:rFonts w:ascii="Times New Roman" w:hAnsi="Times New Roman" w:cs="Times New Roman"/>
          <w:sz w:val="28"/>
          <w:szCs w:val="28"/>
          <w:lang w:val="uk-UA"/>
        </w:rPr>
      </w:pPr>
    </w:p>
    <w:p w:rsidR="00854A14" w:rsidRPr="0027242B" w:rsidRDefault="0027242B" w:rsidP="00C539D2">
      <w:pPr>
        <w:pStyle w:val="a3"/>
        <w:numPr>
          <w:ilvl w:val="0"/>
          <w:numId w:val="9"/>
        </w:numPr>
        <w:spacing w:after="0"/>
        <w:rPr>
          <w:rFonts w:ascii="Times New Roman" w:hAnsi="Times New Roman" w:cs="Times New Roman"/>
          <w:sz w:val="28"/>
          <w:szCs w:val="28"/>
          <w:lang w:val="uk-UA"/>
        </w:rPr>
      </w:pPr>
      <w:r w:rsidRPr="0027242B">
        <w:rPr>
          <w:rFonts w:ascii="Times New Roman" w:hAnsi="Times New Roman" w:cs="Times New Roman"/>
          <w:sz w:val="28"/>
          <w:szCs w:val="28"/>
          <w:lang w:val="uk-UA"/>
        </w:rPr>
        <w:t xml:space="preserve"> </w:t>
      </w:r>
      <w:r w:rsidRPr="0027242B">
        <w:rPr>
          <w:rFonts w:ascii="Times New Roman" w:hAnsi="Times New Roman" w:cs="Times New Roman"/>
          <w:sz w:val="28"/>
          <w:szCs w:val="28"/>
          <w:lang w:val="uk-UA"/>
        </w:rPr>
        <w:tab/>
      </w:r>
      <w:r w:rsidRPr="0027242B">
        <w:rPr>
          <w:rFonts w:ascii="Times New Roman" w:hAnsi="Times New Roman" w:cs="Times New Roman"/>
          <w:sz w:val="28"/>
          <w:szCs w:val="28"/>
          <w:lang w:val="uk-UA"/>
        </w:rPr>
        <w:tab/>
      </w:r>
      <w:r w:rsidRPr="0027242B">
        <w:rPr>
          <w:rFonts w:ascii="Times New Roman" w:hAnsi="Times New Roman" w:cs="Times New Roman"/>
          <w:sz w:val="28"/>
          <w:szCs w:val="28"/>
          <w:lang w:val="uk-UA"/>
        </w:rPr>
        <w:tab/>
      </w:r>
      <w:r w:rsidRPr="0027242B">
        <w:rPr>
          <w:rFonts w:ascii="Times New Roman" w:hAnsi="Times New Roman" w:cs="Times New Roman"/>
          <w:sz w:val="28"/>
          <w:szCs w:val="28"/>
          <w:lang w:val="uk-UA"/>
        </w:rPr>
        <w:tab/>
      </w:r>
      <w:r>
        <w:rPr>
          <w:rFonts w:ascii="Times New Roman" w:hAnsi="Times New Roman" w:cs="Times New Roman"/>
          <w:sz w:val="28"/>
          <w:szCs w:val="28"/>
          <w:lang w:val="uk-UA"/>
        </w:rPr>
        <w:t>п</w:t>
      </w:r>
      <w:r w:rsidR="00854A14" w:rsidRPr="0027242B">
        <w:rPr>
          <w:rFonts w:ascii="Times New Roman" w:hAnsi="Times New Roman" w:cs="Times New Roman"/>
          <w:sz w:val="28"/>
          <w:szCs w:val="28"/>
          <w:lang w:val="uk-UA"/>
        </w:rPr>
        <w:t>редставники підприємств, установ</w:t>
      </w:r>
      <w:r w:rsidR="00854A14" w:rsidRPr="0027242B">
        <w:rPr>
          <w:rFonts w:ascii="Times New Roman" w:hAnsi="Times New Roman" w:cs="Times New Roman"/>
          <w:sz w:val="28"/>
          <w:szCs w:val="28"/>
          <w:lang w:val="uk-UA"/>
        </w:rPr>
        <w:tab/>
      </w:r>
      <w:r w:rsidR="00854A14" w:rsidRPr="0027242B">
        <w:rPr>
          <w:rFonts w:ascii="Times New Roman" w:hAnsi="Times New Roman" w:cs="Times New Roman"/>
          <w:sz w:val="28"/>
          <w:szCs w:val="28"/>
          <w:lang w:val="uk-UA"/>
        </w:rPr>
        <w:tab/>
      </w:r>
      <w:r w:rsidR="00854A14" w:rsidRPr="0027242B">
        <w:rPr>
          <w:rFonts w:ascii="Times New Roman" w:hAnsi="Times New Roman" w:cs="Times New Roman"/>
          <w:sz w:val="28"/>
          <w:szCs w:val="28"/>
          <w:lang w:val="uk-UA"/>
        </w:rPr>
        <w:tab/>
      </w:r>
      <w:r>
        <w:rPr>
          <w:rFonts w:ascii="Times New Roman" w:hAnsi="Times New Roman" w:cs="Times New Roman"/>
          <w:sz w:val="28"/>
          <w:szCs w:val="28"/>
          <w:lang w:val="uk-UA"/>
        </w:rPr>
        <w:tab/>
      </w:r>
      <w:r w:rsidR="00854A14" w:rsidRPr="0027242B">
        <w:rPr>
          <w:rFonts w:ascii="Times New Roman" w:hAnsi="Times New Roman" w:cs="Times New Roman"/>
          <w:sz w:val="28"/>
          <w:szCs w:val="28"/>
          <w:lang w:val="uk-UA"/>
        </w:rPr>
        <w:t>організацій та громадяни, які будуть</w:t>
      </w:r>
    </w:p>
    <w:p w:rsidR="00854A14" w:rsidRPr="00AE2F1D" w:rsidRDefault="00854A14" w:rsidP="0027242B">
      <w:pPr>
        <w:spacing w:after="0"/>
        <w:ind w:left="4248" w:firstLine="708"/>
        <w:rPr>
          <w:rFonts w:ascii="Times New Roman" w:hAnsi="Times New Roman" w:cs="Times New Roman"/>
          <w:sz w:val="28"/>
          <w:szCs w:val="28"/>
          <w:lang w:val="uk-UA"/>
        </w:rPr>
      </w:pPr>
      <w:r w:rsidRPr="00AE2F1D">
        <w:rPr>
          <w:rFonts w:ascii="Times New Roman" w:hAnsi="Times New Roman" w:cs="Times New Roman"/>
          <w:sz w:val="28"/>
          <w:szCs w:val="28"/>
          <w:lang w:val="uk-UA"/>
        </w:rPr>
        <w:t>відшкодовувати збитки</w:t>
      </w:r>
    </w:p>
    <w:p w:rsidR="00854A14" w:rsidRDefault="00D76CE4" w:rsidP="00D76CE4">
      <w:pPr>
        <w:spacing w:after="0"/>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p>
    <w:p w:rsidR="00D76CE4" w:rsidRDefault="00D76CE4" w:rsidP="00D76CE4">
      <w:pPr>
        <w:tabs>
          <w:tab w:val="left" w:pos="708"/>
          <w:tab w:val="left" w:pos="1416"/>
          <w:tab w:val="left" w:pos="2124"/>
          <w:tab w:val="center" w:pos="4819"/>
        </w:tabs>
        <w:spacing w:after="0"/>
        <w:ind w:left="4950" w:hanging="4950"/>
        <w:rPr>
          <w:rFonts w:ascii="Times New Roman" w:eastAsia="Times New Roman" w:hAnsi="Times New Roman" w:cs="Times New Roman"/>
          <w:color w:val="000000"/>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D76CE4">
        <w:rPr>
          <w:rFonts w:ascii="Times New Roman" w:hAnsi="Times New Roman" w:cs="Times New Roman"/>
          <w:sz w:val="28"/>
          <w:szCs w:val="28"/>
          <w:lang w:val="uk-UA"/>
        </w:rPr>
        <w:t xml:space="preserve">представники </w:t>
      </w:r>
      <w:r w:rsidRPr="00D76CE4">
        <w:rPr>
          <w:rFonts w:ascii="Times New Roman" w:eastAsia="Times New Roman" w:hAnsi="Times New Roman" w:cs="Times New Roman"/>
          <w:color w:val="000000"/>
          <w:sz w:val="28"/>
          <w:szCs w:val="28"/>
          <w:lang w:val="uk-UA"/>
        </w:rPr>
        <w:t>виконавчих комітетів сільських,</w:t>
      </w:r>
      <w:r>
        <w:rPr>
          <w:rFonts w:ascii="Times New Roman" w:eastAsia="Times New Roman" w:hAnsi="Times New Roman" w:cs="Times New Roman"/>
          <w:color w:val="000000"/>
          <w:sz w:val="28"/>
          <w:szCs w:val="28"/>
          <w:lang w:val="uk-UA"/>
        </w:rPr>
        <w:t xml:space="preserve"> </w:t>
      </w:r>
      <w:r w:rsidRPr="00D76CE4">
        <w:rPr>
          <w:rFonts w:ascii="Times New Roman" w:eastAsia="Times New Roman" w:hAnsi="Times New Roman" w:cs="Times New Roman"/>
          <w:color w:val="000000"/>
          <w:sz w:val="28"/>
          <w:szCs w:val="28"/>
          <w:lang w:val="uk-UA"/>
        </w:rPr>
        <w:t xml:space="preserve">селищних рад, на території </w:t>
      </w:r>
    </w:p>
    <w:p w:rsidR="00D76CE4" w:rsidRPr="00D76CE4" w:rsidRDefault="00D76CE4" w:rsidP="00D76CE4">
      <w:pPr>
        <w:tabs>
          <w:tab w:val="left" w:pos="708"/>
          <w:tab w:val="left" w:pos="1416"/>
          <w:tab w:val="left" w:pos="2124"/>
          <w:tab w:val="center" w:pos="4819"/>
        </w:tabs>
        <w:spacing w:after="0"/>
        <w:ind w:left="4956"/>
        <w:rPr>
          <w:rFonts w:ascii="Times New Roman" w:hAnsi="Times New Roman" w:cs="Times New Roman"/>
          <w:sz w:val="28"/>
          <w:szCs w:val="28"/>
          <w:lang w:val="uk-UA"/>
        </w:rPr>
      </w:pPr>
      <w:r>
        <w:rPr>
          <w:rFonts w:ascii="Times New Roman" w:eastAsia="Times New Roman" w:hAnsi="Times New Roman" w:cs="Times New Roman"/>
          <w:color w:val="000000"/>
          <w:sz w:val="28"/>
          <w:szCs w:val="28"/>
          <w:lang w:val="uk-UA"/>
        </w:rPr>
        <w:t xml:space="preserve">яких </w:t>
      </w:r>
      <w:r w:rsidRPr="00D76CE4">
        <w:rPr>
          <w:rFonts w:ascii="Times New Roman" w:eastAsia="Times New Roman" w:hAnsi="Times New Roman" w:cs="Times New Roman"/>
          <w:color w:val="000000"/>
          <w:sz w:val="28"/>
          <w:szCs w:val="28"/>
          <w:lang w:val="uk-UA"/>
        </w:rPr>
        <w:t>знаходяться  земельні ділянки.</w:t>
      </w:r>
    </w:p>
    <w:p w:rsidR="00854A14" w:rsidRPr="00AE2F1D" w:rsidRDefault="00854A14" w:rsidP="00C539D2">
      <w:pPr>
        <w:spacing w:after="0"/>
        <w:rPr>
          <w:rFonts w:ascii="Times New Roman" w:hAnsi="Times New Roman" w:cs="Times New Roman"/>
          <w:sz w:val="28"/>
          <w:szCs w:val="28"/>
          <w:lang w:val="uk-UA"/>
        </w:rPr>
      </w:pPr>
    </w:p>
    <w:p w:rsidR="00EA5D26" w:rsidRPr="00AE2F1D" w:rsidRDefault="00E27A97" w:rsidP="00C539D2">
      <w:pPr>
        <w:spacing w:after="0"/>
        <w:rPr>
          <w:rFonts w:ascii="Times New Roman" w:hAnsi="Times New Roman" w:cs="Times New Roman"/>
          <w:b/>
          <w:sz w:val="28"/>
          <w:szCs w:val="28"/>
          <w:lang w:val="uk-UA"/>
        </w:rPr>
      </w:pPr>
      <w:r w:rsidRPr="00AE2F1D">
        <w:rPr>
          <w:rFonts w:ascii="Times New Roman" w:hAnsi="Times New Roman" w:cs="Times New Roman"/>
          <w:b/>
          <w:sz w:val="28"/>
          <w:szCs w:val="28"/>
          <w:lang w:val="uk-UA"/>
        </w:rPr>
        <w:t>Керівник апарату Недригайлівської</w:t>
      </w:r>
    </w:p>
    <w:p w:rsidR="00E27A97" w:rsidRPr="00AE2F1D" w:rsidRDefault="00E27A97" w:rsidP="00C539D2">
      <w:pPr>
        <w:spacing w:after="0"/>
        <w:rPr>
          <w:rFonts w:ascii="Times New Roman" w:hAnsi="Times New Roman" w:cs="Times New Roman"/>
          <w:b/>
          <w:sz w:val="28"/>
          <w:szCs w:val="28"/>
          <w:lang w:val="uk-UA"/>
        </w:rPr>
      </w:pPr>
      <w:r w:rsidRPr="00AE2F1D">
        <w:rPr>
          <w:rFonts w:ascii="Times New Roman" w:hAnsi="Times New Roman" w:cs="Times New Roman"/>
          <w:b/>
          <w:sz w:val="28"/>
          <w:szCs w:val="28"/>
          <w:lang w:val="uk-UA"/>
        </w:rPr>
        <w:t xml:space="preserve">районної державної адміністрації                        </w:t>
      </w:r>
      <w:r w:rsidR="002E15BD" w:rsidRPr="00AE2F1D">
        <w:rPr>
          <w:rFonts w:ascii="Times New Roman" w:hAnsi="Times New Roman" w:cs="Times New Roman"/>
          <w:b/>
          <w:sz w:val="28"/>
          <w:szCs w:val="28"/>
          <w:lang w:val="uk-UA"/>
        </w:rPr>
        <w:t xml:space="preserve">                        </w:t>
      </w:r>
      <w:r w:rsidRPr="00AE2F1D">
        <w:rPr>
          <w:rFonts w:ascii="Times New Roman" w:hAnsi="Times New Roman" w:cs="Times New Roman"/>
          <w:b/>
          <w:sz w:val="28"/>
          <w:szCs w:val="28"/>
          <w:lang w:val="uk-UA"/>
        </w:rPr>
        <w:t>О.І.Неменко</w:t>
      </w:r>
    </w:p>
    <w:p w:rsidR="00E27A97" w:rsidRDefault="00E27A97" w:rsidP="00C539D2">
      <w:pPr>
        <w:spacing w:after="0"/>
        <w:rPr>
          <w:rFonts w:ascii="Times New Roman" w:hAnsi="Times New Roman" w:cs="Times New Roman"/>
          <w:b/>
          <w:sz w:val="28"/>
          <w:szCs w:val="28"/>
          <w:lang w:val="uk-UA"/>
        </w:rPr>
      </w:pPr>
    </w:p>
    <w:p w:rsidR="00C50D86" w:rsidRPr="00AE2F1D" w:rsidRDefault="00C50D86" w:rsidP="00C539D2">
      <w:pPr>
        <w:spacing w:after="0"/>
        <w:rPr>
          <w:rFonts w:ascii="Times New Roman" w:hAnsi="Times New Roman" w:cs="Times New Roman"/>
          <w:b/>
          <w:sz w:val="28"/>
          <w:szCs w:val="28"/>
          <w:lang w:val="uk-UA"/>
        </w:rPr>
      </w:pPr>
    </w:p>
    <w:p w:rsidR="002E15BD" w:rsidRPr="00AE2F1D" w:rsidRDefault="002E15BD" w:rsidP="002E15BD">
      <w:pPr>
        <w:tabs>
          <w:tab w:val="left" w:pos="4253"/>
          <w:tab w:val="left" w:pos="4536"/>
        </w:tabs>
        <w:spacing w:after="0" w:line="240" w:lineRule="auto"/>
        <w:rPr>
          <w:rFonts w:ascii="Times New Roman" w:hAnsi="Times New Roman" w:cs="Times New Roman"/>
          <w:b/>
          <w:sz w:val="28"/>
          <w:szCs w:val="28"/>
          <w:lang w:val="uk-UA"/>
        </w:rPr>
      </w:pPr>
      <w:r w:rsidRPr="00AE2F1D">
        <w:rPr>
          <w:rFonts w:ascii="Times New Roman" w:hAnsi="Times New Roman" w:cs="Times New Roman"/>
          <w:b/>
          <w:sz w:val="28"/>
          <w:szCs w:val="28"/>
          <w:lang w:val="uk-UA"/>
        </w:rPr>
        <w:t xml:space="preserve">Начальник відділу юридичного забезпечення </w:t>
      </w:r>
    </w:p>
    <w:p w:rsidR="002E15BD" w:rsidRPr="00AE2F1D" w:rsidRDefault="002E15BD" w:rsidP="002E15BD">
      <w:pPr>
        <w:tabs>
          <w:tab w:val="left" w:pos="4253"/>
          <w:tab w:val="left" w:pos="4536"/>
        </w:tabs>
        <w:spacing w:after="0" w:line="240" w:lineRule="auto"/>
        <w:rPr>
          <w:rFonts w:ascii="Times New Roman" w:hAnsi="Times New Roman" w:cs="Times New Roman"/>
          <w:b/>
          <w:sz w:val="28"/>
          <w:szCs w:val="28"/>
          <w:lang w:val="uk-UA"/>
        </w:rPr>
      </w:pPr>
      <w:r w:rsidRPr="00AE2F1D">
        <w:rPr>
          <w:rFonts w:ascii="Times New Roman" w:hAnsi="Times New Roman" w:cs="Times New Roman"/>
          <w:b/>
          <w:sz w:val="28"/>
          <w:szCs w:val="28"/>
          <w:lang w:val="uk-UA"/>
        </w:rPr>
        <w:t>та комунікацій з громад</w:t>
      </w:r>
      <w:r w:rsidR="0000171D" w:rsidRPr="00AE2F1D">
        <w:rPr>
          <w:rFonts w:ascii="Times New Roman" w:hAnsi="Times New Roman" w:cs="Times New Roman"/>
          <w:b/>
          <w:sz w:val="28"/>
          <w:szCs w:val="28"/>
          <w:lang w:val="uk-UA"/>
        </w:rPr>
        <w:t>сь</w:t>
      </w:r>
      <w:r w:rsidRPr="00AE2F1D">
        <w:rPr>
          <w:rFonts w:ascii="Times New Roman" w:hAnsi="Times New Roman" w:cs="Times New Roman"/>
          <w:b/>
          <w:sz w:val="28"/>
          <w:szCs w:val="28"/>
          <w:lang w:val="uk-UA"/>
        </w:rPr>
        <w:t>кістю  апарату</w:t>
      </w:r>
    </w:p>
    <w:p w:rsidR="0000171D" w:rsidRPr="00AE2F1D" w:rsidRDefault="002E15BD" w:rsidP="002E15BD">
      <w:pPr>
        <w:tabs>
          <w:tab w:val="left" w:pos="4253"/>
          <w:tab w:val="left" w:pos="4536"/>
        </w:tabs>
        <w:spacing w:after="0" w:line="240" w:lineRule="auto"/>
        <w:rPr>
          <w:rFonts w:ascii="Times New Roman" w:hAnsi="Times New Roman" w:cs="Times New Roman"/>
          <w:b/>
          <w:sz w:val="28"/>
          <w:szCs w:val="28"/>
          <w:lang w:val="uk-UA"/>
        </w:rPr>
      </w:pPr>
      <w:r w:rsidRPr="00AE2F1D">
        <w:rPr>
          <w:rFonts w:ascii="Times New Roman" w:hAnsi="Times New Roman" w:cs="Times New Roman"/>
          <w:b/>
          <w:sz w:val="28"/>
          <w:szCs w:val="28"/>
          <w:lang w:val="uk-UA"/>
        </w:rPr>
        <w:t>Недригайлівської районної державної</w:t>
      </w:r>
    </w:p>
    <w:p w:rsidR="00854A14" w:rsidRPr="00AE2F1D" w:rsidRDefault="002E15BD" w:rsidP="002E15BD">
      <w:pPr>
        <w:tabs>
          <w:tab w:val="left" w:pos="4253"/>
          <w:tab w:val="left" w:pos="4536"/>
        </w:tabs>
        <w:spacing w:after="0" w:line="240" w:lineRule="auto"/>
        <w:rPr>
          <w:rFonts w:ascii="Times New Roman" w:hAnsi="Times New Roman" w:cs="Times New Roman"/>
          <w:b/>
          <w:sz w:val="28"/>
          <w:szCs w:val="28"/>
          <w:lang w:val="uk-UA"/>
        </w:rPr>
      </w:pPr>
      <w:r w:rsidRPr="00AE2F1D">
        <w:rPr>
          <w:rFonts w:ascii="Times New Roman" w:hAnsi="Times New Roman" w:cs="Times New Roman"/>
          <w:b/>
          <w:sz w:val="28"/>
          <w:szCs w:val="28"/>
          <w:lang w:val="uk-UA"/>
        </w:rPr>
        <w:t xml:space="preserve">адміністрації                                  </w:t>
      </w:r>
      <w:r w:rsidR="0000171D" w:rsidRPr="00AE2F1D">
        <w:rPr>
          <w:rFonts w:ascii="Times New Roman" w:hAnsi="Times New Roman" w:cs="Times New Roman"/>
          <w:b/>
          <w:sz w:val="28"/>
          <w:szCs w:val="28"/>
          <w:lang w:val="uk-UA"/>
        </w:rPr>
        <w:t xml:space="preserve">                                 </w:t>
      </w:r>
      <w:r w:rsidR="00833278" w:rsidRPr="00AE2F1D">
        <w:rPr>
          <w:rFonts w:ascii="Times New Roman" w:hAnsi="Times New Roman" w:cs="Times New Roman"/>
          <w:b/>
          <w:sz w:val="28"/>
          <w:szCs w:val="28"/>
          <w:lang w:val="uk-UA"/>
        </w:rPr>
        <w:t xml:space="preserve"> </w:t>
      </w:r>
      <w:r w:rsidR="0000171D" w:rsidRPr="00AE2F1D">
        <w:rPr>
          <w:rFonts w:ascii="Times New Roman" w:hAnsi="Times New Roman" w:cs="Times New Roman"/>
          <w:b/>
          <w:sz w:val="28"/>
          <w:szCs w:val="28"/>
          <w:lang w:val="uk-UA"/>
        </w:rPr>
        <w:t xml:space="preserve">        </w:t>
      </w:r>
      <w:r w:rsidRPr="00AE2F1D">
        <w:rPr>
          <w:rFonts w:ascii="Times New Roman" w:hAnsi="Times New Roman" w:cs="Times New Roman"/>
          <w:b/>
          <w:sz w:val="28"/>
          <w:szCs w:val="28"/>
          <w:lang w:val="uk-UA"/>
        </w:rPr>
        <w:t>А.В.Гайворонськ</w:t>
      </w:r>
      <w:r w:rsidR="00E47CBF">
        <w:rPr>
          <w:rFonts w:ascii="Times New Roman" w:hAnsi="Times New Roman" w:cs="Times New Roman"/>
          <w:b/>
          <w:sz w:val="28"/>
          <w:szCs w:val="28"/>
          <w:lang w:val="uk-UA"/>
        </w:rPr>
        <w:t>а</w:t>
      </w:r>
    </w:p>
    <w:p w:rsidR="00854A14" w:rsidRPr="00AE2F1D" w:rsidRDefault="00854A14" w:rsidP="002E15BD">
      <w:pPr>
        <w:tabs>
          <w:tab w:val="left" w:pos="4253"/>
          <w:tab w:val="left" w:pos="4536"/>
        </w:tabs>
        <w:spacing w:after="0" w:line="240" w:lineRule="auto"/>
        <w:rPr>
          <w:rFonts w:ascii="Times New Roman" w:hAnsi="Times New Roman" w:cs="Times New Roman"/>
          <w:b/>
          <w:sz w:val="28"/>
          <w:szCs w:val="28"/>
          <w:lang w:val="uk-UA"/>
        </w:rPr>
      </w:pPr>
    </w:p>
    <w:p w:rsidR="00854A14" w:rsidRPr="00AE2F1D" w:rsidRDefault="00854A14" w:rsidP="00FB4E98">
      <w:pPr>
        <w:pStyle w:val="ac"/>
        <w:spacing w:before="0" w:after="0"/>
        <w:ind w:firstLine="708"/>
        <w:rPr>
          <w:rFonts w:ascii="Times New Roman" w:hAnsi="Times New Roman" w:cs="Times New Roman"/>
          <w:caps/>
        </w:rPr>
      </w:pPr>
      <w:r w:rsidRPr="00AE2F1D">
        <w:rPr>
          <w:rFonts w:ascii="Times New Roman" w:hAnsi="Times New Roman" w:cs="Times New Roman"/>
          <w:caps/>
        </w:rPr>
        <w:lastRenderedPageBreak/>
        <w:t xml:space="preserve">                                                      </w:t>
      </w:r>
      <w:r w:rsidR="00FB4E98">
        <w:rPr>
          <w:rFonts w:ascii="Times New Roman" w:hAnsi="Times New Roman" w:cs="Times New Roman"/>
          <w:caps/>
        </w:rPr>
        <w:t xml:space="preserve">                       </w:t>
      </w:r>
      <w:r w:rsidRPr="00AE2F1D">
        <w:rPr>
          <w:rFonts w:ascii="Times New Roman" w:hAnsi="Times New Roman" w:cs="Times New Roman"/>
          <w:caps/>
        </w:rPr>
        <w:t>затверджено</w:t>
      </w:r>
    </w:p>
    <w:p w:rsidR="00854A14" w:rsidRPr="00AE2F1D" w:rsidRDefault="00854A14" w:rsidP="00C50D86">
      <w:pPr>
        <w:spacing w:after="0" w:line="240" w:lineRule="auto"/>
        <w:ind w:left="6120"/>
        <w:rPr>
          <w:rFonts w:ascii="Times New Roman" w:hAnsi="Times New Roman" w:cs="Times New Roman"/>
          <w:sz w:val="28"/>
          <w:szCs w:val="28"/>
          <w:lang w:val="uk-UA"/>
        </w:rPr>
      </w:pPr>
      <w:r w:rsidRPr="00AE2F1D">
        <w:rPr>
          <w:rFonts w:ascii="Times New Roman" w:hAnsi="Times New Roman" w:cs="Times New Roman"/>
          <w:sz w:val="28"/>
          <w:szCs w:val="28"/>
          <w:lang w:val="uk-UA"/>
        </w:rPr>
        <w:t>Розпорядження голови Недригайлівської районної державної адміністрації</w:t>
      </w:r>
    </w:p>
    <w:p w:rsidR="00854A14" w:rsidRPr="004669C4" w:rsidRDefault="00854A14" w:rsidP="00C50D86">
      <w:pPr>
        <w:pStyle w:val="5"/>
        <w:spacing w:before="0" w:after="0" w:line="240" w:lineRule="auto"/>
        <w:rPr>
          <w:rFonts w:ascii="Times New Roman" w:hAnsi="Times New Roman"/>
          <w:b w:val="0"/>
          <w:bCs w:val="0"/>
          <w:i w:val="0"/>
          <w:sz w:val="28"/>
          <w:szCs w:val="28"/>
        </w:rPr>
      </w:pPr>
      <w:r w:rsidRPr="00AE2F1D">
        <w:rPr>
          <w:rFonts w:ascii="Times New Roman" w:hAnsi="Times New Roman"/>
          <w:i w:val="0"/>
          <w:sz w:val="28"/>
          <w:szCs w:val="28"/>
        </w:rPr>
        <w:t xml:space="preserve">                                                                                       </w:t>
      </w:r>
      <w:r w:rsidR="003E251F">
        <w:rPr>
          <w:rFonts w:ascii="Times New Roman" w:hAnsi="Times New Roman"/>
          <w:i w:val="0"/>
          <w:sz w:val="28"/>
          <w:szCs w:val="28"/>
        </w:rPr>
        <w:t xml:space="preserve"> </w:t>
      </w:r>
      <w:r w:rsidR="00214F81" w:rsidRPr="00214F81">
        <w:rPr>
          <w:rFonts w:ascii="Times New Roman" w:hAnsi="Times New Roman"/>
          <w:b w:val="0"/>
          <w:i w:val="0"/>
          <w:sz w:val="28"/>
          <w:szCs w:val="28"/>
        </w:rPr>
        <w:t>0</w:t>
      </w:r>
      <w:r w:rsidR="002D15A4">
        <w:rPr>
          <w:rFonts w:ascii="Times New Roman" w:hAnsi="Times New Roman"/>
          <w:b w:val="0"/>
          <w:i w:val="0"/>
          <w:sz w:val="28"/>
          <w:szCs w:val="28"/>
        </w:rPr>
        <w:t>3</w:t>
      </w:r>
      <w:r w:rsidR="00214F81" w:rsidRPr="00214F81">
        <w:rPr>
          <w:rFonts w:ascii="Times New Roman" w:hAnsi="Times New Roman"/>
          <w:b w:val="0"/>
          <w:i w:val="0"/>
          <w:sz w:val="28"/>
          <w:szCs w:val="28"/>
        </w:rPr>
        <w:t>.10</w:t>
      </w:r>
      <w:r w:rsidR="00214F81">
        <w:rPr>
          <w:rFonts w:ascii="Times New Roman" w:hAnsi="Times New Roman"/>
          <w:i w:val="0"/>
          <w:sz w:val="28"/>
          <w:szCs w:val="28"/>
        </w:rPr>
        <w:t>.</w:t>
      </w:r>
      <w:r w:rsidR="00486AB5" w:rsidRPr="00AE2F1D">
        <w:rPr>
          <w:rFonts w:ascii="Times New Roman" w:hAnsi="Times New Roman"/>
          <w:b w:val="0"/>
          <w:i w:val="0"/>
          <w:sz w:val="28"/>
          <w:szCs w:val="28"/>
        </w:rPr>
        <w:t>2017</w:t>
      </w:r>
      <w:r w:rsidR="00486AB5" w:rsidRPr="00AE2F1D">
        <w:rPr>
          <w:rFonts w:ascii="Times New Roman" w:hAnsi="Times New Roman"/>
          <w:i w:val="0"/>
          <w:sz w:val="28"/>
          <w:szCs w:val="28"/>
        </w:rPr>
        <w:t xml:space="preserve">   </w:t>
      </w:r>
      <w:r w:rsidRPr="004669C4">
        <w:rPr>
          <w:rFonts w:ascii="Times New Roman" w:hAnsi="Times New Roman"/>
          <w:b w:val="0"/>
          <w:i w:val="0"/>
          <w:sz w:val="28"/>
          <w:szCs w:val="28"/>
        </w:rPr>
        <w:t xml:space="preserve"> № </w:t>
      </w:r>
      <w:r w:rsidR="00214F81">
        <w:rPr>
          <w:rFonts w:ascii="Times New Roman" w:hAnsi="Times New Roman"/>
          <w:b w:val="0"/>
          <w:i w:val="0"/>
          <w:sz w:val="28"/>
          <w:szCs w:val="28"/>
        </w:rPr>
        <w:t>68</w:t>
      </w:r>
      <w:r w:rsidR="002D15A4">
        <w:rPr>
          <w:rFonts w:ascii="Times New Roman" w:hAnsi="Times New Roman"/>
          <w:b w:val="0"/>
          <w:i w:val="0"/>
          <w:sz w:val="28"/>
          <w:szCs w:val="28"/>
        </w:rPr>
        <w:t>9</w:t>
      </w:r>
      <w:r w:rsidR="00486AB5" w:rsidRPr="004669C4">
        <w:rPr>
          <w:rFonts w:ascii="Times New Roman" w:hAnsi="Times New Roman"/>
          <w:b w:val="0"/>
          <w:i w:val="0"/>
          <w:sz w:val="28"/>
          <w:szCs w:val="28"/>
        </w:rPr>
        <w:t xml:space="preserve"> </w:t>
      </w:r>
      <w:r w:rsidRPr="004669C4">
        <w:rPr>
          <w:rFonts w:ascii="Times New Roman" w:hAnsi="Times New Roman"/>
          <w:b w:val="0"/>
          <w:i w:val="0"/>
          <w:sz w:val="28"/>
          <w:szCs w:val="28"/>
        </w:rPr>
        <w:t>-ОД</w:t>
      </w:r>
    </w:p>
    <w:p w:rsidR="00214F81" w:rsidRDefault="00214F81" w:rsidP="00854A14">
      <w:pPr>
        <w:shd w:val="clear" w:color="auto" w:fill="FFFFFF"/>
        <w:spacing w:after="0" w:line="225" w:lineRule="atLeast"/>
        <w:jc w:val="center"/>
        <w:rPr>
          <w:rFonts w:ascii="Times New Roman" w:hAnsi="Times New Roman" w:cs="Times New Roman"/>
          <w:b/>
          <w:bCs/>
          <w:sz w:val="28"/>
          <w:szCs w:val="28"/>
          <w:lang w:val="uk-UA" w:eastAsia="uk-UA"/>
        </w:rPr>
      </w:pPr>
    </w:p>
    <w:p w:rsidR="00854A14" w:rsidRPr="004C63FB" w:rsidRDefault="00854A14" w:rsidP="00854A14">
      <w:pPr>
        <w:shd w:val="clear" w:color="auto" w:fill="FFFFFF"/>
        <w:spacing w:after="0" w:line="225" w:lineRule="atLeast"/>
        <w:jc w:val="center"/>
        <w:rPr>
          <w:rFonts w:ascii="Times New Roman" w:hAnsi="Times New Roman" w:cs="Times New Roman"/>
          <w:sz w:val="27"/>
          <w:szCs w:val="27"/>
          <w:lang w:val="uk-UA" w:eastAsia="uk-UA"/>
        </w:rPr>
      </w:pPr>
      <w:r w:rsidRPr="004C63FB">
        <w:rPr>
          <w:rFonts w:ascii="Times New Roman" w:hAnsi="Times New Roman" w:cs="Times New Roman"/>
          <w:b/>
          <w:bCs/>
          <w:sz w:val="27"/>
          <w:szCs w:val="27"/>
          <w:lang w:val="uk-UA" w:eastAsia="uk-UA"/>
        </w:rPr>
        <w:t>ПОЛОЖЕННЯ</w:t>
      </w:r>
    </w:p>
    <w:p w:rsidR="00854A14" w:rsidRPr="004C63FB" w:rsidRDefault="00854A14" w:rsidP="00854A14">
      <w:pPr>
        <w:shd w:val="clear" w:color="auto" w:fill="FFFFFF"/>
        <w:spacing w:after="0" w:line="225" w:lineRule="atLeast"/>
        <w:jc w:val="center"/>
        <w:rPr>
          <w:rFonts w:ascii="Times New Roman" w:hAnsi="Times New Roman" w:cs="Times New Roman"/>
          <w:sz w:val="27"/>
          <w:szCs w:val="27"/>
          <w:lang w:val="uk-UA" w:eastAsia="uk-UA"/>
        </w:rPr>
      </w:pPr>
      <w:r w:rsidRPr="004C63FB">
        <w:rPr>
          <w:rFonts w:ascii="Times New Roman" w:hAnsi="Times New Roman" w:cs="Times New Roman"/>
          <w:b/>
          <w:bCs/>
          <w:sz w:val="27"/>
          <w:szCs w:val="27"/>
          <w:lang w:val="uk-UA" w:eastAsia="uk-UA"/>
        </w:rPr>
        <w:t xml:space="preserve">про комісію з </w:t>
      </w:r>
      <w:r w:rsidRPr="004C63FB">
        <w:rPr>
          <w:rFonts w:ascii="Times New Roman" w:hAnsi="Times New Roman" w:cs="Times New Roman"/>
          <w:b/>
          <w:sz w:val="27"/>
          <w:szCs w:val="27"/>
          <w:lang w:val="uk-UA" w:eastAsia="uk-UA"/>
        </w:rPr>
        <w:t xml:space="preserve"> визначення та відшкодування збитків, заподіяних власникам землі та землекористувачам</w:t>
      </w:r>
    </w:p>
    <w:p w:rsidR="00854A14" w:rsidRPr="004C63FB" w:rsidRDefault="00854A14" w:rsidP="00854A14">
      <w:pPr>
        <w:shd w:val="clear" w:color="auto" w:fill="FFFFFF"/>
        <w:spacing w:after="0" w:line="225" w:lineRule="atLeast"/>
        <w:jc w:val="both"/>
        <w:rPr>
          <w:rFonts w:ascii="Times New Roman" w:hAnsi="Times New Roman" w:cs="Times New Roman"/>
          <w:sz w:val="27"/>
          <w:szCs w:val="27"/>
          <w:lang w:val="uk-UA" w:eastAsia="uk-UA"/>
        </w:rPr>
      </w:pPr>
      <w:r w:rsidRPr="004C63FB">
        <w:rPr>
          <w:rFonts w:ascii="Times New Roman" w:hAnsi="Times New Roman" w:cs="Times New Roman"/>
          <w:sz w:val="27"/>
          <w:szCs w:val="27"/>
          <w:lang w:eastAsia="uk-UA"/>
        </w:rPr>
        <w:t> </w:t>
      </w:r>
    </w:p>
    <w:p w:rsidR="00854A14" w:rsidRPr="004C63FB" w:rsidRDefault="00854A14" w:rsidP="00854A14">
      <w:pPr>
        <w:shd w:val="clear" w:color="auto" w:fill="FFFFFF"/>
        <w:spacing w:after="0" w:line="225" w:lineRule="atLeast"/>
        <w:jc w:val="center"/>
        <w:rPr>
          <w:rFonts w:ascii="Times New Roman" w:hAnsi="Times New Roman" w:cs="Times New Roman"/>
          <w:b/>
          <w:sz w:val="27"/>
          <w:szCs w:val="27"/>
          <w:lang w:val="uk-UA" w:eastAsia="uk-UA"/>
        </w:rPr>
      </w:pPr>
      <w:r w:rsidRPr="004C63FB">
        <w:rPr>
          <w:rFonts w:ascii="Times New Roman" w:hAnsi="Times New Roman" w:cs="Times New Roman"/>
          <w:b/>
          <w:sz w:val="27"/>
          <w:szCs w:val="27"/>
          <w:lang w:val="uk-UA" w:eastAsia="uk-UA"/>
        </w:rPr>
        <w:t>І. Загальні положення</w:t>
      </w:r>
    </w:p>
    <w:p w:rsidR="00854A14" w:rsidRPr="004C63FB" w:rsidRDefault="00854A14" w:rsidP="00854A14">
      <w:pPr>
        <w:shd w:val="clear" w:color="auto" w:fill="FFFFFF"/>
        <w:spacing w:after="0" w:line="225" w:lineRule="atLeast"/>
        <w:jc w:val="both"/>
        <w:rPr>
          <w:rFonts w:ascii="Times New Roman" w:hAnsi="Times New Roman" w:cs="Times New Roman"/>
          <w:sz w:val="27"/>
          <w:szCs w:val="27"/>
          <w:lang w:val="uk-UA" w:eastAsia="uk-UA"/>
        </w:rPr>
      </w:pPr>
      <w:r w:rsidRPr="004C63FB">
        <w:rPr>
          <w:rFonts w:ascii="Times New Roman" w:hAnsi="Times New Roman" w:cs="Times New Roman"/>
          <w:sz w:val="27"/>
          <w:szCs w:val="27"/>
          <w:lang w:val="uk-UA" w:eastAsia="uk-UA"/>
        </w:rPr>
        <w:t xml:space="preserve">      1.1. Комісія з визначення та відшкодування збитків, заподіяних власникам землі та землекористувачам (надалі - комісія) утворена з метою визначення розміру збитків, заподіяних власникам землі та землекористувачам (орендарям) для їх подальшого відшкодування.</w:t>
      </w:r>
    </w:p>
    <w:p w:rsidR="00854A14" w:rsidRPr="004C63FB" w:rsidRDefault="00854A14" w:rsidP="00854A14">
      <w:pPr>
        <w:shd w:val="clear" w:color="auto" w:fill="FFFFFF"/>
        <w:spacing w:after="0" w:line="225" w:lineRule="atLeast"/>
        <w:jc w:val="both"/>
        <w:rPr>
          <w:rFonts w:ascii="Times New Roman" w:hAnsi="Times New Roman" w:cs="Times New Roman"/>
          <w:sz w:val="27"/>
          <w:szCs w:val="27"/>
          <w:lang w:val="uk-UA" w:eastAsia="uk-UA"/>
        </w:rPr>
      </w:pPr>
      <w:r w:rsidRPr="004C63FB">
        <w:rPr>
          <w:rFonts w:ascii="Times New Roman" w:hAnsi="Times New Roman" w:cs="Times New Roman"/>
          <w:sz w:val="27"/>
          <w:szCs w:val="27"/>
          <w:lang w:val="uk-UA" w:eastAsia="uk-UA"/>
        </w:rPr>
        <w:t xml:space="preserve">     Комісія є консультативно-дорадчим органом і утворюється розпорядженням голови Недригайлівської районної державної адміністрації.</w:t>
      </w:r>
    </w:p>
    <w:p w:rsidR="00854A14" w:rsidRPr="004C63FB" w:rsidRDefault="00854A14" w:rsidP="00854A14">
      <w:pPr>
        <w:shd w:val="clear" w:color="auto" w:fill="FFFFFF"/>
        <w:spacing w:after="0" w:line="225" w:lineRule="atLeast"/>
        <w:jc w:val="both"/>
        <w:rPr>
          <w:rFonts w:ascii="Times New Roman" w:hAnsi="Times New Roman" w:cs="Times New Roman"/>
          <w:sz w:val="27"/>
          <w:szCs w:val="27"/>
          <w:lang w:val="uk-UA" w:eastAsia="uk-UA"/>
        </w:rPr>
      </w:pPr>
      <w:r w:rsidRPr="004C63FB">
        <w:rPr>
          <w:rFonts w:ascii="Times New Roman" w:hAnsi="Times New Roman" w:cs="Times New Roman"/>
          <w:sz w:val="27"/>
          <w:szCs w:val="27"/>
          <w:lang w:val="uk-UA" w:eastAsia="uk-UA"/>
        </w:rPr>
        <w:t xml:space="preserve">      </w:t>
      </w:r>
      <w:r w:rsidRPr="004C63FB">
        <w:rPr>
          <w:rFonts w:ascii="Times New Roman" w:hAnsi="Times New Roman" w:cs="Times New Roman"/>
          <w:sz w:val="27"/>
          <w:szCs w:val="27"/>
          <w:lang w:eastAsia="uk-UA"/>
        </w:rPr>
        <w:t xml:space="preserve">1.2. У своїй роботі комісія керується Земельним кодексом України, </w:t>
      </w:r>
      <w:r w:rsidR="003E251F" w:rsidRPr="004C63FB">
        <w:rPr>
          <w:rFonts w:ascii="Times New Roman" w:hAnsi="Times New Roman" w:cs="Times New Roman"/>
          <w:sz w:val="27"/>
          <w:szCs w:val="27"/>
          <w:lang w:val="uk-UA" w:eastAsia="uk-UA"/>
        </w:rPr>
        <w:t xml:space="preserve">Цивільним кодексом України, </w:t>
      </w:r>
      <w:r w:rsidRPr="004C63FB">
        <w:rPr>
          <w:rFonts w:ascii="Times New Roman" w:hAnsi="Times New Roman" w:cs="Times New Roman"/>
          <w:sz w:val="27"/>
          <w:szCs w:val="27"/>
          <w:lang w:eastAsia="uk-UA"/>
        </w:rPr>
        <w:t>Законом України «Про охорону навколи</w:t>
      </w:r>
      <w:r w:rsidR="004C63FB" w:rsidRPr="004C63FB">
        <w:rPr>
          <w:rFonts w:ascii="Times New Roman" w:hAnsi="Times New Roman" w:cs="Times New Roman"/>
          <w:sz w:val="27"/>
          <w:szCs w:val="27"/>
          <w:lang w:eastAsia="uk-UA"/>
        </w:rPr>
        <w:t xml:space="preserve">шнього природного середовища», </w:t>
      </w:r>
      <w:r w:rsidR="004C63FB" w:rsidRPr="004C63FB">
        <w:rPr>
          <w:rFonts w:ascii="Times New Roman" w:hAnsi="Times New Roman" w:cs="Times New Roman"/>
          <w:sz w:val="27"/>
          <w:szCs w:val="27"/>
          <w:lang w:val="uk-UA" w:eastAsia="uk-UA"/>
        </w:rPr>
        <w:t>п</w:t>
      </w:r>
      <w:r w:rsidRPr="004C63FB">
        <w:rPr>
          <w:rFonts w:ascii="Times New Roman" w:hAnsi="Times New Roman" w:cs="Times New Roman"/>
          <w:sz w:val="27"/>
          <w:szCs w:val="27"/>
          <w:lang w:eastAsia="uk-UA"/>
        </w:rPr>
        <w:t xml:space="preserve">остановою Кабінету Міністрів України від 19.04.1993 № 284 «Про Порядок визначення та відшкодування збитків власникам землі та землекористувачам», </w:t>
      </w:r>
      <w:r w:rsidR="003E251F" w:rsidRPr="004C63FB">
        <w:rPr>
          <w:rFonts w:ascii="Times New Roman" w:hAnsi="Times New Roman" w:cs="Times New Roman"/>
          <w:sz w:val="27"/>
          <w:szCs w:val="27"/>
          <w:lang w:val="uk-UA" w:eastAsia="uk-UA"/>
        </w:rPr>
        <w:t xml:space="preserve">постановою </w:t>
      </w:r>
      <w:r w:rsidR="003E251F" w:rsidRPr="004C63FB">
        <w:rPr>
          <w:rFonts w:ascii="Times New Roman" w:eastAsia="Times New Roman" w:hAnsi="Times New Roman" w:cs="Times New Roman"/>
          <w:color w:val="000000"/>
          <w:sz w:val="27"/>
          <w:szCs w:val="27"/>
          <w:lang w:val="uk-UA" w:eastAsia="uk-UA"/>
        </w:rPr>
        <w:t>Кабінету Міністрів України від 25 липня 2007 року № 963 «Про затвердження Методики  визначення розміру шкоди, заподіяної внаслідок самовільного зайняття земельних ділянок, використання земельних ділянок не за цільовим призначенням, зняття ґрунтового покриву (родючого шару ґрунту) без спеціального дозволу»</w:t>
      </w:r>
      <w:r w:rsidR="004C63FB" w:rsidRPr="004C63FB">
        <w:rPr>
          <w:rFonts w:ascii="Times New Roman" w:eastAsia="Times New Roman" w:hAnsi="Times New Roman" w:cs="Times New Roman"/>
          <w:color w:val="000000"/>
          <w:sz w:val="27"/>
          <w:szCs w:val="27"/>
          <w:lang w:val="uk-UA" w:eastAsia="uk-UA"/>
        </w:rPr>
        <w:t xml:space="preserve"> постановою Кабінету Міністрів України від 17.12.2008 року № 1098 «Про визначення розміру збитків, завданих унаслідок не проведення робіт з рекультивації порушених земель»</w:t>
      </w:r>
      <w:r w:rsidR="00F22962">
        <w:rPr>
          <w:rFonts w:ascii="Times New Roman" w:eastAsia="Times New Roman" w:hAnsi="Times New Roman" w:cs="Times New Roman"/>
          <w:color w:val="000000"/>
          <w:sz w:val="27"/>
          <w:szCs w:val="27"/>
          <w:lang w:val="uk-UA" w:eastAsia="uk-UA"/>
        </w:rPr>
        <w:t>,</w:t>
      </w:r>
      <w:r w:rsidR="004C63FB" w:rsidRPr="004C63FB">
        <w:rPr>
          <w:rFonts w:ascii="Times New Roman" w:eastAsia="Times New Roman" w:hAnsi="Times New Roman" w:cs="Times New Roman"/>
          <w:color w:val="000000"/>
          <w:sz w:val="27"/>
          <w:szCs w:val="27"/>
          <w:lang w:val="uk-UA" w:eastAsia="uk-UA"/>
        </w:rPr>
        <w:t xml:space="preserve"> наказом Міністерства охорони навколишнього природного середовища та ядерної безпеки України від 27.10.1997 № 171 «Про затвердження Методики визначення розмірів шкоди, зумовленої забрудненням і засміченням земельних  ресурсів через  порушення природоохоронного законодавства» </w:t>
      </w:r>
      <w:r w:rsidR="003E251F" w:rsidRPr="004C63FB">
        <w:rPr>
          <w:rFonts w:ascii="Times New Roman" w:eastAsia="Times New Roman" w:hAnsi="Times New Roman" w:cs="Times New Roman"/>
          <w:color w:val="000000"/>
          <w:sz w:val="27"/>
          <w:szCs w:val="27"/>
          <w:lang w:val="uk-UA" w:eastAsia="uk-UA"/>
        </w:rPr>
        <w:t xml:space="preserve"> </w:t>
      </w:r>
      <w:r w:rsidRPr="004C63FB">
        <w:rPr>
          <w:rFonts w:ascii="Times New Roman" w:hAnsi="Times New Roman" w:cs="Times New Roman"/>
          <w:sz w:val="27"/>
          <w:szCs w:val="27"/>
          <w:lang w:val="uk-UA" w:eastAsia="uk-UA"/>
        </w:rPr>
        <w:t>цим Положенням, іншими нормативно-правовими актами.</w:t>
      </w:r>
    </w:p>
    <w:p w:rsidR="00854A14" w:rsidRPr="004C63FB" w:rsidRDefault="00854A14" w:rsidP="00854A14">
      <w:pPr>
        <w:shd w:val="clear" w:color="auto" w:fill="FFFFFF"/>
        <w:spacing w:after="0" w:line="225" w:lineRule="atLeast"/>
        <w:jc w:val="both"/>
        <w:rPr>
          <w:rFonts w:ascii="Times New Roman" w:hAnsi="Times New Roman" w:cs="Times New Roman"/>
          <w:sz w:val="27"/>
          <w:szCs w:val="27"/>
          <w:lang w:eastAsia="uk-UA"/>
        </w:rPr>
      </w:pPr>
      <w:r w:rsidRPr="004C63FB">
        <w:rPr>
          <w:rFonts w:ascii="Times New Roman" w:hAnsi="Times New Roman" w:cs="Times New Roman"/>
          <w:sz w:val="27"/>
          <w:szCs w:val="27"/>
          <w:lang w:val="uk-UA" w:eastAsia="uk-UA"/>
        </w:rPr>
        <w:t xml:space="preserve">       </w:t>
      </w:r>
      <w:r w:rsidRPr="004C63FB">
        <w:rPr>
          <w:rFonts w:ascii="Times New Roman" w:hAnsi="Times New Roman" w:cs="Times New Roman"/>
          <w:sz w:val="27"/>
          <w:szCs w:val="27"/>
          <w:lang w:eastAsia="uk-UA"/>
        </w:rPr>
        <w:t>1.3. Основним завданням комісії є визначення розміру збитків власникам землі та землекористувачам (орендарям), заподіяних внаслідок:</w:t>
      </w:r>
    </w:p>
    <w:p w:rsidR="00854A14" w:rsidRPr="004C63FB" w:rsidRDefault="003E251F" w:rsidP="003E251F">
      <w:pPr>
        <w:shd w:val="clear" w:color="auto" w:fill="FFFFFF"/>
        <w:spacing w:after="0" w:line="240" w:lineRule="auto"/>
        <w:ind w:firstLine="360"/>
        <w:jc w:val="both"/>
        <w:rPr>
          <w:rFonts w:ascii="Times New Roman" w:hAnsi="Times New Roman" w:cs="Times New Roman"/>
          <w:sz w:val="27"/>
          <w:szCs w:val="27"/>
          <w:lang w:eastAsia="uk-UA"/>
        </w:rPr>
      </w:pPr>
      <w:r w:rsidRPr="004C63FB">
        <w:rPr>
          <w:rFonts w:ascii="Times New Roman" w:hAnsi="Times New Roman" w:cs="Times New Roman"/>
          <w:sz w:val="27"/>
          <w:szCs w:val="27"/>
          <w:lang w:val="uk-UA" w:eastAsia="uk-UA"/>
        </w:rPr>
        <w:t xml:space="preserve">-  </w:t>
      </w:r>
      <w:r w:rsidR="00854A14" w:rsidRPr="004C63FB">
        <w:rPr>
          <w:rFonts w:ascii="Times New Roman" w:hAnsi="Times New Roman" w:cs="Times New Roman"/>
          <w:sz w:val="27"/>
          <w:szCs w:val="27"/>
          <w:lang w:eastAsia="uk-UA"/>
        </w:rPr>
        <w:t>вилучення (викупу), або тимчасового зайняття земельних ділянок;</w:t>
      </w:r>
    </w:p>
    <w:p w:rsidR="00854A14" w:rsidRPr="004C63FB" w:rsidRDefault="003E251F" w:rsidP="003E251F">
      <w:pPr>
        <w:shd w:val="clear" w:color="auto" w:fill="FFFFFF"/>
        <w:spacing w:after="0" w:line="240" w:lineRule="auto"/>
        <w:ind w:firstLine="360"/>
        <w:jc w:val="both"/>
        <w:rPr>
          <w:rFonts w:ascii="Times New Roman" w:hAnsi="Times New Roman" w:cs="Times New Roman"/>
          <w:sz w:val="27"/>
          <w:szCs w:val="27"/>
          <w:lang w:eastAsia="uk-UA"/>
        </w:rPr>
      </w:pPr>
      <w:r w:rsidRPr="004C63FB">
        <w:rPr>
          <w:rFonts w:ascii="Times New Roman" w:hAnsi="Times New Roman" w:cs="Times New Roman"/>
          <w:sz w:val="27"/>
          <w:szCs w:val="27"/>
          <w:lang w:val="uk-UA" w:eastAsia="uk-UA"/>
        </w:rPr>
        <w:t xml:space="preserve">-  </w:t>
      </w:r>
      <w:r w:rsidR="00854A14" w:rsidRPr="004C63FB">
        <w:rPr>
          <w:rFonts w:ascii="Times New Roman" w:hAnsi="Times New Roman" w:cs="Times New Roman"/>
          <w:sz w:val="27"/>
          <w:szCs w:val="27"/>
          <w:lang w:eastAsia="uk-UA"/>
        </w:rPr>
        <w:t>встановленням обмежень щодо їх використання;</w:t>
      </w:r>
    </w:p>
    <w:p w:rsidR="00854A14" w:rsidRPr="004C63FB" w:rsidRDefault="003E251F" w:rsidP="003E251F">
      <w:pPr>
        <w:shd w:val="clear" w:color="auto" w:fill="FFFFFF"/>
        <w:spacing w:after="0" w:line="240" w:lineRule="auto"/>
        <w:ind w:firstLine="360"/>
        <w:jc w:val="both"/>
        <w:rPr>
          <w:rFonts w:ascii="Times New Roman" w:hAnsi="Times New Roman" w:cs="Times New Roman"/>
          <w:sz w:val="27"/>
          <w:szCs w:val="27"/>
          <w:lang w:eastAsia="uk-UA"/>
        </w:rPr>
      </w:pPr>
      <w:r w:rsidRPr="004C63FB">
        <w:rPr>
          <w:rFonts w:ascii="Times New Roman" w:hAnsi="Times New Roman" w:cs="Times New Roman"/>
          <w:sz w:val="27"/>
          <w:szCs w:val="27"/>
          <w:lang w:val="uk-UA" w:eastAsia="uk-UA"/>
        </w:rPr>
        <w:t xml:space="preserve">- </w:t>
      </w:r>
      <w:r w:rsidR="00854A14" w:rsidRPr="004C63FB">
        <w:rPr>
          <w:rFonts w:ascii="Times New Roman" w:hAnsi="Times New Roman" w:cs="Times New Roman"/>
          <w:sz w:val="27"/>
          <w:szCs w:val="27"/>
          <w:lang w:eastAsia="uk-UA"/>
        </w:rPr>
        <w:t>погіршення якості земель або приведення їх у непридатний для використання за цільовим призначенням стан;</w:t>
      </w:r>
    </w:p>
    <w:p w:rsidR="00854A14" w:rsidRPr="004C63FB" w:rsidRDefault="003E251F" w:rsidP="003E251F">
      <w:pPr>
        <w:pStyle w:val="rvps6"/>
        <w:spacing w:before="0" w:beforeAutospacing="0" w:after="0" w:afterAutospacing="0"/>
        <w:ind w:firstLine="360"/>
        <w:jc w:val="both"/>
        <w:rPr>
          <w:sz w:val="27"/>
          <w:szCs w:val="27"/>
        </w:rPr>
      </w:pPr>
      <w:r w:rsidRPr="004C63FB">
        <w:rPr>
          <w:sz w:val="27"/>
          <w:szCs w:val="27"/>
        </w:rPr>
        <w:t xml:space="preserve">-  </w:t>
      </w:r>
      <w:r w:rsidR="00854A14" w:rsidRPr="004C63FB">
        <w:rPr>
          <w:sz w:val="27"/>
          <w:szCs w:val="27"/>
        </w:rPr>
        <w:t>невикористання земельної ділянки;</w:t>
      </w:r>
    </w:p>
    <w:p w:rsidR="00854A14" w:rsidRPr="004C63FB" w:rsidRDefault="00FB4E98" w:rsidP="00FB4E98">
      <w:pPr>
        <w:pStyle w:val="rvps6"/>
        <w:spacing w:before="0" w:beforeAutospacing="0" w:after="0" w:afterAutospacing="0"/>
        <w:ind w:firstLine="360"/>
        <w:jc w:val="both"/>
        <w:rPr>
          <w:sz w:val="27"/>
          <w:szCs w:val="27"/>
        </w:rPr>
      </w:pPr>
      <w:r w:rsidRPr="004C63FB">
        <w:rPr>
          <w:sz w:val="27"/>
          <w:szCs w:val="27"/>
        </w:rPr>
        <w:t xml:space="preserve">- </w:t>
      </w:r>
      <w:r w:rsidR="00854A14" w:rsidRPr="004C63FB">
        <w:rPr>
          <w:sz w:val="27"/>
          <w:szCs w:val="27"/>
        </w:rPr>
        <w:t>використання земельної ділянки без оформлення документів, що посвідчують право на земельну ділянку відповідно до закону;</w:t>
      </w:r>
    </w:p>
    <w:p w:rsidR="00854A14" w:rsidRPr="004C63FB" w:rsidRDefault="003E251F" w:rsidP="003E251F">
      <w:pPr>
        <w:pStyle w:val="rvps6"/>
        <w:spacing w:before="0" w:beforeAutospacing="0" w:after="0" w:afterAutospacing="0"/>
        <w:ind w:firstLine="360"/>
        <w:jc w:val="both"/>
        <w:rPr>
          <w:sz w:val="27"/>
          <w:szCs w:val="27"/>
        </w:rPr>
      </w:pPr>
      <w:r w:rsidRPr="004C63FB">
        <w:rPr>
          <w:sz w:val="27"/>
          <w:szCs w:val="27"/>
        </w:rPr>
        <w:t xml:space="preserve">- </w:t>
      </w:r>
      <w:r w:rsidR="00854A14" w:rsidRPr="004C63FB">
        <w:rPr>
          <w:sz w:val="27"/>
          <w:szCs w:val="27"/>
        </w:rPr>
        <w:t>самовільного зайняття земельної ділянки;</w:t>
      </w:r>
    </w:p>
    <w:p w:rsidR="00854A14" w:rsidRPr="004C63FB" w:rsidRDefault="003E251F" w:rsidP="003E251F">
      <w:pPr>
        <w:pStyle w:val="rvps6"/>
        <w:spacing w:before="0" w:beforeAutospacing="0" w:after="0" w:afterAutospacing="0"/>
        <w:ind w:firstLine="360"/>
        <w:jc w:val="both"/>
        <w:rPr>
          <w:sz w:val="27"/>
          <w:szCs w:val="27"/>
        </w:rPr>
      </w:pPr>
      <w:r w:rsidRPr="004C63FB">
        <w:rPr>
          <w:sz w:val="27"/>
          <w:szCs w:val="27"/>
        </w:rPr>
        <w:t xml:space="preserve">- </w:t>
      </w:r>
      <w:r w:rsidR="00854A14" w:rsidRPr="004C63FB">
        <w:rPr>
          <w:sz w:val="27"/>
          <w:szCs w:val="27"/>
        </w:rPr>
        <w:t>в інших випадках, коли особа використовує земельну ділянку з порушенням земельного законодавства та законодавства про плату за землю.</w:t>
      </w:r>
    </w:p>
    <w:p w:rsidR="00246373" w:rsidRDefault="00246373" w:rsidP="00854A14">
      <w:pPr>
        <w:shd w:val="clear" w:color="auto" w:fill="FFFFFF"/>
        <w:spacing w:after="0" w:line="225" w:lineRule="atLeast"/>
        <w:jc w:val="center"/>
        <w:rPr>
          <w:rFonts w:ascii="Times New Roman" w:hAnsi="Times New Roman" w:cs="Times New Roman"/>
          <w:b/>
          <w:sz w:val="27"/>
          <w:szCs w:val="27"/>
          <w:lang w:val="uk-UA" w:eastAsia="uk-UA"/>
        </w:rPr>
      </w:pPr>
    </w:p>
    <w:p w:rsidR="00246373" w:rsidRDefault="00246373" w:rsidP="00854A14">
      <w:pPr>
        <w:shd w:val="clear" w:color="auto" w:fill="FFFFFF"/>
        <w:spacing w:after="0" w:line="225" w:lineRule="atLeast"/>
        <w:jc w:val="center"/>
        <w:rPr>
          <w:rFonts w:ascii="Times New Roman" w:hAnsi="Times New Roman" w:cs="Times New Roman"/>
          <w:b/>
          <w:sz w:val="27"/>
          <w:szCs w:val="27"/>
          <w:lang w:val="uk-UA" w:eastAsia="uk-UA"/>
        </w:rPr>
      </w:pPr>
    </w:p>
    <w:p w:rsidR="00F22962" w:rsidRDefault="00F22962" w:rsidP="00854A14">
      <w:pPr>
        <w:shd w:val="clear" w:color="auto" w:fill="FFFFFF"/>
        <w:spacing w:after="0" w:line="225" w:lineRule="atLeast"/>
        <w:jc w:val="center"/>
        <w:rPr>
          <w:rFonts w:ascii="Times New Roman" w:hAnsi="Times New Roman" w:cs="Times New Roman"/>
          <w:b/>
          <w:sz w:val="27"/>
          <w:szCs w:val="27"/>
          <w:lang w:val="uk-UA" w:eastAsia="uk-UA"/>
        </w:rPr>
      </w:pPr>
    </w:p>
    <w:p w:rsidR="00854A14" w:rsidRPr="004C63FB" w:rsidRDefault="00854A14" w:rsidP="00854A14">
      <w:pPr>
        <w:shd w:val="clear" w:color="auto" w:fill="FFFFFF"/>
        <w:spacing w:after="0" w:line="225" w:lineRule="atLeast"/>
        <w:jc w:val="center"/>
        <w:rPr>
          <w:rFonts w:ascii="Times New Roman" w:hAnsi="Times New Roman" w:cs="Times New Roman"/>
          <w:b/>
          <w:sz w:val="27"/>
          <w:szCs w:val="27"/>
          <w:lang w:val="uk-UA" w:eastAsia="uk-UA"/>
        </w:rPr>
      </w:pPr>
      <w:r w:rsidRPr="004C63FB">
        <w:rPr>
          <w:rFonts w:ascii="Times New Roman" w:hAnsi="Times New Roman" w:cs="Times New Roman"/>
          <w:b/>
          <w:sz w:val="27"/>
          <w:szCs w:val="27"/>
          <w:lang w:eastAsia="uk-UA"/>
        </w:rPr>
        <w:lastRenderedPageBreak/>
        <w:t>II</w:t>
      </w:r>
      <w:r w:rsidRPr="004C63FB">
        <w:rPr>
          <w:rFonts w:ascii="Times New Roman" w:hAnsi="Times New Roman" w:cs="Times New Roman"/>
          <w:b/>
          <w:sz w:val="27"/>
          <w:szCs w:val="27"/>
          <w:lang w:val="uk-UA" w:eastAsia="uk-UA"/>
        </w:rPr>
        <w:t>. Порядок роботи комісії</w:t>
      </w:r>
    </w:p>
    <w:p w:rsidR="00854A14" w:rsidRPr="004C63FB" w:rsidRDefault="00854A14" w:rsidP="00854A14">
      <w:pPr>
        <w:pStyle w:val="af0"/>
        <w:spacing w:after="0" w:line="240" w:lineRule="auto"/>
        <w:ind w:left="0" w:firstLine="709"/>
        <w:jc w:val="both"/>
        <w:rPr>
          <w:rFonts w:ascii="Times New Roman" w:hAnsi="Times New Roman"/>
          <w:sz w:val="27"/>
          <w:szCs w:val="27"/>
        </w:rPr>
      </w:pPr>
      <w:r w:rsidRPr="004C63FB">
        <w:rPr>
          <w:rFonts w:ascii="Times New Roman" w:hAnsi="Times New Roman"/>
          <w:sz w:val="27"/>
          <w:szCs w:val="27"/>
        </w:rPr>
        <w:t xml:space="preserve">2.1. Персональний склад комісії затверджується розпорядженням голови </w:t>
      </w:r>
      <w:r w:rsidRPr="004C63FB">
        <w:rPr>
          <w:rFonts w:ascii="Times New Roman" w:hAnsi="Times New Roman"/>
          <w:sz w:val="27"/>
          <w:szCs w:val="27"/>
          <w:lang w:eastAsia="uk-UA"/>
        </w:rPr>
        <w:t>Недригайлівської районної державної адміністрації.</w:t>
      </w:r>
      <w:r w:rsidRPr="004C63FB">
        <w:rPr>
          <w:rFonts w:ascii="Times New Roman" w:hAnsi="Times New Roman"/>
          <w:sz w:val="27"/>
          <w:szCs w:val="27"/>
        </w:rPr>
        <w:t xml:space="preserve"> Комісію очолює заступник голови Недригайлівської районної державної адміністрації відповідно до розподілу </w:t>
      </w:r>
      <w:r w:rsidR="00F22962">
        <w:rPr>
          <w:rFonts w:ascii="Times New Roman" w:hAnsi="Times New Roman"/>
          <w:sz w:val="27"/>
          <w:szCs w:val="27"/>
        </w:rPr>
        <w:t>обов’язків</w:t>
      </w:r>
      <w:r w:rsidRPr="004C63FB">
        <w:rPr>
          <w:rFonts w:ascii="Times New Roman" w:hAnsi="Times New Roman"/>
          <w:sz w:val="27"/>
          <w:szCs w:val="27"/>
        </w:rPr>
        <w:t>, у разі його відсутності – заступник голови комісії.</w:t>
      </w:r>
    </w:p>
    <w:p w:rsidR="00854A14" w:rsidRPr="004C63FB" w:rsidRDefault="00C50D86" w:rsidP="009572BF">
      <w:pPr>
        <w:tabs>
          <w:tab w:val="left" w:pos="708"/>
          <w:tab w:val="left" w:pos="1416"/>
          <w:tab w:val="left" w:pos="2124"/>
          <w:tab w:val="center" w:pos="4819"/>
        </w:tabs>
        <w:spacing w:after="0" w:line="240" w:lineRule="auto"/>
        <w:jc w:val="both"/>
        <w:rPr>
          <w:rFonts w:ascii="Times New Roman" w:hAnsi="Times New Roman" w:cs="Times New Roman"/>
          <w:sz w:val="27"/>
          <w:szCs w:val="27"/>
          <w:lang w:val="uk-UA"/>
        </w:rPr>
      </w:pPr>
      <w:r w:rsidRPr="004C63FB">
        <w:rPr>
          <w:rFonts w:ascii="Times New Roman" w:hAnsi="Times New Roman"/>
          <w:sz w:val="27"/>
          <w:szCs w:val="27"/>
          <w:lang w:val="uk-UA"/>
        </w:rPr>
        <w:tab/>
      </w:r>
      <w:r w:rsidR="00854A14" w:rsidRPr="004C63FB">
        <w:rPr>
          <w:rFonts w:ascii="Times New Roman" w:hAnsi="Times New Roman"/>
          <w:sz w:val="27"/>
          <w:szCs w:val="27"/>
          <w:lang w:val="uk-UA"/>
        </w:rPr>
        <w:t xml:space="preserve">2.2. </w:t>
      </w:r>
      <w:r w:rsidR="00854A14" w:rsidRPr="004C63FB">
        <w:rPr>
          <w:rFonts w:ascii="Times New Roman" w:hAnsi="Times New Roman"/>
          <w:sz w:val="27"/>
          <w:szCs w:val="27"/>
          <w:lang w:val="uk-UA" w:eastAsia="uk-UA"/>
        </w:rPr>
        <w:t>До   складу   комісій   включаються  представники відділу Держгеокадастру у Недригайлівському районі, податкової інспекції, фінансового управління</w:t>
      </w:r>
      <w:r w:rsidR="00F22962">
        <w:rPr>
          <w:rFonts w:ascii="Times New Roman" w:hAnsi="Times New Roman"/>
          <w:sz w:val="27"/>
          <w:szCs w:val="27"/>
          <w:lang w:val="uk-UA" w:eastAsia="uk-UA"/>
        </w:rPr>
        <w:t xml:space="preserve"> Недригайлівської районної державної адміністрації</w:t>
      </w:r>
      <w:r w:rsidR="00854A14" w:rsidRPr="004C63FB">
        <w:rPr>
          <w:rFonts w:ascii="Times New Roman" w:hAnsi="Times New Roman"/>
          <w:sz w:val="27"/>
          <w:szCs w:val="27"/>
          <w:lang w:val="uk-UA" w:eastAsia="uk-UA"/>
        </w:rPr>
        <w:t xml:space="preserve">, </w:t>
      </w:r>
      <w:r w:rsidRPr="004C63FB">
        <w:rPr>
          <w:rFonts w:ascii="Times New Roman" w:hAnsi="Times New Roman" w:cs="Times New Roman"/>
          <w:sz w:val="27"/>
          <w:szCs w:val="27"/>
          <w:lang w:val="uk-UA"/>
        </w:rPr>
        <w:t xml:space="preserve">Недригайлівського відділення поліції Головного управління Національної поліції в Сумській області, </w:t>
      </w:r>
      <w:r w:rsidR="00402682">
        <w:rPr>
          <w:rFonts w:ascii="Times New Roman" w:hAnsi="Times New Roman" w:cs="Times New Roman"/>
          <w:sz w:val="27"/>
          <w:szCs w:val="27"/>
          <w:lang w:val="uk-UA"/>
        </w:rPr>
        <w:t xml:space="preserve">управління розвитку сільських територій Недригайлівської районної державної адміністрації, </w:t>
      </w:r>
      <w:r w:rsidR="00854A14" w:rsidRPr="004C63FB">
        <w:rPr>
          <w:rFonts w:ascii="Times New Roman" w:hAnsi="Times New Roman"/>
          <w:sz w:val="27"/>
          <w:szCs w:val="27"/>
          <w:lang w:val="uk-UA" w:eastAsia="uk-UA"/>
        </w:rPr>
        <w:t>відділу</w:t>
      </w:r>
      <w:r w:rsidR="00402682">
        <w:rPr>
          <w:rFonts w:ascii="Times New Roman" w:hAnsi="Times New Roman"/>
          <w:sz w:val="27"/>
          <w:szCs w:val="27"/>
          <w:lang w:val="uk-UA" w:eastAsia="uk-UA"/>
        </w:rPr>
        <w:t xml:space="preserve"> юридичного забезпечення та комунікацій з громадськістю</w:t>
      </w:r>
      <w:r w:rsidR="00854A14" w:rsidRPr="004C63FB">
        <w:rPr>
          <w:rFonts w:ascii="Times New Roman" w:hAnsi="Times New Roman"/>
          <w:sz w:val="27"/>
          <w:szCs w:val="27"/>
          <w:lang w:val="uk-UA" w:eastAsia="uk-UA"/>
        </w:rPr>
        <w:t xml:space="preserve"> апарату Недригайлівської    районної   державної  адміністрації</w:t>
      </w:r>
      <w:r w:rsidR="00486AB5" w:rsidRPr="004C63FB">
        <w:rPr>
          <w:rFonts w:ascii="Times New Roman" w:hAnsi="Times New Roman"/>
          <w:sz w:val="27"/>
          <w:szCs w:val="27"/>
          <w:lang w:val="uk-UA" w:eastAsia="uk-UA"/>
        </w:rPr>
        <w:t xml:space="preserve">, </w:t>
      </w:r>
      <w:r w:rsidR="00486AB5" w:rsidRPr="004C63FB">
        <w:rPr>
          <w:rFonts w:ascii="Times New Roman" w:hAnsi="Times New Roman"/>
          <w:sz w:val="27"/>
          <w:szCs w:val="27"/>
          <w:lang w:val="uk-UA"/>
        </w:rPr>
        <w:t>власники землі або землекористувачі (орендарі), яким заподіяні збитки, представники підприємств, установ, організацій та громадяни, які будуть їх відшкодовувати</w:t>
      </w:r>
      <w:r w:rsidR="009572BF" w:rsidRPr="004C63FB">
        <w:rPr>
          <w:rFonts w:ascii="Times New Roman" w:hAnsi="Times New Roman"/>
          <w:sz w:val="27"/>
          <w:szCs w:val="27"/>
          <w:lang w:val="uk-UA" w:eastAsia="uk-UA"/>
        </w:rPr>
        <w:t xml:space="preserve">, </w:t>
      </w:r>
      <w:r w:rsidR="009572BF" w:rsidRPr="004C63FB">
        <w:rPr>
          <w:rFonts w:ascii="Times New Roman" w:hAnsi="Times New Roman" w:cs="Times New Roman"/>
          <w:sz w:val="27"/>
          <w:szCs w:val="27"/>
          <w:lang w:val="uk-UA"/>
        </w:rPr>
        <w:t xml:space="preserve">представники </w:t>
      </w:r>
      <w:r w:rsidR="009572BF" w:rsidRPr="004C63FB">
        <w:rPr>
          <w:rFonts w:ascii="Times New Roman" w:eastAsia="Times New Roman" w:hAnsi="Times New Roman" w:cs="Times New Roman"/>
          <w:color w:val="000000"/>
          <w:sz w:val="27"/>
          <w:szCs w:val="27"/>
          <w:lang w:val="uk-UA"/>
        </w:rPr>
        <w:t>виконавчих комітетів сільських, селищних рад, на території яких знаходяться  земельні ділянки.</w:t>
      </w:r>
    </w:p>
    <w:p w:rsidR="00854A14" w:rsidRPr="004C63FB" w:rsidRDefault="00854A14" w:rsidP="00C50D86">
      <w:pPr>
        <w:pStyle w:val="af0"/>
        <w:spacing w:after="0" w:line="240" w:lineRule="auto"/>
        <w:ind w:left="0" w:firstLine="709"/>
        <w:jc w:val="both"/>
        <w:rPr>
          <w:rFonts w:ascii="Times New Roman" w:hAnsi="Times New Roman"/>
          <w:sz w:val="27"/>
          <w:szCs w:val="27"/>
          <w:lang w:eastAsia="uk-UA"/>
        </w:rPr>
      </w:pPr>
      <w:r w:rsidRPr="004C63FB">
        <w:rPr>
          <w:rFonts w:ascii="Times New Roman" w:hAnsi="Times New Roman"/>
          <w:sz w:val="27"/>
          <w:szCs w:val="27"/>
          <w:lang w:eastAsia="uk-UA"/>
        </w:rPr>
        <w:t>На засідання комісії для участі в розгляді запланованих питань можуть запрошуватись інші посадові особи, які не є членами комісії.</w:t>
      </w:r>
    </w:p>
    <w:p w:rsidR="00854A14" w:rsidRPr="004C63FB" w:rsidRDefault="00854A14" w:rsidP="00854A14">
      <w:pPr>
        <w:shd w:val="clear" w:color="auto" w:fill="FFFFFF"/>
        <w:spacing w:after="0" w:line="225" w:lineRule="atLeast"/>
        <w:ind w:firstLine="708"/>
        <w:jc w:val="both"/>
        <w:rPr>
          <w:rFonts w:ascii="Times New Roman" w:hAnsi="Times New Roman" w:cs="Times New Roman"/>
          <w:sz w:val="27"/>
          <w:szCs w:val="27"/>
          <w:lang w:eastAsia="uk-UA"/>
        </w:rPr>
      </w:pPr>
      <w:r w:rsidRPr="004C63FB">
        <w:rPr>
          <w:rFonts w:ascii="Times New Roman" w:hAnsi="Times New Roman" w:cs="Times New Roman"/>
          <w:sz w:val="27"/>
          <w:szCs w:val="27"/>
          <w:lang w:eastAsia="uk-UA"/>
        </w:rPr>
        <w:t>2.3.</w:t>
      </w:r>
      <w:r w:rsidRPr="004C63FB">
        <w:rPr>
          <w:rFonts w:ascii="Times New Roman" w:hAnsi="Times New Roman" w:cs="Times New Roman"/>
          <w:sz w:val="27"/>
          <w:szCs w:val="27"/>
        </w:rPr>
        <w:t xml:space="preserve"> </w:t>
      </w:r>
      <w:r w:rsidRPr="004C63FB">
        <w:rPr>
          <w:rFonts w:ascii="Times New Roman" w:hAnsi="Times New Roman" w:cs="Times New Roman"/>
          <w:sz w:val="27"/>
          <w:szCs w:val="27"/>
          <w:lang w:eastAsia="uk-UA"/>
        </w:rPr>
        <w:t xml:space="preserve">Робота комісії здійснюється у формі засідань. Рішення приймається </w:t>
      </w:r>
      <w:r w:rsidR="00402682" w:rsidRPr="004C63FB">
        <w:rPr>
          <w:rFonts w:ascii="Times New Roman" w:hAnsi="Times New Roman" w:cs="Times New Roman"/>
          <w:sz w:val="27"/>
          <w:szCs w:val="27"/>
          <w:lang w:eastAsia="uk-UA"/>
        </w:rPr>
        <w:t xml:space="preserve">шляхом відкритого голосування </w:t>
      </w:r>
      <w:r w:rsidRPr="004C63FB">
        <w:rPr>
          <w:rFonts w:ascii="Times New Roman" w:hAnsi="Times New Roman" w:cs="Times New Roman"/>
          <w:sz w:val="27"/>
          <w:szCs w:val="27"/>
          <w:lang w:eastAsia="uk-UA"/>
        </w:rPr>
        <w:t xml:space="preserve">більшістю голосів </w:t>
      </w:r>
      <w:r w:rsidR="00402682">
        <w:rPr>
          <w:rFonts w:ascii="Times New Roman" w:hAnsi="Times New Roman" w:cs="Times New Roman"/>
          <w:sz w:val="27"/>
          <w:szCs w:val="27"/>
          <w:lang w:eastAsia="uk-UA"/>
        </w:rPr>
        <w:t>членів комісії присутніх на засіданні</w:t>
      </w:r>
      <w:r w:rsidRPr="004C63FB">
        <w:rPr>
          <w:rFonts w:ascii="Times New Roman" w:hAnsi="Times New Roman" w:cs="Times New Roman"/>
          <w:sz w:val="27"/>
          <w:szCs w:val="27"/>
          <w:lang w:eastAsia="uk-UA"/>
        </w:rPr>
        <w:t xml:space="preserve"> і оформлюється протоколом, що підписується головуючим та секретарем комісії. Рішення мають рекомендаційний характер.</w:t>
      </w:r>
    </w:p>
    <w:p w:rsidR="00854A14" w:rsidRPr="004C63FB" w:rsidRDefault="00854A14" w:rsidP="00854A14">
      <w:pPr>
        <w:shd w:val="clear" w:color="auto" w:fill="FFFFFF"/>
        <w:spacing w:after="0" w:line="225" w:lineRule="atLeast"/>
        <w:ind w:firstLine="708"/>
        <w:jc w:val="both"/>
        <w:rPr>
          <w:rFonts w:ascii="Times New Roman" w:hAnsi="Times New Roman" w:cs="Times New Roman"/>
          <w:sz w:val="27"/>
          <w:szCs w:val="27"/>
          <w:lang w:eastAsia="uk-UA"/>
        </w:rPr>
      </w:pPr>
      <w:r w:rsidRPr="004C63FB">
        <w:rPr>
          <w:rFonts w:ascii="Times New Roman" w:hAnsi="Times New Roman" w:cs="Times New Roman"/>
          <w:sz w:val="27"/>
          <w:szCs w:val="27"/>
          <w:lang w:eastAsia="uk-UA"/>
        </w:rPr>
        <w:t>2.4. Голова комісії:</w:t>
      </w:r>
    </w:p>
    <w:p w:rsidR="00854A14" w:rsidRPr="004C63FB" w:rsidRDefault="00854A14" w:rsidP="00854A14">
      <w:pPr>
        <w:shd w:val="clear" w:color="auto" w:fill="FFFFFF"/>
        <w:spacing w:after="0" w:line="225" w:lineRule="atLeast"/>
        <w:jc w:val="both"/>
        <w:rPr>
          <w:rFonts w:ascii="Times New Roman" w:hAnsi="Times New Roman" w:cs="Times New Roman"/>
          <w:sz w:val="27"/>
          <w:szCs w:val="27"/>
          <w:lang w:eastAsia="uk-UA"/>
        </w:rPr>
      </w:pPr>
      <w:r w:rsidRPr="004C63FB">
        <w:rPr>
          <w:rFonts w:ascii="Times New Roman" w:hAnsi="Times New Roman" w:cs="Times New Roman"/>
          <w:sz w:val="27"/>
          <w:szCs w:val="27"/>
          <w:lang w:eastAsia="uk-UA"/>
        </w:rPr>
        <w:t xml:space="preserve">          </w:t>
      </w:r>
      <w:r w:rsidR="00C50D86" w:rsidRPr="004C63FB">
        <w:rPr>
          <w:rFonts w:ascii="Times New Roman" w:hAnsi="Times New Roman" w:cs="Times New Roman"/>
          <w:sz w:val="27"/>
          <w:szCs w:val="27"/>
          <w:lang w:val="uk-UA" w:eastAsia="uk-UA"/>
        </w:rPr>
        <w:tab/>
      </w:r>
      <w:r w:rsidR="00C50D86" w:rsidRPr="004C63FB">
        <w:rPr>
          <w:rFonts w:ascii="Times New Roman" w:hAnsi="Times New Roman" w:cs="Times New Roman"/>
          <w:sz w:val="27"/>
          <w:szCs w:val="27"/>
          <w:lang w:val="uk-UA" w:eastAsia="uk-UA"/>
        </w:rPr>
        <w:tab/>
      </w:r>
      <w:r w:rsidRPr="004C63FB">
        <w:rPr>
          <w:rFonts w:ascii="Times New Roman" w:hAnsi="Times New Roman" w:cs="Times New Roman"/>
          <w:sz w:val="27"/>
          <w:szCs w:val="27"/>
          <w:lang w:eastAsia="uk-UA"/>
        </w:rPr>
        <w:t>- забезпечує скликання засідань комісії;</w:t>
      </w:r>
    </w:p>
    <w:p w:rsidR="00854A14" w:rsidRPr="004C63FB" w:rsidRDefault="00854A14" w:rsidP="00854A14">
      <w:pPr>
        <w:shd w:val="clear" w:color="auto" w:fill="FFFFFF"/>
        <w:spacing w:after="0" w:line="225" w:lineRule="atLeast"/>
        <w:jc w:val="both"/>
        <w:rPr>
          <w:rFonts w:ascii="Times New Roman" w:hAnsi="Times New Roman" w:cs="Times New Roman"/>
          <w:sz w:val="27"/>
          <w:szCs w:val="27"/>
          <w:lang w:eastAsia="uk-UA"/>
        </w:rPr>
      </w:pPr>
      <w:r w:rsidRPr="004C63FB">
        <w:rPr>
          <w:rFonts w:ascii="Times New Roman" w:hAnsi="Times New Roman" w:cs="Times New Roman"/>
          <w:sz w:val="27"/>
          <w:szCs w:val="27"/>
          <w:lang w:eastAsia="uk-UA"/>
        </w:rPr>
        <w:t xml:space="preserve">          </w:t>
      </w:r>
      <w:r w:rsidR="00C50D86" w:rsidRPr="004C63FB">
        <w:rPr>
          <w:rFonts w:ascii="Times New Roman" w:hAnsi="Times New Roman" w:cs="Times New Roman"/>
          <w:sz w:val="27"/>
          <w:szCs w:val="27"/>
          <w:lang w:val="uk-UA" w:eastAsia="uk-UA"/>
        </w:rPr>
        <w:tab/>
      </w:r>
      <w:r w:rsidR="00C50D86" w:rsidRPr="004C63FB">
        <w:rPr>
          <w:rFonts w:ascii="Times New Roman" w:hAnsi="Times New Roman" w:cs="Times New Roman"/>
          <w:sz w:val="27"/>
          <w:szCs w:val="27"/>
          <w:lang w:val="uk-UA" w:eastAsia="uk-UA"/>
        </w:rPr>
        <w:tab/>
      </w:r>
      <w:r w:rsidRPr="004C63FB">
        <w:rPr>
          <w:rFonts w:ascii="Times New Roman" w:hAnsi="Times New Roman" w:cs="Times New Roman"/>
          <w:sz w:val="27"/>
          <w:szCs w:val="27"/>
          <w:lang w:eastAsia="uk-UA"/>
        </w:rPr>
        <w:t>- визначає коло питань для розгляду на черговому засіданні;</w:t>
      </w:r>
    </w:p>
    <w:p w:rsidR="00854A14" w:rsidRPr="004C63FB" w:rsidRDefault="00854A14" w:rsidP="00854A14">
      <w:pPr>
        <w:shd w:val="clear" w:color="auto" w:fill="FFFFFF"/>
        <w:spacing w:after="0" w:line="225" w:lineRule="atLeast"/>
        <w:jc w:val="both"/>
        <w:rPr>
          <w:rFonts w:ascii="Times New Roman" w:hAnsi="Times New Roman" w:cs="Times New Roman"/>
          <w:sz w:val="27"/>
          <w:szCs w:val="27"/>
          <w:lang w:eastAsia="uk-UA"/>
        </w:rPr>
      </w:pPr>
      <w:r w:rsidRPr="004C63FB">
        <w:rPr>
          <w:rFonts w:ascii="Times New Roman" w:hAnsi="Times New Roman" w:cs="Times New Roman"/>
          <w:sz w:val="27"/>
          <w:szCs w:val="27"/>
          <w:lang w:eastAsia="uk-UA"/>
        </w:rPr>
        <w:t xml:space="preserve">         </w:t>
      </w:r>
      <w:r w:rsidR="00C50D86" w:rsidRPr="004C63FB">
        <w:rPr>
          <w:rFonts w:ascii="Times New Roman" w:hAnsi="Times New Roman" w:cs="Times New Roman"/>
          <w:sz w:val="27"/>
          <w:szCs w:val="27"/>
          <w:lang w:val="uk-UA" w:eastAsia="uk-UA"/>
        </w:rPr>
        <w:tab/>
      </w:r>
      <w:r w:rsidR="00C50D86" w:rsidRPr="004C63FB">
        <w:rPr>
          <w:rFonts w:ascii="Times New Roman" w:hAnsi="Times New Roman" w:cs="Times New Roman"/>
          <w:sz w:val="27"/>
          <w:szCs w:val="27"/>
          <w:lang w:val="uk-UA" w:eastAsia="uk-UA"/>
        </w:rPr>
        <w:tab/>
      </w:r>
      <w:r w:rsidRPr="004C63FB">
        <w:rPr>
          <w:rFonts w:ascii="Times New Roman" w:hAnsi="Times New Roman" w:cs="Times New Roman"/>
          <w:sz w:val="27"/>
          <w:szCs w:val="27"/>
          <w:lang w:eastAsia="uk-UA"/>
        </w:rPr>
        <w:t>- дає доручення членам комісії та перевіряє їх виконання;</w:t>
      </w:r>
    </w:p>
    <w:p w:rsidR="00854A14" w:rsidRPr="004C63FB" w:rsidRDefault="00854A14" w:rsidP="00854A14">
      <w:pPr>
        <w:shd w:val="clear" w:color="auto" w:fill="FFFFFF"/>
        <w:spacing w:after="0" w:line="225" w:lineRule="atLeast"/>
        <w:jc w:val="both"/>
        <w:rPr>
          <w:rFonts w:ascii="Times New Roman" w:hAnsi="Times New Roman" w:cs="Times New Roman"/>
          <w:sz w:val="27"/>
          <w:szCs w:val="27"/>
          <w:lang w:val="uk-UA" w:eastAsia="uk-UA"/>
        </w:rPr>
      </w:pPr>
      <w:r w:rsidRPr="004C63FB">
        <w:rPr>
          <w:rFonts w:ascii="Times New Roman" w:hAnsi="Times New Roman" w:cs="Times New Roman"/>
          <w:sz w:val="27"/>
          <w:szCs w:val="27"/>
          <w:lang w:eastAsia="uk-UA"/>
        </w:rPr>
        <w:t xml:space="preserve">         </w:t>
      </w:r>
      <w:r w:rsidR="00C50D86" w:rsidRPr="004C63FB">
        <w:rPr>
          <w:rFonts w:ascii="Times New Roman" w:hAnsi="Times New Roman" w:cs="Times New Roman"/>
          <w:sz w:val="27"/>
          <w:szCs w:val="27"/>
          <w:lang w:val="uk-UA" w:eastAsia="uk-UA"/>
        </w:rPr>
        <w:tab/>
      </w:r>
      <w:r w:rsidR="00C50D86" w:rsidRPr="004C63FB">
        <w:rPr>
          <w:rFonts w:ascii="Times New Roman" w:hAnsi="Times New Roman" w:cs="Times New Roman"/>
          <w:sz w:val="27"/>
          <w:szCs w:val="27"/>
          <w:lang w:val="uk-UA" w:eastAsia="uk-UA"/>
        </w:rPr>
        <w:tab/>
      </w:r>
      <w:r w:rsidRPr="004C63FB">
        <w:rPr>
          <w:rFonts w:ascii="Times New Roman" w:hAnsi="Times New Roman" w:cs="Times New Roman"/>
          <w:sz w:val="27"/>
          <w:szCs w:val="27"/>
          <w:lang w:val="uk-UA" w:eastAsia="uk-UA"/>
        </w:rPr>
        <w:t>- веде її засідання;</w:t>
      </w:r>
    </w:p>
    <w:p w:rsidR="00854A14" w:rsidRPr="004C63FB" w:rsidRDefault="00854A14" w:rsidP="00854A14">
      <w:pPr>
        <w:shd w:val="clear" w:color="auto" w:fill="FFFFFF"/>
        <w:spacing w:after="0" w:line="225" w:lineRule="atLeast"/>
        <w:jc w:val="both"/>
        <w:rPr>
          <w:rFonts w:ascii="Times New Roman" w:hAnsi="Times New Roman" w:cs="Times New Roman"/>
          <w:sz w:val="27"/>
          <w:szCs w:val="27"/>
          <w:lang w:val="uk-UA" w:eastAsia="uk-UA"/>
        </w:rPr>
      </w:pPr>
      <w:r w:rsidRPr="004C63FB">
        <w:rPr>
          <w:rFonts w:ascii="Times New Roman" w:hAnsi="Times New Roman" w:cs="Times New Roman"/>
          <w:sz w:val="27"/>
          <w:szCs w:val="27"/>
          <w:lang w:val="uk-UA" w:eastAsia="uk-UA"/>
        </w:rPr>
        <w:t xml:space="preserve">        </w:t>
      </w:r>
      <w:r w:rsidRPr="004C63FB">
        <w:rPr>
          <w:rFonts w:ascii="Times New Roman" w:hAnsi="Times New Roman" w:cs="Times New Roman"/>
          <w:sz w:val="27"/>
          <w:szCs w:val="27"/>
          <w:lang w:eastAsia="uk-UA"/>
        </w:rPr>
        <w:t> </w:t>
      </w:r>
      <w:r w:rsidR="00C50D86" w:rsidRPr="004C63FB">
        <w:rPr>
          <w:rFonts w:ascii="Times New Roman" w:hAnsi="Times New Roman" w:cs="Times New Roman"/>
          <w:sz w:val="27"/>
          <w:szCs w:val="27"/>
          <w:lang w:val="uk-UA" w:eastAsia="uk-UA"/>
        </w:rPr>
        <w:tab/>
      </w:r>
      <w:r w:rsidR="00C50D86" w:rsidRPr="004C63FB">
        <w:rPr>
          <w:rFonts w:ascii="Times New Roman" w:hAnsi="Times New Roman" w:cs="Times New Roman"/>
          <w:sz w:val="27"/>
          <w:szCs w:val="27"/>
          <w:lang w:val="uk-UA" w:eastAsia="uk-UA"/>
        </w:rPr>
        <w:tab/>
      </w:r>
      <w:r w:rsidRPr="004C63FB">
        <w:rPr>
          <w:rFonts w:ascii="Times New Roman" w:hAnsi="Times New Roman" w:cs="Times New Roman"/>
          <w:sz w:val="27"/>
          <w:szCs w:val="27"/>
          <w:lang w:val="uk-UA" w:eastAsia="uk-UA"/>
        </w:rPr>
        <w:t>- підписує документи комісії від її імені.</w:t>
      </w:r>
    </w:p>
    <w:p w:rsidR="00854A14" w:rsidRPr="004C63FB" w:rsidRDefault="00854A14" w:rsidP="00854A14">
      <w:pPr>
        <w:pStyle w:val="rvps6"/>
        <w:spacing w:before="0" w:beforeAutospacing="0" w:after="0" w:afterAutospacing="0"/>
        <w:ind w:firstLine="705"/>
        <w:jc w:val="both"/>
        <w:rPr>
          <w:sz w:val="27"/>
          <w:szCs w:val="27"/>
        </w:rPr>
      </w:pPr>
      <w:r w:rsidRPr="004C63FB">
        <w:rPr>
          <w:sz w:val="27"/>
          <w:szCs w:val="27"/>
        </w:rPr>
        <w:t>2.5. Засідання комісії є правомочним за наявністю більше половини її членів від загального складу.</w:t>
      </w:r>
    </w:p>
    <w:p w:rsidR="00854A14" w:rsidRPr="004C63FB" w:rsidRDefault="00854A14" w:rsidP="00854A14">
      <w:pPr>
        <w:pStyle w:val="rvps6"/>
        <w:spacing w:before="0" w:beforeAutospacing="0" w:after="0" w:afterAutospacing="0"/>
        <w:ind w:firstLine="705"/>
        <w:jc w:val="both"/>
        <w:rPr>
          <w:sz w:val="27"/>
          <w:szCs w:val="27"/>
        </w:rPr>
      </w:pPr>
      <w:r w:rsidRPr="004C63FB">
        <w:rPr>
          <w:sz w:val="27"/>
          <w:szCs w:val="27"/>
        </w:rPr>
        <w:t>2.6. Підготовку матеріалів, що вносять</w:t>
      </w:r>
      <w:r w:rsidR="00402682">
        <w:rPr>
          <w:sz w:val="27"/>
          <w:szCs w:val="27"/>
        </w:rPr>
        <w:t>ся  на розгляд засідань комісії</w:t>
      </w:r>
      <w:r w:rsidRPr="004C63FB">
        <w:rPr>
          <w:sz w:val="27"/>
          <w:szCs w:val="27"/>
        </w:rPr>
        <w:t xml:space="preserve"> та план їх проведення здійснює секретар комісії.</w:t>
      </w:r>
    </w:p>
    <w:p w:rsidR="00854A14" w:rsidRPr="004C63FB" w:rsidRDefault="00854A14" w:rsidP="00854A14">
      <w:pPr>
        <w:pStyle w:val="rvps6"/>
        <w:spacing w:before="0" w:beforeAutospacing="0" w:after="0" w:afterAutospacing="0"/>
        <w:ind w:firstLine="705"/>
        <w:jc w:val="both"/>
        <w:rPr>
          <w:sz w:val="27"/>
          <w:szCs w:val="27"/>
        </w:rPr>
      </w:pPr>
      <w:r w:rsidRPr="004C63FB">
        <w:rPr>
          <w:sz w:val="27"/>
          <w:szCs w:val="27"/>
        </w:rPr>
        <w:t>2.7. Матеріали щодо визначення збитків розглядаються по кожному суб'єкту окремо.</w:t>
      </w:r>
    </w:p>
    <w:p w:rsidR="00854A14" w:rsidRPr="004C63FB" w:rsidRDefault="00854A14" w:rsidP="00854A14">
      <w:pPr>
        <w:pStyle w:val="rvps6"/>
        <w:spacing w:before="0" w:beforeAutospacing="0" w:after="0" w:afterAutospacing="0"/>
        <w:ind w:firstLine="705"/>
        <w:jc w:val="both"/>
        <w:rPr>
          <w:sz w:val="27"/>
          <w:szCs w:val="27"/>
        </w:rPr>
      </w:pPr>
      <w:r w:rsidRPr="004C63FB">
        <w:rPr>
          <w:sz w:val="27"/>
          <w:szCs w:val="27"/>
        </w:rPr>
        <w:t>2.8. На засідання комісії запрошуються представники підприємств, установ, організацій та громадяни, якими допущені порушення вимог законодавства у сфері земельних відносин, діями або бездіяльністю яких територіальній громаді спричинені збитки. Присутність усіх запрошених на засідання комісії осіб повинні бути належним чином оформлені та підтверджені (довіреність, паспорт та інше).</w:t>
      </w:r>
    </w:p>
    <w:p w:rsidR="00854A14" w:rsidRPr="004C63FB" w:rsidRDefault="00854A14" w:rsidP="00854A14">
      <w:pPr>
        <w:pStyle w:val="rvps6"/>
        <w:spacing w:before="0" w:beforeAutospacing="0" w:after="0" w:afterAutospacing="0"/>
        <w:ind w:firstLine="705"/>
        <w:jc w:val="both"/>
        <w:rPr>
          <w:sz w:val="27"/>
          <w:szCs w:val="27"/>
        </w:rPr>
      </w:pPr>
      <w:r w:rsidRPr="004C63FB">
        <w:rPr>
          <w:sz w:val="27"/>
          <w:szCs w:val="27"/>
        </w:rPr>
        <w:t>2.9. Головуючий доводить інформацію до членів комісії щодо збитків, та пропонує суб'єктам надати відповідні пояснення.</w:t>
      </w:r>
    </w:p>
    <w:p w:rsidR="00854A14" w:rsidRPr="004C63FB" w:rsidRDefault="00854A14" w:rsidP="00854A14">
      <w:pPr>
        <w:pStyle w:val="rvps6"/>
        <w:spacing w:before="0" w:beforeAutospacing="0" w:after="0" w:afterAutospacing="0"/>
        <w:ind w:firstLine="705"/>
        <w:jc w:val="both"/>
        <w:rPr>
          <w:sz w:val="27"/>
          <w:szCs w:val="27"/>
        </w:rPr>
      </w:pPr>
      <w:r w:rsidRPr="004C63FB">
        <w:rPr>
          <w:sz w:val="27"/>
          <w:szCs w:val="27"/>
        </w:rPr>
        <w:t>2.10. За результатами розгляду матеріалів комісією складаються акти про визначення збитків по кожному суб'єкту окремо.</w:t>
      </w:r>
    </w:p>
    <w:p w:rsidR="00854A14" w:rsidRPr="004C63FB" w:rsidRDefault="00854A14" w:rsidP="00854A14">
      <w:pPr>
        <w:pStyle w:val="rvps6"/>
        <w:spacing w:before="0" w:beforeAutospacing="0" w:after="0" w:afterAutospacing="0"/>
        <w:ind w:firstLine="705"/>
        <w:jc w:val="both"/>
        <w:rPr>
          <w:sz w:val="27"/>
          <w:szCs w:val="27"/>
        </w:rPr>
      </w:pPr>
      <w:r w:rsidRPr="004C63FB">
        <w:rPr>
          <w:sz w:val="27"/>
          <w:szCs w:val="27"/>
        </w:rPr>
        <w:t>2.11. Акти підписуються всіма членами комісії, які присутні на засіданні та особою (її представником), яка має відшкодувати збитки. У разі відмови від підпису про це робиться відповідне пояснення у самому акті.</w:t>
      </w:r>
    </w:p>
    <w:p w:rsidR="00854A14" w:rsidRPr="004C63FB" w:rsidRDefault="00854A14" w:rsidP="00854A14">
      <w:pPr>
        <w:pStyle w:val="rvps6"/>
        <w:spacing w:before="0" w:beforeAutospacing="0" w:after="0" w:afterAutospacing="0"/>
        <w:ind w:firstLine="705"/>
        <w:jc w:val="both"/>
        <w:rPr>
          <w:sz w:val="27"/>
          <w:szCs w:val="27"/>
        </w:rPr>
      </w:pPr>
      <w:r w:rsidRPr="004C63FB">
        <w:rPr>
          <w:sz w:val="27"/>
          <w:szCs w:val="27"/>
        </w:rPr>
        <w:t>2.12.Для забезпечення своєї діяльності  комісія має право:</w:t>
      </w:r>
    </w:p>
    <w:p w:rsidR="00854A14" w:rsidRPr="004C63FB" w:rsidRDefault="00C50D86" w:rsidP="00C50D86">
      <w:pPr>
        <w:shd w:val="clear" w:color="auto" w:fill="FFFFFF"/>
        <w:spacing w:after="0" w:line="225" w:lineRule="atLeast"/>
        <w:ind w:firstLine="360"/>
        <w:jc w:val="both"/>
        <w:rPr>
          <w:rFonts w:ascii="Times New Roman" w:hAnsi="Times New Roman" w:cs="Times New Roman"/>
          <w:sz w:val="27"/>
          <w:szCs w:val="27"/>
          <w:lang w:val="uk-UA" w:eastAsia="uk-UA"/>
        </w:rPr>
      </w:pPr>
      <w:r w:rsidRPr="004C63FB">
        <w:rPr>
          <w:rFonts w:ascii="Times New Roman" w:hAnsi="Times New Roman" w:cs="Times New Roman"/>
          <w:sz w:val="27"/>
          <w:szCs w:val="27"/>
          <w:lang w:val="uk-UA" w:eastAsia="uk-UA"/>
        </w:rPr>
        <w:t xml:space="preserve">- </w:t>
      </w:r>
      <w:r w:rsidR="00854A14" w:rsidRPr="004C63FB">
        <w:rPr>
          <w:rFonts w:ascii="Times New Roman" w:hAnsi="Times New Roman" w:cs="Times New Roman"/>
          <w:sz w:val="27"/>
          <w:szCs w:val="27"/>
          <w:lang w:val="uk-UA" w:eastAsia="uk-UA"/>
        </w:rPr>
        <w:t xml:space="preserve">одержувати в установленому порядку від органів виконавчої влади, органів місцевого самоврядування, підприємств, установ, організацій відповідну </w:t>
      </w:r>
      <w:r w:rsidR="00854A14" w:rsidRPr="004C63FB">
        <w:rPr>
          <w:rFonts w:ascii="Times New Roman" w:hAnsi="Times New Roman" w:cs="Times New Roman"/>
          <w:sz w:val="27"/>
          <w:szCs w:val="27"/>
          <w:lang w:val="uk-UA" w:eastAsia="uk-UA"/>
        </w:rPr>
        <w:lastRenderedPageBreak/>
        <w:t>інформацію, довідкові та інші матеріали у межах своєї компетенції та згідно з чинним законодавством України;</w:t>
      </w:r>
    </w:p>
    <w:p w:rsidR="00854A14" w:rsidRPr="004C63FB" w:rsidRDefault="00C50D86" w:rsidP="00C50D86">
      <w:pPr>
        <w:shd w:val="clear" w:color="auto" w:fill="FFFFFF"/>
        <w:spacing w:after="0" w:line="225" w:lineRule="atLeast"/>
        <w:ind w:firstLine="360"/>
        <w:jc w:val="both"/>
        <w:rPr>
          <w:rFonts w:ascii="Times New Roman" w:hAnsi="Times New Roman" w:cs="Times New Roman"/>
          <w:sz w:val="27"/>
          <w:szCs w:val="27"/>
          <w:lang w:eastAsia="uk-UA"/>
        </w:rPr>
      </w:pPr>
      <w:r w:rsidRPr="004C63FB">
        <w:rPr>
          <w:rFonts w:ascii="Times New Roman" w:hAnsi="Times New Roman" w:cs="Times New Roman"/>
          <w:sz w:val="27"/>
          <w:szCs w:val="27"/>
          <w:lang w:val="uk-UA" w:eastAsia="uk-UA"/>
        </w:rPr>
        <w:t xml:space="preserve">- </w:t>
      </w:r>
      <w:r w:rsidR="00854A14" w:rsidRPr="004C63FB">
        <w:rPr>
          <w:rFonts w:ascii="Times New Roman" w:hAnsi="Times New Roman" w:cs="Times New Roman"/>
          <w:sz w:val="27"/>
          <w:szCs w:val="27"/>
          <w:lang w:eastAsia="uk-UA"/>
        </w:rPr>
        <w:t>звертатись із запитами, залучати до роботи та запрошувати на свої засідання працівників органів виконавчої влади, управлінь. об'єднань, підприємств, організацій та установ незалежно від форм власності, відповідно до чинного законодавства України.</w:t>
      </w:r>
    </w:p>
    <w:p w:rsidR="00854A14" w:rsidRPr="004C63FB" w:rsidRDefault="00854A14" w:rsidP="00854A14">
      <w:pPr>
        <w:pStyle w:val="a3"/>
        <w:shd w:val="clear" w:color="auto" w:fill="FFFFFF"/>
        <w:spacing w:after="0" w:line="225" w:lineRule="atLeast"/>
        <w:ind w:left="0" w:firstLine="360"/>
        <w:jc w:val="both"/>
        <w:rPr>
          <w:rFonts w:ascii="Times New Roman" w:hAnsi="Times New Roman" w:cs="Times New Roman"/>
          <w:sz w:val="27"/>
          <w:szCs w:val="27"/>
          <w:lang w:eastAsia="uk-UA"/>
        </w:rPr>
      </w:pPr>
      <w:r w:rsidRPr="004C63FB">
        <w:rPr>
          <w:rFonts w:ascii="Times New Roman" w:hAnsi="Times New Roman" w:cs="Times New Roman"/>
          <w:sz w:val="27"/>
          <w:szCs w:val="27"/>
          <w:lang w:eastAsia="uk-UA"/>
        </w:rPr>
        <w:t>2.13 Представники п</w:t>
      </w:r>
      <w:r w:rsidRPr="004C63FB">
        <w:rPr>
          <w:rFonts w:ascii="Times New Roman" w:hAnsi="Times New Roman" w:cs="Times New Roman"/>
          <w:sz w:val="27"/>
          <w:szCs w:val="27"/>
        </w:rPr>
        <w:t>ідприємств, установ, організацій та фізичні особи, діями або бездіяльністю яких нанесені збитки, про час та дату засідання комісії повідомляються письмово,  із документальним підтвердженням отримання повідомлення. У разі відмови від отримання повідомлення складається відповідний акт. Повідомлення повинно бути одержане не пізніше, ніж за 3 дні до дати засідання комісії</w:t>
      </w:r>
    </w:p>
    <w:p w:rsidR="00854A14" w:rsidRPr="004C63FB" w:rsidRDefault="00854A14" w:rsidP="00854A14">
      <w:pPr>
        <w:shd w:val="clear" w:color="auto" w:fill="FFFFFF"/>
        <w:spacing w:after="0" w:line="225" w:lineRule="atLeast"/>
        <w:jc w:val="center"/>
        <w:rPr>
          <w:rFonts w:ascii="Times New Roman" w:hAnsi="Times New Roman" w:cs="Times New Roman"/>
          <w:b/>
          <w:sz w:val="27"/>
          <w:szCs w:val="27"/>
          <w:lang w:eastAsia="uk-UA"/>
        </w:rPr>
      </w:pPr>
      <w:r w:rsidRPr="004C63FB">
        <w:rPr>
          <w:rFonts w:ascii="Times New Roman" w:hAnsi="Times New Roman" w:cs="Times New Roman"/>
          <w:b/>
          <w:sz w:val="27"/>
          <w:szCs w:val="27"/>
          <w:lang w:eastAsia="uk-UA"/>
        </w:rPr>
        <w:t>III. Документи, які подаються на розгляд комісії</w:t>
      </w:r>
    </w:p>
    <w:p w:rsidR="00854A14" w:rsidRPr="004C63FB" w:rsidRDefault="00854A14" w:rsidP="00854A14">
      <w:pPr>
        <w:shd w:val="clear" w:color="auto" w:fill="FFFFFF"/>
        <w:spacing w:after="0" w:line="225" w:lineRule="atLeast"/>
        <w:jc w:val="both"/>
        <w:rPr>
          <w:rFonts w:ascii="Times New Roman" w:hAnsi="Times New Roman" w:cs="Times New Roman"/>
          <w:sz w:val="27"/>
          <w:szCs w:val="27"/>
          <w:lang w:eastAsia="uk-UA"/>
        </w:rPr>
      </w:pPr>
      <w:r w:rsidRPr="004C63FB">
        <w:rPr>
          <w:rFonts w:ascii="Times New Roman" w:hAnsi="Times New Roman" w:cs="Times New Roman"/>
          <w:sz w:val="27"/>
          <w:szCs w:val="27"/>
          <w:lang w:eastAsia="uk-UA"/>
        </w:rPr>
        <w:t xml:space="preserve">        3.1. Для визначення розміру збитків власник землі (уповноважений ним орган, особа) або орендар (надалі - заявник) подає до комісії заяву про визначення розміру збитків.</w:t>
      </w:r>
    </w:p>
    <w:p w:rsidR="00854A14" w:rsidRPr="004C63FB" w:rsidRDefault="00854A14" w:rsidP="00854A14">
      <w:pPr>
        <w:shd w:val="clear" w:color="auto" w:fill="FFFFFF"/>
        <w:spacing w:after="0" w:line="225" w:lineRule="atLeast"/>
        <w:jc w:val="both"/>
        <w:rPr>
          <w:rFonts w:ascii="Times New Roman" w:hAnsi="Times New Roman" w:cs="Times New Roman"/>
          <w:sz w:val="27"/>
          <w:szCs w:val="27"/>
          <w:lang w:val="uk-UA" w:eastAsia="uk-UA"/>
        </w:rPr>
      </w:pPr>
      <w:r w:rsidRPr="004C63FB">
        <w:rPr>
          <w:rFonts w:ascii="Times New Roman" w:hAnsi="Times New Roman" w:cs="Times New Roman"/>
          <w:sz w:val="27"/>
          <w:szCs w:val="27"/>
          <w:lang w:eastAsia="uk-UA"/>
        </w:rPr>
        <w:t xml:space="preserve">    </w:t>
      </w:r>
      <w:r w:rsidR="00D76CE4" w:rsidRPr="004C63FB">
        <w:rPr>
          <w:rFonts w:ascii="Times New Roman" w:hAnsi="Times New Roman" w:cs="Times New Roman"/>
          <w:sz w:val="27"/>
          <w:szCs w:val="27"/>
          <w:lang w:val="uk-UA" w:eastAsia="uk-UA"/>
        </w:rPr>
        <w:t xml:space="preserve">    </w:t>
      </w:r>
      <w:r w:rsidRPr="004C63FB">
        <w:rPr>
          <w:rFonts w:ascii="Times New Roman" w:hAnsi="Times New Roman" w:cs="Times New Roman"/>
          <w:sz w:val="27"/>
          <w:szCs w:val="27"/>
          <w:lang w:val="uk-UA" w:eastAsia="uk-UA"/>
        </w:rPr>
        <w:t>3.2. До заяви додається :</w:t>
      </w:r>
    </w:p>
    <w:p w:rsidR="00854A14" w:rsidRPr="004C63FB" w:rsidRDefault="00C50D86" w:rsidP="00C50D86">
      <w:pPr>
        <w:pStyle w:val="rvps6"/>
        <w:spacing w:before="0" w:beforeAutospacing="0" w:after="0" w:afterAutospacing="0"/>
        <w:ind w:firstLine="360"/>
        <w:jc w:val="both"/>
        <w:rPr>
          <w:sz w:val="27"/>
          <w:szCs w:val="27"/>
        </w:rPr>
      </w:pPr>
      <w:r w:rsidRPr="004C63FB">
        <w:rPr>
          <w:sz w:val="27"/>
          <w:szCs w:val="27"/>
        </w:rPr>
        <w:t xml:space="preserve">- </w:t>
      </w:r>
      <w:r w:rsidR="00854A14" w:rsidRPr="004C63FB">
        <w:rPr>
          <w:sz w:val="27"/>
          <w:szCs w:val="27"/>
        </w:rPr>
        <w:t>копія рішення органу місцевого самоврядування або розпорядження голови райдержадміністрації про надання в оренду або поновлення права оренди земельної ділянки (при наявності);</w:t>
      </w:r>
    </w:p>
    <w:p w:rsidR="00854A14" w:rsidRPr="004C63FB" w:rsidRDefault="00C50D86" w:rsidP="00C50D86">
      <w:pPr>
        <w:pStyle w:val="rvps6"/>
        <w:spacing w:before="0" w:beforeAutospacing="0" w:after="0" w:afterAutospacing="0"/>
        <w:ind w:firstLine="360"/>
        <w:jc w:val="both"/>
        <w:rPr>
          <w:sz w:val="27"/>
          <w:szCs w:val="27"/>
        </w:rPr>
      </w:pPr>
      <w:r w:rsidRPr="004C63FB">
        <w:rPr>
          <w:sz w:val="27"/>
          <w:szCs w:val="27"/>
        </w:rPr>
        <w:t xml:space="preserve">- </w:t>
      </w:r>
      <w:r w:rsidR="00854A14" w:rsidRPr="004C63FB">
        <w:rPr>
          <w:sz w:val="27"/>
          <w:szCs w:val="27"/>
        </w:rPr>
        <w:t>кадастрова справа на земельну ділянку (при наявності);</w:t>
      </w:r>
    </w:p>
    <w:p w:rsidR="00854A14" w:rsidRPr="004C63FB" w:rsidRDefault="00C50D86" w:rsidP="00C50D86">
      <w:pPr>
        <w:pStyle w:val="rvps6"/>
        <w:spacing w:before="0" w:beforeAutospacing="0" w:after="0" w:afterAutospacing="0"/>
        <w:ind w:firstLine="360"/>
        <w:jc w:val="both"/>
        <w:rPr>
          <w:sz w:val="27"/>
          <w:szCs w:val="27"/>
        </w:rPr>
      </w:pPr>
      <w:r w:rsidRPr="004C63FB">
        <w:rPr>
          <w:sz w:val="27"/>
          <w:szCs w:val="27"/>
        </w:rPr>
        <w:t xml:space="preserve">- </w:t>
      </w:r>
      <w:r w:rsidR="00854A14" w:rsidRPr="004C63FB">
        <w:rPr>
          <w:sz w:val="27"/>
          <w:szCs w:val="27"/>
        </w:rPr>
        <w:t>документ, що посвідчує право користування земельною ділянкою (при наявності);</w:t>
      </w:r>
    </w:p>
    <w:p w:rsidR="00854A14" w:rsidRPr="004C63FB" w:rsidRDefault="00C50D86" w:rsidP="00C50D86">
      <w:pPr>
        <w:pStyle w:val="rvps6"/>
        <w:spacing w:before="0" w:beforeAutospacing="0" w:after="0" w:afterAutospacing="0"/>
        <w:ind w:firstLine="360"/>
        <w:jc w:val="both"/>
        <w:rPr>
          <w:sz w:val="27"/>
          <w:szCs w:val="27"/>
        </w:rPr>
      </w:pPr>
      <w:r w:rsidRPr="004C63FB">
        <w:rPr>
          <w:sz w:val="27"/>
          <w:szCs w:val="27"/>
        </w:rPr>
        <w:t xml:space="preserve">- </w:t>
      </w:r>
      <w:r w:rsidR="00854A14" w:rsidRPr="004C63FB">
        <w:rPr>
          <w:sz w:val="27"/>
          <w:szCs w:val="27"/>
        </w:rPr>
        <w:t>акт обстеження та визначення меж, площі та конфігурації земельної ділянки з планово-картографічними матеріалами з нанесенням меж земельної ділянки та фотоматеріалами за встановленою формою (додаток 1);</w:t>
      </w:r>
    </w:p>
    <w:p w:rsidR="00854A14" w:rsidRPr="004C63FB" w:rsidRDefault="00C50D86" w:rsidP="00C50D86">
      <w:pPr>
        <w:pStyle w:val="rvps6"/>
        <w:spacing w:before="0" w:beforeAutospacing="0" w:after="0" w:afterAutospacing="0"/>
        <w:ind w:firstLine="360"/>
        <w:jc w:val="both"/>
        <w:rPr>
          <w:sz w:val="27"/>
          <w:szCs w:val="27"/>
        </w:rPr>
      </w:pPr>
      <w:r w:rsidRPr="004C63FB">
        <w:rPr>
          <w:sz w:val="27"/>
          <w:szCs w:val="27"/>
        </w:rPr>
        <w:t xml:space="preserve">- </w:t>
      </w:r>
      <w:r w:rsidR="00854A14" w:rsidRPr="004C63FB">
        <w:rPr>
          <w:sz w:val="27"/>
          <w:szCs w:val="27"/>
        </w:rPr>
        <w:t>довідка державного податкового органу щодо справляння плати за землю;</w:t>
      </w:r>
    </w:p>
    <w:p w:rsidR="00854A14" w:rsidRPr="004C63FB" w:rsidRDefault="00C50D86" w:rsidP="00C50D86">
      <w:pPr>
        <w:pStyle w:val="rvps6"/>
        <w:spacing w:before="0" w:beforeAutospacing="0" w:after="0" w:afterAutospacing="0"/>
        <w:ind w:firstLine="360"/>
        <w:jc w:val="both"/>
        <w:rPr>
          <w:sz w:val="27"/>
          <w:szCs w:val="27"/>
        </w:rPr>
      </w:pPr>
      <w:r w:rsidRPr="004C63FB">
        <w:rPr>
          <w:sz w:val="27"/>
          <w:szCs w:val="27"/>
        </w:rPr>
        <w:t xml:space="preserve">- </w:t>
      </w:r>
      <w:r w:rsidR="00854A14" w:rsidRPr="004C63FB">
        <w:rPr>
          <w:sz w:val="27"/>
          <w:szCs w:val="27"/>
        </w:rPr>
        <w:t>розрахунок суми збитків, виконаний власником земельної ділянки;</w:t>
      </w:r>
    </w:p>
    <w:p w:rsidR="00854A14" w:rsidRPr="004C63FB" w:rsidRDefault="00C50D86" w:rsidP="00C50D86">
      <w:pPr>
        <w:pStyle w:val="rvps6"/>
        <w:spacing w:before="0" w:beforeAutospacing="0" w:after="0" w:afterAutospacing="0"/>
        <w:ind w:firstLine="360"/>
        <w:jc w:val="both"/>
        <w:rPr>
          <w:sz w:val="27"/>
          <w:szCs w:val="27"/>
        </w:rPr>
      </w:pPr>
      <w:r w:rsidRPr="004C63FB">
        <w:rPr>
          <w:sz w:val="27"/>
          <w:szCs w:val="27"/>
        </w:rPr>
        <w:t xml:space="preserve">- </w:t>
      </w:r>
      <w:r w:rsidR="00854A14" w:rsidRPr="004C63FB">
        <w:rPr>
          <w:sz w:val="27"/>
          <w:szCs w:val="27"/>
        </w:rPr>
        <w:t>копії матеріалів листування власника (розпорядника) земельної ділянки з підприємствами, установами, організаціями та з фізичними особами, якими нанесені збитки (при наявності);</w:t>
      </w:r>
    </w:p>
    <w:p w:rsidR="00854A14" w:rsidRPr="004C63FB" w:rsidRDefault="00C50D86" w:rsidP="00C50D86">
      <w:pPr>
        <w:pStyle w:val="rvps6"/>
        <w:spacing w:before="0" w:beforeAutospacing="0" w:after="0" w:afterAutospacing="0"/>
        <w:ind w:firstLine="360"/>
        <w:jc w:val="both"/>
        <w:rPr>
          <w:sz w:val="27"/>
          <w:szCs w:val="27"/>
        </w:rPr>
      </w:pPr>
      <w:r w:rsidRPr="004C63FB">
        <w:rPr>
          <w:sz w:val="27"/>
          <w:szCs w:val="27"/>
        </w:rPr>
        <w:t xml:space="preserve">- </w:t>
      </w:r>
      <w:r w:rsidR="00854A14" w:rsidRPr="004C63FB">
        <w:rPr>
          <w:sz w:val="27"/>
          <w:szCs w:val="27"/>
        </w:rPr>
        <w:t xml:space="preserve">відомості з державного реєстру прав власності на нерухоме майно щодо власників будівель та споруд, у випадку їх розташування на земельній ділянці; </w:t>
      </w:r>
    </w:p>
    <w:p w:rsidR="00854A14" w:rsidRPr="004C63FB" w:rsidRDefault="00C50D86" w:rsidP="00C50D86">
      <w:pPr>
        <w:pStyle w:val="rvps6"/>
        <w:spacing w:before="0" w:beforeAutospacing="0" w:after="0" w:afterAutospacing="0"/>
        <w:ind w:firstLine="360"/>
        <w:jc w:val="both"/>
        <w:rPr>
          <w:sz w:val="27"/>
          <w:szCs w:val="27"/>
        </w:rPr>
      </w:pPr>
      <w:r w:rsidRPr="004C63FB">
        <w:rPr>
          <w:sz w:val="27"/>
          <w:szCs w:val="27"/>
        </w:rPr>
        <w:t xml:space="preserve">- </w:t>
      </w:r>
      <w:r w:rsidR="00854A14" w:rsidRPr="004C63FB">
        <w:rPr>
          <w:sz w:val="27"/>
          <w:szCs w:val="27"/>
        </w:rPr>
        <w:t>інформація та підтверджуючі документи про притягнення посадових осіб підприємств, установ, організацій або громадян до встановленої законом відповідальності за порушення земельного законодавства;</w:t>
      </w:r>
    </w:p>
    <w:p w:rsidR="00854A14" w:rsidRPr="004C63FB" w:rsidRDefault="00C50D86" w:rsidP="00C50D86">
      <w:pPr>
        <w:pStyle w:val="rvps6"/>
        <w:spacing w:before="0" w:beforeAutospacing="0" w:after="0" w:afterAutospacing="0"/>
        <w:ind w:firstLine="360"/>
        <w:jc w:val="both"/>
        <w:rPr>
          <w:sz w:val="27"/>
          <w:szCs w:val="27"/>
        </w:rPr>
      </w:pPr>
      <w:r w:rsidRPr="004C63FB">
        <w:rPr>
          <w:sz w:val="27"/>
          <w:szCs w:val="27"/>
        </w:rPr>
        <w:t xml:space="preserve">- </w:t>
      </w:r>
      <w:r w:rsidR="00854A14" w:rsidRPr="004C63FB">
        <w:rPr>
          <w:sz w:val="27"/>
          <w:szCs w:val="27"/>
        </w:rPr>
        <w:t>інші документи, що підтверджують використання або невикористання суб'єктами земельної ділянки з порушенням вимог земельного законодавства.</w:t>
      </w:r>
    </w:p>
    <w:p w:rsidR="00854A14" w:rsidRPr="004C63FB" w:rsidRDefault="00854A14" w:rsidP="00854A14">
      <w:pPr>
        <w:shd w:val="clear" w:color="auto" w:fill="FFFFFF"/>
        <w:spacing w:after="0" w:line="225" w:lineRule="atLeast"/>
        <w:jc w:val="center"/>
        <w:rPr>
          <w:rFonts w:ascii="Times New Roman" w:hAnsi="Times New Roman" w:cs="Times New Roman"/>
          <w:b/>
          <w:sz w:val="27"/>
          <w:szCs w:val="27"/>
          <w:lang w:val="uk-UA" w:eastAsia="uk-UA"/>
        </w:rPr>
      </w:pPr>
      <w:r w:rsidRPr="004C63FB">
        <w:rPr>
          <w:rFonts w:ascii="Times New Roman" w:hAnsi="Times New Roman" w:cs="Times New Roman"/>
          <w:b/>
          <w:sz w:val="27"/>
          <w:szCs w:val="27"/>
          <w:lang w:eastAsia="uk-UA"/>
        </w:rPr>
        <w:t>IV</w:t>
      </w:r>
      <w:r w:rsidRPr="004C63FB">
        <w:rPr>
          <w:rFonts w:ascii="Times New Roman" w:hAnsi="Times New Roman" w:cs="Times New Roman"/>
          <w:b/>
          <w:sz w:val="27"/>
          <w:szCs w:val="27"/>
          <w:lang w:val="uk-UA" w:eastAsia="uk-UA"/>
        </w:rPr>
        <w:t xml:space="preserve">. Визначення розміру збитків та їх відшкодування </w:t>
      </w:r>
    </w:p>
    <w:p w:rsidR="00854A14" w:rsidRPr="004C63FB" w:rsidRDefault="00854A14" w:rsidP="00854A14">
      <w:pPr>
        <w:shd w:val="clear" w:color="auto" w:fill="FFFFFF"/>
        <w:spacing w:after="0" w:line="240" w:lineRule="auto"/>
        <w:ind w:firstLine="705"/>
        <w:jc w:val="both"/>
        <w:rPr>
          <w:rFonts w:ascii="Times New Roman" w:hAnsi="Times New Roman" w:cs="Times New Roman"/>
          <w:sz w:val="27"/>
          <w:szCs w:val="27"/>
          <w:lang w:val="uk-UA" w:eastAsia="uk-UA"/>
        </w:rPr>
      </w:pPr>
      <w:r w:rsidRPr="004C63FB">
        <w:rPr>
          <w:rFonts w:ascii="Times New Roman" w:hAnsi="Times New Roman" w:cs="Times New Roman"/>
          <w:sz w:val="27"/>
          <w:szCs w:val="27"/>
          <w:lang w:val="uk-UA" w:eastAsia="uk-UA"/>
        </w:rPr>
        <w:t>4.1. Розрахунки збитків здійснюються землевласниками та землекористувачами, яким нанесені збитки</w:t>
      </w:r>
      <w:r w:rsidRPr="00402682">
        <w:rPr>
          <w:rFonts w:ascii="Times New Roman" w:hAnsi="Times New Roman" w:cs="Times New Roman"/>
          <w:sz w:val="27"/>
          <w:szCs w:val="27"/>
          <w:lang w:val="uk-UA" w:eastAsia="uk-UA"/>
        </w:rPr>
        <w:t>, та</w:t>
      </w:r>
      <w:r w:rsidRPr="00402682">
        <w:rPr>
          <w:rFonts w:ascii="Times New Roman" w:hAnsi="Times New Roman" w:cs="Times New Roman"/>
          <w:b/>
          <w:sz w:val="27"/>
          <w:szCs w:val="27"/>
          <w:lang w:val="uk-UA" w:eastAsia="uk-UA"/>
        </w:rPr>
        <w:t xml:space="preserve"> </w:t>
      </w:r>
      <w:r w:rsidRPr="00402682">
        <w:rPr>
          <w:rFonts w:ascii="Times New Roman" w:hAnsi="Times New Roman" w:cs="Times New Roman"/>
          <w:b/>
          <w:sz w:val="27"/>
          <w:szCs w:val="27"/>
          <w:lang w:eastAsia="uk-UA"/>
        </w:rPr>
        <w:t> </w:t>
      </w:r>
      <w:r w:rsidR="00402682" w:rsidRPr="00402682">
        <w:rPr>
          <w:rFonts w:ascii="Times New Roman" w:eastAsia="Times New Roman" w:hAnsi="Times New Roman" w:cs="Times New Roman"/>
          <w:color w:val="000000"/>
          <w:sz w:val="27"/>
          <w:szCs w:val="27"/>
          <w:lang w:val="uk-UA" w:eastAsia="uk-UA"/>
        </w:rPr>
        <w:t>Департаменту екології та охорони природних ресурсів Сумської обласної державної</w:t>
      </w:r>
      <w:r w:rsidR="00402682" w:rsidRPr="00402682">
        <w:rPr>
          <w:rFonts w:ascii="Times New Roman" w:eastAsia="Times New Roman" w:hAnsi="Times New Roman" w:cs="Times New Roman"/>
          <w:color w:val="000000"/>
          <w:sz w:val="28"/>
          <w:szCs w:val="28"/>
          <w:lang w:val="uk-UA" w:eastAsia="uk-UA"/>
        </w:rPr>
        <w:t xml:space="preserve"> адміністрації</w:t>
      </w:r>
      <w:r w:rsidRPr="004C63FB">
        <w:rPr>
          <w:rFonts w:ascii="Times New Roman" w:hAnsi="Times New Roman" w:cs="Times New Roman"/>
          <w:b/>
          <w:sz w:val="27"/>
          <w:szCs w:val="27"/>
          <w:lang w:val="uk-UA" w:eastAsia="uk-UA"/>
        </w:rPr>
        <w:t xml:space="preserve"> </w:t>
      </w:r>
      <w:r w:rsidRPr="004C63FB">
        <w:rPr>
          <w:rFonts w:ascii="Times New Roman" w:hAnsi="Times New Roman" w:cs="Times New Roman"/>
          <w:b/>
          <w:sz w:val="27"/>
          <w:szCs w:val="27"/>
          <w:lang w:eastAsia="uk-UA"/>
        </w:rPr>
        <w:t> </w:t>
      </w:r>
      <w:r w:rsidRPr="004C63FB">
        <w:rPr>
          <w:rFonts w:ascii="Times New Roman" w:hAnsi="Times New Roman" w:cs="Times New Roman"/>
          <w:b/>
          <w:sz w:val="27"/>
          <w:szCs w:val="27"/>
          <w:lang w:val="uk-UA" w:eastAsia="uk-UA"/>
        </w:rPr>
        <w:t xml:space="preserve">- </w:t>
      </w:r>
      <w:r w:rsidRPr="004C63FB">
        <w:rPr>
          <w:rFonts w:ascii="Times New Roman" w:hAnsi="Times New Roman" w:cs="Times New Roman"/>
          <w:sz w:val="27"/>
          <w:szCs w:val="27"/>
          <w:lang w:val="uk-UA" w:eastAsia="uk-UA"/>
        </w:rPr>
        <w:t>у разі забруднення земель, погіршення їх якості, порушення законодавства про охорону навколишнього середовища</w:t>
      </w:r>
      <w:r w:rsidRPr="004C63FB">
        <w:rPr>
          <w:rFonts w:ascii="Times New Roman" w:hAnsi="Times New Roman" w:cs="Times New Roman"/>
          <w:b/>
          <w:sz w:val="27"/>
          <w:szCs w:val="27"/>
          <w:lang w:val="uk-UA" w:eastAsia="uk-UA"/>
        </w:rPr>
        <w:t>.</w:t>
      </w:r>
    </w:p>
    <w:p w:rsidR="00854A14" w:rsidRPr="004C63FB" w:rsidRDefault="00854A14" w:rsidP="00854A14">
      <w:pPr>
        <w:pStyle w:val="rvps6"/>
        <w:spacing w:before="0" w:beforeAutospacing="0" w:after="0" w:afterAutospacing="0"/>
        <w:ind w:firstLine="705"/>
        <w:jc w:val="both"/>
        <w:rPr>
          <w:sz w:val="27"/>
          <w:szCs w:val="27"/>
        </w:rPr>
      </w:pPr>
      <w:r w:rsidRPr="004C63FB">
        <w:rPr>
          <w:sz w:val="27"/>
          <w:szCs w:val="27"/>
        </w:rPr>
        <w:t>4.2. У разі використання земельної ділянки без документів, що підтверджують право користування, збитки визначаються за фактичний період користування земельною ділянкою.</w:t>
      </w:r>
    </w:p>
    <w:p w:rsidR="00854A14" w:rsidRPr="004C63FB" w:rsidRDefault="00854A14" w:rsidP="00854A14">
      <w:pPr>
        <w:pStyle w:val="rvps6"/>
        <w:spacing w:before="0" w:beforeAutospacing="0" w:after="0" w:afterAutospacing="0"/>
        <w:ind w:firstLine="705"/>
        <w:jc w:val="both"/>
        <w:rPr>
          <w:sz w:val="27"/>
          <w:szCs w:val="27"/>
        </w:rPr>
      </w:pPr>
      <w:r w:rsidRPr="004C63FB">
        <w:rPr>
          <w:sz w:val="27"/>
          <w:szCs w:val="27"/>
        </w:rPr>
        <w:t xml:space="preserve">4.3. У випадку не оформлення документу, що посвідчує право користування земельною ділянкою у строк, встановлений рішенням органу місцевого </w:t>
      </w:r>
      <w:r w:rsidRPr="004C63FB">
        <w:rPr>
          <w:sz w:val="27"/>
          <w:szCs w:val="27"/>
        </w:rPr>
        <w:lastRenderedPageBreak/>
        <w:t>самоврядування або розпорядженням голови райдержадміністрації про надання або поновлення права оренди земельної ділянки, збитки визначаються після закінчення строку, встановленого в рішенні (розпорядженні) для оформлення документу, що підтверджує право користування земельною ділянкою.</w:t>
      </w:r>
    </w:p>
    <w:p w:rsidR="00854A14" w:rsidRPr="004C63FB" w:rsidRDefault="00854A14" w:rsidP="00854A14">
      <w:pPr>
        <w:shd w:val="clear" w:color="auto" w:fill="FFFFFF"/>
        <w:spacing w:after="0" w:line="225" w:lineRule="atLeast"/>
        <w:ind w:firstLine="705"/>
        <w:jc w:val="both"/>
        <w:rPr>
          <w:rFonts w:ascii="Times New Roman" w:hAnsi="Times New Roman" w:cs="Times New Roman"/>
          <w:sz w:val="27"/>
          <w:szCs w:val="27"/>
          <w:lang w:eastAsia="uk-UA"/>
        </w:rPr>
      </w:pPr>
      <w:r w:rsidRPr="004C63FB">
        <w:rPr>
          <w:rFonts w:ascii="Times New Roman" w:hAnsi="Times New Roman" w:cs="Times New Roman"/>
          <w:sz w:val="27"/>
          <w:szCs w:val="27"/>
          <w:lang w:eastAsia="uk-UA"/>
        </w:rPr>
        <w:t>4.4. Розрахунки збитків розглядаються комісією разом з іншими документами.</w:t>
      </w:r>
    </w:p>
    <w:p w:rsidR="00854A14" w:rsidRPr="004C63FB" w:rsidRDefault="00854A14" w:rsidP="00854A14">
      <w:pPr>
        <w:shd w:val="clear" w:color="auto" w:fill="FFFFFF"/>
        <w:spacing w:after="0" w:line="225" w:lineRule="atLeast"/>
        <w:ind w:firstLine="705"/>
        <w:jc w:val="both"/>
        <w:rPr>
          <w:rFonts w:ascii="Times New Roman" w:hAnsi="Times New Roman" w:cs="Times New Roman"/>
          <w:sz w:val="27"/>
          <w:szCs w:val="27"/>
          <w:lang w:eastAsia="uk-UA"/>
        </w:rPr>
      </w:pPr>
      <w:r w:rsidRPr="004C63FB">
        <w:rPr>
          <w:rFonts w:ascii="Times New Roman" w:hAnsi="Times New Roman" w:cs="Times New Roman"/>
          <w:sz w:val="27"/>
          <w:szCs w:val="27"/>
          <w:lang w:eastAsia="uk-UA"/>
        </w:rPr>
        <w:t>4.5. Розміри збитків визначаються в повному обсязі відповідно до реальної вартості майна на момент заподіяння збитків, проведених витрат на поліпшення якості земель (з урахуванням ринкової або відновної вартості).</w:t>
      </w:r>
    </w:p>
    <w:p w:rsidR="00854A14" w:rsidRPr="004C63FB" w:rsidRDefault="00854A14" w:rsidP="00854A14">
      <w:pPr>
        <w:shd w:val="clear" w:color="auto" w:fill="FFFFFF"/>
        <w:spacing w:after="0" w:line="225" w:lineRule="atLeast"/>
        <w:ind w:firstLine="705"/>
        <w:jc w:val="both"/>
        <w:rPr>
          <w:rFonts w:ascii="Times New Roman" w:hAnsi="Times New Roman" w:cs="Times New Roman"/>
          <w:sz w:val="27"/>
          <w:szCs w:val="27"/>
          <w:lang w:eastAsia="uk-UA"/>
        </w:rPr>
      </w:pPr>
      <w:r w:rsidRPr="004C63FB">
        <w:rPr>
          <w:rFonts w:ascii="Times New Roman" w:hAnsi="Times New Roman" w:cs="Times New Roman"/>
          <w:sz w:val="27"/>
          <w:szCs w:val="27"/>
          <w:lang w:eastAsia="uk-UA"/>
        </w:rPr>
        <w:t>4.6. Відшкодуванню підлягають:</w:t>
      </w:r>
    </w:p>
    <w:p w:rsidR="00854A14" w:rsidRPr="004C63FB" w:rsidRDefault="006F1F68" w:rsidP="006F1F68">
      <w:pPr>
        <w:shd w:val="clear" w:color="auto" w:fill="FFFFFF"/>
        <w:spacing w:after="0" w:line="225" w:lineRule="atLeast"/>
        <w:ind w:firstLine="360"/>
        <w:jc w:val="both"/>
        <w:rPr>
          <w:rFonts w:ascii="Times New Roman" w:hAnsi="Times New Roman" w:cs="Times New Roman"/>
          <w:sz w:val="27"/>
          <w:szCs w:val="27"/>
          <w:lang w:eastAsia="uk-UA"/>
        </w:rPr>
      </w:pPr>
      <w:r w:rsidRPr="004C63FB">
        <w:rPr>
          <w:rFonts w:ascii="Times New Roman" w:hAnsi="Times New Roman" w:cs="Times New Roman"/>
          <w:sz w:val="27"/>
          <w:szCs w:val="27"/>
          <w:lang w:val="uk-UA" w:eastAsia="uk-UA"/>
        </w:rPr>
        <w:t xml:space="preserve">- </w:t>
      </w:r>
      <w:r w:rsidR="00854A14" w:rsidRPr="004C63FB">
        <w:rPr>
          <w:rFonts w:ascii="Times New Roman" w:hAnsi="Times New Roman" w:cs="Times New Roman"/>
          <w:sz w:val="27"/>
          <w:szCs w:val="27"/>
          <w:lang w:eastAsia="uk-UA"/>
        </w:rPr>
        <w:t>вартість житлових будинків, виробничих та інших будівель і споруд, включаючи незавершене будівництво;</w:t>
      </w:r>
    </w:p>
    <w:p w:rsidR="00854A14" w:rsidRPr="004C63FB" w:rsidRDefault="006F1F68" w:rsidP="006F1F68">
      <w:pPr>
        <w:shd w:val="clear" w:color="auto" w:fill="FFFFFF"/>
        <w:spacing w:after="0" w:line="225" w:lineRule="atLeast"/>
        <w:ind w:firstLine="360"/>
        <w:jc w:val="both"/>
        <w:rPr>
          <w:rFonts w:ascii="Times New Roman" w:hAnsi="Times New Roman" w:cs="Times New Roman"/>
          <w:sz w:val="27"/>
          <w:szCs w:val="27"/>
          <w:lang w:eastAsia="uk-UA"/>
        </w:rPr>
      </w:pPr>
      <w:r w:rsidRPr="004C63FB">
        <w:rPr>
          <w:rFonts w:ascii="Times New Roman" w:hAnsi="Times New Roman" w:cs="Times New Roman"/>
          <w:sz w:val="27"/>
          <w:szCs w:val="27"/>
          <w:lang w:val="uk-UA" w:eastAsia="uk-UA"/>
        </w:rPr>
        <w:t xml:space="preserve">- </w:t>
      </w:r>
      <w:r w:rsidR="00854A14" w:rsidRPr="004C63FB">
        <w:rPr>
          <w:rFonts w:ascii="Times New Roman" w:hAnsi="Times New Roman" w:cs="Times New Roman"/>
          <w:sz w:val="27"/>
          <w:szCs w:val="27"/>
          <w:lang w:eastAsia="uk-UA"/>
        </w:rPr>
        <w:t>вартість плодо</w:t>
      </w:r>
      <w:r w:rsidR="00402682">
        <w:rPr>
          <w:rFonts w:ascii="Times New Roman" w:hAnsi="Times New Roman" w:cs="Times New Roman"/>
          <w:sz w:val="27"/>
          <w:szCs w:val="27"/>
          <w:lang w:val="uk-UA" w:eastAsia="uk-UA"/>
        </w:rPr>
        <w:t>во</w:t>
      </w:r>
      <w:r w:rsidR="00854A14" w:rsidRPr="004C63FB">
        <w:rPr>
          <w:rFonts w:ascii="Times New Roman" w:hAnsi="Times New Roman" w:cs="Times New Roman"/>
          <w:sz w:val="27"/>
          <w:szCs w:val="27"/>
          <w:lang w:eastAsia="uk-UA"/>
        </w:rPr>
        <w:t>ягідних та інших багаторічних насаджень;</w:t>
      </w:r>
    </w:p>
    <w:p w:rsidR="006F1F68" w:rsidRPr="004C63FB" w:rsidRDefault="006F1F68" w:rsidP="006F1F68">
      <w:pPr>
        <w:shd w:val="clear" w:color="auto" w:fill="FFFFFF"/>
        <w:spacing w:after="0" w:line="225" w:lineRule="atLeast"/>
        <w:ind w:firstLine="360"/>
        <w:jc w:val="both"/>
        <w:rPr>
          <w:rFonts w:ascii="Times New Roman" w:hAnsi="Times New Roman" w:cs="Times New Roman"/>
          <w:sz w:val="27"/>
          <w:szCs w:val="27"/>
          <w:lang w:val="uk-UA" w:eastAsia="uk-UA"/>
        </w:rPr>
      </w:pPr>
      <w:r w:rsidRPr="004C63FB">
        <w:rPr>
          <w:rFonts w:ascii="Times New Roman" w:hAnsi="Times New Roman" w:cs="Times New Roman"/>
          <w:sz w:val="27"/>
          <w:szCs w:val="27"/>
          <w:lang w:val="uk-UA" w:eastAsia="uk-UA"/>
        </w:rPr>
        <w:t xml:space="preserve">- </w:t>
      </w:r>
      <w:r w:rsidR="00854A14" w:rsidRPr="004C63FB">
        <w:rPr>
          <w:rFonts w:ascii="Times New Roman" w:hAnsi="Times New Roman" w:cs="Times New Roman"/>
          <w:sz w:val="27"/>
          <w:szCs w:val="27"/>
          <w:lang w:eastAsia="uk-UA"/>
        </w:rPr>
        <w:t>вартість лісових та дерево-чагарникових насаджень;</w:t>
      </w:r>
    </w:p>
    <w:p w:rsidR="00854A14" w:rsidRPr="004C63FB" w:rsidRDefault="006F1F68" w:rsidP="006F1F68">
      <w:pPr>
        <w:shd w:val="clear" w:color="auto" w:fill="FFFFFF"/>
        <w:spacing w:after="0" w:line="225" w:lineRule="atLeast"/>
        <w:ind w:firstLine="360"/>
        <w:jc w:val="both"/>
        <w:rPr>
          <w:rFonts w:ascii="Times New Roman" w:hAnsi="Times New Roman" w:cs="Times New Roman"/>
          <w:sz w:val="27"/>
          <w:szCs w:val="27"/>
          <w:lang w:eastAsia="uk-UA"/>
        </w:rPr>
      </w:pPr>
      <w:r w:rsidRPr="004C63FB">
        <w:rPr>
          <w:rFonts w:ascii="Times New Roman" w:hAnsi="Times New Roman" w:cs="Times New Roman"/>
          <w:sz w:val="27"/>
          <w:szCs w:val="27"/>
          <w:lang w:val="uk-UA" w:eastAsia="uk-UA"/>
        </w:rPr>
        <w:t xml:space="preserve">- </w:t>
      </w:r>
      <w:r w:rsidR="00854A14" w:rsidRPr="004C63FB">
        <w:rPr>
          <w:rFonts w:ascii="Times New Roman" w:hAnsi="Times New Roman" w:cs="Times New Roman"/>
          <w:sz w:val="27"/>
          <w:szCs w:val="27"/>
          <w:lang w:eastAsia="uk-UA"/>
        </w:rPr>
        <w:t>вартість водних джерел (колодязів, ставків, водоймищ, свердловин, тощо), зрошувальних і осушувальних систем, протиерозійних і протиселевих споруд;</w:t>
      </w:r>
    </w:p>
    <w:p w:rsidR="00854A14" w:rsidRPr="004C63FB" w:rsidRDefault="006F1F68" w:rsidP="006F1F68">
      <w:pPr>
        <w:shd w:val="clear" w:color="auto" w:fill="FFFFFF"/>
        <w:spacing w:after="0" w:line="225" w:lineRule="atLeast"/>
        <w:ind w:firstLine="360"/>
        <w:jc w:val="both"/>
        <w:rPr>
          <w:rFonts w:ascii="Times New Roman" w:hAnsi="Times New Roman" w:cs="Times New Roman"/>
          <w:sz w:val="27"/>
          <w:szCs w:val="27"/>
          <w:lang w:val="uk-UA" w:eastAsia="uk-UA"/>
        </w:rPr>
      </w:pPr>
      <w:r w:rsidRPr="004C63FB">
        <w:rPr>
          <w:rFonts w:ascii="Times New Roman" w:hAnsi="Times New Roman" w:cs="Times New Roman"/>
          <w:sz w:val="27"/>
          <w:szCs w:val="27"/>
          <w:lang w:val="uk-UA" w:eastAsia="uk-UA"/>
        </w:rPr>
        <w:t xml:space="preserve">- </w:t>
      </w:r>
      <w:r w:rsidR="00854A14" w:rsidRPr="004C63FB">
        <w:rPr>
          <w:rFonts w:ascii="Times New Roman" w:hAnsi="Times New Roman" w:cs="Times New Roman"/>
          <w:sz w:val="27"/>
          <w:szCs w:val="27"/>
          <w:lang w:val="uk-UA" w:eastAsia="uk-UA"/>
        </w:rPr>
        <w:t>понесені витрати на поліпшення якості земель за період використання земельних ділянок з урахуванням оцінки, на незавершене сільськогосподарське виробництво (оранка, внесення добрив, посів, інші види робіт), на розвідувальні та проектні роботи;</w:t>
      </w:r>
    </w:p>
    <w:p w:rsidR="00854A14" w:rsidRPr="004C63FB" w:rsidRDefault="006F1F68" w:rsidP="006F1F68">
      <w:pPr>
        <w:shd w:val="clear" w:color="auto" w:fill="FFFFFF"/>
        <w:spacing w:after="0" w:line="240" w:lineRule="auto"/>
        <w:ind w:firstLine="360"/>
        <w:jc w:val="both"/>
        <w:rPr>
          <w:rFonts w:ascii="Times New Roman" w:hAnsi="Times New Roman" w:cs="Times New Roman"/>
          <w:sz w:val="27"/>
          <w:szCs w:val="27"/>
          <w:lang w:eastAsia="uk-UA"/>
        </w:rPr>
      </w:pPr>
      <w:r w:rsidRPr="004C63FB">
        <w:rPr>
          <w:rFonts w:ascii="Times New Roman" w:hAnsi="Times New Roman" w:cs="Times New Roman"/>
          <w:sz w:val="27"/>
          <w:szCs w:val="27"/>
          <w:lang w:val="uk-UA" w:eastAsia="uk-UA"/>
        </w:rPr>
        <w:t xml:space="preserve">- </w:t>
      </w:r>
      <w:r w:rsidR="00854A14" w:rsidRPr="004C63FB">
        <w:rPr>
          <w:rFonts w:ascii="Times New Roman" w:hAnsi="Times New Roman" w:cs="Times New Roman"/>
          <w:sz w:val="27"/>
          <w:szCs w:val="27"/>
          <w:lang w:eastAsia="uk-UA"/>
        </w:rPr>
        <w:t>інші збитки власників землі і землекористувачів, у тому числі орендарів, включаючи і неодержані доходи, якщо вони обґрунтовані.</w:t>
      </w:r>
    </w:p>
    <w:p w:rsidR="00854A14" w:rsidRPr="004C63FB" w:rsidRDefault="00854A14" w:rsidP="00854A14">
      <w:pPr>
        <w:shd w:val="clear" w:color="auto" w:fill="FFFFFF"/>
        <w:spacing w:after="0" w:line="225" w:lineRule="atLeast"/>
        <w:jc w:val="both"/>
        <w:rPr>
          <w:rFonts w:ascii="Times New Roman" w:hAnsi="Times New Roman" w:cs="Times New Roman"/>
          <w:sz w:val="27"/>
          <w:szCs w:val="27"/>
          <w:lang w:eastAsia="uk-UA"/>
        </w:rPr>
      </w:pPr>
      <w:r w:rsidRPr="004C63FB">
        <w:rPr>
          <w:rFonts w:ascii="Times New Roman" w:hAnsi="Times New Roman" w:cs="Times New Roman"/>
          <w:sz w:val="27"/>
          <w:szCs w:val="27"/>
          <w:lang w:eastAsia="uk-UA"/>
        </w:rPr>
        <w:t xml:space="preserve">        4.7. Збитки відшкодовуються власникам землі і землекористувачам, у тому числі орендарям, підприємствами, установами, організаціями та громадянами, що їх заподіяли, за рахунок власних коштів не пізніше одного місяця після затвердження актів комісії, а при вилученні (викупі) земельних ділянок - після прийняття відповідною радою рішення про вилучення (викуп) земельних ділянок у період до видачі документа, що посвідчує право на земельну ділянку підприємства, установи, організації або громадянина.</w:t>
      </w:r>
    </w:p>
    <w:p w:rsidR="00854A14" w:rsidRPr="004C63FB" w:rsidRDefault="00854A14" w:rsidP="00854A14">
      <w:pPr>
        <w:shd w:val="clear" w:color="auto" w:fill="FFFFFF"/>
        <w:spacing w:after="0" w:line="225" w:lineRule="atLeast"/>
        <w:jc w:val="both"/>
        <w:rPr>
          <w:rFonts w:ascii="Times New Roman" w:hAnsi="Times New Roman" w:cs="Times New Roman"/>
          <w:sz w:val="27"/>
          <w:szCs w:val="27"/>
          <w:lang w:eastAsia="uk-UA"/>
        </w:rPr>
      </w:pPr>
      <w:r w:rsidRPr="004C63FB">
        <w:rPr>
          <w:rFonts w:ascii="Times New Roman" w:hAnsi="Times New Roman" w:cs="Times New Roman"/>
          <w:sz w:val="27"/>
          <w:szCs w:val="27"/>
          <w:lang w:eastAsia="uk-UA"/>
        </w:rPr>
        <w:t xml:space="preserve">         4.8. Особа, що заподіяла збитки, має право звернутись до власника або землекористувача із заявою про добровільне відшкодування збитків на підставі договору (додаток 2). За взаємною згодою сторін збитки можуть були сплачені частинами. </w:t>
      </w:r>
    </w:p>
    <w:p w:rsidR="00854A14" w:rsidRPr="004C63FB" w:rsidRDefault="00854A14" w:rsidP="00854A14">
      <w:pPr>
        <w:shd w:val="clear" w:color="auto" w:fill="FFFFFF"/>
        <w:spacing w:after="0" w:line="225" w:lineRule="atLeast"/>
        <w:jc w:val="both"/>
        <w:rPr>
          <w:rFonts w:ascii="Times New Roman" w:hAnsi="Times New Roman" w:cs="Times New Roman"/>
          <w:sz w:val="27"/>
          <w:szCs w:val="27"/>
          <w:lang w:eastAsia="uk-UA"/>
        </w:rPr>
      </w:pPr>
      <w:r w:rsidRPr="004C63FB">
        <w:rPr>
          <w:rFonts w:ascii="Times New Roman" w:hAnsi="Times New Roman" w:cs="Times New Roman"/>
          <w:sz w:val="27"/>
          <w:szCs w:val="27"/>
          <w:lang w:eastAsia="uk-UA"/>
        </w:rPr>
        <w:t xml:space="preserve">          4.9. У разі невідшкодування збитків у встановлений п.4.7. Положення термін питання щодо відшкодування збитків вирішується в судовому порядку відповідно до діючого законодавства України.</w:t>
      </w:r>
    </w:p>
    <w:p w:rsidR="006F1F68" w:rsidRDefault="006F1F68" w:rsidP="00854A14">
      <w:pPr>
        <w:shd w:val="clear" w:color="auto" w:fill="FFFFFF"/>
        <w:spacing w:after="0" w:line="225" w:lineRule="atLeast"/>
        <w:jc w:val="both"/>
        <w:rPr>
          <w:rFonts w:ascii="Times New Roman" w:hAnsi="Times New Roman" w:cs="Times New Roman"/>
          <w:sz w:val="27"/>
          <w:szCs w:val="27"/>
          <w:lang w:val="uk-UA" w:eastAsia="uk-UA"/>
        </w:rPr>
      </w:pPr>
    </w:p>
    <w:p w:rsidR="004C63FB" w:rsidRPr="004C63FB" w:rsidRDefault="004C63FB" w:rsidP="00854A14">
      <w:pPr>
        <w:shd w:val="clear" w:color="auto" w:fill="FFFFFF"/>
        <w:spacing w:after="0" w:line="225" w:lineRule="atLeast"/>
        <w:jc w:val="both"/>
        <w:rPr>
          <w:rFonts w:ascii="Times New Roman" w:hAnsi="Times New Roman" w:cs="Times New Roman"/>
          <w:sz w:val="27"/>
          <w:szCs w:val="27"/>
          <w:lang w:val="uk-UA" w:eastAsia="uk-UA"/>
        </w:rPr>
      </w:pPr>
    </w:p>
    <w:p w:rsidR="00854A14" w:rsidRPr="004C63FB" w:rsidRDefault="00854A14" w:rsidP="00854A14">
      <w:pPr>
        <w:spacing w:after="0" w:line="240" w:lineRule="auto"/>
        <w:jc w:val="both"/>
        <w:rPr>
          <w:rFonts w:ascii="Times New Roman" w:hAnsi="Times New Roman" w:cs="Times New Roman"/>
          <w:b/>
          <w:sz w:val="27"/>
          <w:szCs w:val="27"/>
          <w:lang w:val="uk-UA"/>
        </w:rPr>
      </w:pPr>
      <w:r w:rsidRPr="004C63FB">
        <w:rPr>
          <w:rFonts w:ascii="Times New Roman" w:hAnsi="Times New Roman" w:cs="Times New Roman"/>
          <w:b/>
          <w:sz w:val="27"/>
          <w:szCs w:val="27"/>
          <w:lang w:val="uk-UA"/>
        </w:rPr>
        <w:t xml:space="preserve">Керівник апарату Недригайлівської </w:t>
      </w:r>
    </w:p>
    <w:p w:rsidR="00854A14" w:rsidRPr="004C63FB" w:rsidRDefault="00854A14" w:rsidP="00854A14">
      <w:pPr>
        <w:spacing w:after="0" w:line="240" w:lineRule="auto"/>
        <w:jc w:val="both"/>
        <w:rPr>
          <w:rFonts w:ascii="Times New Roman" w:hAnsi="Times New Roman" w:cs="Times New Roman"/>
          <w:b/>
          <w:sz w:val="27"/>
          <w:szCs w:val="27"/>
          <w:lang w:val="uk-UA"/>
        </w:rPr>
      </w:pPr>
      <w:r w:rsidRPr="004C63FB">
        <w:rPr>
          <w:rFonts w:ascii="Times New Roman" w:hAnsi="Times New Roman" w:cs="Times New Roman"/>
          <w:b/>
          <w:sz w:val="27"/>
          <w:szCs w:val="27"/>
          <w:lang w:val="uk-UA"/>
        </w:rPr>
        <w:t>районної державної адміністрації                                           О.І. Неменко</w:t>
      </w:r>
    </w:p>
    <w:p w:rsidR="006F1F68" w:rsidRPr="004C63FB" w:rsidRDefault="006F1F68" w:rsidP="00854A14">
      <w:pPr>
        <w:pStyle w:val="ae"/>
        <w:spacing w:after="0"/>
        <w:rPr>
          <w:b/>
          <w:i w:val="0"/>
          <w:sz w:val="27"/>
          <w:szCs w:val="27"/>
        </w:rPr>
      </w:pPr>
    </w:p>
    <w:p w:rsidR="00486AB5" w:rsidRPr="004C63FB" w:rsidRDefault="00486AB5" w:rsidP="00486AB5">
      <w:pPr>
        <w:tabs>
          <w:tab w:val="left" w:pos="4253"/>
          <w:tab w:val="left" w:pos="4536"/>
        </w:tabs>
        <w:spacing w:after="0" w:line="240" w:lineRule="auto"/>
        <w:rPr>
          <w:rFonts w:ascii="Times New Roman" w:hAnsi="Times New Roman" w:cs="Times New Roman"/>
          <w:b/>
          <w:sz w:val="27"/>
          <w:szCs w:val="27"/>
          <w:lang w:val="uk-UA"/>
        </w:rPr>
      </w:pPr>
      <w:r w:rsidRPr="004C63FB">
        <w:rPr>
          <w:rFonts w:ascii="Times New Roman" w:hAnsi="Times New Roman" w:cs="Times New Roman"/>
          <w:b/>
          <w:sz w:val="27"/>
          <w:szCs w:val="27"/>
          <w:lang w:val="uk-UA"/>
        </w:rPr>
        <w:t xml:space="preserve">Начальник відділу юридичного забезпечення </w:t>
      </w:r>
    </w:p>
    <w:p w:rsidR="00486AB5" w:rsidRPr="004C63FB" w:rsidRDefault="00486AB5" w:rsidP="00486AB5">
      <w:pPr>
        <w:tabs>
          <w:tab w:val="left" w:pos="4253"/>
          <w:tab w:val="left" w:pos="4536"/>
        </w:tabs>
        <w:spacing w:after="0" w:line="240" w:lineRule="auto"/>
        <w:rPr>
          <w:rFonts w:ascii="Times New Roman" w:hAnsi="Times New Roman" w:cs="Times New Roman"/>
          <w:b/>
          <w:sz w:val="27"/>
          <w:szCs w:val="27"/>
          <w:lang w:val="uk-UA"/>
        </w:rPr>
      </w:pPr>
      <w:r w:rsidRPr="004C63FB">
        <w:rPr>
          <w:rFonts w:ascii="Times New Roman" w:hAnsi="Times New Roman" w:cs="Times New Roman"/>
          <w:b/>
          <w:sz w:val="27"/>
          <w:szCs w:val="27"/>
          <w:lang w:val="uk-UA"/>
        </w:rPr>
        <w:t>та комунікацій з громадськістю  апарату</w:t>
      </w:r>
    </w:p>
    <w:p w:rsidR="00486AB5" w:rsidRPr="004C63FB" w:rsidRDefault="00486AB5" w:rsidP="00486AB5">
      <w:pPr>
        <w:tabs>
          <w:tab w:val="left" w:pos="4253"/>
          <w:tab w:val="left" w:pos="4536"/>
        </w:tabs>
        <w:spacing w:after="0" w:line="240" w:lineRule="auto"/>
        <w:rPr>
          <w:rFonts w:ascii="Times New Roman" w:hAnsi="Times New Roman" w:cs="Times New Roman"/>
          <w:b/>
          <w:sz w:val="27"/>
          <w:szCs w:val="27"/>
          <w:lang w:val="uk-UA"/>
        </w:rPr>
      </w:pPr>
      <w:r w:rsidRPr="004C63FB">
        <w:rPr>
          <w:rFonts w:ascii="Times New Roman" w:hAnsi="Times New Roman" w:cs="Times New Roman"/>
          <w:b/>
          <w:sz w:val="27"/>
          <w:szCs w:val="27"/>
          <w:lang w:val="uk-UA"/>
        </w:rPr>
        <w:t>Недригайлівської районної державної</w:t>
      </w:r>
    </w:p>
    <w:p w:rsidR="00486AB5" w:rsidRPr="004C63FB" w:rsidRDefault="00486AB5" w:rsidP="00486AB5">
      <w:pPr>
        <w:tabs>
          <w:tab w:val="left" w:pos="4253"/>
          <w:tab w:val="left" w:pos="4536"/>
        </w:tabs>
        <w:spacing w:after="0" w:line="240" w:lineRule="auto"/>
        <w:rPr>
          <w:rFonts w:ascii="Times New Roman" w:hAnsi="Times New Roman" w:cs="Times New Roman"/>
          <w:b/>
          <w:sz w:val="27"/>
          <w:szCs w:val="27"/>
          <w:lang w:val="uk-UA"/>
        </w:rPr>
      </w:pPr>
      <w:r w:rsidRPr="004C63FB">
        <w:rPr>
          <w:rFonts w:ascii="Times New Roman" w:hAnsi="Times New Roman" w:cs="Times New Roman"/>
          <w:b/>
          <w:sz w:val="27"/>
          <w:szCs w:val="27"/>
          <w:lang w:val="uk-UA"/>
        </w:rPr>
        <w:t>адміністрації                                                                            А.В.Гайворонська</w:t>
      </w:r>
    </w:p>
    <w:p w:rsidR="006F1F68" w:rsidRPr="004C63FB" w:rsidRDefault="006F1F68" w:rsidP="00ED5AE6">
      <w:pPr>
        <w:shd w:val="clear" w:color="auto" w:fill="FFFFFF"/>
        <w:spacing w:after="0" w:line="225" w:lineRule="atLeast"/>
        <w:jc w:val="both"/>
        <w:rPr>
          <w:rFonts w:ascii="Times New Roman" w:hAnsi="Times New Roman"/>
          <w:sz w:val="27"/>
          <w:szCs w:val="27"/>
          <w:lang w:val="uk-UA"/>
        </w:rPr>
      </w:pPr>
    </w:p>
    <w:p w:rsidR="00FB4E98" w:rsidRDefault="00FB4E98" w:rsidP="00ED5AE6">
      <w:pPr>
        <w:shd w:val="clear" w:color="auto" w:fill="FFFFFF"/>
        <w:spacing w:after="0" w:line="225" w:lineRule="atLeast"/>
        <w:jc w:val="both"/>
        <w:rPr>
          <w:rFonts w:ascii="Times New Roman" w:hAnsi="Times New Roman"/>
          <w:sz w:val="28"/>
          <w:szCs w:val="28"/>
          <w:lang w:val="uk-UA"/>
        </w:rPr>
      </w:pPr>
    </w:p>
    <w:p w:rsidR="004C63FB" w:rsidRDefault="004C63FB" w:rsidP="00A23AA9">
      <w:pPr>
        <w:shd w:val="clear" w:color="auto" w:fill="FFFFFF"/>
        <w:spacing w:after="0" w:line="225" w:lineRule="atLeast"/>
        <w:ind w:left="5103"/>
        <w:jc w:val="both"/>
        <w:rPr>
          <w:rFonts w:ascii="Times New Roman" w:hAnsi="Times New Roman"/>
          <w:sz w:val="28"/>
          <w:szCs w:val="28"/>
          <w:lang w:val="uk-UA"/>
        </w:rPr>
      </w:pPr>
    </w:p>
    <w:p w:rsidR="00A23AA9" w:rsidRPr="003C6741" w:rsidRDefault="00A23AA9" w:rsidP="00A23AA9">
      <w:pPr>
        <w:shd w:val="clear" w:color="auto" w:fill="FFFFFF"/>
        <w:spacing w:after="0" w:line="225" w:lineRule="atLeast"/>
        <w:ind w:left="5103"/>
        <w:jc w:val="both"/>
        <w:rPr>
          <w:rFonts w:ascii="Times New Roman" w:hAnsi="Times New Roman"/>
          <w:sz w:val="28"/>
          <w:szCs w:val="28"/>
        </w:rPr>
      </w:pPr>
      <w:r w:rsidRPr="003C6741">
        <w:rPr>
          <w:rFonts w:ascii="Times New Roman" w:hAnsi="Times New Roman"/>
          <w:sz w:val="28"/>
          <w:szCs w:val="28"/>
        </w:rPr>
        <w:lastRenderedPageBreak/>
        <w:t xml:space="preserve">Додаток №1 </w:t>
      </w:r>
    </w:p>
    <w:p w:rsidR="00A23AA9" w:rsidRPr="003C6741" w:rsidRDefault="00A23AA9" w:rsidP="00A23AA9">
      <w:pPr>
        <w:shd w:val="clear" w:color="auto" w:fill="FFFFFF"/>
        <w:spacing w:after="0" w:line="225" w:lineRule="atLeast"/>
        <w:ind w:left="5103"/>
        <w:jc w:val="both"/>
        <w:rPr>
          <w:rFonts w:ascii="Times New Roman" w:hAnsi="Times New Roman"/>
          <w:bCs/>
          <w:color w:val="000000"/>
          <w:sz w:val="28"/>
          <w:szCs w:val="28"/>
          <w:lang w:eastAsia="uk-UA"/>
        </w:rPr>
      </w:pPr>
      <w:r w:rsidRPr="003C6741">
        <w:rPr>
          <w:rFonts w:ascii="Times New Roman" w:hAnsi="Times New Roman"/>
          <w:sz w:val="28"/>
          <w:szCs w:val="28"/>
        </w:rPr>
        <w:t xml:space="preserve">до Положення про </w:t>
      </w:r>
      <w:r w:rsidRPr="003C6741">
        <w:rPr>
          <w:rFonts w:ascii="Times New Roman" w:hAnsi="Times New Roman"/>
          <w:bCs/>
          <w:color w:val="000000"/>
          <w:sz w:val="28"/>
          <w:szCs w:val="28"/>
          <w:lang w:eastAsia="uk-UA"/>
        </w:rPr>
        <w:t>комісію з визначення розміру збитків, заподіяних власникам землі та землекористувачам</w:t>
      </w:r>
    </w:p>
    <w:p w:rsidR="00A23AA9" w:rsidRPr="003C6741" w:rsidRDefault="00A23AA9" w:rsidP="00A23AA9">
      <w:pPr>
        <w:shd w:val="clear" w:color="auto" w:fill="FFFFFF"/>
        <w:spacing w:after="0" w:line="225" w:lineRule="atLeast"/>
        <w:ind w:left="5103"/>
        <w:jc w:val="both"/>
        <w:rPr>
          <w:rFonts w:ascii="Times New Roman" w:hAnsi="Times New Roman"/>
          <w:bCs/>
          <w:color w:val="000000"/>
          <w:sz w:val="28"/>
          <w:szCs w:val="28"/>
          <w:lang w:eastAsia="uk-UA"/>
        </w:rPr>
      </w:pPr>
    </w:p>
    <w:p w:rsidR="00A23AA9" w:rsidRPr="003C6741" w:rsidRDefault="00A23AA9" w:rsidP="00A23AA9">
      <w:pPr>
        <w:shd w:val="clear" w:color="auto" w:fill="FFFFFF"/>
        <w:spacing w:after="0" w:line="225" w:lineRule="atLeast"/>
        <w:ind w:left="5103"/>
        <w:jc w:val="both"/>
        <w:rPr>
          <w:rFonts w:ascii="Times New Roman" w:hAnsi="Times New Roman"/>
          <w:bCs/>
          <w:color w:val="000000"/>
          <w:sz w:val="28"/>
          <w:szCs w:val="28"/>
          <w:lang w:eastAsia="uk-UA"/>
        </w:rPr>
      </w:pPr>
    </w:p>
    <w:p w:rsidR="00A23AA9" w:rsidRPr="003C6741" w:rsidRDefault="00A23AA9" w:rsidP="00A23AA9">
      <w:pPr>
        <w:shd w:val="clear" w:color="auto" w:fill="FFFFFF"/>
        <w:spacing w:after="0" w:line="225" w:lineRule="atLeast"/>
        <w:jc w:val="center"/>
        <w:rPr>
          <w:rFonts w:ascii="Times New Roman" w:hAnsi="Times New Roman"/>
          <w:b/>
          <w:bCs/>
          <w:color w:val="000000"/>
          <w:sz w:val="28"/>
          <w:szCs w:val="28"/>
          <w:lang w:eastAsia="uk-UA"/>
        </w:rPr>
      </w:pPr>
      <w:r w:rsidRPr="003C6741">
        <w:rPr>
          <w:rFonts w:ascii="Times New Roman" w:hAnsi="Times New Roman"/>
          <w:b/>
          <w:bCs/>
          <w:color w:val="000000"/>
          <w:sz w:val="28"/>
          <w:szCs w:val="28"/>
          <w:lang w:eastAsia="uk-UA"/>
        </w:rPr>
        <w:t>АКТ</w:t>
      </w:r>
    </w:p>
    <w:p w:rsidR="00A23AA9" w:rsidRDefault="00A23AA9" w:rsidP="00A23AA9">
      <w:pPr>
        <w:shd w:val="clear" w:color="auto" w:fill="FFFFFF"/>
        <w:spacing w:after="0" w:line="225" w:lineRule="atLeast"/>
        <w:jc w:val="center"/>
        <w:rPr>
          <w:rFonts w:ascii="Times New Roman" w:hAnsi="Times New Roman"/>
          <w:b/>
          <w:bCs/>
          <w:color w:val="000000"/>
          <w:sz w:val="28"/>
          <w:szCs w:val="28"/>
          <w:lang w:eastAsia="uk-UA"/>
        </w:rPr>
      </w:pPr>
      <w:r w:rsidRPr="003C6741">
        <w:rPr>
          <w:rFonts w:ascii="Times New Roman" w:hAnsi="Times New Roman"/>
          <w:b/>
          <w:bCs/>
          <w:color w:val="000000"/>
          <w:sz w:val="28"/>
          <w:szCs w:val="28"/>
          <w:lang w:eastAsia="uk-UA"/>
        </w:rPr>
        <w:t xml:space="preserve">обстеження земельної ділянки </w:t>
      </w:r>
    </w:p>
    <w:p w:rsidR="00A23AA9" w:rsidRDefault="00A23AA9" w:rsidP="00A23AA9">
      <w:pPr>
        <w:shd w:val="clear" w:color="auto" w:fill="FFFFFF"/>
        <w:spacing w:after="0" w:line="225" w:lineRule="atLeast"/>
        <w:jc w:val="center"/>
        <w:rPr>
          <w:rFonts w:ascii="Times New Roman" w:hAnsi="Times New Roman"/>
          <w:b/>
          <w:bCs/>
          <w:color w:val="000000"/>
          <w:sz w:val="28"/>
          <w:szCs w:val="28"/>
          <w:lang w:eastAsia="uk-UA"/>
        </w:rPr>
      </w:pPr>
    </w:p>
    <w:p w:rsidR="00A23AA9" w:rsidRPr="00A23AA9" w:rsidRDefault="00A23AA9" w:rsidP="00A23AA9">
      <w:pPr>
        <w:shd w:val="clear" w:color="auto" w:fill="FFFFFF"/>
        <w:spacing w:after="0" w:line="225" w:lineRule="atLeast"/>
        <w:jc w:val="both"/>
        <w:rPr>
          <w:rFonts w:ascii="Times New Roman" w:hAnsi="Times New Roman"/>
          <w:b/>
          <w:bCs/>
          <w:color w:val="000000"/>
          <w:sz w:val="28"/>
          <w:szCs w:val="28"/>
          <w:lang w:val="uk-UA" w:eastAsia="uk-UA"/>
        </w:rPr>
      </w:pPr>
      <w:r>
        <w:rPr>
          <w:rFonts w:ascii="Times New Roman" w:hAnsi="Times New Roman"/>
          <w:b/>
          <w:bCs/>
          <w:color w:val="000000"/>
          <w:sz w:val="28"/>
          <w:szCs w:val="28"/>
          <w:lang w:eastAsia="uk-UA"/>
        </w:rPr>
        <w:t xml:space="preserve">«___»_____________ 201__ року </w:t>
      </w:r>
      <w:r>
        <w:rPr>
          <w:rFonts w:ascii="Times New Roman" w:hAnsi="Times New Roman"/>
          <w:b/>
          <w:bCs/>
          <w:color w:val="000000"/>
          <w:sz w:val="28"/>
          <w:szCs w:val="28"/>
          <w:lang w:eastAsia="uk-UA"/>
        </w:rPr>
        <w:tab/>
      </w:r>
      <w:r>
        <w:rPr>
          <w:rFonts w:ascii="Times New Roman" w:hAnsi="Times New Roman"/>
          <w:b/>
          <w:bCs/>
          <w:color w:val="000000"/>
          <w:sz w:val="28"/>
          <w:szCs w:val="28"/>
          <w:lang w:eastAsia="uk-UA"/>
        </w:rPr>
        <w:tab/>
      </w:r>
      <w:r>
        <w:rPr>
          <w:rFonts w:ascii="Times New Roman" w:hAnsi="Times New Roman"/>
          <w:b/>
          <w:bCs/>
          <w:color w:val="000000"/>
          <w:sz w:val="28"/>
          <w:szCs w:val="28"/>
          <w:lang w:eastAsia="uk-UA"/>
        </w:rPr>
        <w:tab/>
      </w:r>
      <w:r>
        <w:rPr>
          <w:rFonts w:ascii="Times New Roman" w:hAnsi="Times New Roman"/>
          <w:b/>
          <w:bCs/>
          <w:color w:val="000000"/>
          <w:sz w:val="28"/>
          <w:szCs w:val="28"/>
          <w:lang w:eastAsia="uk-UA"/>
        </w:rPr>
        <w:tab/>
      </w:r>
      <w:r>
        <w:rPr>
          <w:rFonts w:ascii="Times New Roman" w:hAnsi="Times New Roman"/>
          <w:b/>
          <w:bCs/>
          <w:color w:val="000000"/>
          <w:sz w:val="28"/>
          <w:szCs w:val="28"/>
          <w:lang w:eastAsia="uk-UA"/>
        </w:rPr>
        <w:tab/>
        <w:t>№ ______________</w:t>
      </w:r>
    </w:p>
    <w:p w:rsidR="00A23AA9" w:rsidRDefault="00A23AA9" w:rsidP="00A23AA9">
      <w:pPr>
        <w:shd w:val="clear" w:color="auto" w:fill="FFFFFF"/>
        <w:spacing w:after="0" w:line="225" w:lineRule="atLeast"/>
        <w:jc w:val="both"/>
        <w:rPr>
          <w:rFonts w:ascii="Times New Roman" w:hAnsi="Times New Roman"/>
          <w:b/>
          <w:bCs/>
          <w:color w:val="000000"/>
          <w:sz w:val="28"/>
          <w:szCs w:val="28"/>
          <w:lang w:eastAsia="uk-UA"/>
        </w:rPr>
      </w:pPr>
    </w:p>
    <w:p w:rsidR="00A23AA9" w:rsidRPr="00A23AA9" w:rsidRDefault="00A23AA9" w:rsidP="00A23AA9">
      <w:pPr>
        <w:shd w:val="clear" w:color="auto" w:fill="FFFFFF"/>
        <w:spacing w:after="0" w:line="225" w:lineRule="atLeast"/>
        <w:jc w:val="both"/>
        <w:rPr>
          <w:rFonts w:ascii="Times New Roman" w:hAnsi="Times New Roman"/>
          <w:bCs/>
          <w:color w:val="000000"/>
          <w:sz w:val="28"/>
          <w:szCs w:val="28"/>
          <w:lang w:val="uk-UA" w:eastAsia="uk-UA"/>
        </w:rPr>
      </w:pPr>
      <w:r>
        <w:rPr>
          <w:rFonts w:ascii="Times New Roman" w:hAnsi="Times New Roman"/>
          <w:bCs/>
          <w:color w:val="000000"/>
          <w:sz w:val="28"/>
          <w:szCs w:val="28"/>
          <w:lang w:eastAsia="uk-UA"/>
        </w:rPr>
        <w:t>Нами (мною) _______________________________________________________</w:t>
      </w:r>
    </w:p>
    <w:p w:rsidR="00A23AA9" w:rsidRPr="00755524" w:rsidRDefault="00A23AA9" w:rsidP="00A23AA9">
      <w:pPr>
        <w:shd w:val="clear" w:color="auto" w:fill="FFFFFF"/>
        <w:spacing w:after="0" w:line="225" w:lineRule="atLeast"/>
        <w:jc w:val="both"/>
        <w:rPr>
          <w:rFonts w:ascii="Times New Roman" w:hAnsi="Times New Roman"/>
          <w:bCs/>
          <w:color w:val="000000"/>
          <w:sz w:val="28"/>
          <w:szCs w:val="28"/>
          <w:lang w:val="uk-UA" w:eastAsia="uk-UA"/>
        </w:rPr>
      </w:pPr>
      <w:r>
        <w:rPr>
          <w:rFonts w:ascii="Times New Roman" w:hAnsi="Times New Roman"/>
          <w:bCs/>
          <w:color w:val="000000"/>
          <w:sz w:val="28"/>
          <w:szCs w:val="28"/>
          <w:lang w:eastAsia="uk-UA"/>
        </w:rPr>
        <w:t>_____________________________________________________________________________________________________________________________________________________________________________________</w:t>
      </w:r>
      <w:r w:rsidR="00755524">
        <w:rPr>
          <w:rFonts w:ascii="Times New Roman" w:hAnsi="Times New Roman"/>
          <w:bCs/>
          <w:color w:val="000000"/>
          <w:sz w:val="28"/>
          <w:szCs w:val="28"/>
          <w:lang w:eastAsia="uk-UA"/>
        </w:rPr>
        <w:t>______________________</w:t>
      </w:r>
    </w:p>
    <w:p w:rsidR="00A23AA9" w:rsidRPr="003C6741" w:rsidRDefault="00A23AA9" w:rsidP="00A23AA9">
      <w:pPr>
        <w:shd w:val="clear" w:color="auto" w:fill="FFFFFF"/>
        <w:spacing w:after="0" w:line="225" w:lineRule="atLeast"/>
        <w:jc w:val="center"/>
        <w:rPr>
          <w:rFonts w:ascii="Times New Roman" w:hAnsi="Times New Roman"/>
          <w:bCs/>
          <w:i/>
          <w:color w:val="000000"/>
          <w:sz w:val="20"/>
          <w:szCs w:val="20"/>
          <w:lang w:eastAsia="uk-UA"/>
        </w:rPr>
      </w:pPr>
      <w:r w:rsidRPr="003C6741">
        <w:rPr>
          <w:rFonts w:ascii="Times New Roman" w:hAnsi="Times New Roman"/>
          <w:bCs/>
          <w:i/>
          <w:color w:val="000000"/>
          <w:sz w:val="20"/>
          <w:szCs w:val="20"/>
          <w:lang w:eastAsia="uk-UA"/>
        </w:rPr>
        <w:t>(посади, прізвища, ім’я та по батькові осіб, що проводили обстеження земельної ділянки)</w:t>
      </w:r>
    </w:p>
    <w:p w:rsidR="00A23AA9" w:rsidRDefault="00A23AA9" w:rsidP="00A23AA9">
      <w:pPr>
        <w:shd w:val="clear" w:color="auto" w:fill="FFFFFF"/>
        <w:spacing w:after="0" w:line="225" w:lineRule="atLeast"/>
        <w:jc w:val="center"/>
        <w:rPr>
          <w:rFonts w:ascii="Times New Roman" w:hAnsi="Times New Roman"/>
          <w:color w:val="000000"/>
          <w:sz w:val="28"/>
          <w:szCs w:val="28"/>
          <w:lang w:eastAsia="uk-UA"/>
        </w:rPr>
      </w:pPr>
    </w:p>
    <w:p w:rsidR="00A23AA9" w:rsidRPr="00755524" w:rsidRDefault="00A23AA9" w:rsidP="00A23AA9">
      <w:pPr>
        <w:shd w:val="clear" w:color="auto" w:fill="FFFFFF"/>
        <w:spacing w:after="0" w:line="225" w:lineRule="atLeast"/>
        <w:jc w:val="both"/>
        <w:rPr>
          <w:rFonts w:ascii="Times New Roman" w:hAnsi="Times New Roman"/>
          <w:color w:val="000000"/>
          <w:sz w:val="28"/>
          <w:szCs w:val="28"/>
          <w:lang w:val="uk-UA" w:eastAsia="uk-UA"/>
        </w:rPr>
      </w:pPr>
      <w:r>
        <w:rPr>
          <w:rFonts w:ascii="Times New Roman" w:hAnsi="Times New Roman"/>
          <w:color w:val="000000"/>
          <w:sz w:val="28"/>
          <w:szCs w:val="28"/>
          <w:lang w:eastAsia="uk-UA"/>
        </w:rPr>
        <w:t>за участю ______________________________</w:t>
      </w:r>
      <w:r w:rsidR="00755524">
        <w:rPr>
          <w:rFonts w:ascii="Times New Roman" w:hAnsi="Times New Roman"/>
          <w:color w:val="000000"/>
          <w:sz w:val="28"/>
          <w:szCs w:val="28"/>
          <w:lang w:eastAsia="uk-UA"/>
        </w:rPr>
        <w:t>_____________________________</w:t>
      </w:r>
    </w:p>
    <w:p w:rsidR="00A23AA9" w:rsidRPr="00755524" w:rsidRDefault="00A23AA9" w:rsidP="00A23AA9">
      <w:pPr>
        <w:shd w:val="clear" w:color="auto" w:fill="FFFFFF"/>
        <w:spacing w:after="0" w:line="225" w:lineRule="atLeast"/>
        <w:jc w:val="both"/>
        <w:rPr>
          <w:rFonts w:ascii="Times New Roman" w:hAnsi="Times New Roman"/>
          <w:color w:val="000000"/>
          <w:sz w:val="28"/>
          <w:szCs w:val="28"/>
          <w:lang w:val="uk-UA" w:eastAsia="uk-UA"/>
        </w:rPr>
      </w:pPr>
      <w:r>
        <w:rPr>
          <w:rFonts w:ascii="Times New Roman" w:hAnsi="Times New Roman"/>
          <w:color w:val="000000"/>
          <w:sz w:val="28"/>
          <w:szCs w:val="28"/>
          <w:lang w:eastAsia="uk-UA"/>
        </w:rPr>
        <w:t>_______________________________________</w:t>
      </w:r>
      <w:r w:rsidR="00755524">
        <w:rPr>
          <w:rFonts w:ascii="Times New Roman" w:hAnsi="Times New Roman"/>
          <w:color w:val="000000"/>
          <w:sz w:val="28"/>
          <w:szCs w:val="28"/>
          <w:lang w:eastAsia="uk-UA"/>
        </w:rPr>
        <w:t>_____________________________</w:t>
      </w:r>
    </w:p>
    <w:p w:rsidR="00A23AA9" w:rsidRPr="003C6741" w:rsidRDefault="00A23AA9" w:rsidP="00A23AA9">
      <w:pPr>
        <w:shd w:val="clear" w:color="auto" w:fill="FFFFFF"/>
        <w:spacing w:after="0" w:line="225" w:lineRule="atLeast"/>
        <w:jc w:val="center"/>
        <w:rPr>
          <w:rFonts w:ascii="Times New Roman" w:hAnsi="Times New Roman"/>
          <w:bCs/>
          <w:i/>
          <w:color w:val="000000"/>
          <w:sz w:val="20"/>
          <w:szCs w:val="20"/>
          <w:lang w:eastAsia="uk-UA"/>
        </w:rPr>
      </w:pPr>
      <w:r w:rsidRPr="003C6741">
        <w:rPr>
          <w:rFonts w:ascii="Times New Roman" w:hAnsi="Times New Roman"/>
          <w:bCs/>
          <w:i/>
          <w:color w:val="000000"/>
          <w:sz w:val="20"/>
          <w:szCs w:val="20"/>
          <w:lang w:eastAsia="uk-UA"/>
        </w:rPr>
        <w:t xml:space="preserve">(посади, прізвища, ім’я та по батькові осіб, що </w:t>
      </w:r>
      <w:r>
        <w:rPr>
          <w:rFonts w:ascii="Times New Roman" w:hAnsi="Times New Roman"/>
          <w:bCs/>
          <w:i/>
          <w:color w:val="000000"/>
          <w:sz w:val="20"/>
          <w:szCs w:val="20"/>
          <w:lang w:eastAsia="uk-UA"/>
        </w:rPr>
        <w:t>приймали участь в обстеженні</w:t>
      </w:r>
      <w:r w:rsidRPr="003C6741">
        <w:rPr>
          <w:rFonts w:ascii="Times New Roman" w:hAnsi="Times New Roman"/>
          <w:bCs/>
          <w:i/>
          <w:color w:val="000000"/>
          <w:sz w:val="20"/>
          <w:szCs w:val="20"/>
          <w:lang w:eastAsia="uk-UA"/>
        </w:rPr>
        <w:t xml:space="preserve"> земельної ділянки)</w:t>
      </w:r>
    </w:p>
    <w:p w:rsidR="00A23AA9" w:rsidRDefault="00A23AA9" w:rsidP="00A23AA9">
      <w:pPr>
        <w:shd w:val="clear" w:color="auto" w:fill="FFFFFF"/>
        <w:spacing w:after="0" w:line="225" w:lineRule="atLeast"/>
        <w:jc w:val="center"/>
        <w:rPr>
          <w:rFonts w:ascii="Times New Roman" w:hAnsi="Times New Roman"/>
          <w:color w:val="000000"/>
          <w:sz w:val="28"/>
          <w:szCs w:val="28"/>
          <w:lang w:eastAsia="uk-UA"/>
        </w:rPr>
      </w:pPr>
    </w:p>
    <w:p w:rsidR="00A23AA9" w:rsidRPr="00B37B9F" w:rsidRDefault="00A23AA9" w:rsidP="00A23AA9">
      <w:pPr>
        <w:shd w:val="clear" w:color="auto" w:fill="FFFFFF"/>
        <w:spacing w:after="0" w:line="225" w:lineRule="atLeast"/>
        <w:jc w:val="both"/>
        <w:rPr>
          <w:rFonts w:ascii="Times New Roman" w:hAnsi="Times New Roman"/>
          <w:color w:val="000000"/>
          <w:sz w:val="28"/>
          <w:szCs w:val="28"/>
          <w:lang w:val="uk-UA" w:eastAsia="uk-UA"/>
        </w:rPr>
      </w:pPr>
      <w:r>
        <w:rPr>
          <w:rFonts w:ascii="Times New Roman" w:hAnsi="Times New Roman"/>
          <w:color w:val="000000"/>
          <w:sz w:val="28"/>
          <w:szCs w:val="28"/>
          <w:lang w:eastAsia="uk-UA"/>
        </w:rPr>
        <w:t>у присутності ___________________________</w:t>
      </w:r>
      <w:r w:rsidR="00B37B9F">
        <w:rPr>
          <w:rFonts w:ascii="Times New Roman" w:hAnsi="Times New Roman"/>
          <w:color w:val="000000"/>
          <w:sz w:val="28"/>
          <w:szCs w:val="28"/>
          <w:lang w:eastAsia="uk-UA"/>
        </w:rPr>
        <w:t>_____________________________</w:t>
      </w:r>
    </w:p>
    <w:p w:rsidR="00A23AA9" w:rsidRPr="00B37B9F" w:rsidRDefault="00A23AA9" w:rsidP="00A23AA9">
      <w:pPr>
        <w:shd w:val="clear" w:color="auto" w:fill="FFFFFF"/>
        <w:spacing w:after="0" w:line="225" w:lineRule="atLeast"/>
        <w:jc w:val="both"/>
        <w:rPr>
          <w:rFonts w:ascii="Times New Roman" w:hAnsi="Times New Roman"/>
          <w:color w:val="000000"/>
          <w:sz w:val="28"/>
          <w:szCs w:val="28"/>
          <w:lang w:val="uk-UA" w:eastAsia="uk-UA"/>
        </w:rPr>
      </w:pPr>
      <w:r>
        <w:rPr>
          <w:rFonts w:ascii="Times New Roman" w:hAnsi="Times New Roman"/>
          <w:color w:val="000000"/>
          <w:sz w:val="28"/>
          <w:szCs w:val="28"/>
          <w:lang w:eastAsia="uk-UA"/>
        </w:rPr>
        <w:t>___________________________________________________________________________________________________________________________</w:t>
      </w:r>
      <w:r w:rsidR="00B37B9F">
        <w:rPr>
          <w:rFonts w:ascii="Times New Roman" w:hAnsi="Times New Roman"/>
          <w:color w:val="000000"/>
          <w:sz w:val="28"/>
          <w:szCs w:val="28"/>
          <w:lang w:eastAsia="uk-UA"/>
        </w:rPr>
        <w:t>_____________</w:t>
      </w:r>
    </w:p>
    <w:p w:rsidR="00A23AA9" w:rsidRDefault="00A23AA9" w:rsidP="00A23AA9">
      <w:pPr>
        <w:shd w:val="clear" w:color="auto" w:fill="FFFFFF"/>
        <w:spacing w:after="0" w:line="225" w:lineRule="atLeast"/>
        <w:jc w:val="center"/>
        <w:rPr>
          <w:rFonts w:ascii="Times New Roman" w:hAnsi="Times New Roman"/>
          <w:i/>
          <w:color w:val="000000"/>
          <w:sz w:val="20"/>
          <w:szCs w:val="20"/>
          <w:lang w:eastAsia="uk-UA"/>
        </w:rPr>
      </w:pPr>
      <w:r w:rsidRPr="003C6741">
        <w:rPr>
          <w:rFonts w:ascii="Times New Roman" w:hAnsi="Times New Roman"/>
          <w:i/>
          <w:color w:val="000000"/>
          <w:sz w:val="20"/>
          <w:szCs w:val="20"/>
          <w:lang w:eastAsia="uk-UA"/>
        </w:rPr>
        <w:t>(посада, прізвище, ім’я та по батькові керівника суб’єкта господарювання чи уповноваженої ним особи, фізичної особи підприємця чи її представника, свідків, які були присутні при обстеженні земельної ділянки)</w:t>
      </w:r>
    </w:p>
    <w:p w:rsidR="00A23AA9" w:rsidRDefault="00A23AA9" w:rsidP="00A23AA9">
      <w:pPr>
        <w:shd w:val="clear" w:color="auto" w:fill="FFFFFF"/>
        <w:spacing w:after="0" w:line="225" w:lineRule="atLeast"/>
        <w:jc w:val="center"/>
        <w:rPr>
          <w:rFonts w:ascii="Times New Roman" w:hAnsi="Times New Roman"/>
          <w:i/>
          <w:color w:val="000000"/>
          <w:sz w:val="20"/>
          <w:szCs w:val="20"/>
          <w:lang w:eastAsia="uk-UA"/>
        </w:rPr>
      </w:pPr>
    </w:p>
    <w:p w:rsidR="00A23AA9" w:rsidRPr="00B37B9F" w:rsidRDefault="00A23AA9" w:rsidP="00A23AA9">
      <w:pPr>
        <w:shd w:val="clear" w:color="auto" w:fill="FFFFFF"/>
        <w:spacing w:after="0" w:line="225" w:lineRule="atLeast"/>
        <w:jc w:val="both"/>
        <w:rPr>
          <w:rFonts w:ascii="Times New Roman" w:hAnsi="Times New Roman"/>
          <w:color w:val="000000"/>
          <w:sz w:val="28"/>
          <w:szCs w:val="28"/>
          <w:lang w:val="uk-UA" w:eastAsia="uk-UA"/>
        </w:rPr>
      </w:pPr>
      <w:r>
        <w:rPr>
          <w:rFonts w:ascii="Times New Roman" w:hAnsi="Times New Roman"/>
          <w:color w:val="000000"/>
          <w:sz w:val="28"/>
          <w:szCs w:val="28"/>
          <w:lang w:eastAsia="uk-UA"/>
        </w:rPr>
        <w:t>Проведено обстеження земельної ділянки, яка</w:t>
      </w:r>
      <w:r w:rsidR="00B37B9F">
        <w:rPr>
          <w:rFonts w:ascii="Times New Roman" w:hAnsi="Times New Roman"/>
          <w:color w:val="000000"/>
          <w:sz w:val="28"/>
          <w:szCs w:val="28"/>
          <w:lang w:eastAsia="uk-UA"/>
        </w:rPr>
        <w:t xml:space="preserve"> знаходиться__________________</w:t>
      </w:r>
    </w:p>
    <w:p w:rsidR="00A23AA9" w:rsidRPr="00B37B9F" w:rsidRDefault="00A23AA9" w:rsidP="00A23AA9">
      <w:pPr>
        <w:shd w:val="clear" w:color="auto" w:fill="FFFFFF"/>
        <w:spacing w:after="0" w:line="225" w:lineRule="atLeast"/>
        <w:jc w:val="both"/>
        <w:rPr>
          <w:rFonts w:ascii="Times New Roman" w:hAnsi="Times New Roman"/>
          <w:color w:val="000000"/>
          <w:sz w:val="28"/>
          <w:szCs w:val="28"/>
          <w:lang w:val="uk-UA" w:eastAsia="uk-UA"/>
        </w:rPr>
      </w:pPr>
      <w:r w:rsidRPr="00FC3C10">
        <w:rPr>
          <w:rFonts w:ascii="Times New Roman" w:hAnsi="Times New Roman"/>
          <w:color w:val="000000"/>
          <w:sz w:val="28"/>
          <w:szCs w:val="28"/>
          <w:lang w:val="uk-UA" w:eastAsia="uk-UA"/>
        </w:rPr>
        <w:t>______________________________________________________________________________________________________________</w:t>
      </w:r>
      <w:r w:rsidR="00B37B9F" w:rsidRPr="00FC3C10">
        <w:rPr>
          <w:rFonts w:ascii="Times New Roman" w:hAnsi="Times New Roman"/>
          <w:color w:val="000000"/>
          <w:sz w:val="28"/>
          <w:szCs w:val="28"/>
          <w:lang w:val="uk-UA" w:eastAsia="uk-UA"/>
        </w:rPr>
        <w:t>__________________________</w:t>
      </w:r>
    </w:p>
    <w:p w:rsidR="00A23AA9" w:rsidRPr="00FC3C10" w:rsidRDefault="00A23AA9" w:rsidP="00A23AA9">
      <w:pPr>
        <w:shd w:val="clear" w:color="auto" w:fill="FFFFFF"/>
        <w:spacing w:after="0" w:line="225" w:lineRule="atLeast"/>
        <w:jc w:val="center"/>
        <w:rPr>
          <w:rFonts w:ascii="Times New Roman" w:hAnsi="Times New Roman"/>
          <w:i/>
          <w:color w:val="000000"/>
          <w:sz w:val="20"/>
          <w:szCs w:val="20"/>
          <w:lang w:val="uk-UA" w:eastAsia="uk-UA"/>
        </w:rPr>
      </w:pPr>
      <w:r w:rsidRPr="00FC3C10">
        <w:rPr>
          <w:rFonts w:ascii="Times New Roman" w:hAnsi="Times New Roman"/>
          <w:i/>
          <w:color w:val="000000"/>
          <w:sz w:val="20"/>
          <w:szCs w:val="20"/>
          <w:lang w:val="uk-UA" w:eastAsia="uk-UA"/>
        </w:rPr>
        <w:t>(місце розташування земельної ділянки із зазначенням назви населеного пункту, вулиці та поштової адреси, у випадку знаходження земельної ділянки поза межами населеного пункту прив’язка до місцевості)</w:t>
      </w:r>
    </w:p>
    <w:p w:rsidR="00A23AA9" w:rsidRPr="00FC3C10" w:rsidRDefault="00A23AA9" w:rsidP="00A23AA9">
      <w:pPr>
        <w:spacing w:after="0"/>
        <w:jc w:val="center"/>
        <w:rPr>
          <w:rFonts w:ascii="Times New Roman" w:hAnsi="Times New Roman"/>
          <w:i/>
          <w:sz w:val="20"/>
          <w:szCs w:val="20"/>
          <w:lang w:val="uk-UA"/>
        </w:rPr>
      </w:pPr>
    </w:p>
    <w:p w:rsidR="00A23AA9" w:rsidRPr="00AF5FCD" w:rsidRDefault="00A23AA9" w:rsidP="00A23AA9">
      <w:pPr>
        <w:spacing w:after="0"/>
        <w:jc w:val="both"/>
        <w:rPr>
          <w:rFonts w:ascii="Times New Roman" w:hAnsi="Times New Roman"/>
          <w:sz w:val="28"/>
          <w:szCs w:val="28"/>
          <w:lang w:val="uk-UA"/>
        </w:rPr>
      </w:pPr>
      <w:r w:rsidRPr="003C6741">
        <w:rPr>
          <w:rFonts w:ascii="Times New Roman" w:hAnsi="Times New Roman"/>
          <w:sz w:val="28"/>
          <w:szCs w:val="28"/>
        </w:rPr>
        <w:t xml:space="preserve">Обстеження земельної ділянки проведено у зв’язку з необхідністю </w:t>
      </w:r>
      <w:r w:rsidR="00AF5FCD">
        <w:rPr>
          <w:rFonts w:ascii="Times New Roman" w:hAnsi="Times New Roman"/>
          <w:sz w:val="28"/>
          <w:szCs w:val="28"/>
        </w:rPr>
        <w:t xml:space="preserve">  _________</w:t>
      </w:r>
    </w:p>
    <w:p w:rsidR="00A23AA9" w:rsidRPr="00AF5FCD" w:rsidRDefault="00A23AA9" w:rsidP="00A23AA9">
      <w:pPr>
        <w:spacing w:after="0"/>
        <w:jc w:val="both"/>
        <w:rPr>
          <w:rFonts w:ascii="Times New Roman" w:hAnsi="Times New Roman"/>
          <w:sz w:val="28"/>
          <w:szCs w:val="28"/>
          <w:lang w:val="uk-UA"/>
        </w:rPr>
      </w:pPr>
      <w:r>
        <w:rPr>
          <w:rFonts w:ascii="Times New Roman" w:hAnsi="Times New Roman"/>
          <w:sz w:val="28"/>
          <w:szCs w:val="28"/>
        </w:rPr>
        <w:t>_______________________________________</w:t>
      </w:r>
      <w:r w:rsidR="00AF5FCD">
        <w:rPr>
          <w:rFonts w:ascii="Times New Roman" w:hAnsi="Times New Roman"/>
          <w:sz w:val="28"/>
          <w:szCs w:val="28"/>
        </w:rPr>
        <w:t>_____________________________</w:t>
      </w:r>
    </w:p>
    <w:p w:rsidR="00A23AA9" w:rsidRDefault="00A23AA9" w:rsidP="00A23AA9">
      <w:pPr>
        <w:spacing w:after="0"/>
        <w:jc w:val="both"/>
        <w:rPr>
          <w:rFonts w:ascii="Times New Roman" w:hAnsi="Times New Roman"/>
          <w:sz w:val="28"/>
          <w:szCs w:val="28"/>
        </w:rPr>
      </w:pPr>
      <w:r>
        <w:rPr>
          <w:rFonts w:ascii="Times New Roman" w:hAnsi="Times New Roman"/>
          <w:sz w:val="28"/>
          <w:szCs w:val="28"/>
        </w:rPr>
        <w:t>Загальна площа обстеженої земельної ді</w:t>
      </w:r>
      <w:r w:rsidR="00AF5FCD">
        <w:rPr>
          <w:rFonts w:ascii="Times New Roman" w:hAnsi="Times New Roman"/>
          <w:sz w:val="28"/>
          <w:szCs w:val="28"/>
        </w:rPr>
        <w:t>лянки: ______________________</w:t>
      </w:r>
      <w:r>
        <w:rPr>
          <w:rFonts w:ascii="Times New Roman" w:hAnsi="Times New Roman"/>
          <w:sz w:val="28"/>
          <w:szCs w:val="28"/>
        </w:rPr>
        <w:t>____га</w:t>
      </w:r>
    </w:p>
    <w:p w:rsidR="00A23AA9" w:rsidRDefault="00A23AA9" w:rsidP="00A23AA9">
      <w:pPr>
        <w:spacing w:after="0"/>
        <w:jc w:val="both"/>
        <w:rPr>
          <w:rFonts w:ascii="Times New Roman" w:hAnsi="Times New Roman"/>
          <w:sz w:val="28"/>
          <w:szCs w:val="28"/>
        </w:rPr>
      </w:pPr>
    </w:p>
    <w:p w:rsidR="00A23AA9" w:rsidRPr="00B45F08" w:rsidRDefault="00A23AA9" w:rsidP="00A23AA9">
      <w:pPr>
        <w:spacing w:after="0"/>
        <w:jc w:val="both"/>
        <w:rPr>
          <w:rFonts w:ascii="Times New Roman" w:hAnsi="Times New Roman"/>
          <w:sz w:val="28"/>
          <w:szCs w:val="28"/>
          <w:lang w:val="uk-UA"/>
        </w:rPr>
      </w:pPr>
      <w:r>
        <w:rPr>
          <w:rFonts w:ascii="Times New Roman" w:hAnsi="Times New Roman"/>
          <w:sz w:val="28"/>
          <w:szCs w:val="28"/>
        </w:rPr>
        <w:t>Форма власності_________________________</w:t>
      </w:r>
      <w:r w:rsidR="00AF5FCD">
        <w:rPr>
          <w:rFonts w:ascii="Times New Roman" w:hAnsi="Times New Roman"/>
          <w:sz w:val="28"/>
          <w:szCs w:val="28"/>
        </w:rPr>
        <w:t>_____________________________</w:t>
      </w:r>
    </w:p>
    <w:p w:rsidR="00A23AA9" w:rsidRPr="00B45F08" w:rsidRDefault="00A23AA9" w:rsidP="00A23AA9">
      <w:pPr>
        <w:spacing w:after="0"/>
        <w:jc w:val="both"/>
        <w:rPr>
          <w:rFonts w:ascii="Times New Roman" w:hAnsi="Times New Roman"/>
          <w:sz w:val="28"/>
          <w:szCs w:val="28"/>
          <w:lang w:val="uk-UA"/>
        </w:rPr>
      </w:pPr>
      <w:r>
        <w:rPr>
          <w:rFonts w:ascii="Times New Roman" w:hAnsi="Times New Roman"/>
          <w:sz w:val="28"/>
          <w:szCs w:val="28"/>
        </w:rPr>
        <w:t>_______________________________________</w:t>
      </w:r>
      <w:r w:rsidR="00B45F08">
        <w:rPr>
          <w:rFonts w:ascii="Times New Roman" w:hAnsi="Times New Roman"/>
          <w:sz w:val="28"/>
          <w:szCs w:val="28"/>
        </w:rPr>
        <w:t>_____________________________</w:t>
      </w:r>
    </w:p>
    <w:p w:rsidR="00A23AA9" w:rsidRDefault="00A23AA9" w:rsidP="00A23AA9">
      <w:pPr>
        <w:spacing w:after="0"/>
        <w:jc w:val="center"/>
        <w:rPr>
          <w:rFonts w:ascii="Times New Roman" w:hAnsi="Times New Roman"/>
          <w:i/>
          <w:sz w:val="20"/>
          <w:szCs w:val="20"/>
        </w:rPr>
      </w:pPr>
      <w:r w:rsidRPr="009F44B5">
        <w:rPr>
          <w:rFonts w:ascii="Times New Roman" w:hAnsi="Times New Roman"/>
          <w:i/>
          <w:sz w:val="20"/>
          <w:szCs w:val="20"/>
        </w:rPr>
        <w:t>(державна, комунальна або приватна)</w:t>
      </w:r>
    </w:p>
    <w:p w:rsidR="00A23AA9" w:rsidRDefault="00A23AA9" w:rsidP="00A23AA9">
      <w:pPr>
        <w:spacing w:after="0"/>
        <w:jc w:val="center"/>
        <w:rPr>
          <w:rFonts w:ascii="Times New Roman" w:hAnsi="Times New Roman"/>
          <w:i/>
          <w:sz w:val="20"/>
          <w:szCs w:val="20"/>
        </w:rPr>
      </w:pPr>
    </w:p>
    <w:p w:rsidR="00A23AA9" w:rsidRPr="00B45F08" w:rsidRDefault="00A23AA9" w:rsidP="00A23AA9">
      <w:pPr>
        <w:spacing w:after="0"/>
        <w:jc w:val="both"/>
        <w:rPr>
          <w:rFonts w:ascii="Times New Roman" w:hAnsi="Times New Roman"/>
          <w:sz w:val="28"/>
          <w:szCs w:val="28"/>
          <w:lang w:val="uk-UA"/>
        </w:rPr>
      </w:pPr>
      <w:r>
        <w:rPr>
          <w:rFonts w:ascii="Times New Roman" w:hAnsi="Times New Roman"/>
          <w:sz w:val="28"/>
          <w:szCs w:val="28"/>
        </w:rPr>
        <w:t>Цільове призначення земельної ділянки _____</w:t>
      </w:r>
      <w:r w:rsidR="00B45F08">
        <w:rPr>
          <w:rFonts w:ascii="Times New Roman" w:hAnsi="Times New Roman"/>
          <w:sz w:val="28"/>
          <w:szCs w:val="28"/>
        </w:rPr>
        <w:t>_____________________________</w:t>
      </w:r>
    </w:p>
    <w:p w:rsidR="00A23AA9" w:rsidRDefault="00A23AA9" w:rsidP="00A23AA9">
      <w:pPr>
        <w:spacing w:after="0"/>
        <w:jc w:val="both"/>
        <w:rPr>
          <w:rFonts w:ascii="Times New Roman" w:hAnsi="Times New Roman"/>
          <w:sz w:val="28"/>
          <w:szCs w:val="28"/>
        </w:rPr>
      </w:pPr>
    </w:p>
    <w:p w:rsidR="00A23AA9" w:rsidRPr="00B45F08" w:rsidRDefault="00A23AA9" w:rsidP="00A23AA9">
      <w:pPr>
        <w:spacing w:after="0"/>
        <w:jc w:val="both"/>
        <w:rPr>
          <w:rFonts w:ascii="Times New Roman" w:hAnsi="Times New Roman"/>
          <w:sz w:val="28"/>
          <w:szCs w:val="28"/>
          <w:lang w:val="uk-UA"/>
        </w:rPr>
      </w:pPr>
      <w:r>
        <w:rPr>
          <w:rFonts w:ascii="Times New Roman" w:hAnsi="Times New Roman"/>
          <w:sz w:val="28"/>
          <w:szCs w:val="28"/>
        </w:rPr>
        <w:t>Наявність документів, що посвідчують зареєстроване право власності або право користування земельною ділянкою _________________________________</w:t>
      </w:r>
      <w:r w:rsidR="00B45F08">
        <w:rPr>
          <w:rFonts w:ascii="Times New Roman" w:hAnsi="Times New Roman"/>
          <w:sz w:val="28"/>
          <w:szCs w:val="28"/>
        </w:rPr>
        <w:t>_____</w:t>
      </w:r>
    </w:p>
    <w:p w:rsidR="00A23AA9" w:rsidRPr="00B45F08" w:rsidRDefault="00A23AA9" w:rsidP="00A23AA9">
      <w:pPr>
        <w:spacing w:after="0"/>
        <w:jc w:val="both"/>
        <w:rPr>
          <w:rFonts w:ascii="Times New Roman" w:hAnsi="Times New Roman"/>
          <w:sz w:val="28"/>
          <w:szCs w:val="28"/>
          <w:lang w:val="uk-UA"/>
        </w:rPr>
      </w:pPr>
      <w:r>
        <w:rPr>
          <w:rFonts w:ascii="Times New Roman" w:hAnsi="Times New Roman"/>
          <w:sz w:val="28"/>
          <w:szCs w:val="28"/>
        </w:rPr>
        <w:t>______________________________________________________________________________________________________________</w:t>
      </w:r>
      <w:r w:rsidR="00B45F08">
        <w:rPr>
          <w:rFonts w:ascii="Times New Roman" w:hAnsi="Times New Roman"/>
          <w:sz w:val="28"/>
          <w:szCs w:val="28"/>
        </w:rPr>
        <w:t>__________________________</w:t>
      </w:r>
    </w:p>
    <w:p w:rsidR="00A23AA9" w:rsidRDefault="00A23AA9" w:rsidP="00A23AA9">
      <w:pPr>
        <w:spacing w:after="0"/>
        <w:jc w:val="center"/>
        <w:rPr>
          <w:rFonts w:ascii="Times New Roman" w:hAnsi="Times New Roman"/>
          <w:i/>
          <w:sz w:val="20"/>
          <w:szCs w:val="20"/>
        </w:rPr>
      </w:pPr>
      <w:r w:rsidRPr="009F44B5">
        <w:rPr>
          <w:rFonts w:ascii="Times New Roman" w:hAnsi="Times New Roman"/>
          <w:i/>
          <w:sz w:val="20"/>
          <w:szCs w:val="20"/>
        </w:rPr>
        <w:lastRenderedPageBreak/>
        <w:t>(номер, дата видачі (укладення) документа, дата державної реєстрації прав, найменування юридичною особи чи фізичної особи, власника чи користувача земельною ділянкою)</w:t>
      </w:r>
    </w:p>
    <w:p w:rsidR="00A23AA9" w:rsidRDefault="00A23AA9" w:rsidP="00A23AA9">
      <w:pPr>
        <w:spacing w:after="0"/>
        <w:jc w:val="center"/>
        <w:rPr>
          <w:rFonts w:ascii="Times New Roman" w:hAnsi="Times New Roman"/>
          <w:i/>
          <w:sz w:val="20"/>
          <w:szCs w:val="20"/>
        </w:rPr>
      </w:pPr>
    </w:p>
    <w:p w:rsidR="00A23AA9" w:rsidRDefault="00A23AA9" w:rsidP="00A23AA9">
      <w:pPr>
        <w:spacing w:after="0"/>
        <w:jc w:val="both"/>
        <w:rPr>
          <w:rFonts w:ascii="Times New Roman" w:hAnsi="Times New Roman"/>
          <w:sz w:val="28"/>
          <w:szCs w:val="28"/>
        </w:rPr>
      </w:pPr>
      <w:r>
        <w:rPr>
          <w:rFonts w:ascii="Times New Roman" w:hAnsi="Times New Roman"/>
          <w:sz w:val="28"/>
          <w:szCs w:val="28"/>
        </w:rPr>
        <w:t xml:space="preserve">В ході обстеження встановлено наступне: </w:t>
      </w:r>
    </w:p>
    <w:p w:rsidR="00A23AA9" w:rsidRPr="00B45F08" w:rsidRDefault="00A23AA9" w:rsidP="00A23AA9">
      <w:pPr>
        <w:spacing w:after="0"/>
        <w:jc w:val="both"/>
        <w:rPr>
          <w:rFonts w:ascii="Times New Roman" w:hAnsi="Times New Roman"/>
          <w:sz w:val="28"/>
          <w:szCs w:val="28"/>
          <w:lang w:val="uk-UA"/>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45F08">
        <w:rPr>
          <w:rFonts w:ascii="Times New Roman" w:hAnsi="Times New Roman"/>
          <w:sz w:val="28"/>
          <w:szCs w:val="28"/>
        </w:rPr>
        <w:t>______________________________</w:t>
      </w:r>
    </w:p>
    <w:p w:rsidR="00A23AA9" w:rsidRDefault="00A23AA9" w:rsidP="00A23AA9">
      <w:pPr>
        <w:spacing w:after="0"/>
        <w:jc w:val="both"/>
        <w:rPr>
          <w:rFonts w:ascii="Times New Roman" w:hAnsi="Times New Roman"/>
          <w:sz w:val="28"/>
          <w:szCs w:val="28"/>
        </w:rPr>
      </w:pPr>
    </w:p>
    <w:tbl>
      <w:tblPr>
        <w:tblpPr w:leftFromText="180" w:rightFromText="180" w:vertAnchor="text" w:horzAnchor="margin" w:tblpY="858"/>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9747"/>
      </w:tblGrid>
      <w:tr w:rsidR="00A23AA9" w:rsidRPr="007B751E" w:rsidTr="00B45F08">
        <w:trPr>
          <w:trHeight w:val="3268"/>
        </w:trPr>
        <w:tc>
          <w:tcPr>
            <w:tcW w:w="9747" w:type="dxa"/>
          </w:tcPr>
          <w:p w:rsidR="00A23AA9" w:rsidRPr="007B751E" w:rsidRDefault="00A23AA9" w:rsidP="009D684A">
            <w:pPr>
              <w:spacing w:after="0" w:line="240" w:lineRule="auto"/>
              <w:jc w:val="both"/>
              <w:rPr>
                <w:rFonts w:ascii="Times New Roman" w:hAnsi="Times New Roman"/>
                <w:sz w:val="28"/>
                <w:szCs w:val="28"/>
              </w:rPr>
            </w:pPr>
          </w:p>
        </w:tc>
      </w:tr>
    </w:tbl>
    <w:p w:rsidR="00A23AA9" w:rsidRDefault="00A23AA9" w:rsidP="00A23AA9">
      <w:pPr>
        <w:spacing w:after="0"/>
        <w:jc w:val="center"/>
        <w:rPr>
          <w:rFonts w:ascii="Times New Roman" w:hAnsi="Times New Roman"/>
          <w:sz w:val="28"/>
          <w:szCs w:val="28"/>
        </w:rPr>
      </w:pPr>
      <w:r>
        <w:rPr>
          <w:rFonts w:ascii="Times New Roman" w:hAnsi="Times New Roman"/>
          <w:sz w:val="28"/>
          <w:szCs w:val="28"/>
        </w:rPr>
        <w:t>План-схема земельної ділянки</w:t>
      </w:r>
    </w:p>
    <w:p w:rsidR="00A23AA9" w:rsidRDefault="00A23AA9" w:rsidP="00A23AA9">
      <w:pPr>
        <w:spacing w:after="0"/>
        <w:jc w:val="both"/>
        <w:rPr>
          <w:rFonts w:ascii="Times New Roman" w:hAnsi="Times New Roman"/>
          <w:sz w:val="28"/>
          <w:szCs w:val="28"/>
        </w:rPr>
      </w:pPr>
    </w:p>
    <w:p w:rsidR="00A23AA9" w:rsidRDefault="00A23AA9" w:rsidP="00A23AA9">
      <w:pPr>
        <w:spacing w:after="0"/>
        <w:jc w:val="both"/>
        <w:rPr>
          <w:rFonts w:ascii="Times New Roman" w:hAnsi="Times New Roman"/>
          <w:sz w:val="28"/>
          <w:szCs w:val="28"/>
        </w:rPr>
      </w:pPr>
      <w:r>
        <w:rPr>
          <w:rFonts w:ascii="Times New Roman" w:hAnsi="Times New Roman"/>
          <w:sz w:val="28"/>
          <w:szCs w:val="28"/>
        </w:rPr>
        <w:t>Підписи осіб, які склали цей акт:</w:t>
      </w:r>
    </w:p>
    <w:p w:rsidR="00A23AA9" w:rsidRDefault="00A23AA9" w:rsidP="00A23AA9">
      <w:pPr>
        <w:spacing w:after="0"/>
        <w:jc w:val="both"/>
        <w:rPr>
          <w:rFonts w:ascii="Times New Roman" w:hAnsi="Times New Roman"/>
          <w:sz w:val="28"/>
          <w:szCs w:val="28"/>
        </w:rPr>
      </w:pPr>
    </w:p>
    <w:p w:rsidR="00A23AA9" w:rsidRDefault="00A23AA9" w:rsidP="00A23AA9">
      <w:pPr>
        <w:spacing w:after="0"/>
        <w:jc w:val="both"/>
        <w:rPr>
          <w:rFonts w:ascii="Times New Roman" w:hAnsi="Times New Roman"/>
          <w:sz w:val="28"/>
          <w:szCs w:val="28"/>
        </w:rPr>
      </w:pPr>
      <w:r>
        <w:rPr>
          <w:rFonts w:ascii="Times New Roman" w:hAnsi="Times New Roman"/>
          <w:sz w:val="28"/>
          <w:szCs w:val="28"/>
        </w:rPr>
        <w:t>________________________________________ підпис _____________________</w:t>
      </w:r>
    </w:p>
    <w:p w:rsidR="00A23AA9" w:rsidRDefault="00A23AA9" w:rsidP="00A23AA9">
      <w:pPr>
        <w:spacing w:after="0"/>
        <w:jc w:val="both"/>
        <w:rPr>
          <w:rFonts w:ascii="Times New Roman" w:hAnsi="Times New Roman"/>
          <w:sz w:val="28"/>
          <w:szCs w:val="28"/>
        </w:rPr>
      </w:pPr>
    </w:p>
    <w:p w:rsidR="00A23AA9" w:rsidRDefault="00A23AA9" w:rsidP="00A23AA9">
      <w:pPr>
        <w:spacing w:after="0"/>
        <w:jc w:val="both"/>
        <w:rPr>
          <w:rFonts w:ascii="Times New Roman" w:hAnsi="Times New Roman"/>
          <w:sz w:val="28"/>
          <w:szCs w:val="28"/>
        </w:rPr>
      </w:pPr>
      <w:r>
        <w:rPr>
          <w:rFonts w:ascii="Times New Roman" w:hAnsi="Times New Roman"/>
          <w:sz w:val="28"/>
          <w:szCs w:val="28"/>
        </w:rPr>
        <w:t>________________________________________ підпис _____________________</w:t>
      </w:r>
    </w:p>
    <w:p w:rsidR="00A23AA9" w:rsidRDefault="00A23AA9" w:rsidP="00A23AA9">
      <w:pPr>
        <w:spacing w:after="0"/>
        <w:jc w:val="both"/>
        <w:rPr>
          <w:rFonts w:ascii="Times New Roman" w:hAnsi="Times New Roman"/>
          <w:sz w:val="28"/>
          <w:szCs w:val="28"/>
        </w:rPr>
      </w:pPr>
    </w:p>
    <w:p w:rsidR="00A23AA9" w:rsidRDefault="00A23AA9" w:rsidP="00A23AA9">
      <w:pPr>
        <w:spacing w:after="0"/>
        <w:jc w:val="both"/>
        <w:rPr>
          <w:rFonts w:ascii="Times New Roman" w:hAnsi="Times New Roman"/>
          <w:sz w:val="28"/>
          <w:szCs w:val="28"/>
        </w:rPr>
      </w:pPr>
      <w:r>
        <w:rPr>
          <w:rFonts w:ascii="Times New Roman" w:hAnsi="Times New Roman"/>
          <w:sz w:val="28"/>
          <w:szCs w:val="28"/>
        </w:rPr>
        <w:t>________________________________________ підпис _____________________</w:t>
      </w:r>
    </w:p>
    <w:p w:rsidR="00B45F08" w:rsidRPr="00B45F08" w:rsidRDefault="00A23AA9" w:rsidP="00A23AA9">
      <w:pPr>
        <w:spacing w:after="0"/>
        <w:jc w:val="both"/>
        <w:rPr>
          <w:rFonts w:ascii="Times New Roman" w:hAnsi="Times New Roman"/>
          <w:sz w:val="20"/>
          <w:szCs w:val="20"/>
          <w:lang w:val="uk-UA"/>
        </w:rPr>
      </w:pPr>
      <w:r>
        <w:rPr>
          <w:rFonts w:ascii="Times New Roman" w:hAnsi="Times New Roman"/>
          <w:sz w:val="28"/>
          <w:szCs w:val="28"/>
        </w:rPr>
        <w:t xml:space="preserve"> </w:t>
      </w:r>
      <w:r w:rsidRPr="00B45F08">
        <w:rPr>
          <w:rFonts w:ascii="Times New Roman" w:hAnsi="Times New Roman"/>
          <w:sz w:val="20"/>
          <w:szCs w:val="20"/>
        </w:rPr>
        <w:t>(прізвища та ініціали)</w:t>
      </w:r>
    </w:p>
    <w:p w:rsidR="00A23AA9" w:rsidRDefault="00A23AA9" w:rsidP="00A23AA9">
      <w:pPr>
        <w:spacing w:after="0"/>
        <w:jc w:val="both"/>
        <w:rPr>
          <w:rFonts w:ascii="Times New Roman" w:hAnsi="Times New Roman"/>
          <w:sz w:val="28"/>
          <w:szCs w:val="28"/>
        </w:rPr>
      </w:pPr>
      <w:r>
        <w:rPr>
          <w:rFonts w:ascii="Times New Roman" w:hAnsi="Times New Roman"/>
          <w:sz w:val="28"/>
          <w:szCs w:val="28"/>
        </w:rPr>
        <w:t>Підписи осіб, які були присутні при проведення обстеження:</w:t>
      </w:r>
    </w:p>
    <w:p w:rsidR="00A23AA9" w:rsidRDefault="00A23AA9" w:rsidP="00A23AA9">
      <w:pPr>
        <w:spacing w:after="0"/>
        <w:jc w:val="both"/>
        <w:rPr>
          <w:rFonts w:ascii="Times New Roman" w:hAnsi="Times New Roman"/>
          <w:sz w:val="28"/>
          <w:szCs w:val="28"/>
        </w:rPr>
      </w:pPr>
      <w:r>
        <w:rPr>
          <w:rFonts w:ascii="Times New Roman" w:hAnsi="Times New Roman"/>
          <w:sz w:val="28"/>
          <w:szCs w:val="28"/>
        </w:rPr>
        <w:t>________________________________________ підпис _____________________</w:t>
      </w:r>
    </w:p>
    <w:p w:rsidR="00A23AA9" w:rsidRDefault="00A23AA9" w:rsidP="00A23AA9">
      <w:pPr>
        <w:spacing w:after="0"/>
        <w:jc w:val="both"/>
        <w:rPr>
          <w:rFonts w:ascii="Times New Roman" w:hAnsi="Times New Roman"/>
          <w:sz w:val="28"/>
          <w:szCs w:val="28"/>
        </w:rPr>
      </w:pPr>
    </w:p>
    <w:p w:rsidR="00A23AA9" w:rsidRDefault="00A23AA9" w:rsidP="00A23AA9">
      <w:pPr>
        <w:spacing w:after="0"/>
        <w:jc w:val="both"/>
        <w:rPr>
          <w:rFonts w:ascii="Times New Roman" w:hAnsi="Times New Roman"/>
          <w:sz w:val="28"/>
          <w:szCs w:val="28"/>
        </w:rPr>
      </w:pPr>
      <w:r>
        <w:rPr>
          <w:rFonts w:ascii="Times New Roman" w:hAnsi="Times New Roman"/>
          <w:sz w:val="28"/>
          <w:szCs w:val="28"/>
        </w:rPr>
        <w:t>________________________________________ підпис _____________________</w:t>
      </w:r>
    </w:p>
    <w:p w:rsidR="00A23AA9" w:rsidRDefault="00A23AA9" w:rsidP="00A23AA9">
      <w:pPr>
        <w:spacing w:after="0"/>
        <w:jc w:val="both"/>
        <w:rPr>
          <w:rFonts w:ascii="Times New Roman" w:hAnsi="Times New Roman"/>
          <w:sz w:val="28"/>
          <w:szCs w:val="28"/>
        </w:rPr>
      </w:pPr>
    </w:p>
    <w:p w:rsidR="00A23AA9" w:rsidRDefault="00A23AA9" w:rsidP="00A23AA9">
      <w:pPr>
        <w:spacing w:after="0"/>
        <w:jc w:val="both"/>
        <w:rPr>
          <w:rFonts w:ascii="Times New Roman" w:hAnsi="Times New Roman"/>
          <w:sz w:val="28"/>
          <w:szCs w:val="28"/>
        </w:rPr>
      </w:pPr>
      <w:r>
        <w:rPr>
          <w:rFonts w:ascii="Times New Roman" w:hAnsi="Times New Roman"/>
          <w:sz w:val="28"/>
          <w:szCs w:val="28"/>
        </w:rPr>
        <w:t>________________________________________ підпис _____________________</w:t>
      </w:r>
    </w:p>
    <w:p w:rsidR="00A23AA9" w:rsidRDefault="00A23AA9" w:rsidP="00A23AA9">
      <w:pPr>
        <w:spacing w:after="0"/>
        <w:jc w:val="both"/>
        <w:rPr>
          <w:rFonts w:ascii="Times New Roman" w:hAnsi="Times New Roman"/>
          <w:sz w:val="28"/>
          <w:szCs w:val="28"/>
        </w:rPr>
      </w:pPr>
    </w:p>
    <w:p w:rsidR="00A23AA9" w:rsidRPr="00B45F08" w:rsidRDefault="00A23AA9" w:rsidP="00A23AA9">
      <w:pPr>
        <w:spacing w:after="0"/>
        <w:jc w:val="both"/>
        <w:rPr>
          <w:rFonts w:ascii="Times New Roman" w:hAnsi="Times New Roman"/>
          <w:sz w:val="28"/>
          <w:szCs w:val="28"/>
          <w:lang w:val="uk-UA"/>
        </w:rPr>
      </w:pPr>
      <w:r>
        <w:rPr>
          <w:rFonts w:ascii="Times New Roman" w:hAnsi="Times New Roman"/>
          <w:sz w:val="28"/>
          <w:szCs w:val="28"/>
        </w:rPr>
        <w:t>Копію акта отримав______________________</w:t>
      </w:r>
      <w:r w:rsidR="00B45F08">
        <w:rPr>
          <w:rFonts w:ascii="Times New Roman" w:hAnsi="Times New Roman"/>
          <w:sz w:val="28"/>
          <w:szCs w:val="28"/>
        </w:rPr>
        <w:t>_____________________________</w:t>
      </w:r>
    </w:p>
    <w:p w:rsidR="00A23AA9" w:rsidRPr="00B45F08" w:rsidRDefault="00A23AA9" w:rsidP="00A23AA9">
      <w:pPr>
        <w:spacing w:after="0"/>
        <w:jc w:val="both"/>
        <w:rPr>
          <w:rFonts w:ascii="Times New Roman" w:hAnsi="Times New Roman"/>
          <w:sz w:val="28"/>
          <w:szCs w:val="28"/>
          <w:lang w:val="uk-UA"/>
        </w:rPr>
      </w:pPr>
      <w:r w:rsidRPr="00FC3C10">
        <w:rPr>
          <w:rFonts w:ascii="Times New Roman" w:hAnsi="Times New Roman"/>
          <w:sz w:val="28"/>
          <w:szCs w:val="28"/>
          <w:lang w:val="uk-UA"/>
        </w:rPr>
        <w:t>_______________________________________</w:t>
      </w:r>
      <w:r w:rsidR="00B45F08" w:rsidRPr="00FC3C10">
        <w:rPr>
          <w:rFonts w:ascii="Times New Roman" w:hAnsi="Times New Roman"/>
          <w:sz w:val="28"/>
          <w:szCs w:val="28"/>
          <w:lang w:val="uk-UA"/>
        </w:rPr>
        <w:t>_____________________________</w:t>
      </w:r>
    </w:p>
    <w:p w:rsidR="00A23AA9" w:rsidRPr="00FC3C10" w:rsidRDefault="00A23AA9" w:rsidP="00A23AA9">
      <w:pPr>
        <w:shd w:val="clear" w:color="auto" w:fill="FFFFFF"/>
        <w:spacing w:after="0" w:line="225" w:lineRule="atLeast"/>
        <w:jc w:val="center"/>
        <w:rPr>
          <w:rFonts w:ascii="Times New Roman" w:hAnsi="Times New Roman"/>
          <w:i/>
          <w:color w:val="000000"/>
          <w:sz w:val="20"/>
          <w:szCs w:val="20"/>
          <w:lang w:val="uk-UA" w:eastAsia="uk-UA"/>
        </w:rPr>
      </w:pPr>
      <w:r w:rsidRPr="00FC3C10">
        <w:rPr>
          <w:rFonts w:ascii="Times New Roman" w:hAnsi="Times New Roman"/>
          <w:i/>
          <w:color w:val="000000"/>
          <w:sz w:val="20"/>
          <w:szCs w:val="20"/>
          <w:lang w:val="uk-UA" w:eastAsia="uk-UA"/>
        </w:rPr>
        <w:lastRenderedPageBreak/>
        <w:t>(посада, прізвище, ім’я та по батькові керівника суб’єкта господарювання чи уповноваженої ним особи, фізичної особи підприємця чи її представника, свідків, які були присутні при обстеженні земельної ділянки)</w:t>
      </w:r>
    </w:p>
    <w:p w:rsidR="00A23AA9" w:rsidRPr="00FC3C10" w:rsidRDefault="00A23AA9" w:rsidP="00A23AA9">
      <w:pPr>
        <w:spacing w:after="0"/>
        <w:jc w:val="both"/>
        <w:rPr>
          <w:rFonts w:ascii="Times New Roman" w:hAnsi="Times New Roman"/>
          <w:sz w:val="28"/>
          <w:szCs w:val="28"/>
          <w:lang w:val="uk-UA"/>
        </w:rPr>
      </w:pPr>
    </w:p>
    <w:p w:rsidR="00A23AA9" w:rsidRPr="00B45F08" w:rsidRDefault="00B45F08" w:rsidP="00A23AA9">
      <w:pPr>
        <w:spacing w:after="0"/>
        <w:jc w:val="both"/>
        <w:rPr>
          <w:rFonts w:ascii="Times New Roman" w:hAnsi="Times New Roman"/>
          <w:sz w:val="28"/>
          <w:szCs w:val="28"/>
          <w:lang w:val="uk-UA"/>
        </w:rPr>
      </w:pPr>
      <w:r>
        <w:rPr>
          <w:rFonts w:ascii="Times New Roman" w:hAnsi="Times New Roman"/>
          <w:sz w:val="28"/>
          <w:szCs w:val="28"/>
        </w:rPr>
        <w:t>Дата ____________</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Підпис ___________</w:t>
      </w:r>
    </w:p>
    <w:p w:rsidR="00A23AA9" w:rsidRDefault="00A23AA9" w:rsidP="00A23AA9">
      <w:pPr>
        <w:spacing w:after="0"/>
        <w:jc w:val="both"/>
        <w:rPr>
          <w:rFonts w:ascii="Times New Roman" w:hAnsi="Times New Roman"/>
          <w:sz w:val="28"/>
          <w:szCs w:val="28"/>
        </w:rPr>
      </w:pPr>
    </w:p>
    <w:p w:rsidR="00A23AA9" w:rsidRDefault="00A23AA9" w:rsidP="00A23AA9">
      <w:pPr>
        <w:spacing w:after="0"/>
        <w:jc w:val="both"/>
        <w:rPr>
          <w:rFonts w:ascii="Times New Roman" w:hAnsi="Times New Roman"/>
          <w:sz w:val="28"/>
          <w:szCs w:val="28"/>
        </w:rPr>
      </w:pPr>
      <w:r>
        <w:rPr>
          <w:rFonts w:ascii="Times New Roman" w:hAnsi="Times New Roman"/>
          <w:sz w:val="28"/>
          <w:szCs w:val="28"/>
        </w:rPr>
        <w:t>Копія цього акту направлено поштою* на адресу:</w:t>
      </w:r>
    </w:p>
    <w:p w:rsidR="00A23AA9" w:rsidRPr="00B45F08" w:rsidRDefault="00A23AA9" w:rsidP="00A23AA9">
      <w:pPr>
        <w:spacing w:after="0"/>
        <w:jc w:val="both"/>
        <w:rPr>
          <w:rFonts w:ascii="Times New Roman" w:hAnsi="Times New Roman"/>
          <w:sz w:val="28"/>
          <w:szCs w:val="28"/>
          <w:lang w:val="uk-UA"/>
        </w:rPr>
      </w:pPr>
      <w:r>
        <w:rPr>
          <w:rFonts w:ascii="Times New Roman" w:hAnsi="Times New Roman"/>
          <w:sz w:val="28"/>
          <w:szCs w:val="28"/>
        </w:rPr>
        <w:t>_______________________________________</w:t>
      </w:r>
      <w:r w:rsidR="00B45F08">
        <w:rPr>
          <w:rFonts w:ascii="Times New Roman" w:hAnsi="Times New Roman"/>
          <w:sz w:val="28"/>
          <w:szCs w:val="28"/>
        </w:rPr>
        <w:t>____________________________</w:t>
      </w:r>
    </w:p>
    <w:p w:rsidR="00A23AA9" w:rsidRDefault="00A23AA9" w:rsidP="00A23AA9">
      <w:pPr>
        <w:spacing w:after="0"/>
        <w:jc w:val="both"/>
        <w:rPr>
          <w:rFonts w:ascii="Times New Roman" w:hAnsi="Times New Roman"/>
          <w:sz w:val="28"/>
          <w:szCs w:val="28"/>
        </w:rPr>
      </w:pPr>
    </w:p>
    <w:p w:rsidR="00A23AA9" w:rsidRDefault="00A23AA9" w:rsidP="00A23AA9">
      <w:pPr>
        <w:spacing w:after="0"/>
        <w:jc w:val="both"/>
        <w:rPr>
          <w:rFonts w:ascii="Times New Roman" w:hAnsi="Times New Roman"/>
          <w:sz w:val="28"/>
          <w:szCs w:val="28"/>
        </w:rPr>
      </w:pPr>
      <w:r>
        <w:rPr>
          <w:rFonts w:ascii="Times New Roman" w:hAnsi="Times New Roman"/>
          <w:sz w:val="28"/>
          <w:szCs w:val="28"/>
        </w:rPr>
        <w:t>Дата _____________</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A23AA9" w:rsidRDefault="00A23AA9" w:rsidP="00A23AA9">
      <w:pPr>
        <w:spacing w:after="0"/>
        <w:jc w:val="both"/>
        <w:rPr>
          <w:rFonts w:ascii="Times New Roman" w:hAnsi="Times New Roman"/>
          <w:sz w:val="28"/>
          <w:szCs w:val="28"/>
        </w:rPr>
      </w:pPr>
    </w:p>
    <w:p w:rsidR="00A23AA9" w:rsidRPr="00B45F08" w:rsidRDefault="00A23AA9" w:rsidP="00A23AA9">
      <w:pPr>
        <w:spacing w:after="0"/>
        <w:jc w:val="both"/>
        <w:rPr>
          <w:rFonts w:ascii="Times New Roman" w:hAnsi="Times New Roman"/>
          <w:sz w:val="20"/>
          <w:szCs w:val="20"/>
        </w:rPr>
      </w:pPr>
      <w:r w:rsidRPr="00B45F08">
        <w:rPr>
          <w:rFonts w:ascii="Times New Roman" w:hAnsi="Times New Roman"/>
          <w:sz w:val="20"/>
          <w:szCs w:val="20"/>
        </w:rPr>
        <w:t xml:space="preserve">*у разі відмови </w:t>
      </w:r>
      <w:r w:rsidRPr="00B45F08">
        <w:rPr>
          <w:rFonts w:ascii="Times New Roman" w:hAnsi="Times New Roman"/>
          <w:color w:val="000000"/>
          <w:sz w:val="20"/>
          <w:szCs w:val="20"/>
          <w:lang w:eastAsia="uk-UA"/>
        </w:rPr>
        <w:t xml:space="preserve">керівника суб’єкта господарювання чи уповноваженої ним особи, фізичної особи підприємця чи її представника отримати копію акту. </w:t>
      </w:r>
    </w:p>
    <w:p w:rsidR="00A23AA9" w:rsidRPr="00B45F08" w:rsidRDefault="00A23AA9" w:rsidP="00A23AA9">
      <w:pPr>
        <w:rPr>
          <w:sz w:val="20"/>
          <w:szCs w:val="20"/>
        </w:rPr>
      </w:pPr>
    </w:p>
    <w:p w:rsidR="00A23AA9" w:rsidRDefault="00A23AA9" w:rsidP="00A23AA9"/>
    <w:p w:rsidR="00A23AA9" w:rsidRDefault="00A23AA9" w:rsidP="00A23AA9"/>
    <w:p w:rsidR="00A23AA9" w:rsidRDefault="00A23AA9" w:rsidP="00A23AA9"/>
    <w:p w:rsidR="00A23AA9" w:rsidRDefault="00A23AA9" w:rsidP="00A23AA9"/>
    <w:p w:rsidR="00A23AA9" w:rsidRDefault="00A23AA9" w:rsidP="00A23AA9">
      <w:pPr>
        <w:rPr>
          <w:lang w:val="uk-UA"/>
        </w:rPr>
      </w:pPr>
    </w:p>
    <w:p w:rsidR="00B45F08" w:rsidRDefault="00B45F08" w:rsidP="00A23AA9">
      <w:pPr>
        <w:rPr>
          <w:lang w:val="uk-UA"/>
        </w:rPr>
      </w:pPr>
    </w:p>
    <w:p w:rsidR="00B45F08" w:rsidRDefault="00B45F08" w:rsidP="00A23AA9">
      <w:pPr>
        <w:rPr>
          <w:lang w:val="uk-UA"/>
        </w:rPr>
      </w:pPr>
    </w:p>
    <w:p w:rsidR="00B45F08" w:rsidRDefault="00B45F08" w:rsidP="00A23AA9">
      <w:pPr>
        <w:rPr>
          <w:lang w:val="uk-UA"/>
        </w:rPr>
      </w:pPr>
    </w:p>
    <w:p w:rsidR="00B45F08" w:rsidRDefault="00B45F08" w:rsidP="00A23AA9">
      <w:pPr>
        <w:rPr>
          <w:lang w:val="uk-UA"/>
        </w:rPr>
      </w:pPr>
    </w:p>
    <w:p w:rsidR="00B45F08" w:rsidRDefault="00B45F08" w:rsidP="00A23AA9">
      <w:pPr>
        <w:rPr>
          <w:lang w:val="uk-UA"/>
        </w:rPr>
      </w:pPr>
    </w:p>
    <w:p w:rsidR="00B45F08" w:rsidRDefault="00B45F08" w:rsidP="00A23AA9">
      <w:pPr>
        <w:rPr>
          <w:lang w:val="uk-UA"/>
        </w:rPr>
      </w:pPr>
    </w:p>
    <w:p w:rsidR="00B45F08" w:rsidRDefault="00B45F08" w:rsidP="00A23AA9">
      <w:pPr>
        <w:rPr>
          <w:lang w:val="uk-UA"/>
        </w:rPr>
      </w:pPr>
    </w:p>
    <w:p w:rsidR="00B45F08" w:rsidRDefault="00B45F08" w:rsidP="00A23AA9">
      <w:pPr>
        <w:rPr>
          <w:lang w:val="uk-UA"/>
        </w:rPr>
      </w:pPr>
    </w:p>
    <w:p w:rsidR="00B45F08" w:rsidRDefault="00B45F08" w:rsidP="00A23AA9">
      <w:pPr>
        <w:rPr>
          <w:lang w:val="uk-UA"/>
        </w:rPr>
      </w:pPr>
    </w:p>
    <w:p w:rsidR="00B45F08" w:rsidRDefault="00B45F08" w:rsidP="00A23AA9">
      <w:pPr>
        <w:rPr>
          <w:lang w:val="uk-UA"/>
        </w:rPr>
      </w:pPr>
    </w:p>
    <w:p w:rsidR="00B45F08" w:rsidRDefault="00B45F08" w:rsidP="00A23AA9">
      <w:pPr>
        <w:rPr>
          <w:lang w:val="uk-UA"/>
        </w:rPr>
      </w:pPr>
    </w:p>
    <w:p w:rsidR="00B45F08" w:rsidRDefault="00B45F08" w:rsidP="00A23AA9">
      <w:pPr>
        <w:rPr>
          <w:lang w:val="uk-UA"/>
        </w:rPr>
      </w:pPr>
    </w:p>
    <w:p w:rsidR="00B45F08" w:rsidRDefault="00B45F08" w:rsidP="00A23AA9">
      <w:pPr>
        <w:rPr>
          <w:lang w:val="uk-UA"/>
        </w:rPr>
      </w:pPr>
    </w:p>
    <w:p w:rsidR="00E47CBF" w:rsidRDefault="00E47CBF" w:rsidP="00A23AA9">
      <w:pPr>
        <w:rPr>
          <w:lang w:val="uk-UA"/>
        </w:rPr>
      </w:pPr>
    </w:p>
    <w:p w:rsidR="00E47CBF" w:rsidRDefault="00E47CBF" w:rsidP="00A23AA9">
      <w:pPr>
        <w:rPr>
          <w:lang w:val="uk-UA"/>
        </w:rPr>
      </w:pPr>
    </w:p>
    <w:p w:rsidR="00246373" w:rsidRPr="00B45F08" w:rsidRDefault="00246373" w:rsidP="00A23AA9">
      <w:pPr>
        <w:rPr>
          <w:lang w:val="uk-UA"/>
        </w:rPr>
      </w:pPr>
    </w:p>
    <w:p w:rsidR="00A23AA9" w:rsidRDefault="00A23AA9" w:rsidP="00A23AA9">
      <w:pPr>
        <w:spacing w:after="0" w:line="240" w:lineRule="auto"/>
        <w:ind w:left="5529"/>
        <w:rPr>
          <w:rFonts w:ascii="Times New Roman" w:hAnsi="Times New Roman"/>
          <w:sz w:val="28"/>
          <w:szCs w:val="28"/>
        </w:rPr>
      </w:pPr>
      <w:r w:rsidRPr="00B53C09">
        <w:rPr>
          <w:rFonts w:ascii="Times New Roman" w:hAnsi="Times New Roman"/>
          <w:sz w:val="28"/>
          <w:szCs w:val="28"/>
        </w:rPr>
        <w:lastRenderedPageBreak/>
        <w:t>Додаток 2</w:t>
      </w:r>
    </w:p>
    <w:p w:rsidR="00A23AA9" w:rsidRDefault="00A23AA9" w:rsidP="00A23AA9">
      <w:pPr>
        <w:spacing w:after="0" w:line="240" w:lineRule="auto"/>
        <w:ind w:left="5529"/>
        <w:rPr>
          <w:rFonts w:ascii="Times New Roman" w:hAnsi="Times New Roman"/>
          <w:bCs/>
          <w:color w:val="000000"/>
          <w:sz w:val="28"/>
          <w:szCs w:val="28"/>
          <w:lang w:eastAsia="uk-UA"/>
        </w:rPr>
      </w:pPr>
      <w:r>
        <w:rPr>
          <w:rFonts w:ascii="Times New Roman" w:hAnsi="Times New Roman"/>
          <w:sz w:val="28"/>
          <w:szCs w:val="28"/>
        </w:rPr>
        <w:t>д</w:t>
      </w:r>
      <w:r w:rsidRPr="003C6741">
        <w:rPr>
          <w:rFonts w:ascii="Times New Roman" w:hAnsi="Times New Roman"/>
          <w:sz w:val="28"/>
          <w:szCs w:val="28"/>
        </w:rPr>
        <w:t xml:space="preserve">о Положення про </w:t>
      </w:r>
      <w:r w:rsidRPr="003C6741">
        <w:rPr>
          <w:rFonts w:ascii="Times New Roman" w:hAnsi="Times New Roman"/>
          <w:bCs/>
          <w:color w:val="000000"/>
          <w:sz w:val="28"/>
          <w:szCs w:val="28"/>
          <w:lang w:eastAsia="uk-UA"/>
        </w:rPr>
        <w:t>комісію з</w:t>
      </w:r>
    </w:p>
    <w:p w:rsidR="00A23AA9" w:rsidRDefault="00A23AA9" w:rsidP="00A23AA9">
      <w:pPr>
        <w:shd w:val="clear" w:color="auto" w:fill="FFFFFF"/>
        <w:spacing w:after="0" w:line="240" w:lineRule="auto"/>
        <w:ind w:left="5529"/>
        <w:jc w:val="both"/>
        <w:rPr>
          <w:rFonts w:ascii="Times New Roman" w:hAnsi="Times New Roman"/>
          <w:bCs/>
          <w:color w:val="000000"/>
          <w:sz w:val="28"/>
          <w:szCs w:val="28"/>
          <w:lang w:eastAsia="uk-UA"/>
        </w:rPr>
      </w:pPr>
      <w:r w:rsidRPr="003C6741">
        <w:rPr>
          <w:rFonts w:ascii="Times New Roman" w:hAnsi="Times New Roman"/>
          <w:bCs/>
          <w:color w:val="000000"/>
          <w:sz w:val="28"/>
          <w:szCs w:val="28"/>
          <w:lang w:eastAsia="uk-UA"/>
        </w:rPr>
        <w:t>визначення розміру</w:t>
      </w:r>
      <w:r>
        <w:rPr>
          <w:rFonts w:ascii="Times New Roman" w:hAnsi="Times New Roman"/>
          <w:bCs/>
          <w:color w:val="000000"/>
          <w:sz w:val="28"/>
          <w:szCs w:val="28"/>
          <w:lang w:eastAsia="uk-UA"/>
        </w:rPr>
        <w:t xml:space="preserve"> </w:t>
      </w:r>
      <w:r w:rsidRPr="003C6741">
        <w:rPr>
          <w:rFonts w:ascii="Times New Roman" w:hAnsi="Times New Roman"/>
          <w:bCs/>
          <w:color w:val="000000"/>
          <w:sz w:val="28"/>
          <w:szCs w:val="28"/>
          <w:lang w:eastAsia="uk-UA"/>
        </w:rPr>
        <w:t>збитків, </w:t>
      </w:r>
    </w:p>
    <w:p w:rsidR="00A23AA9" w:rsidRDefault="00A23AA9" w:rsidP="00A23AA9">
      <w:pPr>
        <w:shd w:val="clear" w:color="auto" w:fill="FFFFFF"/>
        <w:spacing w:after="0" w:line="240" w:lineRule="auto"/>
        <w:ind w:left="5529"/>
        <w:jc w:val="both"/>
        <w:rPr>
          <w:rFonts w:ascii="Times New Roman" w:hAnsi="Times New Roman"/>
          <w:bCs/>
          <w:color w:val="000000"/>
          <w:sz w:val="28"/>
          <w:szCs w:val="28"/>
          <w:lang w:eastAsia="uk-UA"/>
        </w:rPr>
      </w:pPr>
      <w:r w:rsidRPr="003C6741">
        <w:rPr>
          <w:rFonts w:ascii="Times New Roman" w:hAnsi="Times New Roman"/>
          <w:bCs/>
          <w:color w:val="000000"/>
          <w:sz w:val="28"/>
          <w:szCs w:val="28"/>
          <w:lang w:eastAsia="uk-UA"/>
        </w:rPr>
        <w:t>заподіяних власникам землі та</w:t>
      </w:r>
    </w:p>
    <w:p w:rsidR="00A23AA9" w:rsidRPr="003C6741" w:rsidRDefault="00A23AA9" w:rsidP="00A23AA9">
      <w:pPr>
        <w:shd w:val="clear" w:color="auto" w:fill="FFFFFF"/>
        <w:spacing w:after="0" w:line="240" w:lineRule="auto"/>
        <w:ind w:left="4821" w:firstLine="708"/>
        <w:jc w:val="both"/>
        <w:rPr>
          <w:rFonts w:ascii="Times New Roman" w:hAnsi="Times New Roman"/>
          <w:bCs/>
          <w:color w:val="000000"/>
          <w:sz w:val="28"/>
          <w:szCs w:val="28"/>
          <w:lang w:eastAsia="uk-UA"/>
        </w:rPr>
      </w:pPr>
      <w:r w:rsidRPr="003C6741">
        <w:rPr>
          <w:rFonts w:ascii="Times New Roman" w:hAnsi="Times New Roman"/>
          <w:bCs/>
          <w:color w:val="000000"/>
          <w:sz w:val="28"/>
          <w:szCs w:val="28"/>
          <w:lang w:eastAsia="uk-UA"/>
        </w:rPr>
        <w:t>землекористувачам</w:t>
      </w:r>
    </w:p>
    <w:p w:rsidR="00A23AA9" w:rsidRPr="00D20762" w:rsidRDefault="00A23AA9" w:rsidP="00A23AA9">
      <w:pPr>
        <w:rPr>
          <w:rFonts w:ascii="Times New Roman" w:hAnsi="Times New Roman"/>
          <w:sz w:val="28"/>
          <w:szCs w:val="28"/>
        </w:rPr>
      </w:pPr>
    </w:p>
    <w:p w:rsidR="00A23AA9" w:rsidRPr="00D20762" w:rsidRDefault="00A23AA9" w:rsidP="00A23AA9">
      <w:pPr>
        <w:spacing w:after="0" w:line="240" w:lineRule="auto"/>
        <w:jc w:val="center"/>
        <w:rPr>
          <w:rFonts w:ascii="Times New Roman" w:hAnsi="Times New Roman"/>
          <w:color w:val="000000"/>
          <w:sz w:val="28"/>
          <w:szCs w:val="28"/>
          <w:lang w:eastAsia="uk-UA"/>
        </w:rPr>
      </w:pPr>
      <w:r w:rsidRPr="00D20762">
        <w:rPr>
          <w:rFonts w:ascii="Times New Roman" w:hAnsi="Times New Roman"/>
          <w:b/>
          <w:bCs/>
          <w:color w:val="000000"/>
          <w:sz w:val="28"/>
          <w:szCs w:val="28"/>
          <w:lang w:eastAsia="uk-UA"/>
        </w:rPr>
        <w:t>ДОГОВІР</w:t>
      </w:r>
    </w:p>
    <w:p w:rsidR="00A23AA9" w:rsidRPr="00D20762" w:rsidRDefault="00A23AA9" w:rsidP="00A23AA9">
      <w:pPr>
        <w:spacing w:after="0" w:line="240" w:lineRule="auto"/>
        <w:jc w:val="center"/>
        <w:rPr>
          <w:rFonts w:ascii="Times New Roman" w:hAnsi="Times New Roman"/>
          <w:color w:val="000000"/>
          <w:sz w:val="28"/>
          <w:szCs w:val="28"/>
          <w:lang w:eastAsia="uk-UA"/>
        </w:rPr>
      </w:pPr>
      <w:r w:rsidRPr="00D20762">
        <w:rPr>
          <w:rFonts w:ascii="Times New Roman" w:hAnsi="Times New Roman"/>
          <w:b/>
          <w:bCs/>
          <w:color w:val="000000"/>
          <w:sz w:val="28"/>
          <w:szCs w:val="28"/>
          <w:lang w:eastAsia="uk-UA"/>
        </w:rPr>
        <w:t xml:space="preserve">про добровільне відшкодування </w:t>
      </w:r>
      <w:r>
        <w:rPr>
          <w:rFonts w:ascii="Times New Roman" w:hAnsi="Times New Roman"/>
          <w:b/>
          <w:bCs/>
          <w:color w:val="000000"/>
          <w:sz w:val="28"/>
          <w:szCs w:val="28"/>
          <w:lang w:eastAsia="uk-UA"/>
        </w:rPr>
        <w:t>збитків</w:t>
      </w:r>
    </w:p>
    <w:p w:rsidR="00A23AA9" w:rsidRPr="00D20762" w:rsidRDefault="00A23AA9" w:rsidP="00A23AA9">
      <w:pPr>
        <w:spacing w:after="0" w:line="240" w:lineRule="auto"/>
        <w:jc w:val="both"/>
        <w:rPr>
          <w:rFonts w:ascii="Times New Roman" w:hAnsi="Times New Roman"/>
          <w:color w:val="000000"/>
          <w:sz w:val="28"/>
          <w:szCs w:val="28"/>
          <w:lang w:eastAsia="uk-UA"/>
        </w:rPr>
      </w:pPr>
    </w:p>
    <w:p w:rsidR="00A23AA9" w:rsidRPr="00D20762" w:rsidRDefault="00A23AA9" w:rsidP="00A23AA9">
      <w:pPr>
        <w:spacing w:after="0" w:line="240" w:lineRule="auto"/>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населений пункт </w:t>
      </w:r>
      <w:r w:rsidRPr="00D20762">
        <w:rPr>
          <w:rFonts w:ascii="Times New Roman" w:hAnsi="Times New Roman"/>
          <w:color w:val="000000"/>
          <w:sz w:val="28"/>
          <w:szCs w:val="28"/>
          <w:lang w:eastAsia="uk-UA"/>
        </w:rPr>
        <w:t>                                                       </w:t>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t xml:space="preserve">дата </w:t>
      </w:r>
    </w:p>
    <w:p w:rsidR="00A23AA9" w:rsidRPr="00D20762" w:rsidRDefault="00A23AA9" w:rsidP="00A23AA9">
      <w:pPr>
        <w:spacing w:after="0" w:line="240" w:lineRule="auto"/>
        <w:jc w:val="both"/>
        <w:rPr>
          <w:rFonts w:ascii="Times New Roman" w:hAnsi="Times New Roman"/>
          <w:color w:val="000000"/>
          <w:sz w:val="28"/>
          <w:szCs w:val="28"/>
          <w:lang w:eastAsia="uk-UA"/>
        </w:rPr>
      </w:pPr>
      <w:bookmarkStart w:id="0" w:name="_GoBack"/>
      <w:bookmarkEnd w:id="0"/>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B16E60">
        <w:rPr>
          <w:rFonts w:ascii="Times New Roman" w:hAnsi="Times New Roman"/>
          <w:i/>
          <w:color w:val="000000"/>
          <w:sz w:val="28"/>
          <w:szCs w:val="28"/>
          <w:u w:val="single"/>
          <w:lang w:eastAsia="uk-UA"/>
        </w:rPr>
        <w:t>Відповідна сільська, селищна, міська рада</w:t>
      </w:r>
      <w:r w:rsidRPr="00D20762">
        <w:rPr>
          <w:rFonts w:ascii="Times New Roman" w:hAnsi="Times New Roman"/>
          <w:color w:val="000000"/>
          <w:sz w:val="28"/>
          <w:szCs w:val="28"/>
          <w:lang w:eastAsia="uk-UA"/>
        </w:rPr>
        <w:t xml:space="preserve"> в подальшому - Сторона 1, та </w:t>
      </w:r>
      <w:r>
        <w:rPr>
          <w:rFonts w:ascii="Times New Roman" w:hAnsi="Times New Roman"/>
          <w:color w:val="000000"/>
          <w:sz w:val="28"/>
          <w:szCs w:val="28"/>
          <w:lang w:eastAsia="uk-UA"/>
        </w:rPr>
        <w:t>___________________</w:t>
      </w:r>
      <w:r w:rsidRPr="00D20762">
        <w:rPr>
          <w:rFonts w:ascii="Times New Roman" w:hAnsi="Times New Roman"/>
          <w:color w:val="000000"/>
          <w:sz w:val="28"/>
          <w:szCs w:val="28"/>
          <w:lang w:eastAsia="uk-UA"/>
        </w:rPr>
        <w:t>в подальшому - Сторона 2 (Юридична адреса) уклали цей договір про нижченаведене:</w:t>
      </w:r>
    </w:p>
    <w:p w:rsidR="00A23AA9" w:rsidRPr="00D20762" w:rsidRDefault="00A23AA9" w:rsidP="00A23AA9">
      <w:pPr>
        <w:spacing w:after="0" w:line="240" w:lineRule="auto"/>
        <w:jc w:val="center"/>
        <w:rPr>
          <w:rFonts w:ascii="Times New Roman" w:hAnsi="Times New Roman"/>
          <w:color w:val="000000"/>
          <w:sz w:val="28"/>
          <w:szCs w:val="28"/>
          <w:lang w:eastAsia="uk-UA"/>
        </w:rPr>
      </w:pPr>
      <w:r w:rsidRPr="00D20762">
        <w:rPr>
          <w:rFonts w:ascii="Times New Roman" w:hAnsi="Times New Roman"/>
          <w:b/>
          <w:bCs/>
          <w:color w:val="000000"/>
          <w:sz w:val="28"/>
          <w:szCs w:val="28"/>
          <w:lang w:eastAsia="uk-UA"/>
        </w:rPr>
        <w:t>1. Предмет договору</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1.1. Відшкодування збитків, нанесених Стороною 2 Стороні 1 внаслідок невикористання земельної ділянки, самовільного зайняття земельної ділянки, використання земельної ділянки з порушенням законодавства про плату за землю (залишити потрібне), загальною площею _________, яка розташована за адресою ________, в період з __________ по __________ та використовується для __________</w:t>
      </w:r>
      <w:r>
        <w:rPr>
          <w:rFonts w:ascii="Times New Roman" w:hAnsi="Times New Roman"/>
          <w:color w:val="000000"/>
          <w:sz w:val="28"/>
          <w:szCs w:val="28"/>
          <w:lang w:eastAsia="uk-UA"/>
        </w:rPr>
        <w:t xml:space="preserve"> потреб</w:t>
      </w:r>
      <w:r w:rsidRPr="00D20762">
        <w:rPr>
          <w:rFonts w:ascii="Times New Roman" w:hAnsi="Times New Roman"/>
          <w:color w:val="000000"/>
          <w:sz w:val="28"/>
          <w:szCs w:val="28"/>
          <w:lang w:eastAsia="uk-UA"/>
        </w:rPr>
        <w:t>.</w:t>
      </w:r>
    </w:p>
    <w:p w:rsidR="00A23AA9" w:rsidRPr="00D20762" w:rsidRDefault="00A23AA9" w:rsidP="00A23AA9">
      <w:pPr>
        <w:spacing w:after="0" w:line="240" w:lineRule="auto"/>
        <w:jc w:val="center"/>
        <w:rPr>
          <w:rFonts w:ascii="Times New Roman" w:hAnsi="Times New Roman"/>
          <w:color w:val="000000"/>
          <w:sz w:val="28"/>
          <w:szCs w:val="28"/>
          <w:lang w:eastAsia="uk-UA"/>
        </w:rPr>
      </w:pPr>
      <w:r w:rsidRPr="00D20762">
        <w:rPr>
          <w:rFonts w:ascii="Times New Roman" w:hAnsi="Times New Roman"/>
          <w:b/>
          <w:bCs/>
          <w:color w:val="000000"/>
          <w:sz w:val="28"/>
          <w:szCs w:val="28"/>
          <w:lang w:eastAsia="uk-UA"/>
        </w:rPr>
        <w:t>2. Підстави для відшкодування збитків</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 xml:space="preserve">2.1. Акт № _________ про визначення збитків власнику землі, затверджений </w:t>
      </w:r>
      <w:r>
        <w:rPr>
          <w:rFonts w:ascii="Times New Roman" w:hAnsi="Times New Roman"/>
          <w:color w:val="000000"/>
          <w:sz w:val="28"/>
          <w:szCs w:val="28"/>
          <w:lang w:eastAsia="uk-UA"/>
        </w:rPr>
        <w:t xml:space="preserve">рішенням комісії </w:t>
      </w:r>
      <w:r w:rsidRPr="00555913">
        <w:rPr>
          <w:rFonts w:ascii="Times New Roman" w:hAnsi="Times New Roman"/>
          <w:color w:val="000000"/>
          <w:sz w:val="28"/>
          <w:szCs w:val="28"/>
          <w:lang w:eastAsia="uk-UA"/>
        </w:rPr>
        <w:t>з визначення розміру збитків, заподіяних власникам землі та землекористувачам</w:t>
      </w:r>
      <w:r w:rsidRPr="00D20762">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від ___________.</w:t>
      </w:r>
    </w:p>
    <w:p w:rsidR="00A23AA9" w:rsidRPr="00D20762" w:rsidRDefault="00A23AA9" w:rsidP="00A23AA9">
      <w:pPr>
        <w:spacing w:after="0" w:line="240" w:lineRule="auto"/>
        <w:jc w:val="center"/>
        <w:rPr>
          <w:rFonts w:ascii="Times New Roman" w:hAnsi="Times New Roman"/>
          <w:color w:val="000000"/>
          <w:sz w:val="28"/>
          <w:szCs w:val="28"/>
          <w:lang w:eastAsia="uk-UA"/>
        </w:rPr>
      </w:pPr>
      <w:r w:rsidRPr="00D20762">
        <w:rPr>
          <w:rFonts w:ascii="Times New Roman" w:hAnsi="Times New Roman"/>
          <w:b/>
          <w:bCs/>
          <w:color w:val="000000"/>
          <w:sz w:val="28"/>
          <w:szCs w:val="28"/>
          <w:lang w:eastAsia="uk-UA"/>
        </w:rPr>
        <w:t>3. Права та обов'язки Сторін</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3.1. Сторона 2 зобов'язується в строк до </w:t>
      </w:r>
      <w:r>
        <w:rPr>
          <w:rFonts w:ascii="Times New Roman" w:hAnsi="Times New Roman"/>
          <w:color w:val="000000"/>
          <w:sz w:val="28"/>
          <w:szCs w:val="28"/>
          <w:lang w:eastAsia="uk-UA"/>
        </w:rPr>
        <w:t>___________</w:t>
      </w:r>
      <w:r w:rsidRPr="00D20762">
        <w:rPr>
          <w:rFonts w:ascii="Times New Roman" w:hAnsi="Times New Roman"/>
          <w:color w:val="000000"/>
          <w:sz w:val="28"/>
          <w:szCs w:val="28"/>
          <w:lang w:eastAsia="uk-UA"/>
        </w:rPr>
        <w:t xml:space="preserve"> сплатити Стороні 1 збитки в сумі _____ грн.</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3.2. Збитки сплачуються щомісячно у грошовій формі рівними сумами або наступним чином:</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________ місяць __________ грн.</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________ місяць __________ грн.</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 xml:space="preserve">на рахунок </w:t>
      </w:r>
      <w:r>
        <w:rPr>
          <w:rFonts w:ascii="Times New Roman" w:hAnsi="Times New Roman"/>
          <w:color w:val="000000"/>
          <w:sz w:val="28"/>
          <w:szCs w:val="28"/>
          <w:lang w:eastAsia="uk-UA"/>
        </w:rPr>
        <w:t>________________________</w:t>
      </w:r>
      <w:r w:rsidR="00B45F08">
        <w:rPr>
          <w:rFonts w:ascii="Times New Roman" w:hAnsi="Times New Roman"/>
          <w:color w:val="000000"/>
          <w:sz w:val="28"/>
          <w:szCs w:val="28"/>
          <w:lang w:eastAsia="uk-UA"/>
        </w:rPr>
        <w:t>____________________________</w:t>
      </w:r>
      <w:r w:rsidRPr="00D20762">
        <w:rPr>
          <w:rFonts w:ascii="Times New Roman" w:hAnsi="Times New Roman"/>
          <w:color w:val="000000"/>
          <w:sz w:val="28"/>
          <w:szCs w:val="28"/>
          <w:lang w:eastAsia="uk-UA"/>
        </w:rPr>
        <w:t>.</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3.3. Сторона 2 має право дострокового погашення суми збитків в повному обсязі.</w:t>
      </w:r>
    </w:p>
    <w:p w:rsidR="00A23AA9" w:rsidRDefault="00A23AA9" w:rsidP="00A23AA9">
      <w:pPr>
        <w:spacing w:before="120" w:after="120" w:line="240" w:lineRule="auto"/>
        <w:ind w:firstLine="705"/>
        <w:jc w:val="both"/>
        <w:rPr>
          <w:rFonts w:ascii="Times New Roman" w:hAnsi="Times New Roman"/>
          <w:color w:val="000000"/>
          <w:sz w:val="28"/>
          <w:szCs w:val="28"/>
          <w:lang w:val="uk-UA" w:eastAsia="uk-UA"/>
        </w:rPr>
      </w:pPr>
      <w:r w:rsidRPr="00D20762">
        <w:rPr>
          <w:rFonts w:ascii="Times New Roman" w:hAnsi="Times New Roman"/>
          <w:color w:val="000000"/>
          <w:sz w:val="28"/>
          <w:szCs w:val="28"/>
          <w:lang w:eastAsia="uk-UA"/>
        </w:rPr>
        <w:t>3.4. Відшкодування збитків не звільняє Сторону 2 від обов'язку оформлення землекористування у встановленому порядку.</w:t>
      </w:r>
    </w:p>
    <w:p w:rsidR="00B45F08" w:rsidRDefault="00B45F08" w:rsidP="00A23AA9">
      <w:pPr>
        <w:spacing w:before="120" w:after="120" w:line="240" w:lineRule="auto"/>
        <w:ind w:firstLine="705"/>
        <w:jc w:val="both"/>
        <w:rPr>
          <w:rFonts w:ascii="Times New Roman" w:hAnsi="Times New Roman"/>
          <w:color w:val="000000"/>
          <w:sz w:val="28"/>
          <w:szCs w:val="28"/>
          <w:lang w:val="uk-UA" w:eastAsia="uk-UA"/>
        </w:rPr>
      </w:pPr>
    </w:p>
    <w:p w:rsidR="00B45F08" w:rsidRDefault="00B45F08" w:rsidP="00A23AA9">
      <w:pPr>
        <w:spacing w:before="120" w:after="120" w:line="240" w:lineRule="auto"/>
        <w:ind w:firstLine="705"/>
        <w:jc w:val="both"/>
        <w:rPr>
          <w:rFonts w:ascii="Times New Roman" w:hAnsi="Times New Roman"/>
          <w:color w:val="000000"/>
          <w:sz w:val="28"/>
          <w:szCs w:val="28"/>
          <w:lang w:val="uk-UA" w:eastAsia="uk-UA"/>
        </w:rPr>
      </w:pPr>
    </w:p>
    <w:p w:rsidR="00E47CBF" w:rsidRPr="00B45F08" w:rsidRDefault="00E47CBF" w:rsidP="00A23AA9">
      <w:pPr>
        <w:spacing w:before="120" w:after="120" w:line="240" w:lineRule="auto"/>
        <w:ind w:firstLine="705"/>
        <w:jc w:val="both"/>
        <w:rPr>
          <w:rFonts w:ascii="Times New Roman" w:hAnsi="Times New Roman"/>
          <w:color w:val="000000"/>
          <w:sz w:val="28"/>
          <w:szCs w:val="28"/>
          <w:lang w:val="uk-UA" w:eastAsia="uk-UA"/>
        </w:rPr>
      </w:pPr>
    </w:p>
    <w:p w:rsidR="00A23AA9" w:rsidRPr="00D20762" w:rsidRDefault="00A23AA9" w:rsidP="00A23AA9">
      <w:pPr>
        <w:spacing w:after="0" w:line="240" w:lineRule="auto"/>
        <w:jc w:val="center"/>
        <w:rPr>
          <w:rFonts w:ascii="Times New Roman" w:hAnsi="Times New Roman"/>
          <w:color w:val="000000"/>
          <w:sz w:val="28"/>
          <w:szCs w:val="28"/>
          <w:lang w:eastAsia="uk-UA"/>
        </w:rPr>
      </w:pPr>
      <w:r w:rsidRPr="00D20762">
        <w:rPr>
          <w:rFonts w:ascii="Times New Roman" w:hAnsi="Times New Roman"/>
          <w:b/>
          <w:bCs/>
          <w:color w:val="000000"/>
          <w:sz w:val="28"/>
          <w:szCs w:val="28"/>
          <w:lang w:eastAsia="uk-UA"/>
        </w:rPr>
        <w:lastRenderedPageBreak/>
        <w:t>4. Відповідальність Сторін за невиконання або неналежне</w:t>
      </w:r>
    </w:p>
    <w:p w:rsidR="00A23AA9" w:rsidRPr="00D20762" w:rsidRDefault="00A23AA9" w:rsidP="00A23AA9">
      <w:pPr>
        <w:spacing w:after="0" w:line="240" w:lineRule="auto"/>
        <w:jc w:val="center"/>
        <w:rPr>
          <w:rFonts w:ascii="Times New Roman" w:hAnsi="Times New Roman"/>
          <w:color w:val="000000"/>
          <w:sz w:val="28"/>
          <w:szCs w:val="28"/>
          <w:lang w:eastAsia="uk-UA"/>
        </w:rPr>
      </w:pPr>
      <w:r w:rsidRPr="00D20762">
        <w:rPr>
          <w:rFonts w:ascii="Times New Roman" w:hAnsi="Times New Roman"/>
          <w:b/>
          <w:bCs/>
          <w:color w:val="000000"/>
          <w:sz w:val="28"/>
          <w:szCs w:val="28"/>
          <w:lang w:eastAsia="uk-UA"/>
        </w:rPr>
        <w:t>виконання умов договору</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4.1. В разі невиконання умов Договору у зазначений термін, Сторона 1 має право подати до суду позовну заяву про примусове стягнення збитків, які не відшкодовано Стороною 2.</w:t>
      </w:r>
    </w:p>
    <w:p w:rsidR="00A23AA9" w:rsidRPr="00D20762" w:rsidRDefault="00A23AA9" w:rsidP="00A23AA9">
      <w:pPr>
        <w:spacing w:after="0" w:line="240" w:lineRule="auto"/>
        <w:jc w:val="center"/>
        <w:rPr>
          <w:rFonts w:ascii="Times New Roman" w:hAnsi="Times New Roman"/>
          <w:color w:val="000000"/>
          <w:sz w:val="28"/>
          <w:szCs w:val="28"/>
          <w:lang w:eastAsia="uk-UA"/>
        </w:rPr>
      </w:pPr>
      <w:r w:rsidRPr="00D20762">
        <w:rPr>
          <w:rFonts w:ascii="Times New Roman" w:hAnsi="Times New Roman"/>
          <w:b/>
          <w:bCs/>
          <w:color w:val="000000"/>
          <w:sz w:val="28"/>
          <w:szCs w:val="28"/>
          <w:lang w:eastAsia="uk-UA"/>
        </w:rPr>
        <w:t>5. Зміни та доповнення до договору</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5.1. Договір може бути змінений та доповнений за згодою Сторін.</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5.2. Зміни та доповнення складаються в письмовій формі та оформлюється додатковою угодою, яка є невід'ємною частиною цього Договору.</w:t>
      </w:r>
    </w:p>
    <w:p w:rsidR="00A23AA9" w:rsidRPr="00D20762" w:rsidRDefault="00A23AA9" w:rsidP="00A23AA9">
      <w:pPr>
        <w:spacing w:after="0" w:line="240" w:lineRule="auto"/>
        <w:jc w:val="center"/>
        <w:rPr>
          <w:rFonts w:ascii="Times New Roman" w:hAnsi="Times New Roman"/>
          <w:color w:val="000000"/>
          <w:sz w:val="28"/>
          <w:szCs w:val="28"/>
          <w:lang w:eastAsia="uk-UA"/>
        </w:rPr>
      </w:pPr>
      <w:r w:rsidRPr="00D20762">
        <w:rPr>
          <w:rFonts w:ascii="Times New Roman" w:hAnsi="Times New Roman"/>
          <w:b/>
          <w:bCs/>
          <w:color w:val="000000"/>
          <w:sz w:val="28"/>
          <w:szCs w:val="28"/>
          <w:lang w:eastAsia="uk-UA"/>
        </w:rPr>
        <w:t>6. Припинення дії договору</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6.1. Дія договору припиняється в наступних випадках:</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 закінчення строку, на який його було укладено.</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 сплата збитків в повному обсязі.</w:t>
      </w:r>
    </w:p>
    <w:p w:rsidR="00A23AA9" w:rsidRPr="00D20762" w:rsidRDefault="00A23AA9" w:rsidP="00A23AA9">
      <w:pPr>
        <w:spacing w:after="0" w:line="240" w:lineRule="auto"/>
        <w:jc w:val="center"/>
        <w:rPr>
          <w:rFonts w:ascii="Times New Roman" w:hAnsi="Times New Roman"/>
          <w:color w:val="000000"/>
          <w:sz w:val="28"/>
          <w:szCs w:val="28"/>
          <w:lang w:eastAsia="uk-UA"/>
        </w:rPr>
      </w:pPr>
      <w:r w:rsidRPr="00D20762">
        <w:rPr>
          <w:rFonts w:ascii="Times New Roman" w:hAnsi="Times New Roman"/>
          <w:b/>
          <w:bCs/>
          <w:color w:val="000000"/>
          <w:sz w:val="28"/>
          <w:szCs w:val="28"/>
          <w:lang w:eastAsia="uk-UA"/>
        </w:rPr>
        <w:t>7. Прикінцеві положення</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 xml:space="preserve">7.1. Договір набирає чинності з моменту його </w:t>
      </w:r>
      <w:r>
        <w:rPr>
          <w:rFonts w:ascii="Times New Roman" w:hAnsi="Times New Roman"/>
          <w:color w:val="000000"/>
          <w:sz w:val="28"/>
          <w:szCs w:val="28"/>
          <w:lang w:eastAsia="uk-UA"/>
        </w:rPr>
        <w:t>підписання обома сторонами.</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7.3. Договір укладено в двох примірниках що мають однакову юридичну силу, один з яких зберігається у Сторони 1, другий - у Сторони 2.</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7.4. Невід'ємною частиною договору є:</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 розрахунок суми збитків від ________ № _______;</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 акт комісії про визначення збитків власникам землі від _______ № _______;</w:t>
      </w:r>
    </w:p>
    <w:p w:rsidR="00A23AA9" w:rsidRPr="00D20762" w:rsidRDefault="00A23AA9" w:rsidP="00A23AA9">
      <w:pPr>
        <w:spacing w:before="120" w:after="120" w:line="240" w:lineRule="auto"/>
        <w:ind w:firstLine="705"/>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 документ, що підтверджує згоду на добровільне відшкодування збитків від _______ № _______.</w:t>
      </w:r>
    </w:p>
    <w:p w:rsidR="00A23AA9" w:rsidRPr="00D20762" w:rsidRDefault="00A23AA9" w:rsidP="00A23AA9">
      <w:pPr>
        <w:spacing w:after="0" w:line="240" w:lineRule="auto"/>
        <w:jc w:val="center"/>
        <w:rPr>
          <w:rFonts w:ascii="Times New Roman" w:hAnsi="Times New Roman"/>
          <w:color w:val="000000"/>
          <w:sz w:val="28"/>
          <w:szCs w:val="28"/>
          <w:lang w:eastAsia="uk-UA"/>
        </w:rPr>
      </w:pPr>
      <w:r w:rsidRPr="00D20762">
        <w:rPr>
          <w:rFonts w:ascii="Times New Roman" w:hAnsi="Times New Roman"/>
          <w:b/>
          <w:bCs/>
          <w:color w:val="000000"/>
          <w:sz w:val="28"/>
          <w:szCs w:val="28"/>
          <w:lang w:eastAsia="uk-UA"/>
        </w:rPr>
        <w:t>8. Реквізити Сторін</w:t>
      </w:r>
    </w:p>
    <w:p w:rsidR="00A23AA9" w:rsidRPr="00D20762" w:rsidRDefault="00A23AA9" w:rsidP="00A23AA9">
      <w:pPr>
        <w:spacing w:after="0" w:line="240" w:lineRule="auto"/>
        <w:jc w:val="center"/>
        <w:rPr>
          <w:rFonts w:ascii="Times New Roman" w:hAnsi="Times New Roman"/>
          <w:color w:val="000000"/>
          <w:sz w:val="28"/>
          <w:szCs w:val="28"/>
          <w:lang w:eastAsia="uk-UA"/>
        </w:rPr>
      </w:pPr>
    </w:p>
    <w:tbl>
      <w:tblPr>
        <w:tblW w:w="0" w:type="auto"/>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A0"/>
      </w:tblPr>
      <w:tblGrid>
        <w:gridCol w:w="4665"/>
        <w:gridCol w:w="4665"/>
      </w:tblGrid>
      <w:tr w:rsidR="00A23AA9" w:rsidRPr="007B751E" w:rsidTr="009D684A">
        <w:tc>
          <w:tcPr>
            <w:tcW w:w="4665" w:type="dxa"/>
            <w:tcBorders>
              <w:top w:val="outset" w:sz="6" w:space="0" w:color="auto"/>
              <w:bottom w:val="outset" w:sz="6" w:space="0" w:color="auto"/>
              <w:right w:val="outset" w:sz="6" w:space="0" w:color="auto"/>
            </w:tcBorders>
          </w:tcPr>
          <w:p w:rsidR="00A23AA9" w:rsidRPr="00D20762" w:rsidRDefault="00A23AA9" w:rsidP="009D684A">
            <w:pPr>
              <w:spacing w:after="0" w:line="240" w:lineRule="auto"/>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Сторона 1</w:t>
            </w:r>
          </w:p>
          <w:p w:rsidR="00A23AA9" w:rsidRPr="00D20762" w:rsidRDefault="00A23AA9" w:rsidP="009D684A">
            <w:pPr>
              <w:spacing w:after="0" w:line="240" w:lineRule="auto"/>
              <w:jc w:val="both"/>
              <w:rPr>
                <w:rFonts w:ascii="Times New Roman" w:hAnsi="Times New Roman"/>
                <w:color w:val="000000"/>
                <w:sz w:val="28"/>
                <w:szCs w:val="28"/>
                <w:lang w:eastAsia="uk-UA"/>
              </w:rPr>
            </w:pPr>
          </w:p>
          <w:p w:rsidR="00A23AA9" w:rsidRPr="00B45F08" w:rsidRDefault="00A23AA9" w:rsidP="009D684A">
            <w:pPr>
              <w:spacing w:after="0" w:line="240" w:lineRule="auto"/>
              <w:jc w:val="both"/>
              <w:rPr>
                <w:rFonts w:ascii="Times New Roman" w:hAnsi="Times New Roman"/>
                <w:color w:val="000000"/>
                <w:sz w:val="28"/>
                <w:szCs w:val="28"/>
                <w:lang w:val="uk-UA" w:eastAsia="uk-UA"/>
              </w:rPr>
            </w:pPr>
            <w:r>
              <w:rPr>
                <w:rFonts w:ascii="Times New Roman" w:hAnsi="Times New Roman"/>
                <w:color w:val="000000"/>
                <w:sz w:val="28"/>
                <w:szCs w:val="28"/>
                <w:lang w:eastAsia="uk-UA"/>
              </w:rPr>
              <w:t>_________________________</w:t>
            </w:r>
            <w:r w:rsidR="00B45F08">
              <w:rPr>
                <w:rFonts w:ascii="Times New Roman" w:hAnsi="Times New Roman"/>
                <w:color w:val="000000"/>
                <w:sz w:val="28"/>
                <w:szCs w:val="28"/>
                <w:lang w:val="uk-UA" w:eastAsia="uk-UA"/>
              </w:rPr>
              <w:t>______</w:t>
            </w:r>
          </w:p>
          <w:p w:rsidR="00A23AA9" w:rsidRDefault="00A23AA9" w:rsidP="009D684A">
            <w:pPr>
              <w:spacing w:after="0" w:line="240" w:lineRule="auto"/>
              <w:jc w:val="both"/>
              <w:rPr>
                <w:rFonts w:ascii="Times New Roman" w:hAnsi="Times New Roman"/>
                <w:color w:val="000000"/>
                <w:sz w:val="28"/>
                <w:szCs w:val="28"/>
                <w:lang w:eastAsia="uk-UA"/>
              </w:rPr>
            </w:pPr>
            <w:r>
              <w:rPr>
                <w:rFonts w:ascii="Times New Roman" w:hAnsi="Times New Roman"/>
                <w:color w:val="000000"/>
                <w:sz w:val="28"/>
                <w:szCs w:val="28"/>
                <w:lang w:eastAsia="uk-UA"/>
              </w:rPr>
              <w:t>______________________</w:t>
            </w:r>
            <w:r w:rsidR="00B45F08">
              <w:rPr>
                <w:rFonts w:ascii="Times New Roman" w:hAnsi="Times New Roman"/>
                <w:color w:val="000000"/>
                <w:sz w:val="28"/>
                <w:szCs w:val="28"/>
                <w:lang w:val="uk-UA" w:eastAsia="uk-UA"/>
              </w:rPr>
              <w:t>______</w:t>
            </w:r>
            <w:r>
              <w:rPr>
                <w:rFonts w:ascii="Times New Roman" w:hAnsi="Times New Roman"/>
                <w:color w:val="000000"/>
                <w:sz w:val="28"/>
                <w:szCs w:val="28"/>
                <w:lang w:eastAsia="uk-UA"/>
              </w:rPr>
              <w:t>___</w:t>
            </w:r>
          </w:p>
          <w:p w:rsidR="00A23AA9" w:rsidRPr="00B45F08" w:rsidRDefault="00A23AA9" w:rsidP="009D684A">
            <w:pPr>
              <w:spacing w:after="0" w:line="240" w:lineRule="auto"/>
              <w:jc w:val="both"/>
              <w:rPr>
                <w:rFonts w:ascii="Times New Roman" w:hAnsi="Times New Roman"/>
                <w:color w:val="000000"/>
                <w:sz w:val="28"/>
                <w:szCs w:val="28"/>
                <w:lang w:val="uk-UA" w:eastAsia="uk-UA"/>
              </w:rPr>
            </w:pPr>
            <w:r>
              <w:rPr>
                <w:rFonts w:ascii="Times New Roman" w:hAnsi="Times New Roman"/>
                <w:color w:val="000000"/>
                <w:sz w:val="28"/>
                <w:szCs w:val="28"/>
                <w:lang w:eastAsia="uk-UA"/>
              </w:rPr>
              <w:t>_________________________</w:t>
            </w:r>
            <w:r w:rsidR="00B45F08">
              <w:rPr>
                <w:rFonts w:ascii="Times New Roman" w:hAnsi="Times New Roman"/>
                <w:color w:val="000000"/>
                <w:sz w:val="28"/>
                <w:szCs w:val="28"/>
                <w:lang w:val="uk-UA" w:eastAsia="uk-UA"/>
              </w:rPr>
              <w:t>______</w:t>
            </w:r>
          </w:p>
          <w:p w:rsidR="00B45F08" w:rsidRDefault="00B45F08" w:rsidP="009D684A">
            <w:pPr>
              <w:spacing w:after="0" w:line="240" w:lineRule="auto"/>
              <w:jc w:val="both"/>
              <w:rPr>
                <w:rFonts w:ascii="Times New Roman" w:hAnsi="Times New Roman"/>
                <w:color w:val="000000"/>
                <w:sz w:val="28"/>
                <w:szCs w:val="28"/>
                <w:lang w:val="uk-UA" w:eastAsia="uk-UA"/>
              </w:rPr>
            </w:pPr>
          </w:p>
          <w:p w:rsidR="00B45F08" w:rsidRPr="00B45F08" w:rsidRDefault="00B45F08" w:rsidP="009D684A">
            <w:pPr>
              <w:spacing w:after="0" w:line="240" w:lineRule="auto"/>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_________________________</w:t>
            </w:r>
          </w:p>
        </w:tc>
        <w:tc>
          <w:tcPr>
            <w:tcW w:w="4665" w:type="dxa"/>
            <w:tcBorders>
              <w:top w:val="outset" w:sz="6" w:space="0" w:color="auto"/>
              <w:left w:val="outset" w:sz="6" w:space="0" w:color="auto"/>
              <w:bottom w:val="outset" w:sz="6" w:space="0" w:color="auto"/>
            </w:tcBorders>
          </w:tcPr>
          <w:p w:rsidR="00A23AA9" w:rsidRPr="00D20762" w:rsidRDefault="00A23AA9" w:rsidP="009D684A">
            <w:pPr>
              <w:spacing w:after="0" w:line="240" w:lineRule="auto"/>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Сторона 2</w:t>
            </w:r>
          </w:p>
          <w:p w:rsidR="00A23AA9" w:rsidRPr="00D20762" w:rsidRDefault="00A23AA9" w:rsidP="009D684A">
            <w:pPr>
              <w:spacing w:after="0" w:line="240" w:lineRule="auto"/>
              <w:jc w:val="both"/>
              <w:rPr>
                <w:rFonts w:ascii="Times New Roman" w:hAnsi="Times New Roman"/>
                <w:color w:val="000000"/>
                <w:sz w:val="28"/>
                <w:szCs w:val="28"/>
                <w:lang w:eastAsia="uk-UA"/>
              </w:rPr>
            </w:pPr>
          </w:p>
          <w:p w:rsidR="00A23AA9" w:rsidRPr="00B45F08" w:rsidRDefault="00A23AA9" w:rsidP="009D684A">
            <w:pPr>
              <w:spacing w:after="0" w:line="240" w:lineRule="auto"/>
              <w:jc w:val="both"/>
              <w:rPr>
                <w:rFonts w:ascii="Times New Roman" w:hAnsi="Times New Roman"/>
                <w:color w:val="000000"/>
                <w:sz w:val="28"/>
                <w:szCs w:val="28"/>
                <w:lang w:val="uk-UA" w:eastAsia="uk-UA"/>
              </w:rPr>
            </w:pPr>
            <w:r w:rsidRPr="00D20762">
              <w:rPr>
                <w:rFonts w:ascii="Times New Roman" w:hAnsi="Times New Roman"/>
                <w:color w:val="000000"/>
                <w:sz w:val="28"/>
                <w:szCs w:val="28"/>
                <w:lang w:eastAsia="uk-UA"/>
              </w:rPr>
              <w:t>_________________</w:t>
            </w:r>
            <w:r w:rsidR="00B45F08">
              <w:rPr>
                <w:rFonts w:ascii="Times New Roman" w:hAnsi="Times New Roman"/>
                <w:color w:val="000000"/>
                <w:sz w:val="28"/>
                <w:szCs w:val="28"/>
                <w:lang w:val="uk-UA" w:eastAsia="uk-UA"/>
              </w:rPr>
              <w:t>____________</w:t>
            </w:r>
          </w:p>
          <w:p w:rsidR="00A23AA9" w:rsidRPr="00B45F08" w:rsidRDefault="00A23AA9" w:rsidP="009D684A">
            <w:pPr>
              <w:spacing w:after="0" w:line="240" w:lineRule="auto"/>
              <w:jc w:val="both"/>
              <w:rPr>
                <w:rFonts w:ascii="Times New Roman" w:hAnsi="Times New Roman"/>
                <w:color w:val="000000"/>
                <w:sz w:val="28"/>
                <w:szCs w:val="28"/>
                <w:lang w:val="uk-UA" w:eastAsia="uk-UA"/>
              </w:rPr>
            </w:pPr>
            <w:r w:rsidRPr="00D20762">
              <w:rPr>
                <w:rFonts w:ascii="Times New Roman" w:hAnsi="Times New Roman"/>
                <w:color w:val="000000"/>
                <w:sz w:val="28"/>
                <w:szCs w:val="28"/>
                <w:lang w:eastAsia="uk-UA"/>
              </w:rPr>
              <w:t>_________________</w:t>
            </w:r>
            <w:r w:rsidR="00B45F08">
              <w:rPr>
                <w:rFonts w:ascii="Times New Roman" w:hAnsi="Times New Roman"/>
                <w:color w:val="000000"/>
                <w:sz w:val="28"/>
                <w:szCs w:val="28"/>
                <w:lang w:val="uk-UA" w:eastAsia="uk-UA"/>
              </w:rPr>
              <w:t>____________</w:t>
            </w:r>
          </w:p>
          <w:p w:rsidR="00A23AA9" w:rsidRPr="00B45F08" w:rsidRDefault="00A23AA9" w:rsidP="009D684A">
            <w:pPr>
              <w:spacing w:after="0" w:line="240" w:lineRule="auto"/>
              <w:jc w:val="both"/>
              <w:rPr>
                <w:rFonts w:ascii="Times New Roman" w:hAnsi="Times New Roman"/>
                <w:color w:val="000000"/>
                <w:sz w:val="28"/>
                <w:szCs w:val="28"/>
                <w:lang w:val="uk-UA" w:eastAsia="uk-UA"/>
              </w:rPr>
            </w:pPr>
            <w:r w:rsidRPr="00D20762">
              <w:rPr>
                <w:rFonts w:ascii="Times New Roman" w:hAnsi="Times New Roman"/>
                <w:color w:val="000000"/>
                <w:sz w:val="28"/>
                <w:szCs w:val="28"/>
                <w:lang w:eastAsia="uk-UA"/>
              </w:rPr>
              <w:t>_________________</w:t>
            </w:r>
            <w:r w:rsidR="00B45F08">
              <w:rPr>
                <w:rFonts w:ascii="Times New Roman" w:hAnsi="Times New Roman"/>
                <w:color w:val="000000"/>
                <w:sz w:val="28"/>
                <w:szCs w:val="28"/>
                <w:lang w:val="uk-UA" w:eastAsia="uk-UA"/>
              </w:rPr>
              <w:t>____________</w:t>
            </w:r>
          </w:p>
          <w:p w:rsidR="00A23AA9" w:rsidRPr="00D20762" w:rsidRDefault="00A23AA9" w:rsidP="009D684A">
            <w:pPr>
              <w:spacing w:after="0" w:line="240" w:lineRule="auto"/>
              <w:jc w:val="both"/>
              <w:rPr>
                <w:rFonts w:ascii="Times New Roman" w:hAnsi="Times New Roman"/>
                <w:color w:val="000000"/>
                <w:sz w:val="28"/>
                <w:szCs w:val="28"/>
                <w:lang w:eastAsia="uk-UA"/>
              </w:rPr>
            </w:pPr>
          </w:p>
          <w:p w:rsidR="00A23AA9" w:rsidRPr="00D20762" w:rsidRDefault="00A23AA9" w:rsidP="009D684A">
            <w:pPr>
              <w:spacing w:after="0" w:line="240" w:lineRule="auto"/>
              <w:jc w:val="both"/>
              <w:rPr>
                <w:rFonts w:ascii="Times New Roman" w:hAnsi="Times New Roman"/>
                <w:color w:val="000000"/>
                <w:sz w:val="28"/>
                <w:szCs w:val="28"/>
                <w:lang w:eastAsia="uk-UA"/>
              </w:rPr>
            </w:pPr>
            <w:r w:rsidRPr="00D20762">
              <w:rPr>
                <w:rFonts w:ascii="Times New Roman" w:hAnsi="Times New Roman"/>
                <w:color w:val="000000"/>
                <w:sz w:val="28"/>
                <w:szCs w:val="28"/>
                <w:lang w:eastAsia="uk-UA"/>
              </w:rPr>
              <w:t>____________________</w:t>
            </w:r>
          </w:p>
        </w:tc>
      </w:tr>
    </w:tbl>
    <w:p w:rsidR="00A23AA9" w:rsidRPr="00D20762" w:rsidRDefault="00A23AA9" w:rsidP="00A23AA9">
      <w:pPr>
        <w:rPr>
          <w:rFonts w:ascii="Times New Roman" w:hAnsi="Times New Roman"/>
          <w:sz w:val="28"/>
          <w:szCs w:val="28"/>
        </w:rPr>
      </w:pPr>
    </w:p>
    <w:p w:rsidR="00A23AA9" w:rsidRPr="00D20762" w:rsidRDefault="00A23AA9" w:rsidP="00A23AA9">
      <w:pPr>
        <w:rPr>
          <w:rFonts w:ascii="Times New Roman" w:hAnsi="Times New Roman"/>
          <w:sz w:val="28"/>
          <w:szCs w:val="28"/>
        </w:rPr>
      </w:pPr>
    </w:p>
    <w:p w:rsidR="00E27A97" w:rsidRPr="00B45F08" w:rsidRDefault="00E27A97" w:rsidP="00B45F08">
      <w:pPr>
        <w:tabs>
          <w:tab w:val="left" w:pos="4253"/>
          <w:tab w:val="left" w:pos="4536"/>
        </w:tabs>
        <w:spacing w:after="0" w:line="240" w:lineRule="auto"/>
        <w:rPr>
          <w:rFonts w:ascii="Times New Roman" w:hAnsi="Times New Roman" w:cs="Times New Roman"/>
          <w:b/>
          <w:sz w:val="28"/>
          <w:szCs w:val="28"/>
          <w:lang w:val="uk-UA"/>
        </w:rPr>
      </w:pPr>
    </w:p>
    <w:p w:rsidR="00F21545" w:rsidRPr="005C1645" w:rsidRDefault="00F21545" w:rsidP="00C539D2">
      <w:pPr>
        <w:spacing w:after="0"/>
        <w:rPr>
          <w:rFonts w:ascii="Times New Roman" w:hAnsi="Times New Roman" w:cs="Times New Roman"/>
          <w:b/>
          <w:lang w:val="uk-UA"/>
        </w:rPr>
      </w:pPr>
    </w:p>
    <w:sectPr w:rsidR="00F21545" w:rsidRPr="005C1645" w:rsidSect="00FB4E98">
      <w:pgSz w:w="11906" w:h="16838"/>
      <w:pgMar w:top="709" w:right="566"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7523" w:rsidRDefault="00D87523" w:rsidP="006060C2">
      <w:pPr>
        <w:spacing w:after="0" w:line="240" w:lineRule="auto"/>
      </w:pPr>
      <w:r>
        <w:separator/>
      </w:r>
    </w:p>
  </w:endnote>
  <w:endnote w:type="continuationSeparator" w:id="1">
    <w:p w:rsidR="00D87523" w:rsidRDefault="00D87523" w:rsidP="006060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7523" w:rsidRDefault="00D87523" w:rsidP="006060C2">
      <w:pPr>
        <w:spacing w:after="0" w:line="240" w:lineRule="auto"/>
      </w:pPr>
      <w:r>
        <w:separator/>
      </w:r>
    </w:p>
  </w:footnote>
  <w:footnote w:type="continuationSeparator" w:id="1">
    <w:p w:rsidR="00D87523" w:rsidRDefault="00D87523" w:rsidP="006060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211DA"/>
    <w:multiLevelType w:val="hybridMultilevel"/>
    <w:tmpl w:val="F5182D28"/>
    <w:lvl w:ilvl="0" w:tplc="7F8468F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D1342C2"/>
    <w:multiLevelType w:val="hybridMultilevel"/>
    <w:tmpl w:val="1172B162"/>
    <w:lvl w:ilvl="0" w:tplc="15DA8D52">
      <w:start w:val="1"/>
      <w:numFmt w:val="bullet"/>
      <w:lvlText w:val="-"/>
      <w:lvlJc w:val="left"/>
      <w:pPr>
        <w:ind w:left="5085" w:hanging="360"/>
      </w:pPr>
      <w:rPr>
        <w:rFonts w:ascii="Times New Roman" w:eastAsiaTheme="minorEastAsia" w:hAnsi="Times New Roman" w:cs="Times New Roman" w:hint="default"/>
      </w:rPr>
    </w:lvl>
    <w:lvl w:ilvl="1" w:tplc="04190003" w:tentative="1">
      <w:start w:val="1"/>
      <w:numFmt w:val="bullet"/>
      <w:lvlText w:val="o"/>
      <w:lvlJc w:val="left"/>
      <w:pPr>
        <w:ind w:left="5805" w:hanging="360"/>
      </w:pPr>
      <w:rPr>
        <w:rFonts w:ascii="Courier New" w:hAnsi="Courier New" w:cs="Courier New" w:hint="default"/>
      </w:rPr>
    </w:lvl>
    <w:lvl w:ilvl="2" w:tplc="04190005" w:tentative="1">
      <w:start w:val="1"/>
      <w:numFmt w:val="bullet"/>
      <w:lvlText w:val=""/>
      <w:lvlJc w:val="left"/>
      <w:pPr>
        <w:ind w:left="6525" w:hanging="360"/>
      </w:pPr>
      <w:rPr>
        <w:rFonts w:ascii="Wingdings" w:hAnsi="Wingdings" w:hint="default"/>
      </w:rPr>
    </w:lvl>
    <w:lvl w:ilvl="3" w:tplc="04190001" w:tentative="1">
      <w:start w:val="1"/>
      <w:numFmt w:val="bullet"/>
      <w:lvlText w:val=""/>
      <w:lvlJc w:val="left"/>
      <w:pPr>
        <w:ind w:left="7245" w:hanging="360"/>
      </w:pPr>
      <w:rPr>
        <w:rFonts w:ascii="Symbol" w:hAnsi="Symbol" w:hint="default"/>
      </w:rPr>
    </w:lvl>
    <w:lvl w:ilvl="4" w:tplc="04190003" w:tentative="1">
      <w:start w:val="1"/>
      <w:numFmt w:val="bullet"/>
      <w:lvlText w:val="o"/>
      <w:lvlJc w:val="left"/>
      <w:pPr>
        <w:ind w:left="7965" w:hanging="360"/>
      </w:pPr>
      <w:rPr>
        <w:rFonts w:ascii="Courier New" w:hAnsi="Courier New" w:cs="Courier New" w:hint="default"/>
      </w:rPr>
    </w:lvl>
    <w:lvl w:ilvl="5" w:tplc="04190005" w:tentative="1">
      <w:start w:val="1"/>
      <w:numFmt w:val="bullet"/>
      <w:lvlText w:val=""/>
      <w:lvlJc w:val="left"/>
      <w:pPr>
        <w:ind w:left="8685" w:hanging="360"/>
      </w:pPr>
      <w:rPr>
        <w:rFonts w:ascii="Wingdings" w:hAnsi="Wingdings" w:hint="default"/>
      </w:rPr>
    </w:lvl>
    <w:lvl w:ilvl="6" w:tplc="04190001" w:tentative="1">
      <w:start w:val="1"/>
      <w:numFmt w:val="bullet"/>
      <w:lvlText w:val=""/>
      <w:lvlJc w:val="left"/>
      <w:pPr>
        <w:ind w:left="9405" w:hanging="360"/>
      </w:pPr>
      <w:rPr>
        <w:rFonts w:ascii="Symbol" w:hAnsi="Symbol" w:hint="default"/>
      </w:rPr>
    </w:lvl>
    <w:lvl w:ilvl="7" w:tplc="04190003" w:tentative="1">
      <w:start w:val="1"/>
      <w:numFmt w:val="bullet"/>
      <w:lvlText w:val="o"/>
      <w:lvlJc w:val="left"/>
      <w:pPr>
        <w:ind w:left="10125" w:hanging="360"/>
      </w:pPr>
      <w:rPr>
        <w:rFonts w:ascii="Courier New" w:hAnsi="Courier New" w:cs="Courier New" w:hint="default"/>
      </w:rPr>
    </w:lvl>
    <w:lvl w:ilvl="8" w:tplc="04190005" w:tentative="1">
      <w:start w:val="1"/>
      <w:numFmt w:val="bullet"/>
      <w:lvlText w:val=""/>
      <w:lvlJc w:val="left"/>
      <w:pPr>
        <w:ind w:left="10845" w:hanging="360"/>
      </w:pPr>
      <w:rPr>
        <w:rFonts w:ascii="Wingdings" w:hAnsi="Wingdings" w:hint="default"/>
      </w:rPr>
    </w:lvl>
  </w:abstractNum>
  <w:abstractNum w:abstractNumId="2">
    <w:nsid w:val="2EA11D5E"/>
    <w:multiLevelType w:val="hybridMultilevel"/>
    <w:tmpl w:val="EDD8234C"/>
    <w:lvl w:ilvl="0" w:tplc="9A2AE83C">
      <w:start w:val="5"/>
      <w:numFmt w:val="bullet"/>
      <w:lvlText w:val="-"/>
      <w:lvlJc w:val="left"/>
      <w:pPr>
        <w:ind w:left="2484" w:hanging="360"/>
      </w:pPr>
      <w:rPr>
        <w:rFonts w:ascii="Times New Roman" w:eastAsiaTheme="minorEastAsia" w:hAnsi="Times New Roman" w:cs="Times New Roman" w:hint="default"/>
      </w:rPr>
    </w:lvl>
    <w:lvl w:ilvl="1" w:tplc="04190003">
      <w:start w:val="1"/>
      <w:numFmt w:val="bullet"/>
      <w:lvlText w:val="o"/>
      <w:lvlJc w:val="left"/>
      <w:pPr>
        <w:ind w:left="3204" w:hanging="360"/>
      </w:pPr>
      <w:rPr>
        <w:rFonts w:ascii="Courier New" w:hAnsi="Courier New" w:cs="Courier New" w:hint="default"/>
      </w:rPr>
    </w:lvl>
    <w:lvl w:ilvl="2" w:tplc="04190005">
      <w:start w:val="1"/>
      <w:numFmt w:val="bullet"/>
      <w:lvlText w:val=""/>
      <w:lvlJc w:val="left"/>
      <w:pPr>
        <w:ind w:left="3924" w:hanging="360"/>
      </w:pPr>
      <w:rPr>
        <w:rFonts w:ascii="Wingdings" w:hAnsi="Wingdings" w:hint="default"/>
      </w:rPr>
    </w:lvl>
    <w:lvl w:ilvl="3" w:tplc="04190001">
      <w:start w:val="1"/>
      <w:numFmt w:val="bullet"/>
      <w:lvlText w:val=""/>
      <w:lvlJc w:val="left"/>
      <w:pPr>
        <w:ind w:left="4644" w:hanging="360"/>
      </w:pPr>
      <w:rPr>
        <w:rFonts w:ascii="Symbol" w:hAnsi="Symbol" w:hint="default"/>
      </w:rPr>
    </w:lvl>
    <w:lvl w:ilvl="4" w:tplc="04190003" w:tentative="1">
      <w:start w:val="1"/>
      <w:numFmt w:val="bullet"/>
      <w:lvlText w:val="o"/>
      <w:lvlJc w:val="left"/>
      <w:pPr>
        <w:ind w:left="5364" w:hanging="360"/>
      </w:pPr>
      <w:rPr>
        <w:rFonts w:ascii="Courier New" w:hAnsi="Courier New" w:cs="Courier New" w:hint="default"/>
      </w:rPr>
    </w:lvl>
    <w:lvl w:ilvl="5" w:tplc="04190005" w:tentative="1">
      <w:start w:val="1"/>
      <w:numFmt w:val="bullet"/>
      <w:lvlText w:val=""/>
      <w:lvlJc w:val="left"/>
      <w:pPr>
        <w:ind w:left="6084" w:hanging="360"/>
      </w:pPr>
      <w:rPr>
        <w:rFonts w:ascii="Wingdings" w:hAnsi="Wingdings" w:hint="default"/>
      </w:rPr>
    </w:lvl>
    <w:lvl w:ilvl="6" w:tplc="04190001" w:tentative="1">
      <w:start w:val="1"/>
      <w:numFmt w:val="bullet"/>
      <w:lvlText w:val=""/>
      <w:lvlJc w:val="left"/>
      <w:pPr>
        <w:ind w:left="6804" w:hanging="360"/>
      </w:pPr>
      <w:rPr>
        <w:rFonts w:ascii="Symbol" w:hAnsi="Symbol" w:hint="default"/>
      </w:rPr>
    </w:lvl>
    <w:lvl w:ilvl="7" w:tplc="04190003" w:tentative="1">
      <w:start w:val="1"/>
      <w:numFmt w:val="bullet"/>
      <w:lvlText w:val="o"/>
      <w:lvlJc w:val="left"/>
      <w:pPr>
        <w:ind w:left="7524" w:hanging="360"/>
      </w:pPr>
      <w:rPr>
        <w:rFonts w:ascii="Courier New" w:hAnsi="Courier New" w:cs="Courier New" w:hint="default"/>
      </w:rPr>
    </w:lvl>
    <w:lvl w:ilvl="8" w:tplc="04190005" w:tentative="1">
      <w:start w:val="1"/>
      <w:numFmt w:val="bullet"/>
      <w:lvlText w:val=""/>
      <w:lvlJc w:val="left"/>
      <w:pPr>
        <w:ind w:left="8244" w:hanging="360"/>
      </w:pPr>
      <w:rPr>
        <w:rFonts w:ascii="Wingdings" w:hAnsi="Wingdings" w:hint="default"/>
      </w:rPr>
    </w:lvl>
  </w:abstractNum>
  <w:abstractNum w:abstractNumId="3">
    <w:nsid w:val="300A25B7"/>
    <w:multiLevelType w:val="hybridMultilevel"/>
    <w:tmpl w:val="200CAF5E"/>
    <w:lvl w:ilvl="0" w:tplc="7F8468F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3B253BDD"/>
    <w:multiLevelType w:val="hybridMultilevel"/>
    <w:tmpl w:val="A3A69E96"/>
    <w:lvl w:ilvl="0" w:tplc="714A8012">
      <w:start w:val="1"/>
      <w:numFmt w:val="bullet"/>
      <w:lvlText w:val="-"/>
      <w:lvlJc w:val="left"/>
      <w:pPr>
        <w:ind w:left="5145" w:hanging="360"/>
      </w:pPr>
      <w:rPr>
        <w:rFonts w:ascii="Times New Roman" w:eastAsiaTheme="minorEastAsia" w:hAnsi="Times New Roman" w:cs="Times New Roman" w:hint="default"/>
      </w:rPr>
    </w:lvl>
    <w:lvl w:ilvl="1" w:tplc="04190003" w:tentative="1">
      <w:start w:val="1"/>
      <w:numFmt w:val="bullet"/>
      <w:lvlText w:val="o"/>
      <w:lvlJc w:val="left"/>
      <w:pPr>
        <w:ind w:left="5865" w:hanging="360"/>
      </w:pPr>
      <w:rPr>
        <w:rFonts w:ascii="Courier New" w:hAnsi="Courier New" w:cs="Courier New" w:hint="default"/>
      </w:rPr>
    </w:lvl>
    <w:lvl w:ilvl="2" w:tplc="04190005" w:tentative="1">
      <w:start w:val="1"/>
      <w:numFmt w:val="bullet"/>
      <w:lvlText w:val=""/>
      <w:lvlJc w:val="left"/>
      <w:pPr>
        <w:ind w:left="6585" w:hanging="360"/>
      </w:pPr>
      <w:rPr>
        <w:rFonts w:ascii="Wingdings" w:hAnsi="Wingdings" w:hint="default"/>
      </w:rPr>
    </w:lvl>
    <w:lvl w:ilvl="3" w:tplc="04190001" w:tentative="1">
      <w:start w:val="1"/>
      <w:numFmt w:val="bullet"/>
      <w:lvlText w:val=""/>
      <w:lvlJc w:val="left"/>
      <w:pPr>
        <w:ind w:left="7305" w:hanging="360"/>
      </w:pPr>
      <w:rPr>
        <w:rFonts w:ascii="Symbol" w:hAnsi="Symbol" w:hint="default"/>
      </w:rPr>
    </w:lvl>
    <w:lvl w:ilvl="4" w:tplc="04190003" w:tentative="1">
      <w:start w:val="1"/>
      <w:numFmt w:val="bullet"/>
      <w:lvlText w:val="o"/>
      <w:lvlJc w:val="left"/>
      <w:pPr>
        <w:ind w:left="8025" w:hanging="360"/>
      </w:pPr>
      <w:rPr>
        <w:rFonts w:ascii="Courier New" w:hAnsi="Courier New" w:cs="Courier New" w:hint="default"/>
      </w:rPr>
    </w:lvl>
    <w:lvl w:ilvl="5" w:tplc="04190005" w:tentative="1">
      <w:start w:val="1"/>
      <w:numFmt w:val="bullet"/>
      <w:lvlText w:val=""/>
      <w:lvlJc w:val="left"/>
      <w:pPr>
        <w:ind w:left="8745" w:hanging="360"/>
      </w:pPr>
      <w:rPr>
        <w:rFonts w:ascii="Wingdings" w:hAnsi="Wingdings" w:hint="default"/>
      </w:rPr>
    </w:lvl>
    <w:lvl w:ilvl="6" w:tplc="04190001" w:tentative="1">
      <w:start w:val="1"/>
      <w:numFmt w:val="bullet"/>
      <w:lvlText w:val=""/>
      <w:lvlJc w:val="left"/>
      <w:pPr>
        <w:ind w:left="9465" w:hanging="360"/>
      </w:pPr>
      <w:rPr>
        <w:rFonts w:ascii="Symbol" w:hAnsi="Symbol" w:hint="default"/>
      </w:rPr>
    </w:lvl>
    <w:lvl w:ilvl="7" w:tplc="04190003" w:tentative="1">
      <w:start w:val="1"/>
      <w:numFmt w:val="bullet"/>
      <w:lvlText w:val="o"/>
      <w:lvlJc w:val="left"/>
      <w:pPr>
        <w:ind w:left="10185" w:hanging="360"/>
      </w:pPr>
      <w:rPr>
        <w:rFonts w:ascii="Courier New" w:hAnsi="Courier New" w:cs="Courier New" w:hint="default"/>
      </w:rPr>
    </w:lvl>
    <w:lvl w:ilvl="8" w:tplc="04190005" w:tentative="1">
      <w:start w:val="1"/>
      <w:numFmt w:val="bullet"/>
      <w:lvlText w:val=""/>
      <w:lvlJc w:val="left"/>
      <w:pPr>
        <w:ind w:left="10905" w:hanging="360"/>
      </w:pPr>
      <w:rPr>
        <w:rFonts w:ascii="Wingdings" w:hAnsi="Wingdings" w:hint="default"/>
      </w:rPr>
    </w:lvl>
  </w:abstractNum>
  <w:abstractNum w:abstractNumId="5">
    <w:nsid w:val="5CD35A26"/>
    <w:multiLevelType w:val="hybridMultilevel"/>
    <w:tmpl w:val="60F4D056"/>
    <w:lvl w:ilvl="0" w:tplc="7F8468F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5FA21347"/>
    <w:multiLevelType w:val="hybridMultilevel"/>
    <w:tmpl w:val="62D63D30"/>
    <w:lvl w:ilvl="0" w:tplc="30DCCBD0">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7">
    <w:nsid w:val="6C607278"/>
    <w:multiLevelType w:val="hybridMultilevel"/>
    <w:tmpl w:val="4D90F298"/>
    <w:lvl w:ilvl="0" w:tplc="7F8468F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7674249E"/>
    <w:multiLevelType w:val="hybridMultilevel"/>
    <w:tmpl w:val="E158AF84"/>
    <w:lvl w:ilvl="0" w:tplc="CF14A74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num w:numId="1">
    <w:abstractNumId w:val="6"/>
  </w:num>
  <w:num w:numId="2">
    <w:abstractNumId w:val="8"/>
  </w:num>
  <w:num w:numId="3">
    <w:abstractNumId w:val="4"/>
  </w:num>
  <w:num w:numId="4">
    <w:abstractNumId w:val="1"/>
  </w:num>
  <w:num w:numId="5">
    <w:abstractNumId w:val="0"/>
  </w:num>
  <w:num w:numId="6">
    <w:abstractNumId w:val="7"/>
  </w:num>
  <w:num w:numId="7">
    <w:abstractNumId w:val="3"/>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539D2"/>
    <w:rsid w:val="0000171D"/>
    <w:rsid w:val="000114C3"/>
    <w:rsid w:val="00015AC6"/>
    <w:rsid w:val="000512C6"/>
    <w:rsid w:val="000A1973"/>
    <w:rsid w:val="000B3B69"/>
    <w:rsid w:val="001354C8"/>
    <w:rsid w:val="001632E7"/>
    <w:rsid w:val="00175E18"/>
    <w:rsid w:val="001930F1"/>
    <w:rsid w:val="001A1921"/>
    <w:rsid w:val="001B0725"/>
    <w:rsid w:val="001C0409"/>
    <w:rsid w:val="001E7BBC"/>
    <w:rsid w:val="00214F81"/>
    <w:rsid w:val="00246373"/>
    <w:rsid w:val="00261483"/>
    <w:rsid w:val="0027242B"/>
    <w:rsid w:val="0027749F"/>
    <w:rsid w:val="002A26D5"/>
    <w:rsid w:val="002C7181"/>
    <w:rsid w:val="002D0021"/>
    <w:rsid w:val="002D15A4"/>
    <w:rsid w:val="002E15BD"/>
    <w:rsid w:val="002E7439"/>
    <w:rsid w:val="002F0BDE"/>
    <w:rsid w:val="002F22A4"/>
    <w:rsid w:val="003637F2"/>
    <w:rsid w:val="00390E1B"/>
    <w:rsid w:val="003A2042"/>
    <w:rsid w:val="003C395B"/>
    <w:rsid w:val="003E130E"/>
    <w:rsid w:val="003E251F"/>
    <w:rsid w:val="00402682"/>
    <w:rsid w:val="00413451"/>
    <w:rsid w:val="004669C4"/>
    <w:rsid w:val="004716E7"/>
    <w:rsid w:val="00476338"/>
    <w:rsid w:val="00486AB5"/>
    <w:rsid w:val="004A0B41"/>
    <w:rsid w:val="004C2387"/>
    <w:rsid w:val="004C53AC"/>
    <w:rsid w:val="004C63FB"/>
    <w:rsid w:val="004D4673"/>
    <w:rsid w:val="004E7F51"/>
    <w:rsid w:val="004F3A9E"/>
    <w:rsid w:val="00511FBB"/>
    <w:rsid w:val="005231AC"/>
    <w:rsid w:val="00530376"/>
    <w:rsid w:val="00537FDE"/>
    <w:rsid w:val="00584E64"/>
    <w:rsid w:val="00592382"/>
    <w:rsid w:val="005A4C7A"/>
    <w:rsid w:val="005C1645"/>
    <w:rsid w:val="006060C2"/>
    <w:rsid w:val="006517E2"/>
    <w:rsid w:val="00661B1F"/>
    <w:rsid w:val="006707A3"/>
    <w:rsid w:val="006819CD"/>
    <w:rsid w:val="006942F5"/>
    <w:rsid w:val="00694338"/>
    <w:rsid w:val="006A01D0"/>
    <w:rsid w:val="006A14BC"/>
    <w:rsid w:val="006B1ACF"/>
    <w:rsid w:val="006D427E"/>
    <w:rsid w:val="006F0063"/>
    <w:rsid w:val="006F1F68"/>
    <w:rsid w:val="007165BB"/>
    <w:rsid w:val="007240FF"/>
    <w:rsid w:val="00725C7F"/>
    <w:rsid w:val="00755524"/>
    <w:rsid w:val="00756DEE"/>
    <w:rsid w:val="007D2E3B"/>
    <w:rsid w:val="00805FD1"/>
    <w:rsid w:val="00833278"/>
    <w:rsid w:val="008339DC"/>
    <w:rsid w:val="00850096"/>
    <w:rsid w:val="00854A14"/>
    <w:rsid w:val="0086617E"/>
    <w:rsid w:val="00867433"/>
    <w:rsid w:val="008B60BA"/>
    <w:rsid w:val="008C034C"/>
    <w:rsid w:val="008E2A96"/>
    <w:rsid w:val="008E3F52"/>
    <w:rsid w:val="008E646C"/>
    <w:rsid w:val="00921819"/>
    <w:rsid w:val="00953F99"/>
    <w:rsid w:val="009572BF"/>
    <w:rsid w:val="00972A46"/>
    <w:rsid w:val="009D0471"/>
    <w:rsid w:val="009E0926"/>
    <w:rsid w:val="009F601A"/>
    <w:rsid w:val="00A23AA9"/>
    <w:rsid w:val="00A440F9"/>
    <w:rsid w:val="00A6097B"/>
    <w:rsid w:val="00A663D3"/>
    <w:rsid w:val="00A84C1B"/>
    <w:rsid w:val="00A84FBD"/>
    <w:rsid w:val="00AB2DBC"/>
    <w:rsid w:val="00AE2F1D"/>
    <w:rsid w:val="00AF5FCD"/>
    <w:rsid w:val="00B02F27"/>
    <w:rsid w:val="00B37B9F"/>
    <w:rsid w:val="00B404FC"/>
    <w:rsid w:val="00B45F08"/>
    <w:rsid w:val="00B87832"/>
    <w:rsid w:val="00BD167B"/>
    <w:rsid w:val="00BD5610"/>
    <w:rsid w:val="00C50D86"/>
    <w:rsid w:val="00C539D2"/>
    <w:rsid w:val="00C80AFA"/>
    <w:rsid w:val="00CD1A5B"/>
    <w:rsid w:val="00D13E81"/>
    <w:rsid w:val="00D22FB4"/>
    <w:rsid w:val="00D3036A"/>
    <w:rsid w:val="00D41491"/>
    <w:rsid w:val="00D53B44"/>
    <w:rsid w:val="00D76CE4"/>
    <w:rsid w:val="00D81D93"/>
    <w:rsid w:val="00D87523"/>
    <w:rsid w:val="00D960F0"/>
    <w:rsid w:val="00DA6BD2"/>
    <w:rsid w:val="00DC5E8B"/>
    <w:rsid w:val="00DD30CD"/>
    <w:rsid w:val="00DF03A9"/>
    <w:rsid w:val="00E10793"/>
    <w:rsid w:val="00E27A97"/>
    <w:rsid w:val="00E34A7E"/>
    <w:rsid w:val="00E47CBF"/>
    <w:rsid w:val="00E65D58"/>
    <w:rsid w:val="00EA5D26"/>
    <w:rsid w:val="00EB40DE"/>
    <w:rsid w:val="00ED5AE6"/>
    <w:rsid w:val="00EE1AC1"/>
    <w:rsid w:val="00F21545"/>
    <w:rsid w:val="00F22962"/>
    <w:rsid w:val="00F23770"/>
    <w:rsid w:val="00F6251C"/>
    <w:rsid w:val="00F70937"/>
    <w:rsid w:val="00F726D0"/>
    <w:rsid w:val="00F84F22"/>
    <w:rsid w:val="00F8659C"/>
    <w:rsid w:val="00FB087D"/>
    <w:rsid w:val="00FB4E98"/>
    <w:rsid w:val="00FC1457"/>
    <w:rsid w:val="00FC3C10"/>
    <w:rsid w:val="00FC4C1F"/>
    <w:rsid w:val="00FD27B3"/>
    <w:rsid w:val="00FF717D"/>
  </w:rsids>
  <m:mathPr>
    <m:mathFont m:val="Cambria Math"/>
    <m:brkBin m:val="before"/>
    <m:brkBinSub m:val="--"/>
    <m:smallFrac m:val="off"/>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E18"/>
  </w:style>
  <w:style w:type="paragraph" w:styleId="5">
    <w:name w:val="heading 5"/>
    <w:basedOn w:val="a"/>
    <w:next w:val="a"/>
    <w:link w:val="50"/>
    <w:semiHidden/>
    <w:unhideWhenUsed/>
    <w:qFormat/>
    <w:rsid w:val="00854A14"/>
    <w:pPr>
      <w:spacing w:before="240" w:after="60"/>
      <w:outlineLvl w:val="4"/>
    </w:pPr>
    <w:rPr>
      <w:rFonts w:ascii="Calibri" w:eastAsia="Times New Roman" w:hAnsi="Calibri" w:cs="Times New Roman"/>
      <w:b/>
      <w:bCs/>
      <w:i/>
      <w:iCs/>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6251C"/>
    <w:pPr>
      <w:ind w:left="720"/>
      <w:contextualSpacing/>
    </w:pPr>
  </w:style>
  <w:style w:type="table" w:styleId="a4">
    <w:name w:val="Table Grid"/>
    <w:basedOn w:val="a1"/>
    <w:uiPriority w:val="59"/>
    <w:rsid w:val="00EA5D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6060C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6060C2"/>
  </w:style>
  <w:style w:type="paragraph" w:styleId="a7">
    <w:name w:val="footer"/>
    <w:basedOn w:val="a"/>
    <w:link w:val="a8"/>
    <w:uiPriority w:val="99"/>
    <w:semiHidden/>
    <w:unhideWhenUsed/>
    <w:rsid w:val="006060C2"/>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6060C2"/>
  </w:style>
  <w:style w:type="paragraph" w:styleId="a9">
    <w:name w:val="No Spacing"/>
    <w:uiPriority w:val="1"/>
    <w:qFormat/>
    <w:rsid w:val="006F0063"/>
    <w:pPr>
      <w:spacing w:after="0" w:line="240" w:lineRule="auto"/>
    </w:pPr>
  </w:style>
  <w:style w:type="paragraph" w:styleId="aa">
    <w:name w:val="Balloon Text"/>
    <w:basedOn w:val="a"/>
    <w:link w:val="ab"/>
    <w:uiPriority w:val="99"/>
    <w:semiHidden/>
    <w:unhideWhenUsed/>
    <w:rsid w:val="002D00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0021"/>
    <w:rPr>
      <w:rFonts w:ascii="Tahoma" w:hAnsi="Tahoma" w:cs="Tahoma"/>
      <w:sz w:val="16"/>
      <w:szCs w:val="16"/>
    </w:rPr>
  </w:style>
  <w:style w:type="character" w:customStyle="1" w:styleId="50">
    <w:name w:val="Заголовок 5 Знак"/>
    <w:basedOn w:val="a0"/>
    <w:link w:val="5"/>
    <w:semiHidden/>
    <w:rsid w:val="00854A14"/>
    <w:rPr>
      <w:rFonts w:ascii="Calibri" w:eastAsia="Times New Roman" w:hAnsi="Calibri" w:cs="Times New Roman"/>
      <w:b/>
      <w:bCs/>
      <w:i/>
      <w:iCs/>
      <w:sz w:val="26"/>
      <w:szCs w:val="26"/>
      <w:lang w:val="uk-UA" w:eastAsia="en-US"/>
    </w:rPr>
  </w:style>
  <w:style w:type="paragraph" w:customStyle="1" w:styleId="rvps6">
    <w:name w:val="rvps6"/>
    <w:basedOn w:val="a"/>
    <w:uiPriority w:val="99"/>
    <w:rsid w:val="00854A1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c">
    <w:name w:val="Заголовок"/>
    <w:basedOn w:val="a"/>
    <w:next w:val="ad"/>
    <w:rsid w:val="00854A14"/>
    <w:pPr>
      <w:keepNext/>
      <w:suppressAutoHyphens/>
      <w:spacing w:before="240" w:after="120" w:line="240" w:lineRule="auto"/>
    </w:pPr>
    <w:rPr>
      <w:rFonts w:ascii="Arial" w:eastAsia="MS Mincho" w:hAnsi="Arial" w:cs="Tahoma"/>
      <w:sz w:val="28"/>
      <w:szCs w:val="28"/>
      <w:lang w:val="uk-UA" w:eastAsia="ar-SA"/>
    </w:rPr>
  </w:style>
  <w:style w:type="paragraph" w:styleId="ae">
    <w:name w:val="Title"/>
    <w:basedOn w:val="a"/>
    <w:link w:val="af"/>
    <w:qFormat/>
    <w:rsid w:val="00854A14"/>
    <w:pPr>
      <w:suppressLineNumbers/>
      <w:suppressAutoHyphens/>
      <w:spacing w:before="120" w:after="120" w:line="240" w:lineRule="auto"/>
    </w:pPr>
    <w:rPr>
      <w:rFonts w:ascii="Times New Roman" w:eastAsia="Times New Roman" w:hAnsi="Times New Roman" w:cs="Times New Roman"/>
      <w:i/>
      <w:iCs/>
      <w:sz w:val="20"/>
      <w:szCs w:val="20"/>
      <w:lang w:val="uk-UA" w:eastAsia="ar-SA"/>
    </w:rPr>
  </w:style>
  <w:style w:type="character" w:customStyle="1" w:styleId="af">
    <w:name w:val="Название Знак"/>
    <w:basedOn w:val="a0"/>
    <w:link w:val="ae"/>
    <w:rsid w:val="00854A14"/>
    <w:rPr>
      <w:rFonts w:ascii="Times New Roman" w:eastAsia="Times New Roman" w:hAnsi="Times New Roman" w:cs="Times New Roman"/>
      <w:i/>
      <w:iCs/>
      <w:sz w:val="20"/>
      <w:szCs w:val="20"/>
      <w:lang w:val="uk-UA" w:eastAsia="ar-SA"/>
    </w:rPr>
  </w:style>
  <w:style w:type="paragraph" w:styleId="af0">
    <w:name w:val="Body Text Indent"/>
    <w:basedOn w:val="a"/>
    <w:link w:val="af1"/>
    <w:uiPriority w:val="99"/>
    <w:unhideWhenUsed/>
    <w:rsid w:val="00854A14"/>
    <w:pPr>
      <w:spacing w:after="120"/>
      <w:ind w:left="283"/>
    </w:pPr>
    <w:rPr>
      <w:rFonts w:ascii="Calibri" w:eastAsia="Calibri" w:hAnsi="Calibri" w:cs="Times New Roman"/>
      <w:lang w:val="uk-UA" w:eastAsia="en-US"/>
    </w:rPr>
  </w:style>
  <w:style w:type="character" w:customStyle="1" w:styleId="af1">
    <w:name w:val="Основной текст с отступом Знак"/>
    <w:basedOn w:val="a0"/>
    <w:link w:val="af0"/>
    <w:uiPriority w:val="99"/>
    <w:rsid w:val="00854A14"/>
    <w:rPr>
      <w:rFonts w:ascii="Calibri" w:eastAsia="Calibri" w:hAnsi="Calibri" w:cs="Times New Roman"/>
      <w:lang w:val="uk-UA" w:eastAsia="en-US"/>
    </w:rPr>
  </w:style>
  <w:style w:type="paragraph" w:styleId="ad">
    <w:name w:val="Body Text"/>
    <w:basedOn w:val="a"/>
    <w:link w:val="af2"/>
    <w:uiPriority w:val="99"/>
    <w:semiHidden/>
    <w:unhideWhenUsed/>
    <w:rsid w:val="00854A14"/>
    <w:pPr>
      <w:spacing w:after="120"/>
    </w:pPr>
  </w:style>
  <w:style w:type="character" w:customStyle="1" w:styleId="af2">
    <w:name w:val="Основной текст Знак"/>
    <w:basedOn w:val="a0"/>
    <w:link w:val="ad"/>
    <w:uiPriority w:val="99"/>
    <w:semiHidden/>
    <w:rsid w:val="00854A1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1B1E8-3FB8-406C-9559-5DB3927CC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13</Pages>
  <Words>3774</Words>
  <Characters>21517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48</cp:revision>
  <cp:lastPrinted>2017-10-03T08:28:00Z</cp:lastPrinted>
  <dcterms:created xsi:type="dcterms:W3CDTF">2017-07-28T10:27:00Z</dcterms:created>
  <dcterms:modified xsi:type="dcterms:W3CDTF">2017-10-04T14:04:00Z</dcterms:modified>
</cp:coreProperties>
</file>