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43" w:rsidRDefault="009E6C43" w:rsidP="009E6C43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C43" w:rsidRDefault="009E6C43" w:rsidP="009E6C43">
      <w:pPr>
        <w:jc w:val="center"/>
      </w:pPr>
    </w:p>
    <w:p w:rsidR="009E6C43" w:rsidRDefault="009E6C43" w:rsidP="009E6C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E6C43" w:rsidRDefault="009E6C43" w:rsidP="009E6C43">
      <w:pPr>
        <w:jc w:val="center"/>
        <w:rPr>
          <w:b/>
          <w:bCs/>
          <w:sz w:val="28"/>
          <w:szCs w:val="28"/>
        </w:rPr>
      </w:pPr>
    </w:p>
    <w:p w:rsidR="009E6C43" w:rsidRDefault="009E6C43" w:rsidP="009E6C4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E6C43" w:rsidRDefault="009E6C43" w:rsidP="009E6C4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B033E" w:rsidRDefault="008B033E" w:rsidP="008B033E">
      <w:pPr>
        <w:rPr>
          <w:sz w:val="28"/>
          <w:lang w:val="uk-UA"/>
        </w:rPr>
      </w:pPr>
    </w:p>
    <w:p w:rsidR="008B033E" w:rsidRPr="00D4744D" w:rsidRDefault="00064569" w:rsidP="008B033E">
      <w:pPr>
        <w:rPr>
          <w:sz w:val="28"/>
          <w:lang w:val="uk-UA"/>
        </w:rPr>
      </w:pPr>
      <w:r>
        <w:rPr>
          <w:sz w:val="28"/>
          <w:lang w:val="uk-UA"/>
        </w:rPr>
        <w:t>06</w:t>
      </w:r>
      <w:r w:rsidR="008B033E">
        <w:rPr>
          <w:sz w:val="28"/>
          <w:lang w:val="uk-UA"/>
        </w:rPr>
        <w:t>.0</w:t>
      </w:r>
      <w:r>
        <w:rPr>
          <w:sz w:val="28"/>
          <w:lang w:val="uk-UA"/>
        </w:rPr>
        <w:t>7</w:t>
      </w:r>
      <w:r w:rsidR="008B033E">
        <w:rPr>
          <w:sz w:val="28"/>
          <w:lang w:val="uk-UA"/>
        </w:rPr>
        <w:t xml:space="preserve">.2017                                </w:t>
      </w:r>
      <w:r w:rsidR="009E6C43">
        <w:rPr>
          <w:sz w:val="28"/>
          <w:lang w:val="uk-UA"/>
        </w:rPr>
        <w:t xml:space="preserve">  </w:t>
      </w:r>
      <w:r w:rsidR="008B033E">
        <w:rPr>
          <w:sz w:val="28"/>
          <w:lang w:val="uk-UA"/>
        </w:rPr>
        <w:t xml:space="preserve"> смт Недригайлів  </w:t>
      </w:r>
      <w:r w:rsidR="009E6C43">
        <w:rPr>
          <w:sz w:val="28"/>
          <w:lang w:val="uk-UA"/>
        </w:rPr>
        <w:t xml:space="preserve">                             </w:t>
      </w:r>
      <w:r w:rsidR="008B033E">
        <w:rPr>
          <w:sz w:val="28"/>
          <w:lang w:val="uk-UA"/>
        </w:rPr>
        <w:t xml:space="preserve">№ </w:t>
      </w:r>
      <w:r>
        <w:rPr>
          <w:sz w:val="28"/>
          <w:lang w:val="uk-UA"/>
        </w:rPr>
        <w:t>515</w:t>
      </w:r>
      <w:r w:rsidR="008B033E">
        <w:rPr>
          <w:sz w:val="28"/>
          <w:lang w:val="uk-UA"/>
        </w:rPr>
        <w:t>-ОД</w:t>
      </w:r>
    </w:p>
    <w:p w:rsidR="008B033E" w:rsidRDefault="008B033E" w:rsidP="008B033E">
      <w:pPr>
        <w:rPr>
          <w:sz w:val="28"/>
          <w:lang w:val="uk-UA"/>
        </w:rPr>
      </w:pPr>
    </w:p>
    <w:p w:rsidR="008B033E" w:rsidRDefault="008B033E" w:rsidP="008B033E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447059">
        <w:rPr>
          <w:b/>
          <w:sz w:val="28"/>
          <w:szCs w:val="28"/>
          <w:lang w:val="uk-UA"/>
        </w:rPr>
        <w:t xml:space="preserve">Про тимчасове влаштування </w:t>
      </w:r>
    </w:p>
    <w:p w:rsidR="008B033E" w:rsidRPr="00447059" w:rsidRDefault="008B033E" w:rsidP="008B033E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неповнолітньої </w:t>
      </w:r>
      <w:r w:rsidRPr="00447059">
        <w:rPr>
          <w:b/>
          <w:sz w:val="28"/>
          <w:szCs w:val="28"/>
          <w:lang w:val="uk-UA"/>
        </w:rPr>
        <w:t xml:space="preserve">дитини </w:t>
      </w:r>
    </w:p>
    <w:p w:rsidR="008B033E" w:rsidRPr="00447059" w:rsidRDefault="008B033E" w:rsidP="008B033E">
      <w:pPr>
        <w:rPr>
          <w:b/>
          <w:sz w:val="28"/>
          <w:lang w:val="uk-UA"/>
        </w:rPr>
      </w:pPr>
    </w:p>
    <w:p w:rsidR="008B033E" w:rsidRPr="00F56EDC" w:rsidRDefault="008B033E" w:rsidP="00F56EDC">
      <w:pPr>
        <w:pStyle w:val="4"/>
      </w:pPr>
      <w:r>
        <w:t xml:space="preserve">      </w:t>
      </w:r>
      <w:r w:rsidRPr="00F56EDC">
        <w:t xml:space="preserve">Відповідно до законів України </w:t>
      </w:r>
      <w:r w:rsidR="00E00A97">
        <w:t>«</w:t>
      </w:r>
      <w:r w:rsidRPr="00F56EDC">
        <w:t>Про місцеві державні адміністрації</w:t>
      </w:r>
      <w:r w:rsidR="00E00A97">
        <w:t>»</w:t>
      </w:r>
      <w:r w:rsidRPr="00F56EDC">
        <w:t xml:space="preserve">, </w:t>
      </w:r>
      <w:r w:rsidR="00E00A97">
        <w:t>«</w:t>
      </w:r>
      <w:r w:rsidRPr="00F56EDC">
        <w:t>Про забезпечення організаційно-правових умов соціального захисту дітей-сиріт та дітей, позбавлених батьківського піклуванн</w:t>
      </w:r>
      <w:r w:rsidR="00E00A97">
        <w:t>я»</w:t>
      </w:r>
      <w:r w:rsidRPr="00F56EDC">
        <w:t xml:space="preserve">, керуючись пунктами 5, 32, 45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 </w:t>
      </w:r>
      <w:r w:rsidR="00E00A97">
        <w:t>«</w:t>
      </w:r>
      <w:r w:rsidRPr="00F56EDC">
        <w:t>Питання діяльності органів опіки та піклування, пов’язаної із захистом прав дитини</w:t>
      </w:r>
      <w:r w:rsidR="00E00A97">
        <w:t>»</w:t>
      </w:r>
      <w:r w:rsidRPr="00F56EDC">
        <w:t xml:space="preserve">, на підставі заяви  </w:t>
      </w:r>
      <w:r w:rsidR="00746AA2">
        <w:t>ОСОБА1</w:t>
      </w:r>
      <w:r w:rsidRPr="00F56EDC">
        <w:t xml:space="preserve">, врахувавши рішення комісії з питань захисту </w:t>
      </w:r>
      <w:r w:rsidR="00E00A97">
        <w:t xml:space="preserve">прав дитини від </w:t>
      </w:r>
      <w:r w:rsidR="0041072B">
        <w:t>31</w:t>
      </w:r>
      <w:r w:rsidR="00E00A97">
        <w:t>.0</w:t>
      </w:r>
      <w:r w:rsidR="0041072B">
        <w:t>3</w:t>
      </w:r>
      <w:r w:rsidR="00E00A97">
        <w:t>.2017</w:t>
      </w:r>
      <w:r w:rsidRPr="00F56EDC">
        <w:t xml:space="preserve">, </w:t>
      </w:r>
      <w:r w:rsidR="0041072B">
        <w:t xml:space="preserve">рекомендації </w:t>
      </w:r>
      <w:r w:rsidR="00E42F77">
        <w:t xml:space="preserve">КОНФІДЕНЦІЙНА ІНФОРМАЦІЯ </w:t>
      </w:r>
      <w:r w:rsidR="0041072B">
        <w:t xml:space="preserve">сільської ради, </w:t>
      </w:r>
      <w:r w:rsidRPr="00F56EDC">
        <w:t xml:space="preserve">з метою захисту прав та законних інтересів </w:t>
      </w:r>
      <w:r w:rsidR="0041072B">
        <w:t>мал</w:t>
      </w:r>
      <w:r w:rsidRPr="00F56EDC">
        <w:t xml:space="preserve">олітньої дитини </w:t>
      </w:r>
      <w:r w:rsidR="00746AA2">
        <w:t>ОСОБА2</w:t>
      </w:r>
      <w:r w:rsidRPr="00F56EDC">
        <w:t>:</w:t>
      </w:r>
    </w:p>
    <w:p w:rsidR="008B033E" w:rsidRPr="00F56EDC" w:rsidRDefault="008B033E" w:rsidP="00F56EDC">
      <w:pPr>
        <w:pStyle w:val="4"/>
      </w:pPr>
      <w:r w:rsidRPr="00F56EDC">
        <w:t xml:space="preserve">  </w:t>
      </w:r>
      <w:r w:rsidR="00F56EDC">
        <w:t xml:space="preserve">      </w:t>
      </w:r>
      <w:r w:rsidRPr="00F56EDC">
        <w:t xml:space="preserve"> 1. Тимчасово влаштувати неповнолітню дитину </w:t>
      </w:r>
      <w:r w:rsidR="00746AA2">
        <w:t>ОСОБА2</w:t>
      </w:r>
      <w:r w:rsidRPr="00F56EDC">
        <w:t xml:space="preserve"> для проживання в сім’ї  </w:t>
      </w:r>
      <w:r w:rsidR="00746AA2">
        <w:t>ОСОБА1</w:t>
      </w:r>
      <w:r w:rsidRPr="00F56EDC">
        <w:t xml:space="preserve">, </w:t>
      </w:r>
      <w:r w:rsidR="00746AA2">
        <w:t>КОНФІДЕНЦІЙНА ІНФОРМАЦІЯ</w:t>
      </w:r>
      <w:r w:rsidRPr="00F56EDC">
        <w:t xml:space="preserve">,  </w:t>
      </w:r>
      <w:r w:rsidR="001858F1">
        <w:t xml:space="preserve">зареєстрована за адресою: </w:t>
      </w:r>
      <w:r w:rsidR="00746AA2">
        <w:t>КОНФІДЕНЦІЙНА ІНФОРМАЦІЯ</w:t>
      </w:r>
      <w:r w:rsidR="00746AA2" w:rsidRPr="00F56EDC">
        <w:t xml:space="preserve">,  </w:t>
      </w:r>
      <w:r w:rsidR="001858F1">
        <w:t xml:space="preserve"> </w:t>
      </w:r>
      <w:r w:rsidRPr="00F56EDC">
        <w:t xml:space="preserve">надавши  </w:t>
      </w:r>
      <w:r w:rsidR="001858F1">
        <w:t>їй</w:t>
      </w:r>
      <w:r w:rsidRPr="00F56EDC">
        <w:t xml:space="preserve"> право представляти інтереси дитин</w:t>
      </w:r>
      <w:r w:rsidR="00F56EDC">
        <w:t>и в установах і організаціях вси</w:t>
      </w:r>
      <w:r w:rsidRPr="00F56EDC">
        <w:t xml:space="preserve">х видів власності до прийняття рішення про її постійне влаштування. </w:t>
      </w:r>
    </w:p>
    <w:p w:rsidR="00F56EDC" w:rsidRPr="00F56EDC" w:rsidRDefault="008B033E" w:rsidP="00F56EDC">
      <w:pPr>
        <w:pStyle w:val="4"/>
      </w:pPr>
      <w:r w:rsidRPr="00F56EDC">
        <w:t xml:space="preserve">         2. Службі у справах дітей Недригайлівської районної державної адміністрації (Іщенко Т.В.) </w:t>
      </w:r>
      <w:r w:rsidR="001858F1">
        <w:t>у</w:t>
      </w:r>
      <w:r w:rsidRPr="00F56EDC">
        <w:t xml:space="preserve">жити необхідних заходів для </w:t>
      </w:r>
      <w:r w:rsidR="00F56EDC" w:rsidRPr="00F56EDC">
        <w:t xml:space="preserve">подальшого влаштування </w:t>
      </w:r>
      <w:r w:rsidR="001858F1">
        <w:t>мал</w:t>
      </w:r>
      <w:r w:rsidR="00F56EDC" w:rsidRPr="00F56EDC">
        <w:t>олітньо</w:t>
      </w:r>
      <w:r w:rsidR="001858F1">
        <w:t>го</w:t>
      </w:r>
      <w:r w:rsidR="00F56EDC" w:rsidRPr="00F56EDC">
        <w:t xml:space="preserve"> </w:t>
      </w:r>
      <w:r w:rsidR="00746AA2">
        <w:t>ОСОБА2</w:t>
      </w:r>
      <w:r w:rsidR="00F56EDC" w:rsidRPr="00F56EDC">
        <w:t xml:space="preserve"> до сімейних форм виховання.</w:t>
      </w:r>
    </w:p>
    <w:p w:rsidR="00F56EDC" w:rsidRPr="00F56EDC" w:rsidRDefault="00F56EDC" w:rsidP="00F56EDC">
      <w:pPr>
        <w:pStyle w:val="4"/>
      </w:pPr>
      <w:r w:rsidRPr="00F56EDC">
        <w:t xml:space="preserve">         </w:t>
      </w:r>
      <w:r w:rsidR="008B033E" w:rsidRPr="00F56EDC">
        <w:t xml:space="preserve">3. Недригайлівському районному центру соціальних служб для сім’ї, дітей та   молоді   (Панченко О.І.)    здійснювати соціальний супровід сім’ї </w:t>
      </w:r>
      <w:r w:rsidR="00746AA2">
        <w:t>ОСОБА1</w:t>
      </w:r>
      <w:r w:rsidR="001858F1">
        <w:t>.,</w:t>
      </w:r>
      <w:r w:rsidR="008B033E" w:rsidRPr="00F56EDC">
        <w:t xml:space="preserve"> в якій проживає </w:t>
      </w:r>
      <w:r w:rsidR="001858F1">
        <w:t>мал</w:t>
      </w:r>
      <w:r w:rsidR="008B033E" w:rsidRPr="00F56EDC">
        <w:t xml:space="preserve">олітня дитина </w:t>
      </w:r>
      <w:r w:rsidR="00746AA2">
        <w:t>ОСОБА2</w:t>
      </w:r>
      <w:r w:rsidRPr="00F56EDC">
        <w:t>.</w:t>
      </w:r>
      <w:r w:rsidR="008B033E" w:rsidRPr="00F56EDC">
        <w:t>, з метою надання консультативної, правової та психологічної допомоги.</w:t>
      </w:r>
    </w:p>
    <w:p w:rsidR="008B033E" w:rsidRPr="00F56EDC" w:rsidRDefault="00F56EDC" w:rsidP="00F56EDC">
      <w:pPr>
        <w:pStyle w:val="4"/>
      </w:pPr>
      <w:r w:rsidRPr="00F56EDC">
        <w:t xml:space="preserve">         </w:t>
      </w:r>
      <w:r w:rsidR="008B033E" w:rsidRPr="00F56EDC">
        <w:t xml:space="preserve">4. Контроль за виконанням розпорядження покласти на заступника голови Недригайлівської районної державної адміністрації </w:t>
      </w:r>
      <w:r w:rsidRPr="00F56EDC">
        <w:t xml:space="preserve">       Борисовського І.П.</w:t>
      </w:r>
      <w:r w:rsidR="008B033E" w:rsidRPr="00F56EDC">
        <w:t xml:space="preserve"> </w:t>
      </w:r>
    </w:p>
    <w:p w:rsidR="008B033E" w:rsidRPr="00F56EDC" w:rsidRDefault="008B033E" w:rsidP="00F56EDC">
      <w:pPr>
        <w:pStyle w:val="4"/>
      </w:pPr>
    </w:p>
    <w:p w:rsidR="008B033E" w:rsidRPr="002446E7" w:rsidRDefault="008B033E" w:rsidP="008B033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Тимчасово виконуючий обов</w:t>
      </w:r>
      <w:r w:rsidRPr="002446E7">
        <w:rPr>
          <w:b/>
          <w:sz w:val="28"/>
        </w:rPr>
        <w:t>’</w:t>
      </w:r>
      <w:r>
        <w:rPr>
          <w:b/>
          <w:sz w:val="28"/>
          <w:lang w:val="uk-UA"/>
        </w:rPr>
        <w:t>язки</w:t>
      </w:r>
    </w:p>
    <w:p w:rsidR="008B033E" w:rsidRPr="00D6014D" w:rsidRDefault="008B033E" w:rsidP="008B033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Pr="00D6014D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>и</w:t>
      </w:r>
      <w:r w:rsidRPr="00D6014D">
        <w:rPr>
          <w:b/>
          <w:sz w:val="28"/>
          <w:lang w:val="uk-UA"/>
        </w:rPr>
        <w:t xml:space="preserve"> Недригайлівської районної </w:t>
      </w:r>
    </w:p>
    <w:p w:rsidR="008B033E" w:rsidRDefault="008B033E" w:rsidP="008B033E">
      <w:pPr>
        <w:rPr>
          <w:sz w:val="28"/>
          <w:lang w:val="uk-UA"/>
        </w:rPr>
      </w:pPr>
      <w:r w:rsidRPr="00D6014D">
        <w:rPr>
          <w:b/>
          <w:sz w:val="28"/>
          <w:lang w:val="uk-UA"/>
        </w:rPr>
        <w:t xml:space="preserve">державної адміністрації                       </w:t>
      </w:r>
      <w:r>
        <w:rPr>
          <w:b/>
          <w:sz w:val="28"/>
          <w:lang w:val="uk-UA"/>
        </w:rPr>
        <w:t xml:space="preserve">                            </w:t>
      </w:r>
      <w:r w:rsidRPr="00D6014D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>О.І. Васильчен</w:t>
      </w:r>
      <w:r w:rsidR="00F56EDC">
        <w:rPr>
          <w:b/>
          <w:sz w:val="28"/>
          <w:lang w:val="uk-UA"/>
        </w:rPr>
        <w:t>ко</w:t>
      </w:r>
    </w:p>
    <w:sectPr w:rsidR="008B033E" w:rsidSect="00F56EDC">
      <w:pgSz w:w="11906" w:h="16838"/>
      <w:pgMar w:top="567" w:right="851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B033E"/>
    <w:rsid w:val="00064569"/>
    <w:rsid w:val="001858F1"/>
    <w:rsid w:val="001A1BEB"/>
    <w:rsid w:val="002D1B8B"/>
    <w:rsid w:val="00374A8D"/>
    <w:rsid w:val="0041072B"/>
    <w:rsid w:val="00454A4C"/>
    <w:rsid w:val="00746AA2"/>
    <w:rsid w:val="0075004E"/>
    <w:rsid w:val="007F1B89"/>
    <w:rsid w:val="008867CB"/>
    <w:rsid w:val="008A3AC7"/>
    <w:rsid w:val="008B033E"/>
    <w:rsid w:val="009835FF"/>
    <w:rsid w:val="009E6C43"/>
    <w:rsid w:val="00AD7142"/>
    <w:rsid w:val="00D41EB1"/>
    <w:rsid w:val="00E00A97"/>
    <w:rsid w:val="00E42F77"/>
    <w:rsid w:val="00F56EDC"/>
    <w:rsid w:val="00FA7253"/>
    <w:rsid w:val="00FD5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033E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8B033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8B033E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33E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B033E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B03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8B033E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8B03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8B033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0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8B033E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8B033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8B033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B0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B03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B033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6C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C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0C640-1710-4ED3-ACDB-87D66BDC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Vn-polituka</cp:lastModifiedBy>
  <cp:revision>9</cp:revision>
  <cp:lastPrinted>2017-03-02T07:28:00Z</cp:lastPrinted>
  <dcterms:created xsi:type="dcterms:W3CDTF">2017-08-11T07:10:00Z</dcterms:created>
  <dcterms:modified xsi:type="dcterms:W3CDTF">2017-10-19T08:50:00Z</dcterms:modified>
</cp:coreProperties>
</file>