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F6B" w:rsidRDefault="00D16532" w:rsidP="00FD07AB">
      <w:pPr>
        <w:pageBreakBefore/>
        <w:jc w:val="center"/>
      </w:pPr>
      <w:r w:rsidRPr="00D16532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 filled="t">
            <v:imagedata r:id="rId6" o:title=""/>
          </v:shape>
        </w:pict>
      </w:r>
    </w:p>
    <w:p w:rsidR="00695F6B" w:rsidRDefault="00695F6B" w:rsidP="00FD07AB">
      <w:pPr>
        <w:jc w:val="center"/>
      </w:pPr>
    </w:p>
    <w:p w:rsidR="00695F6B" w:rsidRDefault="00695F6B" w:rsidP="00FD07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95F6B" w:rsidRDefault="00695F6B" w:rsidP="00FD07AB">
      <w:pPr>
        <w:jc w:val="center"/>
        <w:rPr>
          <w:b/>
          <w:bCs/>
          <w:sz w:val="28"/>
          <w:szCs w:val="28"/>
        </w:rPr>
      </w:pPr>
    </w:p>
    <w:p w:rsidR="00695F6B" w:rsidRDefault="00695F6B" w:rsidP="00FD07AB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695F6B" w:rsidRDefault="00695F6B" w:rsidP="00FD07AB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95F6B" w:rsidRDefault="00695F6B" w:rsidP="00016757">
      <w:pPr>
        <w:tabs>
          <w:tab w:val="left" w:pos="7180"/>
        </w:tabs>
        <w:rPr>
          <w:lang w:val="uk-UA"/>
        </w:rPr>
      </w:pPr>
      <w:r>
        <w:rPr>
          <w:lang w:val="uk-UA"/>
        </w:rPr>
        <w:t xml:space="preserve">          </w:t>
      </w:r>
    </w:p>
    <w:p w:rsidR="00695F6B" w:rsidRDefault="008A2910" w:rsidP="0041424C">
      <w:pPr>
        <w:tabs>
          <w:tab w:val="left" w:pos="7180"/>
        </w:tabs>
        <w:rPr>
          <w:lang w:val="uk-UA"/>
        </w:rPr>
      </w:pPr>
      <w:r>
        <w:rPr>
          <w:lang w:val="uk-UA"/>
        </w:rPr>
        <w:t xml:space="preserve"> 20.02.</w:t>
      </w:r>
      <w:r w:rsidR="00695F6B">
        <w:rPr>
          <w:lang w:val="uk-UA"/>
        </w:rPr>
        <w:t xml:space="preserve">2017                                </w:t>
      </w:r>
      <w:r>
        <w:rPr>
          <w:lang w:val="uk-UA"/>
        </w:rPr>
        <w:t xml:space="preserve">          </w:t>
      </w:r>
      <w:r w:rsidR="00695F6B">
        <w:rPr>
          <w:lang w:val="uk-UA"/>
        </w:rPr>
        <w:t xml:space="preserve">   смт Недригайлів        </w:t>
      </w:r>
      <w:r>
        <w:rPr>
          <w:lang w:val="uk-UA"/>
        </w:rPr>
        <w:t xml:space="preserve">                                </w:t>
      </w:r>
      <w:r w:rsidR="00695F6B">
        <w:rPr>
          <w:lang w:val="uk-UA"/>
        </w:rPr>
        <w:t xml:space="preserve"> № </w:t>
      </w:r>
      <w:r>
        <w:rPr>
          <w:lang w:val="uk-UA"/>
        </w:rPr>
        <w:t>213-ОД</w:t>
      </w:r>
    </w:p>
    <w:p w:rsidR="0041424C" w:rsidRDefault="0041424C" w:rsidP="0041424C">
      <w:pPr>
        <w:tabs>
          <w:tab w:val="left" w:pos="7180"/>
        </w:tabs>
        <w:rPr>
          <w:sz w:val="28"/>
          <w:szCs w:val="28"/>
          <w:lang w:val="uk-UA"/>
        </w:rPr>
      </w:pPr>
    </w:p>
    <w:p w:rsidR="00695F6B" w:rsidRPr="00F535E2" w:rsidRDefault="00695F6B" w:rsidP="00016757">
      <w:pPr>
        <w:jc w:val="both"/>
        <w:rPr>
          <w:b/>
          <w:bCs/>
          <w:sz w:val="28"/>
          <w:szCs w:val="28"/>
          <w:lang w:val="uk-UA"/>
        </w:rPr>
      </w:pPr>
      <w:r w:rsidRPr="00F535E2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      </w:t>
      </w:r>
      <w:r w:rsidRPr="00F535E2">
        <w:rPr>
          <w:b/>
          <w:bCs/>
          <w:sz w:val="28"/>
          <w:szCs w:val="28"/>
          <w:lang w:val="uk-UA"/>
        </w:rPr>
        <w:t xml:space="preserve">хід </w:t>
      </w:r>
      <w:r>
        <w:rPr>
          <w:b/>
          <w:bCs/>
          <w:sz w:val="28"/>
          <w:szCs w:val="28"/>
          <w:lang w:val="uk-UA"/>
        </w:rPr>
        <w:t xml:space="preserve">      </w:t>
      </w:r>
      <w:r w:rsidRPr="00F535E2">
        <w:rPr>
          <w:b/>
          <w:bCs/>
          <w:sz w:val="28"/>
          <w:szCs w:val="28"/>
          <w:lang w:val="uk-UA"/>
        </w:rPr>
        <w:t xml:space="preserve">виконання </w:t>
      </w:r>
      <w:r>
        <w:rPr>
          <w:b/>
          <w:bCs/>
          <w:sz w:val="28"/>
          <w:szCs w:val="28"/>
          <w:lang w:val="uk-UA"/>
        </w:rPr>
        <w:t xml:space="preserve">     </w:t>
      </w:r>
      <w:r w:rsidRPr="00F535E2">
        <w:rPr>
          <w:b/>
          <w:bCs/>
          <w:sz w:val="28"/>
          <w:szCs w:val="28"/>
          <w:lang w:val="uk-UA"/>
        </w:rPr>
        <w:t>Районної</w:t>
      </w:r>
      <w:r w:rsidRPr="00595751">
        <w:rPr>
          <w:b/>
          <w:bCs/>
          <w:sz w:val="28"/>
          <w:szCs w:val="28"/>
          <w:lang w:val="uk-UA"/>
        </w:rPr>
        <w:t xml:space="preserve"> </w:t>
      </w:r>
    </w:p>
    <w:p w:rsidR="00695F6B" w:rsidRDefault="00695F6B" w:rsidP="00016757">
      <w:pPr>
        <w:jc w:val="both"/>
        <w:rPr>
          <w:rFonts w:eastAsia="MS Mincho"/>
          <w:b/>
          <w:bCs/>
          <w:color w:val="000000"/>
          <w:sz w:val="28"/>
          <w:szCs w:val="28"/>
          <w:lang w:val="uk-UA"/>
        </w:rPr>
      </w:pPr>
      <w:r w:rsidRPr="00F535E2">
        <w:rPr>
          <w:b/>
          <w:bCs/>
          <w:sz w:val="28"/>
          <w:szCs w:val="28"/>
          <w:lang w:val="uk-UA"/>
        </w:rPr>
        <w:t xml:space="preserve">комплексної програми </w:t>
      </w:r>
      <w:r w:rsidRPr="00F535E2">
        <w:rPr>
          <w:rFonts w:eastAsia="MS Mincho"/>
          <w:b/>
          <w:bCs/>
          <w:color w:val="000000"/>
          <w:sz w:val="28"/>
          <w:szCs w:val="28"/>
          <w:lang w:val="uk-UA"/>
        </w:rPr>
        <w:t>«Правопорядок</w:t>
      </w:r>
    </w:p>
    <w:p w:rsidR="0041424C" w:rsidRPr="00F535E2" w:rsidRDefault="00695F6B" w:rsidP="0041424C">
      <w:pPr>
        <w:jc w:val="both"/>
        <w:rPr>
          <w:b/>
          <w:bCs/>
          <w:sz w:val="28"/>
          <w:szCs w:val="28"/>
          <w:lang w:val="uk-UA"/>
        </w:rPr>
      </w:pPr>
      <w:r w:rsidRPr="00F535E2">
        <w:rPr>
          <w:rFonts w:eastAsia="MS Mincho"/>
          <w:b/>
          <w:bCs/>
          <w:color w:val="000000"/>
          <w:sz w:val="28"/>
          <w:szCs w:val="28"/>
          <w:lang w:val="uk-UA"/>
        </w:rPr>
        <w:t xml:space="preserve">на </w:t>
      </w:r>
      <w:r>
        <w:rPr>
          <w:rFonts w:eastAsia="MS Mincho"/>
          <w:b/>
          <w:bCs/>
          <w:color w:val="000000"/>
          <w:sz w:val="28"/>
          <w:szCs w:val="28"/>
          <w:lang w:val="uk-UA"/>
        </w:rPr>
        <w:t xml:space="preserve">  2016 </w:t>
      </w:r>
      <w:r w:rsidRPr="00F535E2">
        <w:rPr>
          <w:rFonts w:eastAsia="MS Mincho"/>
          <w:b/>
          <w:bCs/>
          <w:color w:val="000000"/>
          <w:sz w:val="28"/>
          <w:szCs w:val="28"/>
          <w:lang w:val="uk-UA"/>
        </w:rPr>
        <w:t>-</w:t>
      </w:r>
      <w:r>
        <w:rPr>
          <w:rFonts w:eastAsia="MS Mincho"/>
          <w:b/>
          <w:bCs/>
          <w:color w:val="000000"/>
          <w:sz w:val="28"/>
          <w:szCs w:val="28"/>
          <w:lang w:val="uk-UA"/>
        </w:rPr>
        <w:t xml:space="preserve"> 2020</w:t>
      </w:r>
      <w:r w:rsidRPr="00595751">
        <w:rPr>
          <w:rFonts w:eastAsia="MS Mincho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eastAsia="MS Mincho"/>
          <w:b/>
          <w:bCs/>
          <w:color w:val="000000"/>
          <w:sz w:val="28"/>
          <w:szCs w:val="28"/>
          <w:lang w:val="uk-UA"/>
        </w:rPr>
        <w:t xml:space="preserve"> </w:t>
      </w:r>
      <w:r w:rsidRPr="00F535E2">
        <w:rPr>
          <w:rFonts w:eastAsia="MS Mincho"/>
          <w:b/>
          <w:bCs/>
          <w:color w:val="000000"/>
          <w:sz w:val="28"/>
          <w:szCs w:val="28"/>
          <w:lang w:val="uk-UA"/>
        </w:rPr>
        <w:t>роки»</w:t>
      </w:r>
      <w:r>
        <w:rPr>
          <w:rFonts w:eastAsia="MS Mincho"/>
          <w:b/>
          <w:bCs/>
          <w:color w:val="000000"/>
          <w:sz w:val="28"/>
          <w:szCs w:val="28"/>
          <w:lang w:val="uk-UA"/>
        </w:rPr>
        <w:t xml:space="preserve">     </w:t>
      </w:r>
    </w:p>
    <w:p w:rsidR="00695F6B" w:rsidRDefault="00695F6B" w:rsidP="008C6324">
      <w:pPr>
        <w:pStyle w:val="ac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95F6B" w:rsidRPr="00C03607" w:rsidRDefault="00695F6B" w:rsidP="00C03607">
      <w:pPr>
        <w:pStyle w:val="ac"/>
        <w:ind w:firstLine="567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</w:pPr>
      <w:r w:rsidRPr="00C03607">
        <w:rPr>
          <w:rFonts w:ascii="Times New Roman" w:hAnsi="Times New Roman" w:cs="Times New Roman"/>
          <w:sz w:val="28"/>
          <w:szCs w:val="28"/>
          <w:lang w:val="uk-UA"/>
        </w:rPr>
        <w:t xml:space="preserve">Протягом 2016 року діяльність Недригайлівського </w:t>
      </w:r>
      <w:r w:rsidR="0041424C">
        <w:rPr>
          <w:rFonts w:ascii="Times New Roman" w:hAnsi="Times New Roman" w:cs="Times New Roman"/>
          <w:sz w:val="28"/>
          <w:szCs w:val="28"/>
          <w:lang w:val="uk-UA"/>
        </w:rPr>
        <w:t xml:space="preserve">відділення поліції </w:t>
      </w:r>
      <w:r w:rsidRPr="00C03607">
        <w:rPr>
          <w:rFonts w:ascii="Times New Roman" w:hAnsi="Times New Roman" w:cs="Times New Roman"/>
          <w:sz w:val="28"/>
          <w:szCs w:val="28"/>
          <w:lang w:val="uk-UA"/>
        </w:rPr>
        <w:t>Ром</w:t>
      </w:r>
      <w:r w:rsidR="006433D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C03607">
        <w:rPr>
          <w:rFonts w:ascii="Times New Roman" w:hAnsi="Times New Roman" w:cs="Times New Roman"/>
          <w:sz w:val="28"/>
          <w:szCs w:val="28"/>
          <w:lang w:val="uk-UA"/>
        </w:rPr>
        <w:t xml:space="preserve">нського ВП </w:t>
      </w:r>
      <w:proofErr w:type="spellStart"/>
      <w:r w:rsidRPr="00C03607"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 w:rsidRPr="00C03607">
        <w:rPr>
          <w:rFonts w:ascii="Times New Roman" w:hAnsi="Times New Roman" w:cs="Times New Roman"/>
          <w:sz w:val="28"/>
          <w:szCs w:val="28"/>
          <w:lang w:val="uk-UA"/>
        </w:rPr>
        <w:t xml:space="preserve"> в Сумській області, управлінь, відділів Недригайлівської районної державної адміністрації, виконкомів сільських, селищних рад була спрямована на виконання заходів Районної комплексної програми «Правопорядок на  2016-2020 роки» щодо попередження та розкриття злочинів, захисту прав і свобод, законних інтересів, життя і здоров'я громадян, контролю за додержанням учасниками дорожнього руху транспортної дисципліни.</w:t>
      </w:r>
    </w:p>
    <w:p w:rsidR="00695F6B" w:rsidRDefault="00695F6B" w:rsidP="00C03607">
      <w:pPr>
        <w:pStyle w:val="21"/>
        <w:tabs>
          <w:tab w:val="clear" w:pos="3420"/>
          <w:tab w:val="left" w:pos="0"/>
        </w:tabs>
        <w:ind w:right="-81"/>
        <w:rPr>
          <w:rFonts w:eastAsia="MS Mincho"/>
        </w:rPr>
      </w:pPr>
      <w:r>
        <w:tab/>
      </w:r>
      <w:r>
        <w:rPr>
          <w:rFonts w:eastAsia="MS Mincho"/>
        </w:rPr>
        <w:t xml:space="preserve">За </w:t>
      </w:r>
      <w:r w:rsidR="00162380">
        <w:rPr>
          <w:rFonts w:eastAsia="MS Mincho"/>
        </w:rPr>
        <w:t xml:space="preserve"> 2016 рік </w:t>
      </w:r>
      <w:r>
        <w:rPr>
          <w:rFonts w:eastAsia="MS Mincho"/>
        </w:rPr>
        <w:t xml:space="preserve"> на території Недригайлівського району зареєстровано 249 кримінальних правопорушень, порівняно з аналогічним періодом минулого року кількість зареєс</w:t>
      </w:r>
      <w:r w:rsidR="00C834FB">
        <w:rPr>
          <w:rFonts w:eastAsia="MS Mincho"/>
        </w:rPr>
        <w:t>трованих правопорушень збільшила</w:t>
      </w:r>
      <w:r>
        <w:rPr>
          <w:rFonts w:eastAsia="MS Mincho"/>
        </w:rPr>
        <w:t>ся на 36, або 14,4 %.</w:t>
      </w:r>
    </w:p>
    <w:p w:rsidR="00695F6B" w:rsidRPr="00DE4CF3" w:rsidRDefault="00695F6B" w:rsidP="00C03607">
      <w:pPr>
        <w:ind w:firstLine="720"/>
        <w:jc w:val="both"/>
        <w:rPr>
          <w:sz w:val="28"/>
          <w:szCs w:val="28"/>
        </w:rPr>
      </w:pPr>
      <w:r w:rsidRPr="00DE4CF3">
        <w:rPr>
          <w:sz w:val="28"/>
          <w:szCs w:val="28"/>
        </w:rPr>
        <w:t xml:space="preserve">За </w:t>
      </w:r>
      <w:proofErr w:type="spellStart"/>
      <w:r w:rsidRPr="00DE4CF3">
        <w:rPr>
          <w:sz w:val="28"/>
          <w:szCs w:val="28"/>
        </w:rPr>
        <w:t>звітний</w:t>
      </w:r>
      <w:proofErr w:type="spellEnd"/>
      <w:r w:rsidRPr="00DE4CF3">
        <w:rPr>
          <w:sz w:val="28"/>
          <w:szCs w:val="28"/>
        </w:rPr>
        <w:t xml:space="preserve"> період </w:t>
      </w:r>
      <w:proofErr w:type="spellStart"/>
      <w:r w:rsidRPr="00DE4CF3">
        <w:rPr>
          <w:sz w:val="28"/>
          <w:szCs w:val="28"/>
        </w:rPr>
        <w:t>зареєстроване</w:t>
      </w:r>
      <w:proofErr w:type="spellEnd"/>
      <w:r w:rsidRPr="00DE4CF3">
        <w:rPr>
          <w:sz w:val="28"/>
          <w:szCs w:val="28"/>
        </w:rPr>
        <w:t xml:space="preserve"> 1 </w:t>
      </w:r>
      <w:proofErr w:type="spellStart"/>
      <w:r w:rsidRPr="00DE4CF3">
        <w:rPr>
          <w:sz w:val="28"/>
          <w:szCs w:val="28"/>
        </w:rPr>
        <w:t>очевидне</w:t>
      </w:r>
      <w:proofErr w:type="spellEnd"/>
      <w:r w:rsidRPr="00DE4CF3">
        <w:rPr>
          <w:sz w:val="28"/>
          <w:szCs w:val="28"/>
        </w:rPr>
        <w:t xml:space="preserve"> </w:t>
      </w:r>
      <w:proofErr w:type="spellStart"/>
      <w:r w:rsidRPr="00DE4CF3">
        <w:rPr>
          <w:sz w:val="28"/>
          <w:szCs w:val="28"/>
        </w:rPr>
        <w:t>вбивство</w:t>
      </w:r>
      <w:proofErr w:type="spellEnd"/>
      <w:r w:rsidRPr="00DE4CF3">
        <w:rPr>
          <w:sz w:val="28"/>
          <w:szCs w:val="28"/>
        </w:rPr>
        <w:t xml:space="preserve">, </w:t>
      </w:r>
      <w:r w:rsidR="0041424C">
        <w:rPr>
          <w:sz w:val="28"/>
          <w:szCs w:val="28"/>
          <w:lang w:val="uk-UA"/>
        </w:rPr>
        <w:t xml:space="preserve">злочин </w:t>
      </w:r>
      <w:proofErr w:type="spellStart"/>
      <w:r w:rsidRPr="00DE4CF3">
        <w:rPr>
          <w:sz w:val="28"/>
          <w:szCs w:val="28"/>
        </w:rPr>
        <w:t>розкрито</w:t>
      </w:r>
      <w:proofErr w:type="spellEnd"/>
      <w:r w:rsidRPr="00DE4CF3">
        <w:rPr>
          <w:sz w:val="28"/>
          <w:szCs w:val="28"/>
        </w:rPr>
        <w:t xml:space="preserve">, </w:t>
      </w:r>
      <w:proofErr w:type="spellStart"/>
      <w:r w:rsidRPr="00DE4CF3">
        <w:rPr>
          <w:sz w:val="28"/>
          <w:szCs w:val="28"/>
        </w:rPr>
        <w:t>особі</w:t>
      </w:r>
      <w:proofErr w:type="spellEnd"/>
      <w:r w:rsidRPr="00DE4CF3">
        <w:rPr>
          <w:sz w:val="28"/>
          <w:szCs w:val="28"/>
        </w:rPr>
        <w:t xml:space="preserve"> </w:t>
      </w:r>
      <w:proofErr w:type="spellStart"/>
      <w:r w:rsidRPr="00DE4CF3">
        <w:rPr>
          <w:sz w:val="28"/>
          <w:szCs w:val="28"/>
        </w:rPr>
        <w:t>повідомлено</w:t>
      </w:r>
      <w:proofErr w:type="spellEnd"/>
      <w:r w:rsidRPr="00DE4CF3">
        <w:rPr>
          <w:sz w:val="28"/>
          <w:szCs w:val="28"/>
        </w:rPr>
        <w:t xml:space="preserve"> про </w:t>
      </w:r>
      <w:proofErr w:type="spellStart"/>
      <w:proofErr w:type="gramStart"/>
      <w:r w:rsidRPr="00DE4CF3">
        <w:rPr>
          <w:sz w:val="28"/>
          <w:szCs w:val="28"/>
        </w:rPr>
        <w:t>п</w:t>
      </w:r>
      <w:proofErr w:type="gramEnd"/>
      <w:r w:rsidRPr="00DE4CF3">
        <w:rPr>
          <w:sz w:val="28"/>
          <w:szCs w:val="28"/>
        </w:rPr>
        <w:t>ідозру</w:t>
      </w:r>
      <w:proofErr w:type="spellEnd"/>
      <w:r w:rsidR="00C834FB">
        <w:rPr>
          <w:sz w:val="28"/>
          <w:szCs w:val="28"/>
          <w:lang w:val="uk-UA"/>
        </w:rPr>
        <w:t>, матеріали</w:t>
      </w:r>
      <w:r w:rsidRPr="00DE4CF3">
        <w:rPr>
          <w:sz w:val="28"/>
          <w:szCs w:val="28"/>
        </w:rPr>
        <w:t xml:space="preserve"> направлено до суду.</w:t>
      </w:r>
    </w:p>
    <w:p w:rsidR="00695F6B" w:rsidRPr="00DE4CF3" w:rsidRDefault="00695F6B" w:rsidP="00C03607">
      <w:pPr>
        <w:ind w:firstLine="720"/>
        <w:jc w:val="both"/>
        <w:rPr>
          <w:sz w:val="28"/>
          <w:szCs w:val="28"/>
        </w:rPr>
      </w:pPr>
      <w:r w:rsidRPr="00DE4CF3">
        <w:rPr>
          <w:sz w:val="28"/>
          <w:szCs w:val="28"/>
        </w:rPr>
        <w:t xml:space="preserve">Також  </w:t>
      </w:r>
      <w:proofErr w:type="spellStart"/>
      <w:r w:rsidRPr="00DE4CF3">
        <w:rPr>
          <w:sz w:val="28"/>
          <w:szCs w:val="28"/>
        </w:rPr>
        <w:t>більше</w:t>
      </w:r>
      <w:proofErr w:type="spellEnd"/>
      <w:r w:rsidRPr="00DE4CF3">
        <w:rPr>
          <w:sz w:val="28"/>
          <w:szCs w:val="28"/>
        </w:rPr>
        <w:t xml:space="preserve"> </w:t>
      </w:r>
      <w:proofErr w:type="spellStart"/>
      <w:proofErr w:type="gramStart"/>
      <w:r w:rsidRPr="00DE4CF3">
        <w:rPr>
          <w:sz w:val="28"/>
          <w:szCs w:val="28"/>
        </w:rPr>
        <w:t>ско</w:t>
      </w:r>
      <w:proofErr w:type="gramEnd"/>
      <w:r w:rsidRPr="00DE4CF3">
        <w:rPr>
          <w:sz w:val="28"/>
          <w:szCs w:val="28"/>
        </w:rPr>
        <w:t>єно</w:t>
      </w:r>
      <w:proofErr w:type="spellEnd"/>
      <w:r w:rsidRPr="00DE4CF3">
        <w:rPr>
          <w:sz w:val="28"/>
          <w:szCs w:val="28"/>
        </w:rPr>
        <w:t xml:space="preserve"> тяжких </w:t>
      </w:r>
      <w:proofErr w:type="spellStart"/>
      <w:r w:rsidRPr="00DE4CF3">
        <w:rPr>
          <w:sz w:val="28"/>
          <w:szCs w:val="28"/>
        </w:rPr>
        <w:t>злочинів</w:t>
      </w:r>
      <w:proofErr w:type="spellEnd"/>
      <w:r w:rsidRPr="00DE4CF3">
        <w:rPr>
          <w:sz w:val="28"/>
          <w:szCs w:val="28"/>
        </w:rPr>
        <w:t xml:space="preserve"> (+13)</w:t>
      </w:r>
      <w:r w:rsidR="00C834FB">
        <w:rPr>
          <w:sz w:val="28"/>
          <w:szCs w:val="28"/>
        </w:rPr>
        <w:t xml:space="preserve">, </w:t>
      </w:r>
      <w:proofErr w:type="spellStart"/>
      <w:r w:rsidR="00C834FB">
        <w:rPr>
          <w:sz w:val="28"/>
          <w:szCs w:val="28"/>
        </w:rPr>
        <w:t>тяжк</w:t>
      </w:r>
      <w:r w:rsidR="00C834FB">
        <w:rPr>
          <w:sz w:val="28"/>
          <w:szCs w:val="28"/>
          <w:lang w:val="uk-UA"/>
        </w:rPr>
        <w:t>их</w:t>
      </w:r>
      <w:proofErr w:type="spellEnd"/>
      <w:r w:rsidR="00C834FB">
        <w:rPr>
          <w:sz w:val="28"/>
          <w:szCs w:val="28"/>
          <w:lang w:val="uk-UA"/>
        </w:rPr>
        <w:t xml:space="preserve"> </w:t>
      </w:r>
      <w:proofErr w:type="spellStart"/>
      <w:r w:rsidR="0041424C">
        <w:rPr>
          <w:sz w:val="28"/>
          <w:szCs w:val="28"/>
        </w:rPr>
        <w:t>тілесн</w:t>
      </w:r>
      <w:r w:rsidR="00C834FB">
        <w:rPr>
          <w:sz w:val="28"/>
          <w:szCs w:val="28"/>
          <w:lang w:val="uk-UA"/>
        </w:rPr>
        <w:t>их</w:t>
      </w:r>
      <w:proofErr w:type="spellEnd"/>
      <w:r w:rsidR="00C834FB">
        <w:rPr>
          <w:sz w:val="28"/>
          <w:szCs w:val="28"/>
        </w:rPr>
        <w:t xml:space="preserve"> </w:t>
      </w:r>
      <w:proofErr w:type="spellStart"/>
      <w:r w:rsidR="00C834FB">
        <w:rPr>
          <w:sz w:val="28"/>
          <w:szCs w:val="28"/>
        </w:rPr>
        <w:t>ушкоджен</w:t>
      </w:r>
      <w:proofErr w:type="spellEnd"/>
      <w:r w:rsidR="00C834FB">
        <w:rPr>
          <w:sz w:val="28"/>
          <w:szCs w:val="28"/>
          <w:lang w:val="uk-UA"/>
        </w:rPr>
        <w:t>ь</w:t>
      </w:r>
      <w:r w:rsidR="0041424C">
        <w:rPr>
          <w:sz w:val="28"/>
          <w:szCs w:val="28"/>
        </w:rPr>
        <w:t>, у т</w:t>
      </w:r>
      <w:r w:rsidR="0041424C">
        <w:rPr>
          <w:sz w:val="28"/>
          <w:szCs w:val="28"/>
          <w:lang w:val="uk-UA"/>
        </w:rPr>
        <w:t>ому</w:t>
      </w:r>
      <w:r w:rsidRPr="00DE4CF3">
        <w:rPr>
          <w:sz w:val="28"/>
          <w:szCs w:val="28"/>
        </w:rPr>
        <w:t> ч</w:t>
      </w:r>
      <w:proofErr w:type="spellStart"/>
      <w:r w:rsidR="0041424C">
        <w:rPr>
          <w:sz w:val="28"/>
          <w:szCs w:val="28"/>
          <w:lang w:val="uk-UA"/>
        </w:rPr>
        <w:t>ислі</w:t>
      </w:r>
      <w:proofErr w:type="spellEnd"/>
      <w:r w:rsidRPr="00DE4CF3">
        <w:rPr>
          <w:sz w:val="28"/>
          <w:szCs w:val="28"/>
        </w:rPr>
        <w:t xml:space="preserve"> </w:t>
      </w:r>
      <w:proofErr w:type="spellStart"/>
      <w:r w:rsidRPr="00DE4CF3">
        <w:rPr>
          <w:sz w:val="28"/>
          <w:szCs w:val="28"/>
        </w:rPr>
        <w:t>зі</w:t>
      </w:r>
      <w:proofErr w:type="spellEnd"/>
      <w:r w:rsidRPr="00DE4CF3">
        <w:rPr>
          <w:sz w:val="28"/>
          <w:szCs w:val="28"/>
        </w:rPr>
        <w:t xml:space="preserve"> </w:t>
      </w:r>
      <w:proofErr w:type="spellStart"/>
      <w:r w:rsidRPr="00DE4CF3">
        <w:rPr>
          <w:sz w:val="28"/>
          <w:szCs w:val="28"/>
        </w:rPr>
        <w:t>смертю</w:t>
      </w:r>
      <w:proofErr w:type="spellEnd"/>
      <w:r w:rsidRPr="00DE4CF3">
        <w:rPr>
          <w:sz w:val="28"/>
          <w:szCs w:val="28"/>
        </w:rPr>
        <w:t xml:space="preserve"> </w:t>
      </w:r>
      <w:proofErr w:type="spellStart"/>
      <w:r w:rsidRPr="00DE4CF3">
        <w:rPr>
          <w:sz w:val="28"/>
          <w:szCs w:val="28"/>
        </w:rPr>
        <w:t>потерпілого</w:t>
      </w:r>
      <w:proofErr w:type="spellEnd"/>
      <w:r w:rsidRPr="00DE4CF3">
        <w:rPr>
          <w:sz w:val="28"/>
          <w:szCs w:val="28"/>
        </w:rPr>
        <w:t xml:space="preserve"> (+2), </w:t>
      </w:r>
      <w:proofErr w:type="spellStart"/>
      <w:r w:rsidRPr="00DE4CF3">
        <w:rPr>
          <w:sz w:val="28"/>
          <w:szCs w:val="28"/>
        </w:rPr>
        <w:t>крадіжок</w:t>
      </w:r>
      <w:proofErr w:type="spellEnd"/>
      <w:r w:rsidRPr="00DE4CF3">
        <w:rPr>
          <w:sz w:val="28"/>
          <w:szCs w:val="28"/>
        </w:rPr>
        <w:t xml:space="preserve"> (+17), </w:t>
      </w:r>
      <w:proofErr w:type="spellStart"/>
      <w:r w:rsidRPr="00DE4CF3">
        <w:rPr>
          <w:sz w:val="28"/>
          <w:szCs w:val="28"/>
        </w:rPr>
        <w:t>шахрайств</w:t>
      </w:r>
      <w:proofErr w:type="spellEnd"/>
      <w:r w:rsidRPr="00DE4CF3">
        <w:rPr>
          <w:sz w:val="28"/>
          <w:szCs w:val="28"/>
        </w:rPr>
        <w:t xml:space="preserve"> (+4), </w:t>
      </w:r>
      <w:proofErr w:type="spellStart"/>
      <w:r w:rsidRPr="00DE4CF3">
        <w:rPr>
          <w:sz w:val="28"/>
          <w:szCs w:val="28"/>
        </w:rPr>
        <w:t>наркозлочинів</w:t>
      </w:r>
      <w:proofErr w:type="spellEnd"/>
      <w:r w:rsidRPr="00DE4CF3">
        <w:rPr>
          <w:sz w:val="28"/>
          <w:szCs w:val="28"/>
        </w:rPr>
        <w:t xml:space="preserve"> (+12), службових </w:t>
      </w:r>
      <w:proofErr w:type="spellStart"/>
      <w:r w:rsidRPr="00DE4CF3">
        <w:rPr>
          <w:sz w:val="28"/>
          <w:szCs w:val="28"/>
        </w:rPr>
        <w:t>злочинів</w:t>
      </w:r>
      <w:proofErr w:type="spellEnd"/>
      <w:r w:rsidRPr="00DE4CF3">
        <w:rPr>
          <w:sz w:val="28"/>
          <w:szCs w:val="28"/>
        </w:rPr>
        <w:t xml:space="preserve"> (+4), ДТП (+12), </w:t>
      </w:r>
      <w:proofErr w:type="spellStart"/>
      <w:r w:rsidRPr="00DE4CF3">
        <w:rPr>
          <w:sz w:val="28"/>
          <w:szCs w:val="28"/>
        </w:rPr>
        <w:t>незаконне</w:t>
      </w:r>
      <w:proofErr w:type="spellEnd"/>
      <w:r w:rsidRPr="00DE4CF3">
        <w:rPr>
          <w:sz w:val="28"/>
          <w:szCs w:val="28"/>
        </w:rPr>
        <w:t xml:space="preserve"> </w:t>
      </w:r>
      <w:proofErr w:type="spellStart"/>
      <w:r w:rsidRPr="00DE4CF3">
        <w:rPr>
          <w:sz w:val="28"/>
          <w:szCs w:val="28"/>
        </w:rPr>
        <w:t>поводження</w:t>
      </w:r>
      <w:proofErr w:type="spellEnd"/>
      <w:r w:rsidRPr="00DE4CF3">
        <w:rPr>
          <w:sz w:val="28"/>
          <w:szCs w:val="28"/>
        </w:rPr>
        <w:t xml:space="preserve"> </w:t>
      </w:r>
      <w:proofErr w:type="spellStart"/>
      <w:r w:rsidRPr="00DE4CF3">
        <w:rPr>
          <w:sz w:val="28"/>
          <w:szCs w:val="28"/>
        </w:rPr>
        <w:t>зі</w:t>
      </w:r>
      <w:proofErr w:type="spellEnd"/>
      <w:r w:rsidRPr="00DE4CF3">
        <w:rPr>
          <w:sz w:val="28"/>
          <w:szCs w:val="28"/>
        </w:rPr>
        <w:t xml:space="preserve"> </w:t>
      </w:r>
      <w:proofErr w:type="spellStart"/>
      <w:r w:rsidRPr="00DE4CF3">
        <w:rPr>
          <w:sz w:val="28"/>
          <w:szCs w:val="28"/>
        </w:rPr>
        <w:t>зброєю</w:t>
      </w:r>
      <w:proofErr w:type="spellEnd"/>
      <w:r w:rsidRPr="00DE4CF3">
        <w:rPr>
          <w:sz w:val="28"/>
          <w:szCs w:val="28"/>
        </w:rPr>
        <w:t xml:space="preserve"> (+3), </w:t>
      </w:r>
      <w:proofErr w:type="spellStart"/>
      <w:r w:rsidRPr="00DE4CF3">
        <w:rPr>
          <w:sz w:val="28"/>
          <w:szCs w:val="28"/>
        </w:rPr>
        <w:t>незаконне</w:t>
      </w:r>
      <w:proofErr w:type="spellEnd"/>
      <w:r w:rsidRPr="00DE4CF3">
        <w:rPr>
          <w:sz w:val="28"/>
          <w:szCs w:val="28"/>
        </w:rPr>
        <w:t xml:space="preserve"> </w:t>
      </w:r>
      <w:proofErr w:type="spellStart"/>
      <w:r w:rsidRPr="00DE4CF3">
        <w:rPr>
          <w:sz w:val="28"/>
          <w:szCs w:val="28"/>
        </w:rPr>
        <w:t>заволодіння</w:t>
      </w:r>
      <w:proofErr w:type="spellEnd"/>
      <w:r w:rsidRPr="00DE4CF3">
        <w:rPr>
          <w:sz w:val="28"/>
          <w:szCs w:val="28"/>
        </w:rPr>
        <w:t xml:space="preserve"> </w:t>
      </w:r>
      <w:r w:rsidR="00C834FB">
        <w:rPr>
          <w:sz w:val="28"/>
          <w:szCs w:val="28"/>
          <w:lang w:val="uk-UA"/>
        </w:rPr>
        <w:t>транспортними засобами</w:t>
      </w:r>
      <w:r w:rsidRPr="00DE4CF3">
        <w:rPr>
          <w:sz w:val="28"/>
          <w:szCs w:val="28"/>
        </w:rPr>
        <w:t xml:space="preserve"> (+1), </w:t>
      </w:r>
      <w:proofErr w:type="spellStart"/>
      <w:r w:rsidRPr="00DE4CF3">
        <w:rPr>
          <w:sz w:val="28"/>
          <w:szCs w:val="28"/>
        </w:rPr>
        <w:t>зайняття</w:t>
      </w:r>
      <w:proofErr w:type="spellEnd"/>
      <w:r w:rsidRPr="00DE4CF3">
        <w:rPr>
          <w:sz w:val="28"/>
          <w:szCs w:val="28"/>
        </w:rPr>
        <w:t xml:space="preserve"> </w:t>
      </w:r>
      <w:proofErr w:type="spellStart"/>
      <w:r w:rsidRPr="00DE4CF3">
        <w:rPr>
          <w:sz w:val="28"/>
          <w:szCs w:val="28"/>
        </w:rPr>
        <w:t>земельної</w:t>
      </w:r>
      <w:proofErr w:type="spellEnd"/>
      <w:r w:rsidRPr="00DE4CF3">
        <w:rPr>
          <w:sz w:val="28"/>
          <w:szCs w:val="28"/>
        </w:rPr>
        <w:t xml:space="preserve"> </w:t>
      </w:r>
      <w:proofErr w:type="spellStart"/>
      <w:r w:rsidRPr="00DE4CF3">
        <w:rPr>
          <w:sz w:val="28"/>
          <w:szCs w:val="28"/>
        </w:rPr>
        <w:t>ділянки</w:t>
      </w:r>
      <w:proofErr w:type="spellEnd"/>
      <w:r w:rsidRPr="00DE4CF3">
        <w:rPr>
          <w:sz w:val="28"/>
          <w:szCs w:val="28"/>
        </w:rPr>
        <w:t xml:space="preserve"> (+1).</w:t>
      </w:r>
    </w:p>
    <w:p w:rsidR="006E5FEE" w:rsidRDefault="006E5FEE" w:rsidP="00C0360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proofErr w:type="spellStart"/>
      <w:r w:rsidR="00695F6B">
        <w:rPr>
          <w:sz w:val="28"/>
          <w:szCs w:val="28"/>
        </w:rPr>
        <w:t>афіксовано</w:t>
      </w:r>
      <w:proofErr w:type="spellEnd"/>
      <w:r w:rsidR="00695F6B">
        <w:rPr>
          <w:sz w:val="28"/>
          <w:szCs w:val="28"/>
        </w:rPr>
        <w:t xml:space="preserve"> 11 </w:t>
      </w:r>
      <w:proofErr w:type="spellStart"/>
      <w:r w:rsidR="00695F6B">
        <w:rPr>
          <w:sz w:val="28"/>
          <w:szCs w:val="28"/>
        </w:rPr>
        <w:t>випадків</w:t>
      </w:r>
      <w:proofErr w:type="spellEnd"/>
      <w:r w:rsidR="00695F6B">
        <w:rPr>
          <w:sz w:val="28"/>
          <w:szCs w:val="28"/>
        </w:rPr>
        <w:t xml:space="preserve"> </w:t>
      </w:r>
      <w:proofErr w:type="spellStart"/>
      <w:r w:rsidR="00695F6B">
        <w:rPr>
          <w:sz w:val="28"/>
          <w:szCs w:val="28"/>
        </w:rPr>
        <w:t>вчинення</w:t>
      </w:r>
      <w:proofErr w:type="spellEnd"/>
      <w:r w:rsidR="00695F6B">
        <w:rPr>
          <w:sz w:val="28"/>
          <w:szCs w:val="28"/>
        </w:rPr>
        <w:t xml:space="preserve"> </w:t>
      </w:r>
      <w:proofErr w:type="spellStart"/>
      <w:r w:rsidR="00695F6B">
        <w:rPr>
          <w:sz w:val="28"/>
          <w:szCs w:val="28"/>
        </w:rPr>
        <w:t>шахрайських</w:t>
      </w:r>
      <w:proofErr w:type="spellEnd"/>
      <w:r w:rsidR="00695F6B">
        <w:rPr>
          <w:sz w:val="28"/>
          <w:szCs w:val="28"/>
        </w:rPr>
        <w:t xml:space="preserve"> дій, </w:t>
      </w:r>
      <w:proofErr w:type="spellStart"/>
      <w:r w:rsidR="00695F6B">
        <w:rPr>
          <w:sz w:val="28"/>
          <w:szCs w:val="28"/>
        </w:rPr>
        <w:t>зокрема</w:t>
      </w:r>
      <w:proofErr w:type="spellEnd"/>
      <w:r w:rsidR="00695F6B">
        <w:rPr>
          <w:sz w:val="28"/>
          <w:szCs w:val="28"/>
        </w:rPr>
        <w:t xml:space="preserve"> через мережу </w:t>
      </w:r>
      <w:proofErr w:type="spellStart"/>
      <w:r w:rsidR="00695F6B">
        <w:rPr>
          <w:sz w:val="28"/>
          <w:szCs w:val="28"/>
        </w:rPr>
        <w:t>Інтернет</w:t>
      </w:r>
      <w:proofErr w:type="spellEnd"/>
      <w:r w:rsidR="00695F6B">
        <w:rPr>
          <w:sz w:val="28"/>
          <w:szCs w:val="28"/>
        </w:rPr>
        <w:t xml:space="preserve">, що на </w:t>
      </w:r>
      <w:proofErr w:type="spellStart"/>
      <w:r w:rsidR="00695F6B">
        <w:rPr>
          <w:sz w:val="28"/>
          <w:szCs w:val="28"/>
        </w:rPr>
        <w:t>даний</w:t>
      </w:r>
      <w:proofErr w:type="spellEnd"/>
      <w:r w:rsidR="00695F6B">
        <w:rPr>
          <w:sz w:val="28"/>
          <w:szCs w:val="28"/>
        </w:rPr>
        <w:t xml:space="preserve"> час </w:t>
      </w:r>
      <w:proofErr w:type="spellStart"/>
      <w:r w:rsidR="00695F6B">
        <w:rPr>
          <w:sz w:val="28"/>
          <w:szCs w:val="28"/>
        </w:rPr>
        <w:t>є</w:t>
      </w:r>
      <w:proofErr w:type="spellEnd"/>
      <w:r w:rsidR="00695F6B">
        <w:rPr>
          <w:sz w:val="28"/>
          <w:szCs w:val="28"/>
        </w:rPr>
        <w:t xml:space="preserve"> </w:t>
      </w:r>
      <w:proofErr w:type="spellStart"/>
      <w:r w:rsidR="00695F6B">
        <w:rPr>
          <w:sz w:val="28"/>
          <w:szCs w:val="28"/>
        </w:rPr>
        <w:t>досить</w:t>
      </w:r>
      <w:proofErr w:type="spellEnd"/>
      <w:r w:rsidR="00695F6B">
        <w:rPr>
          <w:sz w:val="28"/>
          <w:szCs w:val="28"/>
        </w:rPr>
        <w:t xml:space="preserve"> </w:t>
      </w:r>
      <w:proofErr w:type="spellStart"/>
      <w:r w:rsidR="00695F6B">
        <w:rPr>
          <w:sz w:val="28"/>
          <w:szCs w:val="28"/>
        </w:rPr>
        <w:t>актуальним</w:t>
      </w:r>
      <w:proofErr w:type="spellEnd"/>
      <w:r w:rsidR="00695F6B">
        <w:rPr>
          <w:sz w:val="28"/>
          <w:szCs w:val="28"/>
        </w:rPr>
        <w:t xml:space="preserve"> </w:t>
      </w:r>
      <w:proofErr w:type="spellStart"/>
      <w:r w:rsidR="00695F6B">
        <w:rPr>
          <w:sz w:val="28"/>
          <w:szCs w:val="28"/>
        </w:rPr>
        <w:t>проблемним</w:t>
      </w:r>
      <w:proofErr w:type="spellEnd"/>
      <w:r w:rsidR="00695F6B">
        <w:rPr>
          <w:sz w:val="28"/>
          <w:szCs w:val="28"/>
        </w:rPr>
        <w:t xml:space="preserve"> </w:t>
      </w:r>
      <w:proofErr w:type="spellStart"/>
      <w:r w:rsidR="00695F6B">
        <w:rPr>
          <w:sz w:val="28"/>
          <w:szCs w:val="28"/>
        </w:rPr>
        <w:t>питанням</w:t>
      </w:r>
      <w:proofErr w:type="spellEnd"/>
      <w:r w:rsidR="00695F6B">
        <w:rPr>
          <w:sz w:val="28"/>
          <w:szCs w:val="28"/>
        </w:rPr>
        <w:t xml:space="preserve">. </w:t>
      </w:r>
      <w:proofErr w:type="spellStart"/>
      <w:r w:rsidR="00695F6B">
        <w:rPr>
          <w:sz w:val="28"/>
          <w:szCs w:val="28"/>
        </w:rPr>
        <w:t>Дані</w:t>
      </w:r>
      <w:proofErr w:type="spellEnd"/>
      <w:r w:rsidR="00695F6B">
        <w:rPr>
          <w:sz w:val="28"/>
          <w:szCs w:val="28"/>
        </w:rPr>
        <w:t xml:space="preserve"> </w:t>
      </w:r>
      <w:proofErr w:type="spellStart"/>
      <w:r w:rsidR="00695F6B">
        <w:rPr>
          <w:sz w:val="28"/>
          <w:szCs w:val="28"/>
        </w:rPr>
        <w:t>ви</w:t>
      </w:r>
      <w:r>
        <w:rPr>
          <w:sz w:val="28"/>
          <w:szCs w:val="28"/>
        </w:rPr>
        <w:t>падки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нерозкритими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 по них п</w:t>
      </w:r>
      <w:proofErr w:type="spellStart"/>
      <w:r w:rsidR="00695F6B">
        <w:rPr>
          <w:sz w:val="28"/>
          <w:szCs w:val="28"/>
        </w:rPr>
        <w:t>роводяться</w:t>
      </w:r>
      <w:proofErr w:type="spellEnd"/>
      <w:r w:rsidR="00695F6B">
        <w:rPr>
          <w:sz w:val="28"/>
          <w:szCs w:val="28"/>
        </w:rPr>
        <w:t xml:space="preserve"> </w:t>
      </w:r>
      <w:proofErr w:type="spellStart"/>
      <w:r w:rsidR="00695F6B">
        <w:rPr>
          <w:sz w:val="28"/>
          <w:szCs w:val="28"/>
        </w:rPr>
        <w:t>необхідні</w:t>
      </w:r>
      <w:proofErr w:type="spellEnd"/>
      <w:r w:rsidR="00695F6B">
        <w:rPr>
          <w:sz w:val="28"/>
          <w:szCs w:val="28"/>
        </w:rPr>
        <w:t xml:space="preserve"> </w:t>
      </w:r>
      <w:proofErr w:type="spellStart"/>
      <w:r w:rsidR="00695F6B">
        <w:rPr>
          <w:sz w:val="28"/>
          <w:szCs w:val="28"/>
        </w:rPr>
        <w:t>слідчі</w:t>
      </w:r>
      <w:proofErr w:type="spellEnd"/>
      <w:r w:rsidR="00695F6B">
        <w:rPr>
          <w:sz w:val="28"/>
          <w:szCs w:val="28"/>
        </w:rPr>
        <w:t xml:space="preserve"> </w:t>
      </w:r>
      <w:proofErr w:type="spellStart"/>
      <w:r w:rsidR="00695F6B">
        <w:rPr>
          <w:sz w:val="28"/>
          <w:szCs w:val="28"/>
        </w:rPr>
        <w:t>дії</w:t>
      </w:r>
      <w:proofErr w:type="spellEnd"/>
      <w:r w:rsidR="00695F6B">
        <w:rPr>
          <w:sz w:val="28"/>
          <w:szCs w:val="28"/>
        </w:rPr>
        <w:t xml:space="preserve">. </w:t>
      </w:r>
    </w:p>
    <w:p w:rsidR="00695F6B" w:rsidRPr="00C03607" w:rsidRDefault="00695F6B" w:rsidP="00C03607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Впродовж</w:t>
      </w:r>
      <w:proofErr w:type="spellEnd"/>
      <w:r>
        <w:rPr>
          <w:sz w:val="28"/>
          <w:szCs w:val="28"/>
        </w:rPr>
        <w:t xml:space="preserve"> </w:t>
      </w:r>
      <w:r w:rsidR="006433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2016 року </w:t>
      </w:r>
      <w:proofErr w:type="spellStart"/>
      <w:r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</w:rPr>
        <w:t xml:space="preserve"> 15 фактів у сфері незаконного </w:t>
      </w:r>
      <w:proofErr w:type="spellStart"/>
      <w:r>
        <w:rPr>
          <w:sz w:val="28"/>
          <w:szCs w:val="28"/>
        </w:rPr>
        <w:t>обігу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наркотичних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психотропних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речовин</w:t>
      </w:r>
      <w:proofErr w:type="spellEnd"/>
      <w:r>
        <w:rPr>
          <w:sz w:val="28"/>
          <w:szCs w:val="28"/>
        </w:rPr>
        <w:t xml:space="preserve">, їх </w:t>
      </w:r>
      <w:proofErr w:type="spellStart"/>
      <w:r>
        <w:rPr>
          <w:sz w:val="28"/>
          <w:szCs w:val="28"/>
        </w:rPr>
        <w:t>аналогів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прекурсорів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 w:rsidR="00C834FB">
        <w:rPr>
          <w:sz w:val="28"/>
          <w:szCs w:val="28"/>
          <w:lang w:val="uk-UA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незаконне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зберігання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наркотичних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засобів</w:t>
      </w:r>
      <w:proofErr w:type="spellEnd"/>
      <w:r>
        <w:rPr>
          <w:sz w:val="28"/>
          <w:szCs w:val="28"/>
        </w:rPr>
        <w:t xml:space="preserve">, по 8 з яких особам </w:t>
      </w:r>
      <w:proofErr w:type="spellStart"/>
      <w:r>
        <w:rPr>
          <w:sz w:val="28"/>
          <w:szCs w:val="28"/>
        </w:rPr>
        <w:t>повідомлено</w:t>
      </w:r>
      <w:proofErr w:type="spellEnd"/>
      <w:r>
        <w:rPr>
          <w:sz w:val="28"/>
          <w:szCs w:val="28"/>
        </w:rPr>
        <w:t xml:space="preserve"> про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ідозру</w:t>
      </w:r>
      <w:proofErr w:type="spellEnd"/>
      <w:r>
        <w:rPr>
          <w:sz w:val="28"/>
          <w:szCs w:val="28"/>
        </w:rPr>
        <w:t xml:space="preserve">. </w:t>
      </w:r>
      <w:r w:rsidR="006E5FEE">
        <w:rPr>
          <w:sz w:val="28"/>
          <w:szCs w:val="28"/>
          <w:lang w:val="uk-UA"/>
        </w:rPr>
        <w:t xml:space="preserve"> </w:t>
      </w:r>
    </w:p>
    <w:p w:rsidR="00695F6B" w:rsidRDefault="00695F6B" w:rsidP="00C03607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 метою протидії розповсюдженню серед дітей наркотичних засобів </w:t>
      </w:r>
      <w:r w:rsidRPr="00483683">
        <w:rPr>
          <w:bCs/>
          <w:sz w:val="28"/>
          <w:szCs w:val="28"/>
          <w:lang w:val="uk-UA"/>
        </w:rPr>
        <w:t>і психо</w:t>
      </w:r>
      <w:r>
        <w:rPr>
          <w:bCs/>
          <w:sz w:val="28"/>
          <w:szCs w:val="28"/>
          <w:lang w:val="uk-UA"/>
        </w:rPr>
        <w:t>тропних речовин, виявлення</w:t>
      </w:r>
      <w:r w:rsidRPr="0048368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осіб, які схиляють дітей до їх </w:t>
      </w:r>
      <w:r w:rsidRPr="00483683">
        <w:rPr>
          <w:bCs/>
          <w:sz w:val="28"/>
          <w:szCs w:val="28"/>
          <w:lang w:val="uk-UA"/>
        </w:rPr>
        <w:t>вживання</w:t>
      </w:r>
      <w:r>
        <w:rPr>
          <w:bCs/>
          <w:sz w:val="28"/>
          <w:szCs w:val="28"/>
          <w:lang w:val="uk-UA"/>
        </w:rPr>
        <w:t>, а</w:t>
      </w:r>
      <w:r w:rsidRPr="00483683">
        <w:rPr>
          <w:bCs/>
          <w:sz w:val="28"/>
          <w:szCs w:val="28"/>
          <w:lang w:val="uk-UA"/>
        </w:rPr>
        <w:t xml:space="preserve"> та</w:t>
      </w:r>
      <w:r>
        <w:rPr>
          <w:bCs/>
          <w:sz w:val="28"/>
          <w:szCs w:val="28"/>
          <w:lang w:val="uk-UA"/>
        </w:rPr>
        <w:t>кож до</w:t>
      </w:r>
      <w:r w:rsidRPr="00483683">
        <w:rPr>
          <w:bCs/>
          <w:sz w:val="28"/>
          <w:szCs w:val="28"/>
          <w:lang w:val="uk-UA"/>
        </w:rPr>
        <w:t xml:space="preserve"> пияцтва</w:t>
      </w:r>
      <w:r>
        <w:rPr>
          <w:bCs/>
          <w:sz w:val="28"/>
          <w:szCs w:val="28"/>
          <w:lang w:val="uk-UA"/>
        </w:rPr>
        <w:t>,</w:t>
      </w:r>
      <w:r w:rsidRPr="00483683">
        <w:rPr>
          <w:bCs/>
          <w:sz w:val="28"/>
          <w:szCs w:val="28"/>
          <w:lang w:val="uk-UA"/>
        </w:rPr>
        <w:t xml:space="preserve"> проводяться відпрацювання гуртожитків, навчальних </w:t>
      </w:r>
      <w:r w:rsidRPr="00483683">
        <w:rPr>
          <w:bCs/>
          <w:sz w:val="28"/>
          <w:szCs w:val="28"/>
          <w:lang w:val="uk-UA"/>
        </w:rPr>
        <w:lastRenderedPageBreak/>
        <w:t>закладів, будинків</w:t>
      </w:r>
      <w:r>
        <w:rPr>
          <w:bCs/>
          <w:sz w:val="28"/>
          <w:szCs w:val="28"/>
          <w:lang w:val="uk-UA"/>
        </w:rPr>
        <w:t xml:space="preserve"> культури, </w:t>
      </w:r>
      <w:r w:rsidRPr="00483683">
        <w:rPr>
          <w:bCs/>
          <w:sz w:val="28"/>
          <w:szCs w:val="28"/>
          <w:lang w:val="uk-UA"/>
        </w:rPr>
        <w:t xml:space="preserve">сільських клубів, дискотек, інших розважальних закладів з масовим скупченням молоді. </w:t>
      </w:r>
    </w:p>
    <w:p w:rsidR="00695F6B" w:rsidRPr="00C03607" w:rsidRDefault="00695F6B" w:rsidP="00C03607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>
        <w:rPr>
          <w:bCs/>
          <w:sz w:val="28"/>
          <w:szCs w:val="28"/>
        </w:rPr>
        <w:t>ров</w:t>
      </w:r>
      <w:proofErr w:type="spellStart"/>
      <w:r>
        <w:rPr>
          <w:bCs/>
          <w:sz w:val="28"/>
          <w:szCs w:val="28"/>
          <w:lang w:val="uk-UA"/>
        </w:rPr>
        <w:t>одиться</w:t>
      </w:r>
      <w:proofErr w:type="spellEnd"/>
      <w:r>
        <w:rPr>
          <w:bCs/>
          <w:sz w:val="28"/>
          <w:szCs w:val="28"/>
          <w:lang w:val="uk-UA"/>
        </w:rPr>
        <w:t xml:space="preserve"> робота по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перевірці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торгівельних</w:t>
      </w:r>
      <w:proofErr w:type="spellEnd"/>
      <w:r>
        <w:rPr>
          <w:bCs/>
          <w:sz w:val="28"/>
          <w:szCs w:val="28"/>
        </w:rPr>
        <w:t xml:space="preserve"> закладів з питань </w:t>
      </w:r>
      <w:proofErr w:type="spellStart"/>
      <w:r>
        <w:rPr>
          <w:bCs/>
          <w:sz w:val="28"/>
          <w:szCs w:val="28"/>
        </w:rPr>
        <w:t>дотримання</w:t>
      </w:r>
      <w:proofErr w:type="spellEnd"/>
      <w:r>
        <w:rPr>
          <w:bCs/>
          <w:sz w:val="28"/>
          <w:szCs w:val="28"/>
        </w:rPr>
        <w:t xml:space="preserve"> правил </w:t>
      </w:r>
      <w:proofErr w:type="spellStart"/>
      <w:r>
        <w:rPr>
          <w:bCs/>
          <w:sz w:val="28"/>
          <w:szCs w:val="28"/>
        </w:rPr>
        <w:t>торгівлі</w:t>
      </w:r>
      <w:proofErr w:type="spellEnd"/>
      <w:r>
        <w:rPr>
          <w:bCs/>
          <w:sz w:val="28"/>
          <w:szCs w:val="28"/>
          <w:lang w:val="uk-UA"/>
        </w:rPr>
        <w:t xml:space="preserve">. </w:t>
      </w:r>
    </w:p>
    <w:p w:rsidR="00695F6B" w:rsidRDefault="00695F6B" w:rsidP="00016757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 xml:space="preserve">З метою запобігання криміногенній ситуації,  у населених пунктах зі складною оперативною обстановкою проводяться відпрацювання, під час яких за місцем проживання перевіряються особи, які перебувають на обліку </w:t>
      </w:r>
      <w:r w:rsidR="003F1964">
        <w:rPr>
          <w:sz w:val="28"/>
          <w:szCs w:val="28"/>
          <w:lang w:val="uk-UA"/>
        </w:rPr>
        <w:t xml:space="preserve">у відділенні поліції, </w:t>
      </w:r>
      <w:r w:rsidRPr="003F1964">
        <w:rPr>
          <w:sz w:val="28"/>
          <w:szCs w:val="28"/>
          <w:lang w:val="uk-UA"/>
        </w:rPr>
        <w:t>з ними проводиться профілактична робота щодо недопущення скоєння кримінальних та адміністративних правопорушень.</w:t>
      </w:r>
    </w:p>
    <w:p w:rsidR="00695F6B" w:rsidRDefault="00695F6B" w:rsidP="0001675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 до пункту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2 статті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2, статті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6, пункту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 1 статті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13,  пунктів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1,</w:t>
      </w:r>
      <w:r w:rsidR="006E5F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статті 25, статті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39 Закону України «Про місцеві державні адміністрації», з метою запобігання та протидії злочинності в районі: </w:t>
      </w:r>
    </w:p>
    <w:p w:rsidR="00695F6B" w:rsidRDefault="00695F6B" w:rsidP="00016757">
      <w:pPr>
        <w:tabs>
          <w:tab w:val="left" w:pos="2680"/>
        </w:tabs>
        <w:ind w:firstLine="720"/>
        <w:jc w:val="both"/>
        <w:rPr>
          <w:sz w:val="28"/>
          <w:szCs w:val="28"/>
          <w:lang w:val="uk-UA"/>
        </w:rPr>
      </w:pPr>
      <w:r w:rsidRPr="006E5FE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Недригайлівському відділенню  </w:t>
      </w:r>
      <w:r w:rsidR="006E5FEE">
        <w:rPr>
          <w:sz w:val="28"/>
          <w:szCs w:val="28"/>
          <w:lang w:val="uk-UA"/>
        </w:rPr>
        <w:t xml:space="preserve">поліції </w:t>
      </w:r>
      <w:r>
        <w:rPr>
          <w:sz w:val="28"/>
          <w:szCs w:val="28"/>
          <w:lang w:val="uk-UA"/>
        </w:rPr>
        <w:t xml:space="preserve">Роменського відділу </w:t>
      </w:r>
      <w:proofErr w:type="spellStart"/>
      <w:r>
        <w:rPr>
          <w:sz w:val="28"/>
          <w:szCs w:val="28"/>
          <w:lang w:val="uk-UA"/>
        </w:rPr>
        <w:t>ГУНП</w:t>
      </w:r>
      <w:proofErr w:type="spellEnd"/>
      <w:r>
        <w:rPr>
          <w:sz w:val="28"/>
          <w:szCs w:val="28"/>
          <w:lang w:val="uk-UA"/>
        </w:rPr>
        <w:t xml:space="preserve"> в Сумській області:</w:t>
      </w:r>
    </w:p>
    <w:p w:rsidR="00695F6B" w:rsidRDefault="00695F6B" w:rsidP="00FF0325">
      <w:pPr>
        <w:ind w:firstLine="709"/>
        <w:jc w:val="both"/>
        <w:rPr>
          <w:sz w:val="28"/>
          <w:szCs w:val="28"/>
          <w:lang w:val="uk-UA"/>
        </w:rPr>
      </w:pPr>
      <w:r w:rsidRPr="00142933">
        <w:rPr>
          <w:sz w:val="28"/>
          <w:szCs w:val="28"/>
        </w:rPr>
        <w:t>1)</w:t>
      </w:r>
      <w:r>
        <w:t xml:space="preserve"> </w:t>
      </w:r>
      <w:r w:rsidR="00C834FB">
        <w:rPr>
          <w:sz w:val="28"/>
          <w:szCs w:val="28"/>
          <w:lang w:val="uk-UA"/>
        </w:rPr>
        <w:t xml:space="preserve">забезпечити вжиття </w:t>
      </w:r>
      <w:r w:rsidRPr="00FF0325">
        <w:rPr>
          <w:sz w:val="28"/>
          <w:szCs w:val="28"/>
        </w:rPr>
        <w:t xml:space="preserve">заходів </w:t>
      </w:r>
      <w:r>
        <w:rPr>
          <w:sz w:val="28"/>
          <w:szCs w:val="28"/>
          <w:lang w:val="uk-UA"/>
        </w:rPr>
        <w:t>спрямованих на недопущення розповсюдження та вживання наркотичних засобі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 xml:space="preserve"> та їх прекурсорів, особливо в молодіжному середовищі;</w:t>
      </w:r>
    </w:p>
    <w:p w:rsidR="00695F6B" w:rsidRDefault="00695F6B" w:rsidP="00772537">
      <w:pPr>
        <w:pStyle w:val="3"/>
        <w:ind w:firstLine="0"/>
        <w:rPr>
          <w:color w:val="000000"/>
        </w:rPr>
      </w:pPr>
      <w:r>
        <w:t xml:space="preserve">          2) </w:t>
      </w:r>
      <w:r>
        <w:rPr>
          <w:color w:val="000000"/>
        </w:rPr>
        <w:t xml:space="preserve">поліпшити якість профілактичної  роботи з особами, які перебувають  на обліку; </w:t>
      </w:r>
    </w:p>
    <w:p w:rsidR="00695F6B" w:rsidRDefault="00F47BF2" w:rsidP="00996470">
      <w:pPr>
        <w:pStyle w:val="3"/>
        <w:rPr>
          <w:color w:val="000000"/>
        </w:rPr>
      </w:pPr>
      <w:r>
        <w:rPr>
          <w:color w:val="000000"/>
        </w:rPr>
        <w:t>3) спільно з виконкомами</w:t>
      </w:r>
      <w:r w:rsidR="00695F6B">
        <w:rPr>
          <w:color w:val="000000"/>
        </w:rPr>
        <w:t xml:space="preserve"> Недригайлівської</w:t>
      </w:r>
      <w:r>
        <w:rPr>
          <w:color w:val="000000"/>
        </w:rPr>
        <w:t>, Тернівської</w:t>
      </w:r>
      <w:r w:rsidR="00695F6B">
        <w:rPr>
          <w:color w:val="000000"/>
        </w:rPr>
        <w:t xml:space="preserve"> селищн</w:t>
      </w:r>
      <w:r>
        <w:rPr>
          <w:color w:val="000000"/>
        </w:rPr>
        <w:t>их</w:t>
      </w:r>
      <w:r w:rsidR="006E5FEE">
        <w:rPr>
          <w:color w:val="000000"/>
        </w:rPr>
        <w:t xml:space="preserve">, </w:t>
      </w:r>
      <w:r w:rsidR="00695F6B">
        <w:rPr>
          <w:color w:val="000000"/>
        </w:rPr>
        <w:t xml:space="preserve"> </w:t>
      </w:r>
      <w:r>
        <w:rPr>
          <w:color w:val="000000"/>
        </w:rPr>
        <w:t>Коровинсько</w:t>
      </w:r>
      <w:r w:rsidR="00C834FB">
        <w:rPr>
          <w:color w:val="000000"/>
        </w:rPr>
        <w:t>ї</w:t>
      </w:r>
      <w:r>
        <w:rPr>
          <w:color w:val="000000"/>
        </w:rPr>
        <w:t>, В</w:t>
      </w:r>
      <w:r w:rsidR="00C834FB">
        <w:rPr>
          <w:color w:val="000000"/>
        </w:rPr>
        <w:t>ільшанської</w:t>
      </w:r>
      <w:r>
        <w:rPr>
          <w:color w:val="000000"/>
        </w:rPr>
        <w:t xml:space="preserve"> сільських </w:t>
      </w:r>
      <w:r w:rsidR="00695F6B">
        <w:rPr>
          <w:color w:val="000000"/>
        </w:rPr>
        <w:t xml:space="preserve">рад вирішити питання щодо встановлення </w:t>
      </w:r>
      <w:r>
        <w:rPr>
          <w:color w:val="000000"/>
        </w:rPr>
        <w:t xml:space="preserve">на відповідних територіях </w:t>
      </w:r>
      <w:r w:rsidR="006E5FEE">
        <w:rPr>
          <w:color w:val="000000"/>
        </w:rPr>
        <w:t xml:space="preserve">камер </w:t>
      </w:r>
      <w:r>
        <w:rPr>
          <w:color w:val="000000"/>
        </w:rPr>
        <w:t>відео спостереження:</w:t>
      </w:r>
    </w:p>
    <w:p w:rsidR="00695F6B" w:rsidRDefault="00695F6B" w:rsidP="00DE101C">
      <w:pPr>
        <w:pStyle w:val="3"/>
      </w:pPr>
      <w:r>
        <w:rPr>
          <w:color w:val="000000"/>
        </w:rPr>
        <w:t>4) вести роботу  по виявленню та попередженню фактів корупційних діянь та хабарництва серед посадових осіб усіх рівнів;</w:t>
      </w:r>
    </w:p>
    <w:p w:rsidR="00695F6B" w:rsidRDefault="00695F6B" w:rsidP="0001675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спільно з с</w:t>
      </w:r>
      <w:r w:rsidR="007C3D3E">
        <w:rPr>
          <w:sz w:val="28"/>
          <w:szCs w:val="28"/>
          <w:lang w:val="uk-UA"/>
        </w:rPr>
        <w:t>лужбою у</w:t>
      </w:r>
      <w:r w:rsidR="00C834FB">
        <w:rPr>
          <w:sz w:val="28"/>
          <w:szCs w:val="28"/>
          <w:lang w:val="uk-UA"/>
        </w:rPr>
        <w:t xml:space="preserve"> справах дітей, відділо</w:t>
      </w:r>
      <w:r w:rsidR="007C3D3E">
        <w:rPr>
          <w:sz w:val="28"/>
          <w:szCs w:val="28"/>
          <w:lang w:val="uk-UA"/>
        </w:rPr>
        <w:t>м</w:t>
      </w:r>
      <w:r w:rsidR="00C834FB">
        <w:rPr>
          <w:sz w:val="28"/>
          <w:szCs w:val="28"/>
          <w:lang w:val="uk-UA"/>
        </w:rPr>
        <w:t xml:space="preserve"> освіти, сектором молоді та</w:t>
      </w:r>
      <w:r>
        <w:rPr>
          <w:sz w:val="28"/>
          <w:szCs w:val="28"/>
          <w:lang w:val="uk-UA"/>
        </w:rPr>
        <w:t xml:space="preserve"> спорту Недригайлівської районної державної адміністрації за участю членів громадських формувань з охорони громадського порядку систематично здійснювати перевірки розважальних закладів (дискотек, барів) з метою виявлення, попередження, профілактики правопорушень та злочинів серед неповнолітніх та молоді. </w:t>
      </w:r>
    </w:p>
    <w:p w:rsidR="00695F6B" w:rsidRDefault="00695F6B" w:rsidP="00016757">
      <w:pPr>
        <w:tabs>
          <w:tab w:val="left" w:pos="26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14817">
        <w:rPr>
          <w:sz w:val="28"/>
          <w:szCs w:val="28"/>
          <w:lang w:val="uk-UA"/>
        </w:rPr>
        <w:t>Рекомендувати с</w:t>
      </w:r>
      <w:r>
        <w:rPr>
          <w:sz w:val="28"/>
          <w:szCs w:val="28"/>
          <w:lang w:val="uk-UA"/>
        </w:rPr>
        <w:t xml:space="preserve">ільським, селищним головам:   </w:t>
      </w:r>
    </w:p>
    <w:p w:rsidR="00695F6B" w:rsidRDefault="00695F6B" w:rsidP="00016757">
      <w:pPr>
        <w:tabs>
          <w:tab w:val="left" w:pos="26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DA316F">
        <w:rPr>
          <w:sz w:val="28"/>
          <w:szCs w:val="28"/>
          <w:lang w:val="uk-UA"/>
        </w:rPr>
        <w:t xml:space="preserve"> </w:t>
      </w:r>
      <w:r w:rsidR="00914817">
        <w:rPr>
          <w:sz w:val="28"/>
          <w:szCs w:val="28"/>
          <w:lang w:val="uk-UA"/>
        </w:rPr>
        <w:t>на основі районної комплексної програми «Правопорядок на 2016-2020 роки» розробити відповідні програми та забезпечити їх виконання</w:t>
      </w:r>
      <w:r>
        <w:rPr>
          <w:sz w:val="28"/>
          <w:szCs w:val="28"/>
          <w:lang w:val="uk-UA"/>
        </w:rPr>
        <w:t xml:space="preserve">; </w:t>
      </w:r>
    </w:p>
    <w:p w:rsidR="00695F6B" w:rsidRDefault="00695F6B" w:rsidP="00016757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DA316F" w:rsidRPr="00DA316F">
        <w:rPr>
          <w:sz w:val="28"/>
          <w:szCs w:val="28"/>
          <w:lang w:val="uk-UA"/>
        </w:rPr>
        <w:t xml:space="preserve"> </w:t>
      </w:r>
      <w:r w:rsidR="00DA316F">
        <w:rPr>
          <w:sz w:val="28"/>
          <w:szCs w:val="28"/>
          <w:lang w:val="uk-UA"/>
        </w:rPr>
        <w:t xml:space="preserve">щокварталу аналізувати на засіданнях виконкомів, сесіях сільських, селищних рад  стан злочинності та правопорядку за участю дільничних інспекторів поліції, інших представників правоохоронних органів та  </w:t>
      </w:r>
      <w:r w:rsidR="00C834FB">
        <w:rPr>
          <w:sz w:val="28"/>
          <w:szCs w:val="28"/>
          <w:lang w:val="uk-UA"/>
        </w:rPr>
        <w:t xml:space="preserve">вживати дієві </w:t>
      </w:r>
      <w:r w:rsidR="00DA316F">
        <w:rPr>
          <w:sz w:val="28"/>
          <w:szCs w:val="28"/>
          <w:lang w:val="uk-UA"/>
        </w:rPr>
        <w:t>заходи  щодо поліпшення стану профілактики злочинності  на підвідомчих територіях</w:t>
      </w:r>
      <w:r w:rsidR="003E5359">
        <w:rPr>
          <w:sz w:val="28"/>
          <w:szCs w:val="28"/>
          <w:lang w:val="uk-UA"/>
        </w:rPr>
        <w:t>;</w:t>
      </w:r>
    </w:p>
    <w:p w:rsidR="00695F6B" w:rsidRDefault="00C834FB" w:rsidP="00CB10E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95F6B" w:rsidRPr="005D7733">
        <w:rPr>
          <w:sz w:val="28"/>
          <w:szCs w:val="28"/>
          <w:lang w:val="uk-UA"/>
        </w:rPr>
        <w:t>. Службі у справах дітей Недригайлівської районної державної адміністрації</w:t>
      </w:r>
      <w:r w:rsidR="00695F6B">
        <w:rPr>
          <w:sz w:val="28"/>
          <w:szCs w:val="28"/>
          <w:lang w:val="uk-UA"/>
        </w:rPr>
        <w:t>:</w:t>
      </w:r>
    </w:p>
    <w:p w:rsidR="00695F6B" w:rsidRPr="005D7733" w:rsidRDefault="00695F6B" w:rsidP="00CB10E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Pr="005D7733">
        <w:rPr>
          <w:sz w:val="28"/>
          <w:szCs w:val="28"/>
          <w:lang w:val="uk-UA"/>
        </w:rPr>
        <w:t xml:space="preserve"> спільно з </w:t>
      </w:r>
      <w:r>
        <w:rPr>
          <w:sz w:val="28"/>
          <w:szCs w:val="28"/>
          <w:lang w:val="uk-UA"/>
        </w:rPr>
        <w:t xml:space="preserve">представником поліції </w:t>
      </w:r>
      <w:r w:rsidRPr="005D7733">
        <w:rPr>
          <w:sz w:val="28"/>
          <w:szCs w:val="28"/>
          <w:lang w:val="uk-UA"/>
        </w:rPr>
        <w:t xml:space="preserve">у справах дітей Недригайлівського </w:t>
      </w:r>
      <w:r w:rsidR="007C3D3E">
        <w:rPr>
          <w:sz w:val="28"/>
          <w:szCs w:val="28"/>
          <w:lang w:val="uk-UA"/>
        </w:rPr>
        <w:t>відділення поліції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ГУНП</w:t>
      </w:r>
      <w:proofErr w:type="spellEnd"/>
      <w:r w:rsidRPr="005D7733">
        <w:rPr>
          <w:rFonts w:eastAsia="MS Mincho"/>
          <w:sz w:val="28"/>
          <w:szCs w:val="28"/>
          <w:lang w:val="uk-UA"/>
        </w:rPr>
        <w:t xml:space="preserve"> в Сумській області</w:t>
      </w:r>
      <w:r>
        <w:rPr>
          <w:sz w:val="28"/>
          <w:szCs w:val="28"/>
          <w:lang w:val="uk-UA"/>
        </w:rPr>
        <w:t xml:space="preserve">  організовувати та проводити</w:t>
      </w:r>
      <w:r w:rsidRPr="005D7733">
        <w:rPr>
          <w:sz w:val="28"/>
          <w:szCs w:val="28"/>
          <w:lang w:val="uk-UA"/>
        </w:rPr>
        <w:t xml:space="preserve"> лекції в навчально-виховних закладах району з питань профілактики зл</w:t>
      </w:r>
      <w:r>
        <w:rPr>
          <w:sz w:val="28"/>
          <w:szCs w:val="28"/>
          <w:lang w:val="uk-UA"/>
        </w:rPr>
        <w:t>очинності у дитячому середовищі;</w:t>
      </w:r>
    </w:p>
    <w:p w:rsidR="00695F6B" w:rsidRPr="005D7733" w:rsidRDefault="00695F6B" w:rsidP="00CB10E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5D7733">
        <w:rPr>
          <w:sz w:val="28"/>
          <w:szCs w:val="28"/>
          <w:lang w:val="uk-UA"/>
        </w:rPr>
        <w:t xml:space="preserve">спільно з </w:t>
      </w:r>
      <w:r w:rsidR="007C3D3E">
        <w:rPr>
          <w:sz w:val="28"/>
          <w:szCs w:val="28"/>
          <w:lang w:val="uk-UA"/>
        </w:rPr>
        <w:t>представниками відділення</w:t>
      </w:r>
      <w:r>
        <w:rPr>
          <w:sz w:val="28"/>
          <w:szCs w:val="28"/>
          <w:lang w:val="uk-UA"/>
        </w:rPr>
        <w:t xml:space="preserve"> поліції</w:t>
      </w:r>
      <w:r w:rsidR="007C3D3E">
        <w:rPr>
          <w:sz w:val="28"/>
          <w:szCs w:val="28"/>
          <w:lang w:val="uk-UA"/>
        </w:rPr>
        <w:t>,</w:t>
      </w:r>
      <w:r w:rsidRPr="005D7733">
        <w:rPr>
          <w:sz w:val="28"/>
          <w:szCs w:val="28"/>
          <w:lang w:val="uk-UA"/>
        </w:rPr>
        <w:t xml:space="preserve">  спеціалістами по роботі з мол</w:t>
      </w:r>
      <w:r>
        <w:rPr>
          <w:sz w:val="28"/>
          <w:szCs w:val="28"/>
          <w:lang w:val="uk-UA"/>
        </w:rPr>
        <w:t>оддю сільських та селищних рад,</w:t>
      </w:r>
      <w:r w:rsidRPr="005D7733">
        <w:rPr>
          <w:sz w:val="28"/>
          <w:szCs w:val="28"/>
          <w:lang w:val="uk-UA"/>
        </w:rPr>
        <w:t xml:space="preserve"> по кожному факту кримінального </w:t>
      </w:r>
      <w:r w:rsidRPr="005D7733">
        <w:rPr>
          <w:sz w:val="28"/>
          <w:szCs w:val="28"/>
          <w:lang w:val="uk-UA"/>
        </w:rPr>
        <w:lastRenderedPageBreak/>
        <w:t>правопорушення скоєного неповнолітніми особами, вивчати причини та умови</w:t>
      </w:r>
      <w:r>
        <w:rPr>
          <w:sz w:val="28"/>
          <w:szCs w:val="28"/>
          <w:lang w:val="uk-UA"/>
        </w:rPr>
        <w:t>,</w:t>
      </w:r>
      <w:r w:rsidRPr="005D7733">
        <w:rPr>
          <w:sz w:val="28"/>
          <w:szCs w:val="28"/>
          <w:lang w:val="uk-UA"/>
        </w:rPr>
        <w:t xml:space="preserve"> що сприяли його вчиненню і приймати відповідні рішення.</w:t>
      </w:r>
    </w:p>
    <w:p w:rsidR="00695F6B" w:rsidRPr="005D7733" w:rsidRDefault="00695F6B" w:rsidP="00CB10EA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5D7733">
        <w:rPr>
          <w:color w:val="000000"/>
          <w:sz w:val="28"/>
          <w:szCs w:val="28"/>
          <w:lang w:val="uk-UA"/>
        </w:rPr>
        <w:t>. Відповідальним виконавцям, зазначеним у розпорядженні, інформувати про р</w:t>
      </w:r>
      <w:r>
        <w:rPr>
          <w:color w:val="000000"/>
          <w:sz w:val="28"/>
          <w:szCs w:val="28"/>
          <w:lang w:val="uk-UA"/>
        </w:rPr>
        <w:t xml:space="preserve">езультати проведеної роботи до </w:t>
      </w:r>
      <w:r w:rsidR="007C3D3E">
        <w:rPr>
          <w:color w:val="000000"/>
          <w:sz w:val="28"/>
          <w:szCs w:val="28"/>
          <w:lang w:val="uk-UA"/>
        </w:rPr>
        <w:t>0</w:t>
      </w:r>
      <w:r w:rsidRPr="005D7733">
        <w:rPr>
          <w:color w:val="000000"/>
          <w:sz w:val="28"/>
          <w:szCs w:val="28"/>
          <w:lang w:val="uk-UA"/>
        </w:rPr>
        <w:t>1 жовтня 201</w:t>
      </w:r>
      <w:r w:rsidR="007C3D3E">
        <w:rPr>
          <w:color w:val="000000"/>
          <w:sz w:val="28"/>
          <w:szCs w:val="28"/>
          <w:lang w:val="uk-UA"/>
        </w:rPr>
        <w:t>7</w:t>
      </w:r>
      <w:r w:rsidRPr="005D7733">
        <w:rPr>
          <w:color w:val="000000"/>
          <w:sz w:val="28"/>
          <w:szCs w:val="28"/>
          <w:lang w:val="uk-UA"/>
        </w:rPr>
        <w:t xml:space="preserve"> року </w:t>
      </w:r>
      <w:r w:rsidRPr="005D7733">
        <w:rPr>
          <w:sz w:val="28"/>
          <w:szCs w:val="28"/>
          <w:lang w:val="uk-UA"/>
        </w:rPr>
        <w:t xml:space="preserve">головного спеціаліста з питань взаємодії з правоохоронними органами, оборонної та мобілізаційної роботи </w:t>
      </w:r>
      <w:r w:rsidR="007C3D3E" w:rsidRPr="005D7733">
        <w:rPr>
          <w:sz w:val="28"/>
          <w:szCs w:val="28"/>
          <w:lang w:val="uk-UA"/>
        </w:rPr>
        <w:t xml:space="preserve">відділу </w:t>
      </w:r>
      <w:r w:rsidRPr="005D7733">
        <w:rPr>
          <w:sz w:val="28"/>
          <w:szCs w:val="28"/>
          <w:lang w:val="uk-UA"/>
        </w:rPr>
        <w:t>юридичного</w:t>
      </w:r>
      <w:r w:rsidR="007C3D3E">
        <w:rPr>
          <w:sz w:val="28"/>
          <w:szCs w:val="28"/>
          <w:lang w:val="uk-UA"/>
        </w:rPr>
        <w:t xml:space="preserve"> за</w:t>
      </w:r>
      <w:r w:rsidR="00C834FB">
        <w:rPr>
          <w:sz w:val="28"/>
          <w:szCs w:val="28"/>
          <w:lang w:val="uk-UA"/>
        </w:rPr>
        <w:t>безпечення та комунікацій з гром</w:t>
      </w:r>
      <w:r w:rsidR="007C3D3E">
        <w:rPr>
          <w:sz w:val="28"/>
          <w:szCs w:val="28"/>
          <w:lang w:val="uk-UA"/>
        </w:rPr>
        <w:t>адс</w:t>
      </w:r>
      <w:r w:rsidR="00C834FB">
        <w:rPr>
          <w:sz w:val="28"/>
          <w:szCs w:val="28"/>
          <w:lang w:val="uk-UA"/>
        </w:rPr>
        <w:t>ь</w:t>
      </w:r>
      <w:r w:rsidR="007C3D3E">
        <w:rPr>
          <w:sz w:val="28"/>
          <w:szCs w:val="28"/>
          <w:lang w:val="uk-UA"/>
        </w:rPr>
        <w:t>кістю</w:t>
      </w:r>
      <w:r w:rsidRPr="005D7733">
        <w:rPr>
          <w:sz w:val="28"/>
          <w:szCs w:val="28"/>
          <w:lang w:val="uk-UA"/>
        </w:rPr>
        <w:t xml:space="preserve"> апарату Недригайлівської районної державної адміністрації для узагальнення</w:t>
      </w:r>
      <w:r w:rsidRPr="005D7733">
        <w:rPr>
          <w:color w:val="000000"/>
          <w:sz w:val="28"/>
          <w:szCs w:val="28"/>
          <w:lang w:val="uk-UA"/>
        </w:rPr>
        <w:t>  та інформування  голови</w:t>
      </w:r>
      <w:r w:rsidRPr="005D7733">
        <w:rPr>
          <w:sz w:val="28"/>
          <w:szCs w:val="28"/>
          <w:lang w:val="uk-UA"/>
        </w:rPr>
        <w:t xml:space="preserve"> Недригайлівської районної</w:t>
      </w:r>
      <w:r w:rsidRPr="005D7733">
        <w:rPr>
          <w:color w:val="000000"/>
          <w:sz w:val="28"/>
          <w:szCs w:val="28"/>
          <w:lang w:val="uk-UA"/>
        </w:rPr>
        <w:t xml:space="preserve"> державної адміністрації</w:t>
      </w:r>
      <w:r>
        <w:rPr>
          <w:color w:val="000000"/>
          <w:sz w:val="28"/>
          <w:szCs w:val="28"/>
          <w:lang w:val="uk-UA"/>
        </w:rPr>
        <w:t>.</w:t>
      </w:r>
    </w:p>
    <w:p w:rsidR="00695F6B" w:rsidRPr="005D7733" w:rsidRDefault="00695F6B" w:rsidP="00CB10E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5D7733">
        <w:rPr>
          <w:sz w:val="28"/>
          <w:szCs w:val="28"/>
          <w:lang w:val="uk-UA"/>
        </w:rPr>
        <w:t>. Контроль за виконанням цього ро</w:t>
      </w:r>
      <w:r>
        <w:rPr>
          <w:sz w:val="28"/>
          <w:szCs w:val="28"/>
          <w:lang w:val="uk-UA"/>
        </w:rPr>
        <w:t>зпорядження покласти на першого з</w:t>
      </w:r>
      <w:r w:rsidRPr="005D7733">
        <w:rPr>
          <w:sz w:val="28"/>
          <w:szCs w:val="28"/>
          <w:lang w:val="uk-UA"/>
        </w:rPr>
        <w:t xml:space="preserve">аступника голови Недригайлівської районної державної адміністрації </w:t>
      </w:r>
      <w:r w:rsidR="00C834FB">
        <w:rPr>
          <w:sz w:val="28"/>
          <w:szCs w:val="28"/>
          <w:lang w:val="uk-UA"/>
        </w:rPr>
        <w:t>Васильченка</w:t>
      </w:r>
      <w:r>
        <w:rPr>
          <w:sz w:val="28"/>
          <w:szCs w:val="28"/>
          <w:lang w:val="uk-UA"/>
        </w:rPr>
        <w:t xml:space="preserve"> О. І.</w:t>
      </w:r>
    </w:p>
    <w:p w:rsidR="00695F6B" w:rsidRDefault="00695F6B" w:rsidP="00CB10EA">
      <w:pPr>
        <w:pStyle w:val="a4"/>
        <w:ind w:left="0" w:firstLine="709"/>
        <w:jc w:val="both"/>
        <w:rPr>
          <w:sz w:val="28"/>
          <w:szCs w:val="28"/>
          <w:lang w:val="uk-UA"/>
        </w:rPr>
      </w:pPr>
    </w:p>
    <w:p w:rsidR="00695F6B" w:rsidRDefault="00695F6B" w:rsidP="00CB10EA">
      <w:pPr>
        <w:jc w:val="both"/>
        <w:rPr>
          <w:color w:val="000000"/>
          <w:sz w:val="28"/>
          <w:szCs w:val="28"/>
          <w:lang w:val="uk-UA"/>
        </w:rPr>
      </w:pPr>
    </w:p>
    <w:p w:rsidR="00695F6B" w:rsidRDefault="00695F6B" w:rsidP="00CB10EA">
      <w:pPr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Голова Недригайлівської районної</w:t>
      </w:r>
    </w:p>
    <w:p w:rsidR="00695F6B" w:rsidRDefault="00695F6B" w:rsidP="00CB10EA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державної адміністрації                                                    </w:t>
      </w:r>
      <w:r>
        <w:rPr>
          <w:b/>
          <w:bCs/>
          <w:color w:val="000000"/>
          <w:sz w:val="28"/>
          <w:szCs w:val="28"/>
          <w:lang w:val="uk-UA"/>
        </w:rPr>
        <w:tab/>
        <w:t>Р. В. Лаврик</w:t>
      </w:r>
    </w:p>
    <w:p w:rsidR="00695F6B" w:rsidRDefault="00695F6B" w:rsidP="00016757">
      <w:pPr>
        <w:tabs>
          <w:tab w:val="left" w:pos="980"/>
        </w:tabs>
        <w:rPr>
          <w:b/>
          <w:bCs/>
          <w:color w:val="000000"/>
          <w:lang w:val="uk-UA"/>
        </w:rPr>
      </w:pPr>
    </w:p>
    <w:sectPr w:rsidR="00695F6B" w:rsidSect="006E5FEE">
      <w:pgSz w:w="11906" w:h="16838"/>
      <w:pgMar w:top="719" w:right="74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B06D9"/>
    <w:multiLevelType w:val="hybridMultilevel"/>
    <w:tmpl w:val="8F6E0E0C"/>
    <w:lvl w:ilvl="0" w:tplc="7824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6757"/>
    <w:rsid w:val="00016757"/>
    <w:rsid w:val="000301DB"/>
    <w:rsid w:val="000C0C6E"/>
    <w:rsid w:val="000E17C6"/>
    <w:rsid w:val="000E400A"/>
    <w:rsid w:val="000E4051"/>
    <w:rsid w:val="001404A2"/>
    <w:rsid w:val="00142933"/>
    <w:rsid w:val="00162380"/>
    <w:rsid w:val="0016571E"/>
    <w:rsid w:val="0019614B"/>
    <w:rsid w:val="001C515C"/>
    <w:rsid w:val="002A3E06"/>
    <w:rsid w:val="002C2094"/>
    <w:rsid w:val="002D29BF"/>
    <w:rsid w:val="002F2CC7"/>
    <w:rsid w:val="003E5359"/>
    <w:rsid w:val="003F1964"/>
    <w:rsid w:val="003F5DB9"/>
    <w:rsid w:val="0041424C"/>
    <w:rsid w:val="00483683"/>
    <w:rsid w:val="004C1C34"/>
    <w:rsid w:val="00513DCC"/>
    <w:rsid w:val="00557AF2"/>
    <w:rsid w:val="00571004"/>
    <w:rsid w:val="00595751"/>
    <w:rsid w:val="005D7733"/>
    <w:rsid w:val="00606181"/>
    <w:rsid w:val="00620660"/>
    <w:rsid w:val="006433D0"/>
    <w:rsid w:val="00677799"/>
    <w:rsid w:val="006801AC"/>
    <w:rsid w:val="0068531B"/>
    <w:rsid w:val="00695F6B"/>
    <w:rsid w:val="006973FA"/>
    <w:rsid w:val="006E5FEE"/>
    <w:rsid w:val="006E6477"/>
    <w:rsid w:val="006F413E"/>
    <w:rsid w:val="007123EC"/>
    <w:rsid w:val="00712E70"/>
    <w:rsid w:val="00741DD3"/>
    <w:rsid w:val="00765D7E"/>
    <w:rsid w:val="00772537"/>
    <w:rsid w:val="007C3D3E"/>
    <w:rsid w:val="008921D8"/>
    <w:rsid w:val="008A2910"/>
    <w:rsid w:val="008C6324"/>
    <w:rsid w:val="008F2413"/>
    <w:rsid w:val="00914817"/>
    <w:rsid w:val="00960E90"/>
    <w:rsid w:val="00996470"/>
    <w:rsid w:val="009A410C"/>
    <w:rsid w:val="00A2125D"/>
    <w:rsid w:val="00A90D54"/>
    <w:rsid w:val="00AA18B3"/>
    <w:rsid w:val="00AB4CD0"/>
    <w:rsid w:val="00B26290"/>
    <w:rsid w:val="00BB43A4"/>
    <w:rsid w:val="00BD3346"/>
    <w:rsid w:val="00C03607"/>
    <w:rsid w:val="00C834FB"/>
    <w:rsid w:val="00C92180"/>
    <w:rsid w:val="00CB10EA"/>
    <w:rsid w:val="00CC772E"/>
    <w:rsid w:val="00D16532"/>
    <w:rsid w:val="00D54AC0"/>
    <w:rsid w:val="00D65616"/>
    <w:rsid w:val="00DA316F"/>
    <w:rsid w:val="00DE101C"/>
    <w:rsid w:val="00DE2996"/>
    <w:rsid w:val="00DE4CF3"/>
    <w:rsid w:val="00E41231"/>
    <w:rsid w:val="00ED7963"/>
    <w:rsid w:val="00F47BF2"/>
    <w:rsid w:val="00F535E2"/>
    <w:rsid w:val="00FC7F8B"/>
    <w:rsid w:val="00FD07AB"/>
    <w:rsid w:val="00FF0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ne-NP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57"/>
    <w:rPr>
      <w:rFonts w:ascii="Times New Roman" w:eastAsia="Times New Roman" w:hAnsi="Times New Roman"/>
      <w:sz w:val="24"/>
      <w:szCs w:val="24"/>
      <w:lang w:bidi="ar-SA"/>
    </w:rPr>
  </w:style>
  <w:style w:type="paragraph" w:styleId="1">
    <w:name w:val="heading 1"/>
    <w:basedOn w:val="a"/>
    <w:next w:val="a"/>
    <w:link w:val="10"/>
    <w:uiPriority w:val="99"/>
    <w:qFormat/>
    <w:rsid w:val="00016757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9218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16757"/>
    <w:pPr>
      <w:keepNext/>
      <w:keepLines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2180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16757"/>
    <w:rPr>
      <w:rFonts w:ascii="Cambria" w:hAnsi="Cambria" w:cs="Cambria"/>
      <w:b/>
      <w:bCs/>
      <w:i/>
      <w:iCs/>
      <w:color w:val="4F81BD"/>
      <w:lang w:eastAsia="ru-RU"/>
    </w:rPr>
  </w:style>
  <w:style w:type="paragraph" w:styleId="21">
    <w:name w:val="Body Text 2"/>
    <w:basedOn w:val="a"/>
    <w:link w:val="22"/>
    <w:uiPriority w:val="99"/>
    <w:semiHidden/>
    <w:rsid w:val="00016757"/>
    <w:pPr>
      <w:tabs>
        <w:tab w:val="left" w:pos="3420"/>
      </w:tabs>
      <w:ind w:right="6115"/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01675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3">
    <w:name w:val="Body Text Indent 3"/>
    <w:basedOn w:val="a"/>
    <w:link w:val="30"/>
    <w:uiPriority w:val="99"/>
    <w:semiHidden/>
    <w:rsid w:val="00016757"/>
    <w:pPr>
      <w:ind w:firstLine="720"/>
      <w:jc w:val="both"/>
    </w:pPr>
    <w:rPr>
      <w:sz w:val="28"/>
      <w:szCs w:val="28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paragraph" w:styleId="a4">
    <w:name w:val="Body Text Indent"/>
    <w:basedOn w:val="a"/>
    <w:link w:val="a5"/>
    <w:uiPriority w:val="99"/>
    <w:semiHidden/>
    <w:rsid w:val="0001675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01675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016757"/>
    <w:pPr>
      <w:jc w:val="center"/>
    </w:pPr>
    <w:rPr>
      <w:b/>
      <w:bCs/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uiPriority w:val="99"/>
    <w:locked/>
    <w:rsid w:val="00016757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styleId="a8">
    <w:name w:val="Body Text"/>
    <w:basedOn w:val="a"/>
    <w:link w:val="a9"/>
    <w:uiPriority w:val="99"/>
    <w:semiHidden/>
    <w:rsid w:val="00016757"/>
    <w:pPr>
      <w:jc w:val="both"/>
    </w:pPr>
    <w:rPr>
      <w:sz w:val="28"/>
      <w:szCs w:val="28"/>
      <w:lang w:val="uk-UA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paragraph" w:customStyle="1" w:styleId="51">
    <w:name w:val="Заголовок 51"/>
    <w:basedOn w:val="a"/>
    <w:next w:val="a"/>
    <w:uiPriority w:val="99"/>
    <w:rsid w:val="00016757"/>
    <w:pPr>
      <w:keepNext/>
      <w:widowControl w:val="0"/>
      <w:outlineLvl w:val="4"/>
    </w:pPr>
    <w:rPr>
      <w:sz w:val="28"/>
      <w:szCs w:val="28"/>
      <w:lang w:val="uk-UA"/>
    </w:rPr>
  </w:style>
  <w:style w:type="paragraph" w:styleId="23">
    <w:name w:val="Body Text Indent 2"/>
    <w:basedOn w:val="a"/>
    <w:link w:val="24"/>
    <w:uiPriority w:val="99"/>
    <w:semiHidden/>
    <w:rsid w:val="00016757"/>
    <w:pPr>
      <w:ind w:right="99" w:firstLine="720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016757"/>
    <w:rPr>
      <w:rFonts w:ascii="Times New Roman" w:hAnsi="Times New Roman" w:cs="Times New Roman"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rsid w:val="000167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16757"/>
    <w:rPr>
      <w:rFonts w:ascii="Tahoma" w:hAnsi="Tahoma" w:cs="Tahoma"/>
      <w:sz w:val="16"/>
      <w:szCs w:val="16"/>
      <w:lang w:eastAsia="ru-RU"/>
    </w:rPr>
  </w:style>
  <w:style w:type="paragraph" w:styleId="ac">
    <w:name w:val="Plain Text"/>
    <w:basedOn w:val="a"/>
    <w:link w:val="ad"/>
    <w:uiPriority w:val="99"/>
    <w:semiHidden/>
    <w:rsid w:val="00E41231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semiHidden/>
    <w:locked/>
    <w:rsid w:val="00E41231"/>
    <w:rPr>
      <w:rFonts w:ascii="Courier New" w:hAnsi="Courier New" w:cs="Courier New"/>
      <w:sz w:val="20"/>
      <w:szCs w:val="20"/>
      <w:lang w:eastAsia="ru-RU"/>
    </w:rPr>
  </w:style>
  <w:style w:type="character" w:customStyle="1" w:styleId="ae">
    <w:name w:val="Основний текст"/>
    <w:uiPriority w:val="99"/>
    <w:rsid w:val="00DE101C"/>
    <w:rPr>
      <w:rFonts w:ascii="Times New Roman" w:hAnsi="Times New Roman"/>
      <w:spacing w:val="0"/>
      <w:sz w:val="25"/>
      <w:u w:val="single"/>
    </w:rPr>
  </w:style>
  <w:style w:type="character" w:customStyle="1" w:styleId="11">
    <w:name w:val="Знак Знак1"/>
    <w:uiPriority w:val="99"/>
    <w:semiHidden/>
    <w:locked/>
    <w:rsid w:val="00C03607"/>
    <w:rPr>
      <w:rFonts w:ascii="Courier New" w:hAnsi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0AE08-F0A5-4C16-9B70-4BF0D40F6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3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2014-06-19T12:38:00Z</cp:lastPrinted>
  <dcterms:created xsi:type="dcterms:W3CDTF">2014-06-16T06:50:00Z</dcterms:created>
  <dcterms:modified xsi:type="dcterms:W3CDTF">2017-02-27T12:47:00Z</dcterms:modified>
</cp:coreProperties>
</file>