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0D" w:rsidRDefault="001A090D" w:rsidP="001A090D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ed="t">
            <v:fill color2="black"/>
            <v:imagedata r:id="rId6" o:title=""/>
          </v:shape>
        </w:pict>
      </w:r>
    </w:p>
    <w:p w:rsidR="001A090D" w:rsidRDefault="001A090D" w:rsidP="001A090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A090D" w:rsidRDefault="001A090D" w:rsidP="001A090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1A090D" w:rsidRDefault="001A090D" w:rsidP="001A090D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A090D" w:rsidRPr="001A090D" w:rsidRDefault="001A090D" w:rsidP="00F470A1">
      <w:pPr>
        <w:pStyle w:val="a8"/>
        <w:spacing w:before="0" w:beforeAutospacing="0" w:after="0" w:afterAutospacing="0"/>
        <w:jc w:val="both"/>
        <w:rPr>
          <w:b/>
          <w:sz w:val="16"/>
          <w:szCs w:val="16"/>
          <w:shd w:val="clear" w:color="auto" w:fill="FFFFFF"/>
          <w:lang w:val="uk-UA"/>
        </w:rPr>
      </w:pPr>
    </w:p>
    <w:p w:rsidR="00F470A1" w:rsidRPr="00107A6F" w:rsidRDefault="00107A6F" w:rsidP="00F470A1">
      <w:pPr>
        <w:pStyle w:val="a8"/>
        <w:spacing w:before="0" w:beforeAutospacing="0" w:after="0" w:afterAutospacing="0"/>
        <w:jc w:val="both"/>
        <w:rPr>
          <w:b/>
          <w:sz w:val="26"/>
          <w:szCs w:val="26"/>
          <w:shd w:val="clear" w:color="auto" w:fill="FFFFFF"/>
          <w:lang w:val="uk-UA"/>
        </w:rPr>
      </w:pPr>
      <w:r>
        <w:rPr>
          <w:b/>
          <w:sz w:val="26"/>
          <w:szCs w:val="26"/>
          <w:shd w:val="clear" w:color="auto" w:fill="FFFFFF"/>
          <w:lang w:val="uk-UA"/>
        </w:rPr>
        <w:t>03.01.2017</w:t>
      </w:r>
      <w:r w:rsidR="00F470A1" w:rsidRPr="00107A6F">
        <w:rPr>
          <w:b/>
          <w:sz w:val="26"/>
          <w:szCs w:val="26"/>
          <w:shd w:val="clear" w:color="auto" w:fill="FFFFFF"/>
          <w:lang w:val="uk-UA"/>
        </w:rPr>
        <w:t xml:space="preserve">                </w:t>
      </w:r>
      <w:r w:rsidR="00F470A1" w:rsidRPr="00107A6F">
        <w:rPr>
          <w:b/>
          <w:sz w:val="26"/>
          <w:szCs w:val="26"/>
          <w:shd w:val="clear" w:color="auto" w:fill="FFFFFF"/>
          <w:lang w:val="en-US"/>
        </w:rPr>
        <w:t> </w:t>
      </w:r>
      <w:r w:rsidRPr="00107A6F">
        <w:rPr>
          <w:b/>
          <w:sz w:val="26"/>
          <w:szCs w:val="26"/>
          <w:shd w:val="clear" w:color="auto" w:fill="FFFFFF"/>
          <w:lang w:val="uk-UA"/>
        </w:rPr>
        <w:t xml:space="preserve">                   </w:t>
      </w:r>
      <w:r>
        <w:rPr>
          <w:b/>
          <w:sz w:val="26"/>
          <w:szCs w:val="26"/>
          <w:shd w:val="clear" w:color="auto" w:fill="FFFFFF"/>
          <w:lang w:val="uk-UA"/>
        </w:rPr>
        <w:t xml:space="preserve"> </w:t>
      </w:r>
      <w:r w:rsidR="00364C27">
        <w:rPr>
          <w:b/>
          <w:sz w:val="26"/>
          <w:szCs w:val="26"/>
          <w:shd w:val="clear" w:color="auto" w:fill="FFFFFF"/>
          <w:lang w:val="uk-UA"/>
        </w:rPr>
        <w:t xml:space="preserve">    </w:t>
      </w:r>
      <w:r w:rsidR="00F470A1" w:rsidRPr="00107A6F">
        <w:rPr>
          <w:b/>
          <w:sz w:val="26"/>
          <w:szCs w:val="26"/>
          <w:shd w:val="clear" w:color="auto" w:fill="FFFFFF"/>
          <w:lang w:val="uk-UA"/>
        </w:rPr>
        <w:t>смт Недригайлів</w:t>
      </w:r>
      <w:r w:rsidR="00F470A1" w:rsidRPr="00107A6F">
        <w:rPr>
          <w:b/>
          <w:sz w:val="26"/>
          <w:szCs w:val="26"/>
          <w:shd w:val="clear" w:color="auto" w:fill="FFFFFF"/>
          <w:lang w:val="en-US"/>
        </w:rPr>
        <w:t>                  </w:t>
      </w:r>
      <w:r w:rsidR="00F470A1" w:rsidRPr="00107A6F">
        <w:rPr>
          <w:b/>
          <w:sz w:val="26"/>
          <w:szCs w:val="26"/>
          <w:shd w:val="clear" w:color="auto" w:fill="FFFFFF"/>
          <w:lang w:val="uk-UA"/>
        </w:rPr>
        <w:t xml:space="preserve">                </w:t>
      </w:r>
      <w:r w:rsidR="00477B4B">
        <w:rPr>
          <w:b/>
          <w:sz w:val="26"/>
          <w:szCs w:val="26"/>
          <w:shd w:val="clear" w:color="auto" w:fill="FFFFFF"/>
          <w:lang w:val="uk-UA"/>
        </w:rPr>
        <w:t xml:space="preserve">        № 1</w:t>
      </w:r>
      <w:r>
        <w:rPr>
          <w:b/>
          <w:sz w:val="26"/>
          <w:szCs w:val="26"/>
          <w:shd w:val="clear" w:color="auto" w:fill="FFFFFF"/>
          <w:lang w:val="uk-UA"/>
        </w:rPr>
        <w:t xml:space="preserve"> - ОД</w:t>
      </w:r>
    </w:p>
    <w:p w:rsidR="00107A6F" w:rsidRPr="008A7962" w:rsidRDefault="00107A6F" w:rsidP="00F470A1">
      <w:pPr>
        <w:pStyle w:val="a8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F470A1" w:rsidRPr="00B62621" w:rsidRDefault="00F470A1" w:rsidP="00F470A1">
      <w:pPr>
        <w:pStyle w:val="a8"/>
        <w:spacing w:before="0" w:beforeAutospacing="0" w:after="0" w:afterAutospacing="0"/>
        <w:jc w:val="both"/>
        <w:rPr>
          <w:b/>
          <w:sz w:val="27"/>
          <w:szCs w:val="27"/>
          <w:shd w:val="clear" w:color="auto" w:fill="FFFFFF"/>
          <w:lang w:val="uk-UA"/>
        </w:rPr>
      </w:pPr>
      <w:r w:rsidRPr="00B62621">
        <w:rPr>
          <w:b/>
          <w:sz w:val="27"/>
          <w:szCs w:val="27"/>
          <w:shd w:val="clear" w:color="auto" w:fill="FFFFFF"/>
          <w:lang w:val="uk-UA"/>
        </w:rPr>
        <w:t xml:space="preserve">Про затвердження Положення </w:t>
      </w:r>
    </w:p>
    <w:p w:rsidR="00F470A1" w:rsidRPr="00B62621" w:rsidRDefault="00107A6F" w:rsidP="00F470A1">
      <w:pPr>
        <w:pStyle w:val="a8"/>
        <w:spacing w:before="0" w:beforeAutospacing="0" w:after="0" w:afterAutospacing="0"/>
        <w:jc w:val="both"/>
        <w:rPr>
          <w:b/>
          <w:sz w:val="27"/>
          <w:szCs w:val="27"/>
          <w:shd w:val="clear" w:color="auto" w:fill="FFFFFF"/>
          <w:lang w:val="uk-UA"/>
        </w:rPr>
      </w:pPr>
      <w:r w:rsidRPr="00B62621">
        <w:rPr>
          <w:b/>
          <w:sz w:val="27"/>
          <w:szCs w:val="27"/>
          <w:shd w:val="clear" w:color="auto" w:fill="FFFFFF"/>
          <w:lang w:val="uk-UA"/>
        </w:rPr>
        <w:t xml:space="preserve">про </w:t>
      </w:r>
      <w:r w:rsidR="00F470A1" w:rsidRPr="00B62621">
        <w:rPr>
          <w:b/>
          <w:sz w:val="27"/>
          <w:szCs w:val="27"/>
          <w:shd w:val="clear" w:color="auto" w:fill="FFFFFF"/>
          <w:lang w:val="uk-UA"/>
        </w:rPr>
        <w:t xml:space="preserve">управління розвитку сільських </w:t>
      </w:r>
    </w:p>
    <w:p w:rsidR="00F470A1" w:rsidRPr="00B62621" w:rsidRDefault="00107A6F" w:rsidP="00F470A1">
      <w:pPr>
        <w:pStyle w:val="a8"/>
        <w:spacing w:before="0" w:beforeAutospacing="0" w:after="0" w:afterAutospacing="0"/>
        <w:jc w:val="both"/>
        <w:rPr>
          <w:b/>
          <w:sz w:val="27"/>
          <w:szCs w:val="27"/>
          <w:shd w:val="clear" w:color="auto" w:fill="FFFFFF"/>
          <w:lang w:val="uk-UA"/>
        </w:rPr>
      </w:pPr>
      <w:r w:rsidRPr="00B62621">
        <w:rPr>
          <w:b/>
          <w:sz w:val="27"/>
          <w:szCs w:val="27"/>
          <w:shd w:val="clear" w:color="auto" w:fill="FFFFFF"/>
          <w:lang w:val="uk-UA"/>
        </w:rPr>
        <w:t xml:space="preserve">територій </w:t>
      </w:r>
      <w:r w:rsidR="00F470A1" w:rsidRPr="00B62621">
        <w:rPr>
          <w:b/>
          <w:sz w:val="27"/>
          <w:szCs w:val="27"/>
          <w:shd w:val="clear" w:color="auto" w:fill="FFFFFF"/>
          <w:lang w:val="uk-UA"/>
        </w:rPr>
        <w:t xml:space="preserve">Недригайлівської районної </w:t>
      </w:r>
    </w:p>
    <w:p w:rsidR="00FE4D59" w:rsidRPr="00B62621" w:rsidRDefault="00107A6F" w:rsidP="00F470A1">
      <w:pPr>
        <w:pStyle w:val="a8"/>
        <w:spacing w:before="0" w:beforeAutospacing="0" w:after="0" w:afterAutospacing="0"/>
        <w:jc w:val="both"/>
        <w:rPr>
          <w:b/>
          <w:sz w:val="27"/>
          <w:szCs w:val="27"/>
          <w:shd w:val="clear" w:color="auto" w:fill="FFFFFF"/>
          <w:lang w:val="uk-UA"/>
        </w:rPr>
      </w:pPr>
      <w:r w:rsidRPr="00B62621">
        <w:rPr>
          <w:b/>
          <w:sz w:val="27"/>
          <w:szCs w:val="27"/>
          <w:shd w:val="clear" w:color="auto" w:fill="FFFFFF"/>
          <w:lang w:val="uk-UA"/>
        </w:rPr>
        <w:t xml:space="preserve">державної адміністрації </w:t>
      </w:r>
      <w:r w:rsidR="00FE4D59" w:rsidRPr="00B62621">
        <w:rPr>
          <w:b/>
          <w:sz w:val="27"/>
          <w:szCs w:val="27"/>
          <w:shd w:val="clear" w:color="auto" w:fill="FFFFFF"/>
          <w:lang w:val="uk-UA"/>
        </w:rPr>
        <w:t xml:space="preserve">та його відділи </w:t>
      </w:r>
    </w:p>
    <w:p w:rsidR="00F470A1" w:rsidRPr="00B62621" w:rsidRDefault="00F470A1" w:rsidP="00F470A1">
      <w:pPr>
        <w:pStyle w:val="a8"/>
        <w:spacing w:before="0" w:beforeAutospacing="0" w:after="0" w:afterAutospacing="0"/>
        <w:jc w:val="both"/>
        <w:rPr>
          <w:b/>
          <w:sz w:val="27"/>
          <w:szCs w:val="27"/>
          <w:shd w:val="clear" w:color="auto" w:fill="FFFFFF"/>
          <w:lang w:val="uk-UA"/>
        </w:rPr>
      </w:pPr>
    </w:p>
    <w:p w:rsidR="003960A7" w:rsidRPr="00B62621" w:rsidRDefault="00F470A1" w:rsidP="00F40AF9">
      <w:pPr>
        <w:pStyle w:val="a8"/>
        <w:spacing w:before="0" w:beforeAutospacing="0" w:after="0" w:afterAutospacing="0"/>
        <w:jc w:val="both"/>
        <w:rPr>
          <w:sz w:val="27"/>
          <w:szCs w:val="27"/>
          <w:shd w:val="clear" w:color="auto" w:fill="FFFFFF"/>
          <w:lang w:val="uk-UA"/>
        </w:rPr>
      </w:pPr>
      <w:r w:rsidRPr="00B62621">
        <w:rPr>
          <w:b/>
          <w:sz w:val="27"/>
          <w:szCs w:val="27"/>
          <w:shd w:val="clear" w:color="auto" w:fill="FFFFFF"/>
          <w:lang w:val="uk-UA"/>
        </w:rPr>
        <w:t xml:space="preserve">        </w:t>
      </w:r>
      <w:r w:rsidR="00107A6F" w:rsidRPr="00B62621">
        <w:rPr>
          <w:b/>
          <w:sz w:val="27"/>
          <w:szCs w:val="27"/>
          <w:shd w:val="clear" w:color="auto" w:fill="FFFFFF"/>
          <w:lang w:val="uk-UA"/>
        </w:rPr>
        <w:t xml:space="preserve">      </w:t>
      </w:r>
      <w:r w:rsidRPr="00B62621">
        <w:rPr>
          <w:sz w:val="27"/>
          <w:szCs w:val="27"/>
          <w:shd w:val="clear" w:color="auto" w:fill="FFFFFF"/>
          <w:lang w:val="uk-UA"/>
        </w:rPr>
        <w:t>Відповідно до стат</w:t>
      </w:r>
      <w:r w:rsidR="00077E0E" w:rsidRPr="00B62621">
        <w:rPr>
          <w:sz w:val="27"/>
          <w:szCs w:val="27"/>
          <w:shd w:val="clear" w:color="auto" w:fill="FFFFFF"/>
          <w:lang w:val="uk-UA"/>
        </w:rPr>
        <w:t>ей 5,</w:t>
      </w:r>
      <w:r w:rsidR="00107A6F" w:rsidRPr="00B62621">
        <w:rPr>
          <w:sz w:val="27"/>
          <w:szCs w:val="27"/>
          <w:shd w:val="clear" w:color="auto" w:fill="FFFFFF"/>
          <w:lang w:val="uk-UA"/>
        </w:rPr>
        <w:t xml:space="preserve"> </w:t>
      </w:r>
      <w:r w:rsidR="00077E0E" w:rsidRPr="00B62621">
        <w:rPr>
          <w:sz w:val="27"/>
          <w:szCs w:val="27"/>
          <w:shd w:val="clear" w:color="auto" w:fill="FFFFFF"/>
          <w:lang w:val="uk-UA"/>
        </w:rPr>
        <w:t>6,</w:t>
      </w:r>
      <w:r w:rsidR="00107A6F" w:rsidRPr="00B62621">
        <w:rPr>
          <w:sz w:val="27"/>
          <w:szCs w:val="27"/>
          <w:shd w:val="clear" w:color="auto" w:fill="FFFFFF"/>
          <w:lang w:val="uk-UA"/>
        </w:rPr>
        <w:t xml:space="preserve"> </w:t>
      </w:r>
      <w:r w:rsidR="00F40AF9" w:rsidRPr="00B62621">
        <w:rPr>
          <w:sz w:val="27"/>
          <w:szCs w:val="27"/>
          <w:shd w:val="clear" w:color="auto" w:fill="FFFFFF"/>
          <w:lang w:val="uk-UA"/>
        </w:rPr>
        <w:t>39 Закону України «Про місцеві державні адміністрації»</w:t>
      </w:r>
      <w:r w:rsidR="00107A6F" w:rsidRPr="00B62621">
        <w:rPr>
          <w:sz w:val="27"/>
          <w:szCs w:val="27"/>
          <w:shd w:val="clear" w:color="auto" w:fill="FFFFFF"/>
          <w:lang w:val="uk-UA"/>
        </w:rPr>
        <w:t xml:space="preserve">,  </w:t>
      </w:r>
      <w:r w:rsidR="00F40AF9" w:rsidRPr="00B62621">
        <w:rPr>
          <w:sz w:val="27"/>
          <w:szCs w:val="27"/>
          <w:shd w:val="clear" w:color="auto" w:fill="FFFFFF"/>
          <w:lang w:val="uk-UA"/>
        </w:rPr>
        <w:t xml:space="preserve">постанови Кабінету Міністрів України від 26 вересня 2012 року </w:t>
      </w:r>
      <w:r w:rsidR="00B627CE">
        <w:rPr>
          <w:sz w:val="27"/>
          <w:szCs w:val="27"/>
          <w:shd w:val="clear" w:color="auto" w:fill="FFFFFF"/>
          <w:lang w:val="uk-UA"/>
        </w:rPr>
        <w:t xml:space="preserve">           </w:t>
      </w:r>
      <w:r w:rsidR="00F40AF9" w:rsidRPr="00B62621">
        <w:rPr>
          <w:sz w:val="27"/>
          <w:szCs w:val="27"/>
          <w:shd w:val="clear" w:color="auto" w:fill="FFFFFF"/>
          <w:lang w:val="uk-UA"/>
        </w:rPr>
        <w:t xml:space="preserve">№ 887 «Про затвердження Типового положення про структурний підрозділ місцевої державної адміністрації», з метою забезпечення </w:t>
      </w:r>
      <w:r w:rsidR="00A503D6" w:rsidRPr="00B62621">
        <w:rPr>
          <w:sz w:val="27"/>
          <w:szCs w:val="27"/>
          <w:shd w:val="clear" w:color="auto" w:fill="FFFFFF"/>
          <w:lang w:val="uk-UA"/>
        </w:rPr>
        <w:t>ефективного функціонування</w:t>
      </w:r>
      <w:r w:rsidR="00F40AF9" w:rsidRPr="00B62621">
        <w:rPr>
          <w:sz w:val="27"/>
          <w:szCs w:val="27"/>
          <w:shd w:val="clear" w:color="auto" w:fill="FFFFFF"/>
          <w:lang w:val="uk-UA"/>
        </w:rPr>
        <w:t xml:space="preserve"> управління розвитку сільських територій Недригайлівської районної державн</w:t>
      </w:r>
      <w:r w:rsidR="00A503D6" w:rsidRPr="00B62621">
        <w:rPr>
          <w:sz w:val="27"/>
          <w:szCs w:val="27"/>
          <w:shd w:val="clear" w:color="auto" w:fill="FFFFFF"/>
          <w:lang w:val="uk-UA"/>
        </w:rPr>
        <w:t>ої адміністрації</w:t>
      </w:r>
      <w:r w:rsidR="00F40AF9" w:rsidRPr="00B62621">
        <w:rPr>
          <w:sz w:val="27"/>
          <w:szCs w:val="27"/>
          <w:shd w:val="clear" w:color="auto" w:fill="FFFFFF"/>
          <w:lang w:val="uk-UA"/>
        </w:rPr>
        <w:t>:</w:t>
      </w:r>
    </w:p>
    <w:p w:rsidR="00F40AF9" w:rsidRPr="00B62621" w:rsidRDefault="00F40AF9" w:rsidP="00F40AF9">
      <w:pPr>
        <w:pStyle w:val="a8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color w:val="000000"/>
          <w:sz w:val="27"/>
          <w:szCs w:val="27"/>
          <w:lang w:val="uk-UA" w:eastAsia="uk-UA"/>
        </w:rPr>
      </w:pPr>
      <w:r w:rsidRPr="00B62621">
        <w:rPr>
          <w:sz w:val="27"/>
          <w:szCs w:val="27"/>
          <w:shd w:val="clear" w:color="auto" w:fill="FFFFFF"/>
          <w:lang w:val="uk-UA"/>
        </w:rPr>
        <w:t>Затвердити Положення про управління розвитку сільських територій Недригайлівської районної державної адміністрації (додається).</w:t>
      </w:r>
    </w:p>
    <w:p w:rsidR="00F40AF9" w:rsidRPr="00B62621" w:rsidRDefault="00F40AF9" w:rsidP="00F40AF9">
      <w:pPr>
        <w:pStyle w:val="a8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color w:val="000000"/>
          <w:sz w:val="27"/>
          <w:szCs w:val="27"/>
          <w:lang w:val="uk-UA" w:eastAsia="uk-UA"/>
        </w:rPr>
      </w:pPr>
      <w:r w:rsidRPr="00B62621">
        <w:rPr>
          <w:sz w:val="27"/>
          <w:szCs w:val="27"/>
          <w:shd w:val="clear" w:color="auto" w:fill="FFFFFF"/>
          <w:lang w:val="uk-UA"/>
        </w:rPr>
        <w:t>Затвердити Положення про відділ економічного і агропромислового розвитку  управління розвитку сільських територій Недригайлівської районної державної адміністрації (додається).</w:t>
      </w:r>
    </w:p>
    <w:p w:rsidR="00F40AF9" w:rsidRPr="00B62621" w:rsidRDefault="00F40AF9" w:rsidP="00F40AF9">
      <w:pPr>
        <w:pStyle w:val="a8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color w:val="000000"/>
          <w:sz w:val="27"/>
          <w:szCs w:val="27"/>
          <w:lang w:val="uk-UA" w:eastAsia="uk-UA"/>
        </w:rPr>
      </w:pPr>
      <w:r w:rsidRPr="00B62621">
        <w:rPr>
          <w:sz w:val="27"/>
          <w:szCs w:val="27"/>
          <w:shd w:val="clear" w:color="auto" w:fill="FFFFFF"/>
          <w:lang w:val="uk-UA"/>
        </w:rPr>
        <w:t xml:space="preserve">Затвердити Положення про </w:t>
      </w:r>
      <w:r w:rsidR="005A4B24" w:rsidRPr="00B62621">
        <w:rPr>
          <w:sz w:val="27"/>
          <w:szCs w:val="27"/>
          <w:lang w:val="uk-UA"/>
        </w:rPr>
        <w:t xml:space="preserve">відділ  архітектури, будівництва, житлово-комунального господарства та цивільного захисту населення  </w:t>
      </w:r>
      <w:r w:rsidRPr="00B62621">
        <w:rPr>
          <w:sz w:val="27"/>
          <w:szCs w:val="27"/>
          <w:shd w:val="clear" w:color="auto" w:fill="FFFFFF"/>
          <w:lang w:val="uk-UA"/>
        </w:rPr>
        <w:t>управління розвитку сільських територій Недригайлівської районної державної адміністрації (додається).</w:t>
      </w:r>
    </w:p>
    <w:p w:rsidR="00A503D6" w:rsidRPr="00B62621" w:rsidRDefault="005E10E3" w:rsidP="00F40AF9">
      <w:pPr>
        <w:pStyle w:val="a8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color w:val="000000"/>
          <w:sz w:val="27"/>
          <w:szCs w:val="27"/>
          <w:lang w:val="uk-UA" w:eastAsia="uk-UA"/>
        </w:rPr>
      </w:pPr>
      <w:r w:rsidRPr="00B62621">
        <w:rPr>
          <w:sz w:val="27"/>
          <w:szCs w:val="27"/>
          <w:shd w:val="clear" w:color="auto" w:fill="FFFFFF"/>
          <w:lang w:val="uk-UA"/>
        </w:rPr>
        <w:t>Визнати таким</w:t>
      </w:r>
      <w:r w:rsidR="00BE1F1E" w:rsidRPr="00B62621">
        <w:rPr>
          <w:sz w:val="27"/>
          <w:szCs w:val="27"/>
          <w:shd w:val="clear" w:color="auto" w:fill="FFFFFF"/>
          <w:lang w:val="uk-UA"/>
        </w:rPr>
        <w:t>и</w:t>
      </w:r>
      <w:r w:rsidRPr="00B62621">
        <w:rPr>
          <w:sz w:val="27"/>
          <w:szCs w:val="27"/>
          <w:shd w:val="clear" w:color="auto" w:fill="FFFFFF"/>
          <w:lang w:val="uk-UA"/>
        </w:rPr>
        <w:t>, що втратил</w:t>
      </w:r>
      <w:r w:rsidR="00BE1F1E" w:rsidRPr="00B62621">
        <w:rPr>
          <w:sz w:val="27"/>
          <w:szCs w:val="27"/>
          <w:shd w:val="clear" w:color="auto" w:fill="FFFFFF"/>
          <w:lang w:val="uk-UA"/>
        </w:rPr>
        <w:t>и</w:t>
      </w:r>
      <w:r w:rsidRPr="00B62621">
        <w:rPr>
          <w:sz w:val="27"/>
          <w:szCs w:val="27"/>
          <w:shd w:val="clear" w:color="auto" w:fill="FFFFFF"/>
          <w:lang w:val="uk-UA"/>
        </w:rPr>
        <w:t xml:space="preserve"> чинність розпорядження голови Недригайлівської районної державної адміністрації</w:t>
      </w:r>
      <w:r w:rsidR="00A503D6" w:rsidRPr="00B62621">
        <w:rPr>
          <w:sz w:val="27"/>
          <w:szCs w:val="27"/>
          <w:shd w:val="clear" w:color="auto" w:fill="FFFFFF"/>
          <w:lang w:val="uk-UA"/>
        </w:rPr>
        <w:t>:</w:t>
      </w:r>
    </w:p>
    <w:p w:rsidR="00B62621" w:rsidRPr="00B62621" w:rsidRDefault="00A503D6" w:rsidP="00A503D6">
      <w:pPr>
        <w:pStyle w:val="a8"/>
        <w:spacing w:before="0" w:beforeAutospacing="0" w:after="0" w:afterAutospacing="0"/>
        <w:ind w:firstLine="851"/>
        <w:jc w:val="both"/>
        <w:rPr>
          <w:sz w:val="27"/>
          <w:szCs w:val="27"/>
          <w:shd w:val="clear" w:color="auto" w:fill="FFFFFF"/>
          <w:lang w:val="uk-UA"/>
        </w:rPr>
      </w:pPr>
      <w:r w:rsidRPr="00B62621">
        <w:rPr>
          <w:sz w:val="27"/>
          <w:szCs w:val="27"/>
          <w:shd w:val="clear" w:color="auto" w:fill="FFFFFF"/>
          <w:lang w:val="uk-UA"/>
        </w:rPr>
        <w:t>1)</w:t>
      </w:r>
      <w:r w:rsidR="00BE1F1E" w:rsidRPr="00B62621">
        <w:rPr>
          <w:sz w:val="27"/>
          <w:szCs w:val="27"/>
          <w:shd w:val="clear" w:color="auto" w:fill="FFFFFF"/>
          <w:lang w:val="uk-UA"/>
        </w:rPr>
        <w:t xml:space="preserve"> від 12.09.2013 № 267-ОД «</w:t>
      </w:r>
      <w:r w:rsidR="00C17246" w:rsidRPr="00B62621">
        <w:rPr>
          <w:sz w:val="27"/>
          <w:szCs w:val="27"/>
          <w:shd w:val="clear" w:color="auto" w:fill="FFFFFF"/>
          <w:lang w:val="uk-UA"/>
        </w:rPr>
        <w:t>П</w:t>
      </w:r>
      <w:r w:rsidR="00BE1F1E" w:rsidRPr="00B62621">
        <w:rPr>
          <w:sz w:val="27"/>
          <w:szCs w:val="27"/>
          <w:shd w:val="clear" w:color="auto" w:fill="FFFFFF"/>
          <w:lang w:val="uk-UA"/>
        </w:rPr>
        <w:t>ро затвердження Положення про управління агропромислового розвитку Недригайлівської ра</w:t>
      </w:r>
      <w:r w:rsidR="00B62621" w:rsidRPr="00B62621">
        <w:rPr>
          <w:sz w:val="27"/>
          <w:szCs w:val="27"/>
          <w:shd w:val="clear" w:color="auto" w:fill="FFFFFF"/>
          <w:lang w:val="uk-UA"/>
        </w:rPr>
        <w:t>йонної державної адміністрації»;</w:t>
      </w:r>
    </w:p>
    <w:p w:rsidR="00B62621" w:rsidRPr="00B62621" w:rsidRDefault="00B62621" w:rsidP="00A503D6">
      <w:pPr>
        <w:pStyle w:val="a8"/>
        <w:spacing w:before="0" w:beforeAutospacing="0" w:after="0" w:afterAutospacing="0"/>
        <w:ind w:firstLine="851"/>
        <w:jc w:val="both"/>
        <w:rPr>
          <w:sz w:val="27"/>
          <w:szCs w:val="27"/>
          <w:shd w:val="clear" w:color="auto" w:fill="FFFFFF"/>
          <w:lang w:val="uk-UA"/>
        </w:rPr>
      </w:pPr>
      <w:r w:rsidRPr="00B62621">
        <w:rPr>
          <w:sz w:val="27"/>
          <w:szCs w:val="27"/>
          <w:shd w:val="clear" w:color="auto" w:fill="FFFFFF"/>
          <w:lang w:val="uk-UA"/>
        </w:rPr>
        <w:t>2)</w:t>
      </w:r>
      <w:r w:rsidR="00BE1F1E" w:rsidRPr="00B62621">
        <w:rPr>
          <w:sz w:val="27"/>
          <w:szCs w:val="27"/>
          <w:shd w:val="clear" w:color="auto" w:fill="FFFFFF"/>
          <w:lang w:val="uk-UA"/>
        </w:rPr>
        <w:t xml:space="preserve"> </w:t>
      </w:r>
      <w:r w:rsidR="005E10E3" w:rsidRPr="00B62621">
        <w:rPr>
          <w:sz w:val="27"/>
          <w:szCs w:val="27"/>
          <w:shd w:val="clear" w:color="auto" w:fill="FFFFFF"/>
          <w:lang w:val="uk-UA"/>
        </w:rPr>
        <w:t xml:space="preserve"> від 29.12.2012 № 854-ОД</w:t>
      </w:r>
      <w:r w:rsidR="00BE1F1E" w:rsidRPr="00B62621">
        <w:rPr>
          <w:sz w:val="27"/>
          <w:szCs w:val="27"/>
          <w:shd w:val="clear" w:color="auto" w:fill="FFFFFF"/>
          <w:lang w:val="uk-UA"/>
        </w:rPr>
        <w:t xml:space="preserve"> «Про затвердження Положення про відділ економічного розвитку і торгівлі Недригайлівської ра</w:t>
      </w:r>
      <w:r w:rsidRPr="00B62621">
        <w:rPr>
          <w:sz w:val="27"/>
          <w:szCs w:val="27"/>
          <w:shd w:val="clear" w:color="auto" w:fill="FFFFFF"/>
          <w:lang w:val="uk-UA"/>
        </w:rPr>
        <w:t>йонної державної адміністрації»;</w:t>
      </w:r>
    </w:p>
    <w:p w:rsidR="00B62621" w:rsidRPr="00B62621" w:rsidRDefault="00B62621" w:rsidP="00A503D6">
      <w:pPr>
        <w:pStyle w:val="a8"/>
        <w:spacing w:before="0" w:beforeAutospacing="0" w:after="0" w:afterAutospacing="0"/>
        <w:ind w:firstLine="851"/>
        <w:jc w:val="both"/>
        <w:rPr>
          <w:sz w:val="27"/>
          <w:szCs w:val="27"/>
          <w:lang w:val="uk-UA"/>
        </w:rPr>
      </w:pPr>
      <w:r w:rsidRPr="00B62621">
        <w:rPr>
          <w:sz w:val="27"/>
          <w:szCs w:val="27"/>
          <w:shd w:val="clear" w:color="auto" w:fill="FFFFFF"/>
          <w:lang w:val="uk-UA"/>
        </w:rPr>
        <w:t xml:space="preserve">3) від 05.08.2015 № 272-ОД </w:t>
      </w:r>
      <w:r w:rsidRPr="00B62621">
        <w:rPr>
          <w:sz w:val="27"/>
          <w:szCs w:val="27"/>
          <w:lang w:val="uk-UA"/>
        </w:rPr>
        <w:t>«Про затвердження Положення про відділ містобудування, архітектури, житлово-комунального господарства, будівництва та розвитку інфраструктури Недригайлівської районної державної адміністрації»;</w:t>
      </w:r>
    </w:p>
    <w:p w:rsidR="00B62621" w:rsidRPr="00B62621" w:rsidRDefault="00353AC8" w:rsidP="00353AC8">
      <w:pPr>
        <w:pStyle w:val="a8"/>
        <w:spacing w:before="0" w:beforeAutospacing="0" w:after="0" w:afterAutospacing="0"/>
        <w:jc w:val="both"/>
        <w:rPr>
          <w:sz w:val="27"/>
          <w:szCs w:val="27"/>
          <w:shd w:val="clear" w:color="auto" w:fill="FFFFFF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="00B62621" w:rsidRPr="00B62621">
        <w:rPr>
          <w:sz w:val="27"/>
          <w:szCs w:val="27"/>
          <w:lang w:val="uk-UA"/>
        </w:rPr>
        <w:t>4) від 05.08.2015 № 273-ОД «Про затвердження Положення про сектор з питань надзвичайних ситуацій та цивільного захисту населення</w:t>
      </w:r>
      <w:r w:rsidR="00B62621" w:rsidRPr="00B62621">
        <w:rPr>
          <w:sz w:val="27"/>
          <w:szCs w:val="27"/>
          <w:shd w:val="clear" w:color="auto" w:fill="FFFFFF"/>
          <w:lang w:val="uk-UA"/>
        </w:rPr>
        <w:t xml:space="preserve"> Недригайлівської районної державної адміністрації».</w:t>
      </w:r>
      <w:r w:rsidR="00B62621" w:rsidRPr="00B62621">
        <w:rPr>
          <w:sz w:val="27"/>
          <w:szCs w:val="27"/>
          <w:lang w:val="uk-UA"/>
        </w:rPr>
        <w:t xml:space="preserve"> </w:t>
      </w:r>
    </w:p>
    <w:p w:rsidR="00B62621" w:rsidRDefault="00B62621" w:rsidP="00A503D6">
      <w:pPr>
        <w:pStyle w:val="a8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  <w:lang w:val="uk-UA"/>
        </w:rPr>
      </w:pPr>
    </w:p>
    <w:p w:rsidR="00B445F3" w:rsidRPr="00B62621" w:rsidRDefault="00B445F3" w:rsidP="00BE1F1E">
      <w:pPr>
        <w:pStyle w:val="Style2"/>
        <w:widowControl/>
        <w:spacing w:line="240" w:lineRule="auto"/>
        <w:rPr>
          <w:b/>
          <w:sz w:val="27"/>
          <w:szCs w:val="27"/>
          <w:lang w:val="uk-UA"/>
        </w:rPr>
      </w:pPr>
      <w:r w:rsidRPr="00B62621">
        <w:rPr>
          <w:b/>
          <w:sz w:val="27"/>
          <w:szCs w:val="27"/>
          <w:lang w:val="uk-UA"/>
        </w:rPr>
        <w:t xml:space="preserve">Тимчасово виконуючий обов’язки </w:t>
      </w:r>
    </w:p>
    <w:p w:rsidR="00B445F3" w:rsidRPr="00B62621" w:rsidRDefault="00B445F3" w:rsidP="00BE1F1E">
      <w:pPr>
        <w:pStyle w:val="Style2"/>
        <w:widowControl/>
        <w:spacing w:line="240" w:lineRule="auto"/>
        <w:rPr>
          <w:b/>
          <w:sz w:val="27"/>
          <w:szCs w:val="27"/>
          <w:lang w:val="uk-UA"/>
        </w:rPr>
      </w:pPr>
      <w:r w:rsidRPr="00B62621">
        <w:rPr>
          <w:b/>
          <w:sz w:val="27"/>
          <w:szCs w:val="27"/>
          <w:lang w:val="uk-UA"/>
        </w:rPr>
        <w:t xml:space="preserve">голови Недригайлівської районної </w:t>
      </w:r>
    </w:p>
    <w:p w:rsidR="00B445F3" w:rsidRDefault="00B445F3" w:rsidP="00BE1F1E">
      <w:pPr>
        <w:pStyle w:val="Style2"/>
        <w:widowControl/>
        <w:spacing w:line="240" w:lineRule="auto"/>
        <w:rPr>
          <w:b/>
          <w:sz w:val="27"/>
          <w:szCs w:val="27"/>
          <w:lang w:val="uk-UA"/>
        </w:rPr>
      </w:pPr>
      <w:r w:rsidRPr="00B62621">
        <w:rPr>
          <w:b/>
          <w:sz w:val="27"/>
          <w:szCs w:val="27"/>
          <w:lang w:val="uk-UA"/>
        </w:rPr>
        <w:t xml:space="preserve">державної адміністрації                                                    </w:t>
      </w:r>
      <w:r w:rsidR="00B62621">
        <w:rPr>
          <w:b/>
          <w:sz w:val="27"/>
          <w:szCs w:val="27"/>
          <w:lang w:val="uk-UA"/>
        </w:rPr>
        <w:t xml:space="preserve">     </w:t>
      </w:r>
      <w:r w:rsidRPr="00B62621">
        <w:rPr>
          <w:b/>
          <w:sz w:val="27"/>
          <w:szCs w:val="27"/>
          <w:lang w:val="uk-UA"/>
        </w:rPr>
        <w:t xml:space="preserve">  О.І. Васильченко </w:t>
      </w:r>
    </w:p>
    <w:p w:rsidR="008B4B9B" w:rsidRPr="00B62621" w:rsidRDefault="008B4B9B" w:rsidP="00BE1F1E">
      <w:pPr>
        <w:pStyle w:val="Style2"/>
        <w:widowControl/>
        <w:spacing w:line="240" w:lineRule="auto"/>
        <w:rPr>
          <w:b/>
          <w:sz w:val="27"/>
          <w:szCs w:val="27"/>
          <w:lang w:val="uk-UA"/>
        </w:rPr>
      </w:pPr>
    </w:p>
    <w:p w:rsidR="001A090D" w:rsidRDefault="001A090D" w:rsidP="00477B4B">
      <w:pPr>
        <w:pStyle w:val="Style2"/>
        <w:widowControl/>
        <w:spacing w:line="240" w:lineRule="auto"/>
        <w:ind w:left="6237"/>
        <w:rPr>
          <w:rStyle w:val="FontStyle12"/>
          <w:sz w:val="28"/>
          <w:szCs w:val="28"/>
          <w:lang w:val="uk-UA" w:eastAsia="uk-UA"/>
        </w:rPr>
      </w:pPr>
    </w:p>
    <w:p w:rsidR="00477B4B" w:rsidRPr="00F17678" w:rsidRDefault="00477B4B" w:rsidP="00477B4B">
      <w:pPr>
        <w:pStyle w:val="Style2"/>
        <w:widowControl/>
        <w:spacing w:line="240" w:lineRule="auto"/>
        <w:ind w:left="6237"/>
        <w:rPr>
          <w:rStyle w:val="FontStyle12"/>
          <w:sz w:val="28"/>
          <w:szCs w:val="28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t>ЗАТВЕРДЖЕНО</w:t>
      </w:r>
    </w:p>
    <w:p w:rsidR="00477B4B" w:rsidRPr="007A5711" w:rsidRDefault="00477B4B" w:rsidP="00477B4B">
      <w:pPr>
        <w:pStyle w:val="Style2"/>
        <w:widowControl/>
        <w:spacing w:line="240" w:lineRule="auto"/>
        <w:ind w:left="6237"/>
        <w:rPr>
          <w:rStyle w:val="FontStyle12"/>
          <w:sz w:val="18"/>
          <w:szCs w:val="18"/>
          <w:lang w:val="uk-UA" w:eastAsia="uk-UA"/>
        </w:rPr>
      </w:pPr>
    </w:p>
    <w:p w:rsidR="00477B4B" w:rsidRPr="00364C27" w:rsidRDefault="00477B4B" w:rsidP="00477B4B">
      <w:pPr>
        <w:pStyle w:val="Style2"/>
        <w:widowControl/>
        <w:spacing w:line="240" w:lineRule="auto"/>
        <w:rPr>
          <w:rStyle w:val="FontStyle12"/>
          <w:sz w:val="27"/>
          <w:szCs w:val="27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t xml:space="preserve">                                                                                   </w:t>
      </w:r>
      <w:r w:rsidRPr="00364C27">
        <w:rPr>
          <w:rStyle w:val="FontStyle12"/>
          <w:sz w:val="27"/>
          <w:szCs w:val="27"/>
          <w:lang w:val="uk-UA" w:eastAsia="uk-UA"/>
        </w:rPr>
        <w:t xml:space="preserve">Розпорядження голови </w:t>
      </w:r>
    </w:p>
    <w:p w:rsidR="00477B4B" w:rsidRPr="00364C27" w:rsidRDefault="00477B4B" w:rsidP="00477B4B">
      <w:pPr>
        <w:spacing w:after="0" w:line="240" w:lineRule="auto"/>
        <w:ind w:left="6237"/>
        <w:rPr>
          <w:sz w:val="27"/>
          <w:szCs w:val="27"/>
          <w:lang w:val="uk-UA"/>
        </w:rPr>
      </w:pPr>
      <w:r w:rsidRPr="00364C27">
        <w:rPr>
          <w:rStyle w:val="FontStyle12"/>
          <w:sz w:val="27"/>
          <w:szCs w:val="27"/>
          <w:lang w:val="uk-UA" w:eastAsia="uk-UA"/>
        </w:rPr>
        <w:t>Недригайлівської районної державної адміністрації</w:t>
      </w:r>
    </w:p>
    <w:p w:rsidR="00477B4B" w:rsidRPr="00364C27" w:rsidRDefault="00477B4B" w:rsidP="00477B4B">
      <w:pPr>
        <w:spacing w:after="0" w:line="240" w:lineRule="auto"/>
        <w:ind w:left="6237"/>
        <w:rPr>
          <w:rStyle w:val="FontStyle12"/>
          <w:sz w:val="27"/>
          <w:szCs w:val="27"/>
          <w:lang w:val="uk-UA" w:eastAsia="uk-UA"/>
        </w:rPr>
      </w:pPr>
      <w:r w:rsidRPr="007A5711">
        <w:rPr>
          <w:sz w:val="18"/>
          <w:szCs w:val="18"/>
          <w:lang w:val="uk-UA"/>
        </w:rPr>
        <w:tab/>
      </w:r>
      <w:r w:rsidRPr="007A5711">
        <w:rPr>
          <w:sz w:val="18"/>
          <w:szCs w:val="18"/>
          <w:lang w:val="uk-UA"/>
        </w:rPr>
        <w:tab/>
      </w:r>
      <w:r w:rsidRPr="007A5711">
        <w:rPr>
          <w:sz w:val="18"/>
          <w:szCs w:val="18"/>
          <w:lang w:val="uk-UA"/>
        </w:rPr>
        <w:tab/>
      </w:r>
      <w:r w:rsidRPr="00F17678">
        <w:rPr>
          <w:lang w:val="uk-UA"/>
        </w:rPr>
        <w:tab/>
      </w:r>
      <w:r w:rsidRPr="00F17678">
        <w:rPr>
          <w:lang w:val="uk-UA"/>
        </w:rPr>
        <w:tab/>
        <w:t xml:space="preserve">           </w:t>
      </w:r>
      <w:r w:rsidRPr="00F17678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від 03.01.2017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№ </w:t>
      </w:r>
      <w:r w:rsidR="00B627CE">
        <w:rPr>
          <w:rFonts w:ascii="Times New Roman" w:hAnsi="Times New Roman"/>
          <w:sz w:val="27"/>
          <w:szCs w:val="27"/>
          <w:lang w:val="uk-UA"/>
        </w:rPr>
        <w:t>1</w:t>
      </w:r>
      <w:r>
        <w:rPr>
          <w:rFonts w:ascii="Times New Roman" w:hAnsi="Times New Roman"/>
          <w:sz w:val="27"/>
          <w:szCs w:val="27"/>
          <w:lang w:val="uk-UA"/>
        </w:rPr>
        <w:t>-ОД</w:t>
      </w:r>
    </w:p>
    <w:p w:rsidR="00F442F8" w:rsidRDefault="00F442F8" w:rsidP="00A47CBA">
      <w:pPr>
        <w:pStyle w:val="Style2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</w:p>
    <w:p w:rsidR="00957B96" w:rsidRPr="00D519A8" w:rsidRDefault="00957B96" w:rsidP="00A47CBA">
      <w:pPr>
        <w:pStyle w:val="Style2"/>
        <w:widowControl/>
        <w:spacing w:line="240" w:lineRule="auto"/>
        <w:ind w:firstLine="709"/>
        <w:rPr>
          <w:rStyle w:val="FontStyle12"/>
          <w:sz w:val="26"/>
          <w:szCs w:val="26"/>
          <w:lang w:val="uk-UA" w:eastAsia="uk-UA"/>
        </w:rPr>
      </w:pPr>
    </w:p>
    <w:p w:rsidR="00F442F8" w:rsidRPr="00364C27" w:rsidRDefault="00F442F8" w:rsidP="00416EBE">
      <w:pPr>
        <w:pStyle w:val="Style2"/>
        <w:widowControl/>
        <w:spacing w:line="240" w:lineRule="auto"/>
        <w:ind w:firstLine="709"/>
        <w:jc w:val="center"/>
        <w:rPr>
          <w:rStyle w:val="FontStyle12"/>
          <w:b/>
          <w:sz w:val="27"/>
          <w:szCs w:val="27"/>
          <w:lang w:val="uk-UA" w:eastAsia="uk-UA"/>
        </w:rPr>
      </w:pPr>
      <w:r w:rsidRPr="00364C27">
        <w:rPr>
          <w:rStyle w:val="FontStyle12"/>
          <w:b/>
          <w:sz w:val="27"/>
          <w:szCs w:val="27"/>
          <w:lang w:val="uk-UA" w:eastAsia="uk-UA"/>
        </w:rPr>
        <w:t>ПОЛОЖЕННЯ</w:t>
      </w:r>
    </w:p>
    <w:p w:rsidR="00F442F8" w:rsidRPr="00364C27" w:rsidRDefault="00F442F8" w:rsidP="00416EBE">
      <w:pPr>
        <w:pStyle w:val="Style2"/>
        <w:widowControl/>
        <w:spacing w:line="240" w:lineRule="auto"/>
        <w:ind w:firstLine="709"/>
        <w:jc w:val="center"/>
        <w:rPr>
          <w:rStyle w:val="FontStyle12"/>
          <w:b/>
          <w:sz w:val="27"/>
          <w:szCs w:val="27"/>
          <w:lang w:val="uk-UA" w:eastAsia="uk-UA"/>
        </w:rPr>
      </w:pPr>
      <w:r w:rsidRPr="00364C27">
        <w:rPr>
          <w:rStyle w:val="FontStyle12"/>
          <w:b/>
          <w:sz w:val="27"/>
          <w:szCs w:val="27"/>
          <w:lang w:val="uk-UA" w:eastAsia="uk-UA"/>
        </w:rPr>
        <w:t xml:space="preserve">про управління розвитку сільських територій </w:t>
      </w:r>
    </w:p>
    <w:p w:rsidR="00F442F8" w:rsidRPr="00364C27" w:rsidRDefault="00F442F8" w:rsidP="00416EBE">
      <w:pPr>
        <w:jc w:val="center"/>
        <w:rPr>
          <w:rStyle w:val="FontStyle12"/>
          <w:b/>
          <w:sz w:val="27"/>
          <w:szCs w:val="27"/>
          <w:lang w:val="uk-UA" w:eastAsia="uk-UA"/>
        </w:rPr>
      </w:pPr>
      <w:r w:rsidRPr="00364C27">
        <w:rPr>
          <w:rStyle w:val="FontStyle12"/>
          <w:b/>
          <w:sz w:val="27"/>
          <w:szCs w:val="27"/>
          <w:lang w:val="uk-UA" w:eastAsia="uk-UA"/>
        </w:rPr>
        <w:t xml:space="preserve">        Недригайлівської районної державної адміністрації</w:t>
      </w:r>
    </w:p>
    <w:p w:rsidR="00F442F8" w:rsidRPr="00364C27" w:rsidRDefault="00957B96" w:rsidP="002167F0">
      <w:pPr>
        <w:pStyle w:val="Style4"/>
        <w:widowControl/>
        <w:tabs>
          <w:tab w:val="left" w:pos="658"/>
        </w:tabs>
        <w:spacing w:line="240" w:lineRule="auto"/>
        <w:ind w:firstLine="709"/>
        <w:rPr>
          <w:sz w:val="27"/>
          <w:szCs w:val="27"/>
          <w:lang w:val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="00F442F8" w:rsidRPr="00364C27">
        <w:rPr>
          <w:rStyle w:val="FontStyle12"/>
          <w:sz w:val="27"/>
          <w:szCs w:val="27"/>
          <w:lang w:val="uk-UA" w:eastAsia="uk-UA"/>
        </w:rPr>
        <w:t>1. Управління розвитку сільських територій   Недригайлівської районно</w:t>
      </w:r>
      <w:r w:rsidR="00475DDF" w:rsidRPr="00364C27">
        <w:rPr>
          <w:rStyle w:val="FontStyle12"/>
          <w:sz w:val="27"/>
          <w:szCs w:val="27"/>
          <w:lang w:val="uk-UA" w:eastAsia="uk-UA"/>
        </w:rPr>
        <w:t>ї державної адміністрації (далі</w:t>
      </w:r>
      <w:r w:rsidR="009F3048">
        <w:rPr>
          <w:rStyle w:val="FontStyle12"/>
          <w:sz w:val="27"/>
          <w:szCs w:val="27"/>
          <w:lang w:val="uk-UA" w:eastAsia="uk-UA"/>
        </w:rPr>
        <w:t xml:space="preserve"> – </w:t>
      </w:r>
      <w:r w:rsidR="000A106D" w:rsidRPr="00364C27">
        <w:rPr>
          <w:rStyle w:val="FontStyle12"/>
          <w:sz w:val="27"/>
          <w:szCs w:val="27"/>
          <w:lang w:val="uk-UA" w:eastAsia="uk-UA"/>
        </w:rPr>
        <w:t>управління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) є структурним підрозділом Недригайлівської районної державної адміністрації, </w:t>
      </w:r>
      <w:r w:rsidR="00475DDF" w:rsidRPr="00364C27">
        <w:rPr>
          <w:sz w:val="27"/>
          <w:szCs w:val="27"/>
          <w:lang w:val="uk-UA"/>
        </w:rPr>
        <w:t>що утворюється головою Недригайлівської районної державної адміністрації в межах виділених бюджетних коштів.</w:t>
      </w:r>
    </w:p>
    <w:p w:rsidR="00957B96" w:rsidRPr="00364C27" w:rsidRDefault="00F442F8" w:rsidP="002167F0">
      <w:pPr>
        <w:pStyle w:val="Style4"/>
        <w:widowControl/>
        <w:tabs>
          <w:tab w:val="left" w:pos="67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</w:r>
      <w:r w:rsidR="00957B96"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364C27">
        <w:rPr>
          <w:rStyle w:val="FontStyle12"/>
          <w:sz w:val="27"/>
          <w:szCs w:val="27"/>
          <w:lang w:val="uk-UA" w:eastAsia="uk-UA"/>
        </w:rPr>
        <w:t xml:space="preserve">2. Управління </w:t>
      </w:r>
      <w:r w:rsidR="00957B96" w:rsidRPr="00364C27">
        <w:rPr>
          <w:rStyle w:val="FontStyle12"/>
          <w:sz w:val="27"/>
          <w:szCs w:val="27"/>
          <w:lang w:val="uk-UA" w:eastAsia="uk-UA"/>
        </w:rPr>
        <w:t xml:space="preserve">підзвітне і підконтрольне </w:t>
      </w:r>
      <w:r w:rsidRPr="00364C27">
        <w:rPr>
          <w:rStyle w:val="FontStyle12"/>
          <w:sz w:val="27"/>
          <w:szCs w:val="27"/>
          <w:lang w:val="uk-UA" w:eastAsia="uk-UA"/>
        </w:rPr>
        <w:t xml:space="preserve">голові </w:t>
      </w:r>
      <w:r w:rsidR="004230F6">
        <w:rPr>
          <w:rStyle w:val="FontStyle12"/>
          <w:sz w:val="27"/>
          <w:szCs w:val="27"/>
          <w:lang w:val="uk-UA" w:eastAsia="uk-UA"/>
        </w:rPr>
        <w:t>та заст</w:t>
      </w:r>
      <w:r w:rsidR="009F3048">
        <w:rPr>
          <w:rStyle w:val="FontStyle12"/>
          <w:sz w:val="27"/>
          <w:szCs w:val="27"/>
          <w:lang w:val="uk-UA" w:eastAsia="uk-UA"/>
        </w:rPr>
        <w:t>упникам</w:t>
      </w:r>
      <w:r w:rsidR="004230F6">
        <w:rPr>
          <w:rStyle w:val="FontStyle12"/>
          <w:sz w:val="27"/>
          <w:szCs w:val="27"/>
          <w:lang w:val="uk-UA" w:eastAsia="uk-UA"/>
        </w:rPr>
        <w:t xml:space="preserve"> голови </w:t>
      </w:r>
      <w:r w:rsidR="009F3048">
        <w:rPr>
          <w:rStyle w:val="FontStyle12"/>
          <w:sz w:val="27"/>
          <w:szCs w:val="27"/>
          <w:lang w:val="uk-UA" w:eastAsia="uk-UA"/>
        </w:rPr>
        <w:t xml:space="preserve">Недригайлівської районної </w:t>
      </w:r>
      <w:r w:rsidRPr="00364C27">
        <w:rPr>
          <w:rStyle w:val="FontStyle12"/>
          <w:sz w:val="27"/>
          <w:szCs w:val="27"/>
          <w:lang w:val="uk-UA" w:eastAsia="uk-UA"/>
        </w:rPr>
        <w:t>державної адміністрації</w:t>
      </w:r>
      <w:r w:rsidR="009F3048" w:rsidRPr="009F3048">
        <w:rPr>
          <w:sz w:val="27"/>
          <w:szCs w:val="27"/>
          <w:lang w:val="uk-UA"/>
        </w:rPr>
        <w:t xml:space="preserve"> </w:t>
      </w:r>
      <w:r w:rsidR="009F3048">
        <w:rPr>
          <w:sz w:val="27"/>
          <w:szCs w:val="27"/>
          <w:lang w:val="uk-UA"/>
        </w:rPr>
        <w:t>відповідно до розподілу обов</w:t>
      </w:r>
      <w:r w:rsidR="009F3048" w:rsidRPr="009F3048">
        <w:rPr>
          <w:sz w:val="27"/>
          <w:szCs w:val="27"/>
          <w:lang w:val="uk-UA"/>
        </w:rPr>
        <w:t>’</w:t>
      </w:r>
      <w:r w:rsidR="009F3048">
        <w:rPr>
          <w:sz w:val="27"/>
          <w:szCs w:val="27"/>
          <w:lang w:val="uk-UA"/>
        </w:rPr>
        <w:t>язків</w:t>
      </w:r>
      <w:r w:rsidR="00957B96" w:rsidRPr="00364C27">
        <w:rPr>
          <w:rStyle w:val="FontStyle12"/>
          <w:sz w:val="27"/>
          <w:szCs w:val="27"/>
          <w:lang w:val="uk-UA" w:eastAsia="uk-UA"/>
        </w:rPr>
        <w:t>.</w:t>
      </w:r>
      <w:r w:rsidR="009F3048">
        <w:rPr>
          <w:rStyle w:val="FontStyle12"/>
          <w:sz w:val="27"/>
          <w:szCs w:val="27"/>
          <w:lang w:val="uk-UA" w:eastAsia="uk-UA"/>
        </w:rPr>
        <w:t xml:space="preserve"> </w:t>
      </w:r>
    </w:p>
    <w:p w:rsidR="00957B96" w:rsidRPr="00364C27" w:rsidRDefault="00957B96" w:rsidP="00957B96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 3. Структура та чисельність працівників </w:t>
      </w:r>
      <w:r w:rsidR="009F3048">
        <w:rPr>
          <w:rFonts w:ascii="Times New Roman" w:hAnsi="Times New Roman"/>
          <w:sz w:val="27"/>
          <w:szCs w:val="27"/>
          <w:lang w:val="uk-UA"/>
        </w:rPr>
        <w:t>управління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визначається головою Недригайлівської районної державної адміністрації.</w:t>
      </w:r>
    </w:p>
    <w:p w:rsidR="00957B96" w:rsidRPr="00364C27" w:rsidRDefault="00957B96" w:rsidP="00957B96">
      <w:pPr>
        <w:pStyle w:val="ab"/>
        <w:jc w:val="both"/>
        <w:rPr>
          <w:sz w:val="27"/>
          <w:szCs w:val="27"/>
        </w:rPr>
      </w:pPr>
      <w:r w:rsidRPr="00364C27">
        <w:rPr>
          <w:sz w:val="27"/>
          <w:szCs w:val="27"/>
        </w:rPr>
        <w:t xml:space="preserve">           4. Управління у своїй діяльності керується Конституцією України, законами України «Про місцеві державні адміністрації», «Про державну службу», іншими  законами України, нормативно-правовими актами Президента України, Кабінету Міністрів України, Верховної Ради України, центральних органів виконавчої влади, розпорядженнями та дорученнями голів Сумської обласної та Недригайлівської районної державних адміністрацій, Регламентом та Інструкцією з діловодства Недригайлівської районної державної адміністрації та цим Положенням.</w:t>
      </w:r>
    </w:p>
    <w:p w:rsidR="00957B96" w:rsidRPr="009F3048" w:rsidRDefault="00957B96" w:rsidP="00957B96">
      <w:pPr>
        <w:pStyle w:val="ab"/>
        <w:jc w:val="both"/>
        <w:rPr>
          <w:sz w:val="27"/>
          <w:szCs w:val="27"/>
        </w:rPr>
      </w:pPr>
      <w:r w:rsidRPr="00364C27">
        <w:rPr>
          <w:sz w:val="27"/>
          <w:szCs w:val="27"/>
        </w:rPr>
        <w:t xml:space="preserve">          5. Управління проводить свою діяльність на основі планів роботи Недригайлівської районної державної </w:t>
      </w:r>
      <w:r w:rsidR="00E107D2" w:rsidRPr="00364C27">
        <w:rPr>
          <w:sz w:val="27"/>
          <w:szCs w:val="27"/>
        </w:rPr>
        <w:t xml:space="preserve">адміністрації та </w:t>
      </w:r>
      <w:r w:rsidRPr="00364C27">
        <w:rPr>
          <w:sz w:val="27"/>
          <w:szCs w:val="27"/>
        </w:rPr>
        <w:t xml:space="preserve"> планів роботи </w:t>
      </w:r>
      <w:r w:rsidR="00E107D2" w:rsidRPr="00364C27">
        <w:rPr>
          <w:sz w:val="27"/>
          <w:szCs w:val="27"/>
        </w:rPr>
        <w:t>управління</w:t>
      </w:r>
      <w:r w:rsidRPr="00364C27">
        <w:rPr>
          <w:sz w:val="27"/>
          <w:szCs w:val="27"/>
        </w:rPr>
        <w:t xml:space="preserve">, що </w:t>
      </w:r>
      <w:r w:rsidRPr="009F3048">
        <w:rPr>
          <w:sz w:val="27"/>
          <w:szCs w:val="27"/>
        </w:rPr>
        <w:t>затверджуються у встановленому порядку.</w:t>
      </w:r>
    </w:p>
    <w:p w:rsidR="00F442F8" w:rsidRDefault="006D5C38" w:rsidP="002167F0">
      <w:pPr>
        <w:pStyle w:val="Style4"/>
        <w:widowControl/>
        <w:tabs>
          <w:tab w:val="left" w:pos="60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9F3048">
        <w:rPr>
          <w:rStyle w:val="FontStyle12"/>
          <w:sz w:val="27"/>
          <w:szCs w:val="27"/>
          <w:lang w:val="uk-UA" w:eastAsia="uk-UA"/>
        </w:rPr>
        <w:t>6</w:t>
      </w:r>
      <w:r w:rsidR="00F442F8" w:rsidRPr="009F3048">
        <w:rPr>
          <w:rStyle w:val="FontStyle12"/>
          <w:sz w:val="27"/>
          <w:szCs w:val="27"/>
          <w:lang w:val="uk-UA" w:eastAsia="uk-UA"/>
        </w:rPr>
        <w:t>. Основними завданнями управління є забезпечення реалізації на території району:</w:t>
      </w:r>
    </w:p>
    <w:p w:rsidR="009F3048" w:rsidRPr="009F3048" w:rsidRDefault="009F3048" w:rsidP="002167F0">
      <w:pPr>
        <w:pStyle w:val="Style4"/>
        <w:widowControl/>
        <w:tabs>
          <w:tab w:val="left" w:pos="60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9F3048">
        <w:rPr>
          <w:sz w:val="27"/>
          <w:szCs w:val="27"/>
        </w:rPr>
        <w:t xml:space="preserve">1) державної політики у сфері економічного і </w:t>
      </w:r>
      <w:proofErr w:type="gramStart"/>
      <w:r w:rsidRPr="009F3048">
        <w:rPr>
          <w:sz w:val="27"/>
          <w:szCs w:val="27"/>
        </w:rPr>
        <w:t>соц</w:t>
      </w:r>
      <w:proofErr w:type="gramEnd"/>
      <w:r w:rsidRPr="009F3048">
        <w:rPr>
          <w:sz w:val="27"/>
          <w:szCs w:val="27"/>
        </w:rPr>
        <w:t>іального розвитку та</w:t>
      </w:r>
      <w:r>
        <w:rPr>
          <w:sz w:val="27"/>
          <w:szCs w:val="27"/>
          <w:lang w:val="uk-UA"/>
        </w:rPr>
        <w:t xml:space="preserve"> житлово-комунального господарства;</w:t>
      </w:r>
    </w:p>
    <w:p w:rsidR="00F442F8" w:rsidRPr="009F3048" w:rsidRDefault="00F442F8" w:rsidP="009F3048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9F3048">
        <w:rPr>
          <w:sz w:val="27"/>
          <w:szCs w:val="27"/>
          <w:lang w:val="uk-UA"/>
        </w:rPr>
        <w:t xml:space="preserve">2)  державної політики у сфері агропромислового розвитку; </w:t>
      </w:r>
    </w:p>
    <w:p w:rsidR="00F442F8" w:rsidRPr="00364C27" w:rsidRDefault="00F442F8" w:rsidP="002167F0">
      <w:pPr>
        <w:pStyle w:val="a8"/>
        <w:spacing w:before="0" w:beforeAutospacing="0" w:after="0" w:afterAutospacing="0"/>
        <w:ind w:firstLine="709"/>
        <w:jc w:val="both"/>
        <w:rPr>
          <w:rStyle w:val="FontStyle12"/>
          <w:sz w:val="27"/>
          <w:szCs w:val="27"/>
          <w:lang w:val="uk-UA" w:eastAsia="uk-UA"/>
        </w:rPr>
      </w:pPr>
      <w:r w:rsidRPr="00364C27">
        <w:rPr>
          <w:sz w:val="27"/>
          <w:szCs w:val="27"/>
          <w:lang w:val="uk-UA"/>
        </w:rPr>
        <w:t>3) розроблення та виконання регіональних та інших програм і прогнозів економічного та агропромислового спрямування;</w:t>
      </w:r>
    </w:p>
    <w:p w:rsidR="00F442F8" w:rsidRPr="00364C27" w:rsidRDefault="00F442F8" w:rsidP="006E6645">
      <w:pPr>
        <w:pStyle w:val="a7"/>
        <w:shd w:val="clear" w:color="auto" w:fill="FFFFFF"/>
        <w:tabs>
          <w:tab w:val="left" w:pos="0"/>
          <w:tab w:val="left" w:pos="993"/>
        </w:tabs>
        <w:ind w:left="0"/>
        <w:rPr>
          <w:color w:val="000000"/>
          <w:sz w:val="27"/>
          <w:szCs w:val="27"/>
        </w:rPr>
      </w:pPr>
      <w:r w:rsidRPr="00364C27">
        <w:rPr>
          <w:rStyle w:val="FontStyle12"/>
          <w:sz w:val="27"/>
          <w:szCs w:val="27"/>
          <w:lang w:eastAsia="uk-UA"/>
        </w:rPr>
        <w:t xml:space="preserve">           4) державної цінової політики;</w:t>
      </w:r>
      <w:r w:rsidRPr="00364C27">
        <w:rPr>
          <w:rStyle w:val="FontStyle12"/>
          <w:sz w:val="27"/>
          <w:szCs w:val="27"/>
          <w:lang w:eastAsia="uk-UA"/>
        </w:rPr>
        <w:br/>
        <w:t xml:space="preserve">           5) державної промислової політики, політики</w:t>
      </w:r>
      <w:r w:rsidRPr="00364C27">
        <w:rPr>
          <w:color w:val="000000"/>
          <w:sz w:val="27"/>
          <w:szCs w:val="27"/>
        </w:rPr>
        <w:t xml:space="preserve"> у сфері транспорту;</w:t>
      </w:r>
    </w:p>
    <w:p w:rsidR="00F442F8" w:rsidRPr="00364C27" w:rsidRDefault="00F442F8" w:rsidP="002167F0">
      <w:pPr>
        <w:pStyle w:val="a7"/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z w:val="27"/>
          <w:szCs w:val="27"/>
        </w:rPr>
      </w:pPr>
      <w:r w:rsidRPr="00364C27">
        <w:rPr>
          <w:rStyle w:val="FontStyle12"/>
          <w:sz w:val="27"/>
          <w:szCs w:val="27"/>
          <w:lang w:eastAsia="uk-UA"/>
        </w:rPr>
        <w:t xml:space="preserve">6) </w:t>
      </w:r>
      <w:r w:rsidRPr="00364C27">
        <w:rPr>
          <w:color w:val="000000"/>
          <w:sz w:val="27"/>
          <w:szCs w:val="27"/>
        </w:rPr>
        <w:t>державної та регіональної політики у сфері торгівлі, побутових послуг, ресторанного господарства;</w:t>
      </w:r>
    </w:p>
    <w:p w:rsidR="00F442F8" w:rsidRPr="00364C27" w:rsidRDefault="00F442F8" w:rsidP="002167F0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7) державної політики у сфері інвестиційної діяльності та державно-приватного партнерства;</w:t>
      </w:r>
    </w:p>
    <w:p w:rsidR="00F442F8" w:rsidRPr="00364C27" w:rsidRDefault="00F442F8" w:rsidP="002167F0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8) державної політики з питань розвитку підприємництва, державної  регуляторної політики;</w:t>
      </w:r>
    </w:p>
    <w:p w:rsidR="00F442F8" w:rsidRPr="00364C27" w:rsidRDefault="00F442F8" w:rsidP="002167F0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9) державної політики у сфері управління об'єктами державної власності;</w:t>
      </w:r>
    </w:p>
    <w:p w:rsidR="006D5C38" w:rsidRPr="00364C27" w:rsidRDefault="00F442F8" w:rsidP="006D5C38">
      <w:pPr>
        <w:pStyle w:val="Style6"/>
        <w:widowControl/>
        <w:tabs>
          <w:tab w:val="left" w:pos="629"/>
        </w:tabs>
        <w:spacing w:line="240" w:lineRule="auto"/>
        <w:ind w:firstLine="0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lastRenderedPageBreak/>
        <w:t xml:space="preserve">       </w:t>
      </w:r>
      <w:r w:rsidR="00063DC9" w:rsidRPr="00364C27">
        <w:rPr>
          <w:sz w:val="27"/>
          <w:szCs w:val="27"/>
          <w:lang w:val="uk-UA"/>
        </w:rPr>
        <w:t xml:space="preserve"> </w:t>
      </w:r>
      <w:r w:rsidR="006D5C38" w:rsidRPr="00364C27">
        <w:rPr>
          <w:sz w:val="27"/>
          <w:szCs w:val="27"/>
          <w:lang w:val="uk-UA"/>
        </w:rPr>
        <w:t>10)</w:t>
      </w:r>
      <w:r w:rsidRPr="00364C27">
        <w:rPr>
          <w:sz w:val="27"/>
          <w:szCs w:val="27"/>
        </w:rPr>
        <w:t xml:space="preserve"> заход</w:t>
      </w:r>
      <w:proofErr w:type="spellStart"/>
      <w:r w:rsidRPr="00364C27">
        <w:rPr>
          <w:sz w:val="27"/>
          <w:szCs w:val="27"/>
          <w:lang w:val="uk-UA"/>
        </w:rPr>
        <w:t>ів</w:t>
      </w:r>
      <w:proofErr w:type="spellEnd"/>
      <w:r w:rsidRPr="00364C27">
        <w:rPr>
          <w:sz w:val="27"/>
          <w:szCs w:val="27"/>
        </w:rPr>
        <w:t xml:space="preserve"> з організації </w:t>
      </w:r>
      <w:proofErr w:type="spellStart"/>
      <w:r w:rsidRPr="00364C27">
        <w:rPr>
          <w:sz w:val="27"/>
          <w:szCs w:val="27"/>
        </w:rPr>
        <w:t>пасажирських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пер</w:t>
      </w:r>
      <w:r w:rsidR="006D5C38" w:rsidRPr="00364C27">
        <w:rPr>
          <w:sz w:val="27"/>
          <w:szCs w:val="27"/>
        </w:rPr>
        <w:t>евезень</w:t>
      </w:r>
      <w:proofErr w:type="spellEnd"/>
      <w:r w:rsidR="006D5C38" w:rsidRPr="00364C27">
        <w:rPr>
          <w:sz w:val="27"/>
          <w:szCs w:val="27"/>
        </w:rPr>
        <w:t xml:space="preserve"> на </w:t>
      </w:r>
      <w:proofErr w:type="spellStart"/>
      <w:r w:rsidR="006D5C38" w:rsidRPr="00364C27">
        <w:rPr>
          <w:sz w:val="27"/>
          <w:szCs w:val="27"/>
        </w:rPr>
        <w:t>приміських</w:t>
      </w:r>
      <w:proofErr w:type="spellEnd"/>
      <w:r w:rsidR="006D5C38" w:rsidRPr="00364C27">
        <w:rPr>
          <w:sz w:val="27"/>
          <w:szCs w:val="27"/>
        </w:rPr>
        <w:t xml:space="preserve"> маршрутах</w:t>
      </w:r>
      <w:r w:rsidR="006D5C38" w:rsidRPr="00364C27">
        <w:rPr>
          <w:sz w:val="27"/>
          <w:szCs w:val="27"/>
          <w:lang w:val="uk-UA"/>
        </w:rPr>
        <w:t>;</w:t>
      </w:r>
    </w:p>
    <w:p w:rsidR="00F442F8" w:rsidRPr="00364C27" w:rsidRDefault="006D5C38" w:rsidP="006D5C38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sz w:val="27"/>
          <w:szCs w:val="27"/>
          <w:lang w:val="uk-UA"/>
        </w:rPr>
        <w:t xml:space="preserve">        </w:t>
      </w:r>
      <w:r w:rsidRPr="00364C27">
        <w:rPr>
          <w:rStyle w:val="FontStyle12"/>
          <w:sz w:val="27"/>
          <w:szCs w:val="27"/>
          <w:lang w:val="uk-UA" w:eastAsia="uk-UA"/>
        </w:rPr>
        <w:t>11</w:t>
      </w:r>
      <w:r w:rsidR="00F442F8" w:rsidRPr="00364C27">
        <w:rPr>
          <w:rStyle w:val="FontStyle12"/>
          <w:sz w:val="27"/>
          <w:szCs w:val="27"/>
          <w:lang w:val="uk-UA" w:eastAsia="uk-UA"/>
        </w:rPr>
        <w:t>) єдиної державної зовнішньоекономічної політики;</w:t>
      </w:r>
    </w:p>
    <w:p w:rsidR="00F442F8" w:rsidRPr="00364C27" w:rsidRDefault="006D5C38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12) соціальної політики та</w:t>
      </w:r>
      <w:r w:rsidR="00F442F8" w:rsidRPr="00364C27">
        <w:rPr>
          <w:sz w:val="27"/>
          <w:szCs w:val="27"/>
          <w:lang w:val="uk-UA"/>
        </w:rPr>
        <w:t xml:space="preserve"> сталого розвитку агропромислового ринку і сільських територій;</w:t>
      </w:r>
    </w:p>
    <w:p w:rsidR="00F442F8" w:rsidRPr="00364C27" w:rsidRDefault="006D5C38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13</w:t>
      </w:r>
      <w:r w:rsidR="00F442F8" w:rsidRPr="00364C27">
        <w:rPr>
          <w:sz w:val="27"/>
          <w:szCs w:val="27"/>
          <w:lang w:val="uk-UA"/>
        </w:rPr>
        <w:t>) о</w:t>
      </w:r>
      <w:proofErr w:type="spellStart"/>
      <w:r w:rsidR="00F442F8" w:rsidRPr="00364C27">
        <w:rPr>
          <w:sz w:val="27"/>
          <w:szCs w:val="27"/>
        </w:rPr>
        <w:t>рганізаці</w:t>
      </w:r>
      <w:proofErr w:type="spellEnd"/>
      <w:r w:rsidR="00F442F8" w:rsidRPr="00364C27">
        <w:rPr>
          <w:sz w:val="27"/>
          <w:szCs w:val="27"/>
          <w:lang w:val="uk-UA"/>
        </w:rPr>
        <w:t>ї</w:t>
      </w:r>
      <w:r w:rsidR="00F442F8" w:rsidRPr="00364C27">
        <w:rPr>
          <w:sz w:val="27"/>
          <w:szCs w:val="27"/>
        </w:rPr>
        <w:t xml:space="preserve"> роботи з питань </w:t>
      </w:r>
      <w:proofErr w:type="spellStart"/>
      <w:r w:rsidR="00F442F8" w:rsidRPr="00364C27">
        <w:rPr>
          <w:sz w:val="27"/>
          <w:szCs w:val="27"/>
        </w:rPr>
        <w:t>землеробства</w:t>
      </w:r>
      <w:proofErr w:type="spellEnd"/>
      <w:r w:rsidR="00F442F8" w:rsidRPr="00364C27">
        <w:rPr>
          <w:sz w:val="27"/>
          <w:szCs w:val="27"/>
        </w:rPr>
        <w:t xml:space="preserve">, </w:t>
      </w:r>
      <w:proofErr w:type="spellStart"/>
      <w:r w:rsidR="00F442F8" w:rsidRPr="00364C27">
        <w:rPr>
          <w:sz w:val="27"/>
          <w:szCs w:val="27"/>
        </w:rPr>
        <w:t>племінної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справи</w:t>
      </w:r>
      <w:proofErr w:type="spellEnd"/>
      <w:r w:rsidR="00F442F8" w:rsidRPr="00364C27">
        <w:rPr>
          <w:sz w:val="27"/>
          <w:szCs w:val="27"/>
        </w:rPr>
        <w:t xml:space="preserve">, карантинного режиму, охорони праці та </w:t>
      </w:r>
      <w:proofErr w:type="spellStart"/>
      <w:r w:rsidR="00F442F8" w:rsidRPr="00364C27">
        <w:rPr>
          <w:sz w:val="27"/>
          <w:szCs w:val="27"/>
        </w:rPr>
        <w:t>техніки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безпеки</w:t>
      </w:r>
      <w:proofErr w:type="spellEnd"/>
      <w:r w:rsidR="00F442F8" w:rsidRPr="00364C27">
        <w:rPr>
          <w:sz w:val="27"/>
          <w:szCs w:val="27"/>
        </w:rPr>
        <w:t>;</w:t>
      </w:r>
    </w:p>
    <w:p w:rsidR="00F442F8" w:rsidRPr="00364C27" w:rsidRDefault="006D5C38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14</w:t>
      </w:r>
      <w:r w:rsidR="00F442F8" w:rsidRPr="00364C27">
        <w:rPr>
          <w:sz w:val="27"/>
          <w:szCs w:val="27"/>
          <w:lang w:val="uk-UA"/>
        </w:rPr>
        <w:t xml:space="preserve">) </w:t>
      </w:r>
      <w:r w:rsidR="00F442F8" w:rsidRPr="00364C27">
        <w:rPr>
          <w:sz w:val="27"/>
          <w:szCs w:val="27"/>
        </w:rPr>
        <w:t xml:space="preserve">державної політики, </w:t>
      </w:r>
      <w:proofErr w:type="spellStart"/>
      <w:r w:rsidR="00F442F8" w:rsidRPr="00364C27">
        <w:rPr>
          <w:sz w:val="27"/>
          <w:szCs w:val="27"/>
        </w:rPr>
        <w:t>спрямованої</w:t>
      </w:r>
      <w:proofErr w:type="spellEnd"/>
      <w:r w:rsidR="00F442F8" w:rsidRPr="00364C27">
        <w:rPr>
          <w:sz w:val="27"/>
          <w:szCs w:val="27"/>
        </w:rPr>
        <w:t xml:space="preserve"> на розвиток агропромислового комплексу та </w:t>
      </w:r>
      <w:proofErr w:type="spellStart"/>
      <w:r w:rsidR="00F442F8" w:rsidRPr="00364C27">
        <w:rPr>
          <w:sz w:val="27"/>
          <w:szCs w:val="27"/>
        </w:rPr>
        <w:t>гарантування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продовольчої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безпеки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держави</w:t>
      </w:r>
      <w:proofErr w:type="spellEnd"/>
      <w:r w:rsidR="00F442F8" w:rsidRPr="00364C27">
        <w:rPr>
          <w:sz w:val="27"/>
          <w:szCs w:val="27"/>
          <w:lang w:val="uk-UA"/>
        </w:rPr>
        <w:t>;</w:t>
      </w:r>
    </w:p>
    <w:p w:rsidR="00F442F8" w:rsidRPr="00364C27" w:rsidRDefault="00F5055F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</w:rPr>
        <w:t xml:space="preserve"> 1</w:t>
      </w:r>
      <w:r w:rsidRPr="00364C27">
        <w:rPr>
          <w:rFonts w:ascii="Times New Roman" w:hAnsi="Times New Roman"/>
          <w:sz w:val="27"/>
          <w:szCs w:val="27"/>
          <w:lang w:val="uk-UA"/>
        </w:rPr>
        <w:t>5</w:t>
      </w:r>
      <w:r w:rsidR="00F442F8" w:rsidRPr="00364C27">
        <w:rPr>
          <w:rFonts w:ascii="Times New Roman" w:hAnsi="Times New Roman"/>
          <w:sz w:val="27"/>
          <w:szCs w:val="27"/>
        </w:rPr>
        <w:t xml:space="preserve">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забезпечення реалізації державної політики у сфері </w:t>
      </w:r>
      <w:proofErr w:type="gramStart"/>
      <w:r w:rsidR="00F442F8" w:rsidRPr="00364C27">
        <w:rPr>
          <w:rFonts w:ascii="Times New Roman" w:hAnsi="Times New Roman"/>
          <w:sz w:val="27"/>
          <w:szCs w:val="27"/>
          <w:lang w:val="uk-UA"/>
        </w:rPr>
        <w:t>арх</w:t>
      </w:r>
      <w:proofErr w:type="gramEnd"/>
      <w:r w:rsidR="00F442F8" w:rsidRPr="00364C27">
        <w:rPr>
          <w:rFonts w:ascii="Times New Roman" w:hAnsi="Times New Roman"/>
          <w:sz w:val="27"/>
          <w:szCs w:val="27"/>
          <w:lang w:val="uk-UA"/>
        </w:rPr>
        <w:t>ітектури;</w:t>
      </w:r>
    </w:p>
    <w:p w:rsidR="00F442F8" w:rsidRPr="00364C27" w:rsidRDefault="000A106D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055F" w:rsidRPr="00364C27">
        <w:rPr>
          <w:rFonts w:ascii="Times New Roman" w:hAnsi="Times New Roman"/>
          <w:sz w:val="27"/>
          <w:szCs w:val="27"/>
          <w:lang w:val="uk-UA"/>
        </w:rPr>
        <w:t>16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) аналіз стану  містобудування, організація розроблення, проведення експертизи  і забезпечення затвердження  в установленому порядку генеральних планів населених пунктів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та іншої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містобудівної документації;</w:t>
      </w:r>
    </w:p>
    <w:p w:rsidR="00F442F8" w:rsidRPr="00364C27" w:rsidRDefault="00F442F8" w:rsidP="002167F0">
      <w:pPr>
        <w:pStyle w:val="2"/>
        <w:tabs>
          <w:tab w:val="left" w:pos="180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8179A7"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06D"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055F" w:rsidRPr="00364C27">
        <w:rPr>
          <w:rFonts w:ascii="Times New Roman" w:hAnsi="Times New Roman"/>
          <w:sz w:val="27"/>
          <w:szCs w:val="27"/>
          <w:lang w:val="uk-UA"/>
        </w:rPr>
        <w:t xml:space="preserve"> 17</w:t>
      </w:r>
      <w:r w:rsidRPr="00364C27">
        <w:rPr>
          <w:rFonts w:ascii="Times New Roman" w:hAnsi="Times New Roman"/>
          <w:sz w:val="27"/>
          <w:szCs w:val="27"/>
          <w:lang w:val="uk-UA"/>
        </w:rPr>
        <w:t>) координація діяльності суб'єктів містобудування щодо комплексного розвитку територій, забудови населених пунктів, поліпшення їх архітектурного вигляду;</w:t>
      </w:r>
    </w:p>
    <w:p w:rsidR="00F442F8" w:rsidRPr="00364C27" w:rsidRDefault="000A106D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F5055F" w:rsidRPr="00364C27">
        <w:rPr>
          <w:rFonts w:ascii="Times New Roman" w:hAnsi="Times New Roman"/>
          <w:sz w:val="27"/>
          <w:szCs w:val="27"/>
        </w:rPr>
        <w:t>1</w:t>
      </w:r>
      <w:r w:rsidR="00F5055F" w:rsidRPr="00364C27">
        <w:rPr>
          <w:rFonts w:ascii="Times New Roman" w:hAnsi="Times New Roman"/>
          <w:sz w:val="27"/>
          <w:szCs w:val="27"/>
          <w:lang w:val="uk-UA"/>
        </w:rPr>
        <w:t>8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) сприяння у додержанні законодавства у сфері містобудування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та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proofErr w:type="gramStart"/>
      <w:r w:rsidR="00F442F8" w:rsidRPr="00364C27">
        <w:rPr>
          <w:rFonts w:ascii="Times New Roman" w:hAnsi="Times New Roman"/>
          <w:sz w:val="27"/>
          <w:szCs w:val="27"/>
          <w:lang w:val="uk-UA"/>
        </w:rPr>
        <w:t>арх</w:t>
      </w:r>
      <w:proofErr w:type="gramEnd"/>
      <w:r w:rsidR="00F442F8" w:rsidRPr="00364C27">
        <w:rPr>
          <w:rFonts w:ascii="Times New Roman" w:hAnsi="Times New Roman"/>
          <w:sz w:val="27"/>
          <w:szCs w:val="27"/>
          <w:lang w:val="uk-UA"/>
        </w:rPr>
        <w:t>ітектури, державних стандартів, норм і правил, регіональних та місцевих правил забудови населених пунктів;</w:t>
      </w:r>
    </w:p>
    <w:p w:rsidR="00F442F8" w:rsidRPr="00364C27" w:rsidRDefault="000A106D" w:rsidP="002167F0">
      <w:pPr>
        <w:pStyle w:val="2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364C27">
        <w:rPr>
          <w:rFonts w:ascii="Times New Roman" w:hAnsi="Times New Roman" w:cs="Times New Roman"/>
          <w:sz w:val="27"/>
          <w:szCs w:val="27"/>
          <w:lang w:val="ru-RU"/>
        </w:rPr>
        <w:t xml:space="preserve">        </w:t>
      </w:r>
      <w:r w:rsidR="00F5055F" w:rsidRPr="00364C27">
        <w:rPr>
          <w:rFonts w:ascii="Times New Roman" w:hAnsi="Times New Roman" w:cs="Times New Roman"/>
          <w:sz w:val="27"/>
          <w:szCs w:val="27"/>
          <w:lang w:val="ru-RU"/>
        </w:rPr>
        <w:t xml:space="preserve"> 19</w:t>
      </w:r>
      <w:r w:rsidR="00F442F8" w:rsidRPr="00364C27">
        <w:rPr>
          <w:rFonts w:ascii="Times New Roman" w:hAnsi="Times New Roman" w:cs="Times New Roman"/>
          <w:sz w:val="27"/>
          <w:szCs w:val="27"/>
          <w:lang w:val="ru-RU"/>
        </w:rPr>
        <w:t xml:space="preserve">) </w:t>
      </w:r>
      <w:r w:rsidR="00F442F8" w:rsidRPr="00364C27">
        <w:rPr>
          <w:rFonts w:ascii="Times New Roman" w:hAnsi="Times New Roman" w:cs="Times New Roman"/>
          <w:sz w:val="27"/>
          <w:szCs w:val="27"/>
        </w:rPr>
        <w:t xml:space="preserve">визначення </w:t>
      </w:r>
      <w:proofErr w:type="gramStart"/>
      <w:r w:rsidR="00F442F8" w:rsidRPr="00364C27">
        <w:rPr>
          <w:rFonts w:ascii="Times New Roman" w:hAnsi="Times New Roman" w:cs="Times New Roman"/>
          <w:sz w:val="27"/>
          <w:szCs w:val="27"/>
        </w:rPr>
        <w:t>пр</w:t>
      </w:r>
      <w:proofErr w:type="gramEnd"/>
      <w:r w:rsidR="00F442F8" w:rsidRPr="00364C27">
        <w:rPr>
          <w:rFonts w:ascii="Times New Roman" w:hAnsi="Times New Roman" w:cs="Times New Roman"/>
          <w:sz w:val="27"/>
          <w:szCs w:val="27"/>
        </w:rPr>
        <w:t xml:space="preserve">іоритетів формування містобудівного кадастру і черговості виконання робіт; </w:t>
      </w:r>
    </w:p>
    <w:p w:rsidR="00F442F8" w:rsidRPr="00C3411D" w:rsidRDefault="00F442F8" w:rsidP="002167F0">
      <w:pPr>
        <w:pStyle w:val="21"/>
        <w:tabs>
          <w:tab w:val="left" w:pos="-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364C27">
        <w:rPr>
          <w:rFonts w:ascii="Times New Roman" w:hAnsi="Times New Roman" w:cs="Times New Roman"/>
          <w:sz w:val="27"/>
          <w:szCs w:val="27"/>
        </w:rPr>
        <w:t xml:space="preserve">        </w:t>
      </w:r>
      <w:r w:rsidR="00F5055F" w:rsidRPr="00364C27">
        <w:rPr>
          <w:rFonts w:ascii="Times New Roman" w:hAnsi="Times New Roman" w:cs="Times New Roman"/>
          <w:sz w:val="27"/>
          <w:szCs w:val="27"/>
        </w:rPr>
        <w:t xml:space="preserve"> </w:t>
      </w:r>
      <w:r w:rsidR="00F5055F" w:rsidRPr="00C3411D">
        <w:rPr>
          <w:rFonts w:ascii="Times New Roman" w:hAnsi="Times New Roman" w:cs="Times New Roman"/>
          <w:sz w:val="27"/>
          <w:szCs w:val="27"/>
        </w:rPr>
        <w:t>20</w:t>
      </w:r>
      <w:r w:rsidRPr="00C3411D">
        <w:rPr>
          <w:rFonts w:ascii="Times New Roman" w:hAnsi="Times New Roman" w:cs="Times New Roman"/>
          <w:sz w:val="27"/>
          <w:szCs w:val="27"/>
        </w:rPr>
        <w:t xml:space="preserve">) введення в роботу Служби містобудівного кадастру єдиних організаційно-правових та нормативно-методичних документів, а також програмно-технічних комплексів ведення містобудівного кадастру; </w:t>
      </w:r>
    </w:p>
    <w:p w:rsidR="00F442F8" w:rsidRPr="00662546" w:rsidRDefault="00F442F8" w:rsidP="002167F0">
      <w:pPr>
        <w:pStyle w:val="21"/>
        <w:tabs>
          <w:tab w:val="left" w:pos="-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662546">
        <w:rPr>
          <w:rFonts w:ascii="Times New Roman" w:hAnsi="Times New Roman" w:cs="Times New Roman"/>
          <w:sz w:val="27"/>
          <w:szCs w:val="27"/>
        </w:rPr>
        <w:t xml:space="preserve">         </w:t>
      </w:r>
      <w:r w:rsidR="00102D29" w:rsidRPr="00662546">
        <w:rPr>
          <w:rFonts w:ascii="Times New Roman" w:hAnsi="Times New Roman" w:cs="Times New Roman"/>
          <w:sz w:val="27"/>
          <w:szCs w:val="27"/>
          <w:lang w:val="ru-RU"/>
        </w:rPr>
        <w:t>21</w:t>
      </w:r>
      <w:r w:rsidR="00102D29" w:rsidRPr="00662546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="00102D29" w:rsidRPr="00662546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="00102D29" w:rsidRPr="00662546">
        <w:rPr>
          <w:rFonts w:ascii="Times New Roman" w:hAnsi="Times New Roman" w:cs="Times New Roman"/>
          <w:sz w:val="27"/>
          <w:szCs w:val="27"/>
        </w:rPr>
        <w:t>ідготовка та подання</w:t>
      </w:r>
      <w:r w:rsidRPr="00662546">
        <w:rPr>
          <w:rFonts w:ascii="Times New Roman" w:hAnsi="Times New Roman" w:cs="Times New Roman"/>
          <w:sz w:val="27"/>
          <w:szCs w:val="27"/>
        </w:rPr>
        <w:t xml:space="preserve"> звітів органам виконавчої влади та органам місцевого самоврядування про стан ведення містобудівного кадастру; </w:t>
      </w:r>
    </w:p>
    <w:p w:rsidR="00F442F8" w:rsidRPr="00314C18" w:rsidRDefault="00F442F8" w:rsidP="00F5055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8551D2">
        <w:rPr>
          <w:rFonts w:ascii="Times New Roman" w:hAnsi="Times New Roman" w:cs="Times New Roman"/>
          <w:color w:val="FF0000"/>
          <w:sz w:val="27"/>
          <w:szCs w:val="27"/>
        </w:rPr>
        <w:t xml:space="preserve">       </w:t>
      </w:r>
      <w:r w:rsidR="00F5055F" w:rsidRPr="008551D2">
        <w:rPr>
          <w:rFonts w:ascii="Times New Roman" w:hAnsi="Times New Roman" w:cs="Times New Roman"/>
          <w:color w:val="FF0000"/>
          <w:sz w:val="27"/>
          <w:szCs w:val="27"/>
        </w:rPr>
        <w:t xml:space="preserve">  </w:t>
      </w:r>
      <w:r w:rsidR="00102D29" w:rsidRPr="00314C18">
        <w:rPr>
          <w:rFonts w:ascii="Times New Roman" w:hAnsi="Times New Roman" w:cs="Times New Roman"/>
          <w:sz w:val="27"/>
          <w:szCs w:val="27"/>
        </w:rPr>
        <w:t>2</w:t>
      </w:r>
      <w:proofErr w:type="spellStart"/>
      <w:r w:rsidR="00102D29" w:rsidRPr="00314C18">
        <w:rPr>
          <w:rFonts w:ascii="Times New Roman" w:hAnsi="Times New Roman" w:cs="Times New Roman"/>
          <w:sz w:val="27"/>
          <w:szCs w:val="27"/>
          <w:lang w:val="uk-UA"/>
        </w:rPr>
        <w:t>2</w:t>
      </w:r>
      <w:proofErr w:type="spellEnd"/>
      <w:r w:rsidRPr="00314C18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="00F5055F" w:rsidRPr="00314C18">
        <w:rPr>
          <w:rFonts w:ascii="Times New Roman" w:hAnsi="Times New Roman" w:cs="Times New Roman"/>
          <w:sz w:val="27"/>
          <w:szCs w:val="27"/>
        </w:rPr>
        <w:t>впровадження</w:t>
      </w:r>
      <w:proofErr w:type="spellEnd"/>
      <w:r w:rsidR="00F5055F" w:rsidRPr="00314C18">
        <w:rPr>
          <w:rFonts w:ascii="Times New Roman" w:hAnsi="Times New Roman" w:cs="Times New Roman"/>
          <w:sz w:val="27"/>
          <w:szCs w:val="27"/>
        </w:rPr>
        <w:t xml:space="preserve"> використання    </w:t>
      </w:r>
      <w:proofErr w:type="spellStart"/>
      <w:r w:rsidR="00F5055F" w:rsidRPr="00314C18">
        <w:rPr>
          <w:rFonts w:ascii="Times New Roman" w:hAnsi="Times New Roman" w:cs="Times New Roman"/>
          <w:sz w:val="27"/>
          <w:szCs w:val="27"/>
        </w:rPr>
        <w:t>керівних</w:t>
      </w:r>
      <w:proofErr w:type="spellEnd"/>
      <w:r w:rsidR="00F5055F" w:rsidRPr="00314C18">
        <w:rPr>
          <w:rFonts w:ascii="Times New Roman" w:hAnsi="Times New Roman" w:cs="Times New Roman"/>
          <w:sz w:val="27"/>
          <w:szCs w:val="27"/>
        </w:rPr>
        <w:t xml:space="preserve">     </w:t>
      </w:r>
      <w:proofErr w:type="spellStart"/>
      <w:r w:rsidR="00F5055F" w:rsidRPr="00314C18">
        <w:rPr>
          <w:rFonts w:ascii="Times New Roman" w:hAnsi="Times New Roman" w:cs="Times New Roman"/>
          <w:sz w:val="27"/>
          <w:szCs w:val="27"/>
        </w:rPr>
        <w:t>документів</w:t>
      </w:r>
      <w:proofErr w:type="spellEnd"/>
      <w:r w:rsidR="00F5055F" w:rsidRPr="00314C18">
        <w:rPr>
          <w:rFonts w:ascii="Times New Roman" w:hAnsi="Times New Roman" w:cs="Times New Roman"/>
          <w:sz w:val="27"/>
          <w:szCs w:val="27"/>
        </w:rPr>
        <w:t xml:space="preserve">     щодо</w:t>
      </w:r>
      <w:r w:rsidR="00F5055F" w:rsidRPr="00314C1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F5055F" w:rsidRPr="00314C18">
        <w:rPr>
          <w:rFonts w:ascii="Times New Roman" w:hAnsi="Times New Roman" w:cs="Times New Roman"/>
          <w:sz w:val="27"/>
          <w:szCs w:val="27"/>
        </w:rPr>
        <w:t>містобудівного</w:t>
      </w:r>
      <w:proofErr w:type="spellEnd"/>
      <w:r w:rsidR="00F5055F" w:rsidRPr="00314C18">
        <w:rPr>
          <w:rFonts w:ascii="Times New Roman" w:hAnsi="Times New Roman" w:cs="Times New Roman"/>
          <w:sz w:val="27"/>
          <w:szCs w:val="27"/>
        </w:rPr>
        <w:t xml:space="preserve">   кадастру</w:t>
      </w:r>
      <w:r w:rsidRPr="00314C18">
        <w:rPr>
          <w:rFonts w:ascii="Times New Roman" w:hAnsi="Times New Roman" w:cs="Times New Roman"/>
          <w:sz w:val="27"/>
          <w:szCs w:val="27"/>
        </w:rPr>
        <w:t>;</w:t>
      </w:r>
    </w:p>
    <w:p w:rsidR="00F442F8" w:rsidRPr="00364C27" w:rsidRDefault="00102D29" w:rsidP="002167F0">
      <w:pPr>
        <w:pStyle w:val="a9"/>
        <w:tabs>
          <w:tab w:val="left" w:pos="0"/>
        </w:tabs>
        <w:spacing w:after="0"/>
        <w:ind w:left="0"/>
        <w:jc w:val="both"/>
        <w:rPr>
          <w:sz w:val="27"/>
          <w:szCs w:val="27"/>
          <w:lang w:val="uk-UA"/>
        </w:rPr>
      </w:pPr>
      <w:r>
        <w:rPr>
          <w:sz w:val="27"/>
          <w:szCs w:val="27"/>
        </w:rPr>
        <w:t xml:space="preserve">         2</w:t>
      </w:r>
      <w:r>
        <w:rPr>
          <w:sz w:val="27"/>
          <w:szCs w:val="27"/>
          <w:lang w:val="uk-UA"/>
        </w:rPr>
        <w:t>3</w:t>
      </w:r>
      <w:r w:rsidR="00D5051B">
        <w:rPr>
          <w:sz w:val="27"/>
          <w:szCs w:val="27"/>
        </w:rPr>
        <w:t xml:space="preserve">) </w:t>
      </w:r>
      <w:proofErr w:type="spellStart"/>
      <w:r w:rsidR="00D5051B">
        <w:rPr>
          <w:sz w:val="27"/>
          <w:szCs w:val="27"/>
        </w:rPr>
        <w:t>реалізаці</w:t>
      </w:r>
      <w:proofErr w:type="spellEnd"/>
      <w:r w:rsidR="00D5051B">
        <w:rPr>
          <w:sz w:val="27"/>
          <w:szCs w:val="27"/>
          <w:lang w:val="uk-UA"/>
        </w:rPr>
        <w:t>я</w:t>
      </w:r>
      <w:r w:rsidR="00F442F8" w:rsidRPr="00364C27">
        <w:rPr>
          <w:sz w:val="27"/>
          <w:szCs w:val="27"/>
        </w:rPr>
        <w:t xml:space="preserve"> державної політики у сфері житлово-комунального господарства</w:t>
      </w:r>
      <w:r w:rsidR="00F442F8" w:rsidRPr="00364C27">
        <w:rPr>
          <w:sz w:val="27"/>
          <w:szCs w:val="27"/>
          <w:lang w:val="uk-UA"/>
        </w:rPr>
        <w:t>,</w:t>
      </w:r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насамперед</w:t>
      </w:r>
      <w:proofErr w:type="spellEnd"/>
      <w:r w:rsidR="00F442F8" w:rsidRPr="00364C27">
        <w:rPr>
          <w:sz w:val="27"/>
          <w:szCs w:val="27"/>
          <w:lang w:val="uk-UA"/>
        </w:rPr>
        <w:t>,</w:t>
      </w:r>
      <w:r w:rsidR="00F442F8" w:rsidRPr="00364C27">
        <w:rPr>
          <w:sz w:val="27"/>
          <w:szCs w:val="27"/>
        </w:rPr>
        <w:t xml:space="preserve"> щодо організації і здійснення заходів з його </w:t>
      </w:r>
      <w:proofErr w:type="spellStart"/>
      <w:r w:rsidR="00F442F8" w:rsidRPr="00364C27">
        <w:rPr>
          <w:sz w:val="27"/>
          <w:szCs w:val="27"/>
        </w:rPr>
        <w:t>реформування</w:t>
      </w:r>
      <w:proofErr w:type="spellEnd"/>
      <w:r w:rsidR="00F442F8" w:rsidRPr="00364C27">
        <w:rPr>
          <w:sz w:val="27"/>
          <w:szCs w:val="27"/>
        </w:rPr>
        <w:t xml:space="preserve">; </w:t>
      </w:r>
    </w:p>
    <w:p w:rsidR="00F442F8" w:rsidRPr="00364C27" w:rsidRDefault="00F442F8" w:rsidP="002167F0">
      <w:pPr>
        <w:pStyle w:val="a9"/>
        <w:tabs>
          <w:tab w:val="left" w:pos="0"/>
        </w:tabs>
        <w:spacing w:after="0"/>
        <w:ind w:left="0"/>
        <w:jc w:val="both"/>
        <w:rPr>
          <w:sz w:val="27"/>
          <w:szCs w:val="27"/>
        </w:rPr>
      </w:pPr>
      <w:r w:rsidRPr="00364C27">
        <w:rPr>
          <w:sz w:val="27"/>
          <w:szCs w:val="27"/>
          <w:lang w:val="uk-UA"/>
        </w:rPr>
        <w:t xml:space="preserve">         2</w:t>
      </w:r>
      <w:r w:rsidR="00102D29">
        <w:rPr>
          <w:sz w:val="27"/>
          <w:szCs w:val="27"/>
          <w:lang w:val="uk-UA"/>
        </w:rPr>
        <w:t>4</w:t>
      </w:r>
      <w:r w:rsidRPr="00364C27">
        <w:rPr>
          <w:sz w:val="27"/>
          <w:szCs w:val="27"/>
          <w:lang w:val="uk-UA"/>
        </w:rPr>
        <w:t xml:space="preserve">) </w:t>
      </w:r>
      <w:proofErr w:type="spellStart"/>
      <w:r w:rsidRPr="00364C27">
        <w:rPr>
          <w:sz w:val="27"/>
          <w:szCs w:val="27"/>
        </w:rPr>
        <w:t>аналіз</w:t>
      </w:r>
      <w:proofErr w:type="spellEnd"/>
      <w:r w:rsidRPr="00364C27">
        <w:rPr>
          <w:sz w:val="27"/>
          <w:szCs w:val="27"/>
        </w:rPr>
        <w:t xml:space="preserve"> стану житлово-комунального господарства та </w:t>
      </w:r>
      <w:proofErr w:type="spellStart"/>
      <w:r w:rsidRPr="00364C27">
        <w:rPr>
          <w:sz w:val="27"/>
          <w:szCs w:val="27"/>
        </w:rPr>
        <w:t>підготовка</w:t>
      </w:r>
      <w:proofErr w:type="spellEnd"/>
      <w:r w:rsidR="00D5051B">
        <w:rPr>
          <w:sz w:val="27"/>
          <w:szCs w:val="27"/>
        </w:rPr>
        <w:t xml:space="preserve"> </w:t>
      </w:r>
      <w:proofErr w:type="spellStart"/>
      <w:r w:rsidR="00D5051B">
        <w:rPr>
          <w:sz w:val="27"/>
          <w:szCs w:val="27"/>
        </w:rPr>
        <w:t>пропозицій</w:t>
      </w:r>
      <w:proofErr w:type="spellEnd"/>
      <w:r w:rsidR="00D5051B">
        <w:rPr>
          <w:sz w:val="27"/>
          <w:szCs w:val="27"/>
        </w:rPr>
        <w:t xml:space="preserve"> до проекту </w:t>
      </w:r>
      <w:r w:rsidR="00D5051B">
        <w:rPr>
          <w:sz w:val="27"/>
          <w:szCs w:val="27"/>
          <w:lang w:val="uk-UA"/>
        </w:rPr>
        <w:t>районного</w:t>
      </w:r>
      <w:r w:rsidRPr="00364C27">
        <w:rPr>
          <w:sz w:val="27"/>
          <w:szCs w:val="27"/>
        </w:rPr>
        <w:t xml:space="preserve"> бюджету щодо </w:t>
      </w:r>
      <w:proofErr w:type="spellStart"/>
      <w:r w:rsidRPr="00364C27">
        <w:rPr>
          <w:sz w:val="27"/>
          <w:szCs w:val="27"/>
        </w:rPr>
        <w:t>фінансування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районних</w:t>
      </w:r>
      <w:proofErr w:type="spellEnd"/>
      <w:r w:rsidRPr="00364C27">
        <w:rPr>
          <w:sz w:val="27"/>
          <w:szCs w:val="27"/>
        </w:rPr>
        <w:t xml:space="preserve"> програм розвитку житлово-комунального господарства та благоустрою </w:t>
      </w:r>
      <w:proofErr w:type="spellStart"/>
      <w:r w:rsidRPr="00364C27">
        <w:rPr>
          <w:sz w:val="27"/>
          <w:szCs w:val="27"/>
        </w:rPr>
        <w:t>населених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пунктів</w:t>
      </w:r>
      <w:proofErr w:type="spellEnd"/>
      <w:r w:rsidRPr="00364C27">
        <w:rPr>
          <w:sz w:val="27"/>
          <w:szCs w:val="27"/>
        </w:rPr>
        <w:t>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102D29">
        <w:rPr>
          <w:rFonts w:ascii="Times New Roman" w:hAnsi="Times New Roman"/>
          <w:sz w:val="27"/>
          <w:szCs w:val="27"/>
        </w:rPr>
        <w:t>2</w:t>
      </w:r>
      <w:r w:rsidR="00102D29">
        <w:rPr>
          <w:rFonts w:ascii="Times New Roman" w:hAnsi="Times New Roman"/>
          <w:sz w:val="27"/>
          <w:szCs w:val="27"/>
          <w:lang w:val="uk-UA"/>
        </w:rPr>
        <w:t>5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) організація виконання державних програм, подання пропозицій щодо поліпшення рівня комунального обслуговування населення та благоустрою населених пунктів, охорони навколишнього </w:t>
      </w:r>
      <w:proofErr w:type="gramStart"/>
      <w:r w:rsidRPr="00364C27">
        <w:rPr>
          <w:rFonts w:ascii="Times New Roman" w:hAnsi="Times New Roman"/>
          <w:sz w:val="27"/>
          <w:szCs w:val="27"/>
          <w:lang w:val="uk-UA"/>
        </w:rPr>
        <w:t>природного</w:t>
      </w:r>
      <w:proofErr w:type="gramEnd"/>
      <w:r w:rsidRPr="00364C27">
        <w:rPr>
          <w:rFonts w:ascii="Times New Roman" w:hAnsi="Times New Roman"/>
          <w:sz w:val="27"/>
          <w:szCs w:val="27"/>
          <w:lang w:val="uk-UA"/>
        </w:rPr>
        <w:t xml:space="preserve"> середовища, енергозбереження, стану безпеки, умов праці та виробничого середовища;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</w:t>
      </w:r>
      <w:r w:rsidR="00880B87"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02D29">
        <w:rPr>
          <w:rFonts w:ascii="Times New Roman" w:hAnsi="Times New Roman"/>
          <w:sz w:val="27"/>
          <w:szCs w:val="27"/>
        </w:rPr>
        <w:t>2</w:t>
      </w:r>
      <w:r w:rsidR="00102D29">
        <w:rPr>
          <w:rFonts w:ascii="Times New Roman" w:hAnsi="Times New Roman"/>
          <w:sz w:val="27"/>
          <w:szCs w:val="27"/>
          <w:lang w:val="uk-UA"/>
        </w:rPr>
        <w:t>6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)  нагляд  за додержанням </w:t>
      </w:r>
      <w:proofErr w:type="gramStart"/>
      <w:r w:rsidRPr="00364C27">
        <w:rPr>
          <w:rFonts w:ascii="Times New Roman" w:hAnsi="Times New Roman"/>
          <w:sz w:val="27"/>
          <w:szCs w:val="27"/>
          <w:lang w:val="uk-UA"/>
        </w:rPr>
        <w:t>п</w:t>
      </w:r>
      <w:proofErr w:type="gramEnd"/>
      <w:r w:rsidRPr="00364C27">
        <w:rPr>
          <w:rFonts w:ascii="Times New Roman" w:hAnsi="Times New Roman"/>
          <w:sz w:val="27"/>
          <w:szCs w:val="27"/>
          <w:lang w:val="uk-UA"/>
        </w:rPr>
        <w:t>ідприємствами, установами та організаціями, що надають житлово-комунальні послуги, вимог нормативно-правових актів з питань житлово-комунального господарства;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</w:t>
      </w:r>
      <w:r w:rsidR="00102D29">
        <w:rPr>
          <w:rFonts w:ascii="Times New Roman" w:hAnsi="Times New Roman"/>
          <w:sz w:val="27"/>
          <w:szCs w:val="27"/>
        </w:rPr>
        <w:t>2</w:t>
      </w:r>
      <w:r w:rsidR="00102D29">
        <w:rPr>
          <w:rFonts w:ascii="Times New Roman" w:hAnsi="Times New Roman"/>
          <w:sz w:val="27"/>
          <w:szCs w:val="27"/>
          <w:lang w:val="uk-UA"/>
        </w:rPr>
        <w:t>7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)  координація діяльності відповідних структурних </w:t>
      </w:r>
      <w:proofErr w:type="gramStart"/>
      <w:r w:rsidRPr="00364C27">
        <w:rPr>
          <w:rFonts w:ascii="Times New Roman" w:hAnsi="Times New Roman"/>
          <w:sz w:val="27"/>
          <w:szCs w:val="27"/>
          <w:lang w:val="uk-UA"/>
        </w:rPr>
        <w:t>п</w:t>
      </w:r>
      <w:proofErr w:type="gramEnd"/>
      <w:r w:rsidRPr="00364C27">
        <w:rPr>
          <w:rFonts w:ascii="Times New Roman" w:hAnsi="Times New Roman"/>
          <w:sz w:val="27"/>
          <w:szCs w:val="27"/>
          <w:lang w:val="uk-UA"/>
        </w:rPr>
        <w:t>ідрозділів органів виконавчої влади, а також роботи підприємств, установ та організацій житлово-комунального господарства;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</w:t>
      </w:r>
      <w:r w:rsidR="00880B87"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02D29">
        <w:rPr>
          <w:rFonts w:ascii="Times New Roman" w:hAnsi="Times New Roman"/>
          <w:sz w:val="27"/>
          <w:szCs w:val="27"/>
        </w:rPr>
        <w:t>2</w:t>
      </w:r>
      <w:r w:rsidR="00102D29">
        <w:rPr>
          <w:rFonts w:ascii="Times New Roman" w:hAnsi="Times New Roman"/>
          <w:sz w:val="27"/>
          <w:szCs w:val="27"/>
          <w:lang w:val="uk-UA"/>
        </w:rPr>
        <w:t>8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)  сприяння органам місцевого самоврядування у вирішенні питань організації обслуговування населення </w:t>
      </w:r>
      <w:proofErr w:type="gramStart"/>
      <w:r w:rsidRPr="00364C27">
        <w:rPr>
          <w:rFonts w:ascii="Times New Roman" w:hAnsi="Times New Roman"/>
          <w:sz w:val="27"/>
          <w:szCs w:val="27"/>
          <w:lang w:val="uk-UA"/>
        </w:rPr>
        <w:t>п</w:t>
      </w:r>
      <w:proofErr w:type="gramEnd"/>
      <w:r w:rsidRPr="00364C27">
        <w:rPr>
          <w:rFonts w:ascii="Times New Roman" w:hAnsi="Times New Roman"/>
          <w:sz w:val="27"/>
          <w:szCs w:val="27"/>
          <w:lang w:val="uk-UA"/>
        </w:rPr>
        <w:t>ідприємствами житлово-комунального господарства, організаційно-методичне забезпечення їх діяльності;</w:t>
      </w:r>
    </w:p>
    <w:p w:rsidR="00F442F8" w:rsidRPr="00364C27" w:rsidRDefault="00F442F8" w:rsidP="0069289C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</w:t>
      </w:r>
      <w:r w:rsidR="00880B87"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289C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29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</w:rPr>
        <w:t xml:space="preserve">)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участь у реалізації державної політики у сфері цивільного захисту;</w:t>
      </w:r>
    </w:p>
    <w:p w:rsidR="00F442F8" w:rsidRPr="00364C27" w:rsidRDefault="00F442F8" w:rsidP="002167F0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   </w:t>
      </w:r>
      <w:r w:rsidR="000A106D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  </w:t>
      </w:r>
      <w:r w:rsidR="0069289C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>30</w:t>
      </w: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) організація відновлювальних робіт з ліквідації наслідків надзвичайних </w:t>
      </w:r>
      <w:r w:rsidRPr="00364C27">
        <w:rPr>
          <w:rFonts w:ascii="Times New Roman" w:hAnsi="Times New Roman"/>
          <w:color w:val="000000"/>
          <w:spacing w:val="-4"/>
          <w:sz w:val="27"/>
          <w:szCs w:val="27"/>
          <w:lang w:val="uk-UA"/>
        </w:rPr>
        <w:t>ситуацій;</w:t>
      </w:r>
    </w:p>
    <w:p w:rsidR="00F442F8" w:rsidRPr="00364C27" w:rsidRDefault="00F442F8" w:rsidP="002167F0">
      <w:pPr>
        <w:shd w:val="clear" w:color="auto" w:fill="FFFFFF"/>
        <w:spacing w:after="0" w:line="240" w:lineRule="auto"/>
        <w:ind w:firstLine="254"/>
        <w:jc w:val="both"/>
        <w:rPr>
          <w:rFonts w:ascii="Times New Roman" w:hAnsi="Times New Roman"/>
          <w:sz w:val="27"/>
          <w:szCs w:val="27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lastRenderedPageBreak/>
        <w:t xml:space="preserve">     3</w:t>
      </w:r>
      <w:r w:rsidR="0069289C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>1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) розроблення і здійснення заходів щодо підтримання готовності органів управління та сил територіальної підсистеми </w:t>
      </w:r>
      <w:r w:rsidRPr="00364C27">
        <w:rPr>
          <w:rFonts w:ascii="Times New Roman" w:hAnsi="Times New Roman"/>
          <w:spacing w:val="-1"/>
          <w:sz w:val="27"/>
          <w:szCs w:val="27"/>
          <w:lang w:val="uk-UA"/>
        </w:rPr>
        <w:t xml:space="preserve">цивільного захисту до дій за </w:t>
      </w:r>
      <w:r w:rsidRPr="00364C27">
        <w:rPr>
          <w:rFonts w:ascii="Times New Roman" w:hAnsi="Times New Roman"/>
          <w:spacing w:val="-2"/>
          <w:sz w:val="27"/>
          <w:szCs w:val="27"/>
          <w:lang w:val="uk-UA"/>
        </w:rPr>
        <w:t>призначенням у мирний час та в особливий період;</w:t>
      </w:r>
    </w:p>
    <w:p w:rsidR="00880B87" w:rsidRPr="00364C27" w:rsidRDefault="0069289C" w:rsidP="00880B87">
      <w:pPr>
        <w:shd w:val="clear" w:color="auto" w:fill="FFFFFF"/>
        <w:spacing w:after="0" w:line="240" w:lineRule="auto"/>
        <w:ind w:firstLine="235"/>
        <w:jc w:val="both"/>
        <w:rPr>
          <w:rFonts w:ascii="Times New Roman" w:hAnsi="Times New Roman"/>
          <w:color w:val="000000"/>
          <w:spacing w:val="-2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    32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) здійснення, разом з іншими органами управління територіальної підсистеми цивільного захисту, інформаційного забезпечення, впровадження сучасних </w:t>
      </w:r>
      <w:r w:rsidR="00F442F8" w:rsidRPr="00364C27">
        <w:rPr>
          <w:rFonts w:ascii="Times New Roman" w:hAnsi="Times New Roman"/>
          <w:color w:val="000000"/>
          <w:spacing w:val="4"/>
          <w:sz w:val="27"/>
          <w:szCs w:val="27"/>
          <w:lang w:val="uk-UA"/>
        </w:rPr>
        <w:t xml:space="preserve">інформаційних технологій та створення банків даних з питань </w:t>
      </w:r>
      <w:r w:rsidR="00880B87" w:rsidRPr="00364C27">
        <w:rPr>
          <w:rFonts w:ascii="Times New Roman" w:hAnsi="Times New Roman"/>
          <w:color w:val="000000"/>
          <w:spacing w:val="4"/>
          <w:sz w:val="27"/>
          <w:szCs w:val="27"/>
          <w:lang w:val="uk-UA"/>
        </w:rPr>
        <w:t xml:space="preserve">цивільного </w:t>
      </w:r>
      <w:r w:rsidR="00F442F8" w:rsidRPr="00364C27">
        <w:rPr>
          <w:rFonts w:ascii="Times New Roman" w:hAnsi="Times New Roman"/>
          <w:color w:val="000000"/>
          <w:spacing w:val="4"/>
          <w:sz w:val="27"/>
          <w:szCs w:val="27"/>
          <w:lang w:val="uk-UA"/>
        </w:rPr>
        <w:t xml:space="preserve">захисту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населення.</w:t>
      </w:r>
    </w:p>
    <w:p w:rsidR="00F442F8" w:rsidRPr="00364C27" w:rsidRDefault="00880B87" w:rsidP="00880B87">
      <w:pPr>
        <w:shd w:val="clear" w:color="auto" w:fill="FFFFFF"/>
        <w:spacing w:after="0" w:line="240" w:lineRule="auto"/>
        <w:ind w:firstLine="235"/>
        <w:jc w:val="both"/>
        <w:rPr>
          <w:rStyle w:val="FontStyle12"/>
          <w:color w:val="auto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    </w:t>
      </w:r>
      <w:r w:rsidRPr="00364C27">
        <w:rPr>
          <w:rStyle w:val="FontStyle12"/>
          <w:sz w:val="27"/>
          <w:szCs w:val="27"/>
          <w:lang w:val="uk-UA" w:eastAsia="uk-UA"/>
        </w:rPr>
        <w:t>7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. </w:t>
      </w:r>
      <w:r w:rsidR="003617BE" w:rsidRPr="00364C27">
        <w:rPr>
          <w:rStyle w:val="FontStyle12"/>
          <w:sz w:val="27"/>
          <w:szCs w:val="27"/>
          <w:lang w:val="uk-UA" w:eastAsia="uk-UA"/>
        </w:rPr>
        <w:t>Управління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 </w:t>
      </w:r>
      <w:r w:rsidRPr="00364C27">
        <w:rPr>
          <w:rFonts w:ascii="Times New Roman" w:hAnsi="Times New Roman"/>
          <w:sz w:val="27"/>
          <w:szCs w:val="27"/>
          <w:lang w:val="uk-UA"/>
        </w:rPr>
        <w:t>відповідно до покладених на нього завдань:</w:t>
      </w:r>
    </w:p>
    <w:p w:rsidR="00F442F8" w:rsidRPr="00364C27" w:rsidRDefault="00F442F8" w:rsidP="002167F0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</w:r>
      <w:r w:rsidR="003908BD"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="003617BE" w:rsidRPr="00364C27">
        <w:rPr>
          <w:rStyle w:val="FontStyle12"/>
          <w:sz w:val="27"/>
          <w:szCs w:val="27"/>
          <w:lang w:val="uk-UA" w:eastAsia="uk-UA"/>
        </w:rPr>
        <w:t xml:space="preserve">1) </w:t>
      </w:r>
      <w:r w:rsidRPr="00364C27">
        <w:rPr>
          <w:rStyle w:val="FontStyle12"/>
          <w:sz w:val="27"/>
          <w:szCs w:val="27"/>
          <w:lang w:val="uk-UA" w:eastAsia="uk-UA"/>
        </w:rPr>
        <w:t>аналізує стан і тенденції соціально-економічного розвитку галузей економіки і аграрного сектору району;</w:t>
      </w:r>
    </w:p>
    <w:p w:rsidR="00F442F8" w:rsidRPr="00364C27" w:rsidRDefault="00F442F8" w:rsidP="002167F0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  <w:t xml:space="preserve"> </w:t>
      </w:r>
      <w:r w:rsidR="003617BE" w:rsidRPr="00364C27">
        <w:rPr>
          <w:rStyle w:val="FontStyle12"/>
          <w:sz w:val="27"/>
          <w:szCs w:val="27"/>
          <w:lang w:val="uk-UA" w:eastAsia="uk-UA"/>
        </w:rPr>
        <w:t xml:space="preserve">2) </w:t>
      </w:r>
      <w:r w:rsidRPr="00364C27">
        <w:rPr>
          <w:rStyle w:val="FontStyle12"/>
          <w:sz w:val="27"/>
          <w:szCs w:val="27"/>
          <w:lang w:val="uk-UA" w:eastAsia="uk-UA"/>
        </w:rPr>
        <w:t>розробляє проект стратегії розвитку району, проводить координацію виконання районної стратегії розвитку та підготовку інформацій про її виконання;</w:t>
      </w:r>
    </w:p>
    <w:p w:rsidR="00F442F8" w:rsidRPr="00364C27" w:rsidRDefault="00F442F8" w:rsidP="002167F0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</w:r>
      <w:r w:rsidR="003908BD"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="003617BE" w:rsidRPr="00364C27">
        <w:rPr>
          <w:rStyle w:val="FontStyle12"/>
          <w:sz w:val="27"/>
          <w:szCs w:val="27"/>
          <w:lang w:val="uk-UA" w:eastAsia="uk-UA"/>
        </w:rPr>
        <w:t>3)</w:t>
      </w:r>
      <w:r w:rsidRPr="00364C27">
        <w:rPr>
          <w:rStyle w:val="FontStyle12"/>
          <w:sz w:val="27"/>
          <w:szCs w:val="27"/>
          <w:lang w:val="uk-UA" w:eastAsia="uk-UA"/>
        </w:rPr>
        <w:t xml:space="preserve"> бере участь у розробленні проектів, прогнозів економічного розвитку </w:t>
      </w:r>
      <w:r w:rsidRPr="0083673B">
        <w:rPr>
          <w:rStyle w:val="FontStyle12"/>
          <w:color w:val="auto"/>
          <w:sz w:val="27"/>
          <w:szCs w:val="27"/>
          <w:lang w:val="uk-UA" w:eastAsia="uk-UA"/>
        </w:rPr>
        <w:t>Сумської області</w:t>
      </w:r>
      <w:r w:rsidR="003908BD" w:rsidRPr="00364C27">
        <w:rPr>
          <w:rStyle w:val="FontStyle12"/>
          <w:sz w:val="27"/>
          <w:szCs w:val="27"/>
          <w:lang w:val="uk-UA" w:eastAsia="uk-UA"/>
        </w:rPr>
        <w:t xml:space="preserve"> на середньо</w:t>
      </w:r>
      <w:r w:rsidR="00782C5D" w:rsidRPr="00364C27">
        <w:rPr>
          <w:rStyle w:val="FontStyle12"/>
          <w:sz w:val="27"/>
          <w:szCs w:val="27"/>
          <w:lang w:val="uk-UA" w:eastAsia="uk-UA"/>
        </w:rPr>
        <w:t>строковий</w:t>
      </w:r>
      <w:r w:rsidR="003908BD"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364C27">
        <w:rPr>
          <w:rStyle w:val="FontStyle12"/>
          <w:sz w:val="27"/>
          <w:szCs w:val="27"/>
          <w:lang w:val="uk-UA" w:eastAsia="uk-UA"/>
        </w:rPr>
        <w:t>та короткостроковий період</w:t>
      </w:r>
      <w:r w:rsidR="00782C5D" w:rsidRPr="00364C27">
        <w:rPr>
          <w:rStyle w:val="FontStyle12"/>
          <w:sz w:val="27"/>
          <w:szCs w:val="27"/>
          <w:lang w:val="uk-UA" w:eastAsia="uk-UA"/>
        </w:rPr>
        <w:t>и</w:t>
      </w:r>
      <w:r w:rsidRPr="00364C27">
        <w:rPr>
          <w:rStyle w:val="FontStyle12"/>
          <w:sz w:val="27"/>
          <w:szCs w:val="27"/>
          <w:lang w:val="uk-UA" w:eastAsia="uk-UA"/>
        </w:rPr>
        <w:t>, забезпечує координацію виконання завд</w:t>
      </w:r>
      <w:r w:rsidR="00782C5D" w:rsidRPr="00364C27">
        <w:rPr>
          <w:rStyle w:val="FontStyle12"/>
          <w:sz w:val="27"/>
          <w:szCs w:val="27"/>
          <w:lang w:val="uk-UA" w:eastAsia="uk-UA"/>
        </w:rPr>
        <w:t>ань, визначених цими програмами</w:t>
      </w:r>
      <w:r w:rsidRPr="00364C27">
        <w:rPr>
          <w:rStyle w:val="FontStyle12"/>
          <w:sz w:val="27"/>
          <w:szCs w:val="27"/>
          <w:lang w:val="uk-UA" w:eastAsia="uk-UA"/>
        </w:rPr>
        <w:t xml:space="preserve"> на території району;</w:t>
      </w:r>
    </w:p>
    <w:p w:rsidR="00F442F8" w:rsidRPr="00364C27" w:rsidRDefault="00F442F8" w:rsidP="002167F0">
      <w:pPr>
        <w:pStyle w:val="Style6"/>
        <w:widowControl/>
        <w:tabs>
          <w:tab w:val="left" w:pos="66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</w:r>
      <w:r w:rsidR="003908BD"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="003617BE" w:rsidRPr="00364C27">
        <w:rPr>
          <w:rStyle w:val="FontStyle12"/>
          <w:sz w:val="27"/>
          <w:szCs w:val="27"/>
          <w:lang w:val="uk-UA" w:eastAsia="uk-UA"/>
        </w:rPr>
        <w:t xml:space="preserve">4) </w:t>
      </w:r>
      <w:r w:rsidRPr="00364C27">
        <w:rPr>
          <w:rStyle w:val="FontStyle12"/>
          <w:sz w:val="27"/>
          <w:szCs w:val="27"/>
          <w:lang w:val="uk-UA" w:eastAsia="uk-UA"/>
        </w:rPr>
        <w:t xml:space="preserve">розробляє прогнози економічного, соціального та агропромислового  розвитку району </w:t>
      </w:r>
      <w:r w:rsidR="00782C5D" w:rsidRPr="00364C27">
        <w:rPr>
          <w:rStyle w:val="FontStyle12"/>
          <w:sz w:val="27"/>
          <w:szCs w:val="27"/>
          <w:lang w:val="uk-UA" w:eastAsia="uk-UA"/>
        </w:rPr>
        <w:t xml:space="preserve">на середньостроковий та короткостроковий </w:t>
      </w:r>
      <w:r w:rsidRPr="00364C27">
        <w:rPr>
          <w:rStyle w:val="FontStyle12"/>
          <w:sz w:val="27"/>
          <w:szCs w:val="27"/>
          <w:lang w:val="uk-UA" w:eastAsia="uk-UA"/>
        </w:rPr>
        <w:t>період</w:t>
      </w:r>
      <w:r w:rsidR="00782C5D" w:rsidRPr="00364C27">
        <w:rPr>
          <w:rStyle w:val="FontStyle12"/>
          <w:sz w:val="27"/>
          <w:szCs w:val="27"/>
          <w:lang w:val="uk-UA" w:eastAsia="uk-UA"/>
        </w:rPr>
        <w:t>и</w:t>
      </w:r>
      <w:r w:rsidRPr="00364C27">
        <w:rPr>
          <w:rStyle w:val="FontStyle12"/>
          <w:sz w:val="27"/>
          <w:szCs w:val="27"/>
          <w:lang w:val="uk-UA" w:eastAsia="uk-UA"/>
        </w:rPr>
        <w:t xml:space="preserve">, а також </w:t>
      </w:r>
      <w:r w:rsidR="0083673B">
        <w:rPr>
          <w:rStyle w:val="FontStyle12"/>
          <w:sz w:val="27"/>
          <w:szCs w:val="27"/>
          <w:lang w:val="uk-UA" w:eastAsia="uk-UA"/>
        </w:rPr>
        <w:t xml:space="preserve">пропозиції до </w:t>
      </w:r>
      <w:r w:rsidRPr="00364C27">
        <w:rPr>
          <w:rStyle w:val="FontStyle12"/>
          <w:sz w:val="27"/>
          <w:szCs w:val="27"/>
          <w:lang w:val="uk-UA" w:eastAsia="uk-UA"/>
        </w:rPr>
        <w:t>проект</w:t>
      </w:r>
      <w:r w:rsidR="0083673B">
        <w:rPr>
          <w:rStyle w:val="FontStyle12"/>
          <w:sz w:val="27"/>
          <w:szCs w:val="27"/>
          <w:lang w:val="uk-UA" w:eastAsia="uk-UA"/>
        </w:rPr>
        <w:t>ів</w:t>
      </w: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83673B">
        <w:rPr>
          <w:rStyle w:val="FontStyle12"/>
          <w:color w:val="auto"/>
          <w:sz w:val="27"/>
          <w:szCs w:val="27"/>
          <w:lang w:val="uk-UA" w:eastAsia="uk-UA"/>
        </w:rPr>
        <w:t>державних</w:t>
      </w:r>
      <w:r w:rsidR="00782C5D" w:rsidRPr="0083673B">
        <w:rPr>
          <w:rStyle w:val="FontStyle12"/>
          <w:color w:val="auto"/>
          <w:sz w:val="27"/>
          <w:szCs w:val="27"/>
          <w:lang w:val="uk-UA" w:eastAsia="uk-UA"/>
        </w:rPr>
        <w:t xml:space="preserve"> </w:t>
      </w:r>
      <w:r w:rsidRPr="0083673B">
        <w:rPr>
          <w:rStyle w:val="FontStyle12"/>
          <w:color w:val="auto"/>
          <w:sz w:val="27"/>
          <w:szCs w:val="27"/>
          <w:lang w:val="uk-UA" w:eastAsia="uk-UA"/>
        </w:rPr>
        <w:t>(обласних)</w:t>
      </w:r>
      <w:r w:rsidRPr="00364C27">
        <w:rPr>
          <w:rStyle w:val="FontStyle12"/>
          <w:sz w:val="27"/>
          <w:szCs w:val="27"/>
          <w:lang w:val="uk-UA" w:eastAsia="uk-UA"/>
        </w:rPr>
        <w:t xml:space="preserve"> цільових програм, метою яких є розв'язання проблем розвитку району;</w:t>
      </w:r>
    </w:p>
    <w:p w:rsidR="00F442F8" w:rsidRPr="00364C27" w:rsidRDefault="00F442F8" w:rsidP="002167F0">
      <w:pPr>
        <w:pStyle w:val="Style6"/>
        <w:widowControl/>
        <w:tabs>
          <w:tab w:val="left" w:pos="66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  <w:t xml:space="preserve"> </w:t>
      </w:r>
      <w:r w:rsidR="003617BE" w:rsidRPr="00364C27">
        <w:rPr>
          <w:rStyle w:val="FontStyle12"/>
          <w:sz w:val="27"/>
          <w:szCs w:val="27"/>
          <w:lang w:val="uk-UA" w:eastAsia="uk-UA"/>
        </w:rPr>
        <w:t xml:space="preserve">5) </w:t>
      </w:r>
      <w:r w:rsidRPr="00364C27">
        <w:rPr>
          <w:rStyle w:val="FontStyle12"/>
          <w:sz w:val="27"/>
          <w:szCs w:val="27"/>
          <w:lang w:val="uk-UA" w:eastAsia="uk-UA"/>
        </w:rPr>
        <w:t>проводить аналіз виконання п</w:t>
      </w:r>
      <w:r w:rsidR="00782C5D" w:rsidRPr="00364C27">
        <w:rPr>
          <w:rStyle w:val="FontStyle12"/>
          <w:sz w:val="27"/>
          <w:szCs w:val="27"/>
          <w:lang w:val="uk-UA" w:eastAsia="uk-UA"/>
        </w:rPr>
        <w:t xml:space="preserve">оказників програм економічного,  соціального та </w:t>
      </w:r>
      <w:r w:rsidRPr="00364C27">
        <w:rPr>
          <w:rStyle w:val="FontStyle12"/>
          <w:sz w:val="27"/>
          <w:szCs w:val="27"/>
          <w:lang w:val="uk-UA" w:eastAsia="uk-UA"/>
        </w:rPr>
        <w:t>агропромислового розвитку  Недригайлівського району на короткостроковий період;</w:t>
      </w:r>
    </w:p>
    <w:p w:rsidR="00F442F8" w:rsidRPr="00364C27" w:rsidRDefault="003617BE" w:rsidP="002167F0">
      <w:pPr>
        <w:pStyle w:val="Style6"/>
        <w:widowControl/>
        <w:tabs>
          <w:tab w:val="left" w:pos="768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6)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здійснює в установленому порядку моніторинг показників розвитку Недригайлівського району для визнання його </w:t>
      </w:r>
      <w:proofErr w:type="spellStart"/>
      <w:r w:rsidR="00F442F8" w:rsidRPr="00364C27">
        <w:rPr>
          <w:rStyle w:val="FontStyle12"/>
          <w:sz w:val="27"/>
          <w:szCs w:val="27"/>
          <w:lang w:val="uk-UA" w:eastAsia="uk-UA"/>
        </w:rPr>
        <w:t>депресивності</w:t>
      </w:r>
      <w:proofErr w:type="spellEnd"/>
      <w:r w:rsidR="00F442F8" w:rsidRPr="00364C27">
        <w:rPr>
          <w:rStyle w:val="FontStyle12"/>
          <w:sz w:val="27"/>
          <w:szCs w:val="27"/>
          <w:lang w:val="uk-UA" w:eastAsia="uk-UA"/>
        </w:rPr>
        <w:t xml:space="preserve">, розробляє програми подолання </w:t>
      </w:r>
      <w:proofErr w:type="spellStart"/>
      <w:r w:rsidR="00F442F8" w:rsidRPr="00364C27">
        <w:rPr>
          <w:rStyle w:val="FontStyle12"/>
          <w:sz w:val="27"/>
          <w:szCs w:val="27"/>
          <w:lang w:val="uk-UA" w:eastAsia="uk-UA"/>
        </w:rPr>
        <w:t>депресивності</w:t>
      </w:r>
      <w:proofErr w:type="spellEnd"/>
      <w:r w:rsidR="00F442F8" w:rsidRPr="00364C27">
        <w:rPr>
          <w:rStyle w:val="FontStyle12"/>
          <w:sz w:val="27"/>
          <w:szCs w:val="27"/>
          <w:lang w:val="uk-UA" w:eastAsia="uk-UA"/>
        </w:rPr>
        <w:t xml:space="preserve"> і здійснює моніторинг їх виконання;</w:t>
      </w:r>
    </w:p>
    <w:p w:rsidR="00F442F8" w:rsidRPr="00364C27" w:rsidRDefault="003617BE" w:rsidP="002167F0">
      <w:pPr>
        <w:pStyle w:val="Style6"/>
        <w:widowControl/>
        <w:tabs>
          <w:tab w:val="left" w:pos="68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7) </w:t>
      </w:r>
      <w:r w:rsidR="00F442F8" w:rsidRPr="00364C27">
        <w:rPr>
          <w:rStyle w:val="FontStyle12"/>
          <w:sz w:val="27"/>
          <w:szCs w:val="27"/>
          <w:lang w:val="uk-UA" w:eastAsia="uk-UA"/>
        </w:rPr>
        <w:t>аналізує стан ціноутворення у відповідних сферах цінового (тарифного) регулювання;</w:t>
      </w:r>
    </w:p>
    <w:p w:rsidR="00F442F8" w:rsidRPr="00364C27" w:rsidRDefault="00F442F8" w:rsidP="002167F0">
      <w:pPr>
        <w:pStyle w:val="Style6"/>
        <w:widowControl/>
        <w:tabs>
          <w:tab w:val="left" w:pos="68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</w:r>
      <w:r w:rsidR="00C16917">
        <w:rPr>
          <w:rStyle w:val="FontStyle12"/>
          <w:sz w:val="27"/>
          <w:szCs w:val="27"/>
          <w:lang w:val="uk-UA" w:eastAsia="uk-UA"/>
        </w:rPr>
        <w:t xml:space="preserve"> </w:t>
      </w:r>
      <w:r w:rsidR="003617BE" w:rsidRPr="00364C27">
        <w:rPr>
          <w:rStyle w:val="FontStyle12"/>
          <w:sz w:val="27"/>
          <w:szCs w:val="27"/>
          <w:lang w:val="uk-UA" w:eastAsia="uk-UA"/>
        </w:rPr>
        <w:t xml:space="preserve">8) </w:t>
      </w:r>
      <w:r w:rsidRPr="00364C27">
        <w:rPr>
          <w:rStyle w:val="FontStyle12"/>
          <w:sz w:val="27"/>
          <w:szCs w:val="27"/>
          <w:lang w:val="uk-UA" w:eastAsia="uk-UA"/>
        </w:rPr>
        <w:t>проводить організаційну роботу з реалізації заходів, спрямованих на нарощування інвестиційних ресурсів, створення сприятливого інвестиційного клімату;</w:t>
      </w:r>
    </w:p>
    <w:p w:rsidR="00F442F8" w:rsidRPr="00364C27" w:rsidRDefault="00F442F8" w:rsidP="002167F0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color w:val="auto"/>
          <w:sz w:val="27"/>
          <w:szCs w:val="27"/>
          <w:lang w:val="uk-UA" w:eastAsia="uk-UA"/>
        </w:rPr>
      </w:pPr>
      <w:r w:rsidRPr="00364C27">
        <w:rPr>
          <w:rStyle w:val="FontStyle12"/>
          <w:color w:val="auto"/>
          <w:sz w:val="27"/>
          <w:szCs w:val="27"/>
          <w:lang w:val="uk-UA" w:eastAsia="uk-UA"/>
        </w:rPr>
        <w:tab/>
      </w:r>
      <w:r w:rsidR="003617BE" w:rsidRPr="00364C27">
        <w:rPr>
          <w:rStyle w:val="FontStyle12"/>
          <w:color w:val="auto"/>
          <w:sz w:val="27"/>
          <w:szCs w:val="27"/>
          <w:lang w:val="uk-UA" w:eastAsia="uk-UA"/>
        </w:rPr>
        <w:t>9)</w:t>
      </w:r>
      <w:r w:rsidRPr="00364C27">
        <w:rPr>
          <w:rStyle w:val="FontStyle12"/>
          <w:color w:val="auto"/>
          <w:sz w:val="27"/>
          <w:szCs w:val="27"/>
          <w:lang w:val="uk-UA" w:eastAsia="uk-UA"/>
        </w:rPr>
        <w:t xml:space="preserve">  готує пропозиції щодо:</w:t>
      </w:r>
    </w:p>
    <w:p w:rsidR="00F442F8" w:rsidRPr="00364C27" w:rsidRDefault="00C7548C" w:rsidP="00C7548C">
      <w:pPr>
        <w:pStyle w:val="Style4"/>
        <w:widowControl/>
        <w:spacing w:line="240" w:lineRule="auto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- 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погодження інвестиційних проектів у пріоритетних галузях економіки;</w:t>
      </w:r>
    </w:p>
    <w:p w:rsidR="00F442F8" w:rsidRPr="00364C27" w:rsidRDefault="00C7548C" w:rsidP="002167F0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-</w:t>
      </w:r>
      <w:r w:rsidR="003617BE"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="00F442F8" w:rsidRPr="00364C27">
        <w:rPr>
          <w:rStyle w:val="FontStyle12"/>
          <w:sz w:val="27"/>
          <w:szCs w:val="27"/>
          <w:lang w:val="uk-UA" w:eastAsia="uk-UA"/>
        </w:rPr>
        <w:t>надання за рахунок коштів місцево</w:t>
      </w:r>
      <w:r w:rsidRPr="00364C27">
        <w:rPr>
          <w:rStyle w:val="FontStyle12"/>
          <w:sz w:val="27"/>
          <w:szCs w:val="27"/>
          <w:lang w:val="uk-UA" w:eastAsia="uk-UA"/>
        </w:rPr>
        <w:t>го бюджету,  підтримки суб'єктам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інвестиційної діяльності, які реалізують інвестиційні проекти у пріоритетних галузях економіки району;</w:t>
      </w:r>
    </w:p>
    <w:p w:rsidR="00F442F8" w:rsidRPr="00364C27" w:rsidRDefault="00C7548C" w:rsidP="002167F0">
      <w:pPr>
        <w:pStyle w:val="Style6"/>
        <w:widowControl/>
        <w:tabs>
          <w:tab w:val="left" w:pos="0"/>
          <w:tab w:val="left" w:pos="54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10)</w:t>
      </w:r>
      <w:r w:rsidR="007402F4"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аналізує економічні та соціальні наслідки функціонування територій пріоритетного розвитку та подає </w:t>
      </w:r>
      <w:r w:rsidRPr="00364C27">
        <w:rPr>
          <w:rStyle w:val="FontStyle12"/>
          <w:sz w:val="27"/>
          <w:szCs w:val="27"/>
          <w:lang w:val="uk-UA" w:eastAsia="uk-UA"/>
        </w:rPr>
        <w:t>зазначену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інформацію</w:t>
      </w:r>
      <w:r w:rsidR="00F442F8" w:rsidRPr="00364C27">
        <w:rPr>
          <w:color w:val="000000"/>
          <w:sz w:val="27"/>
          <w:szCs w:val="27"/>
          <w:lang w:val="uk-UA"/>
        </w:rPr>
        <w:t xml:space="preserve"> </w:t>
      </w:r>
      <w:r w:rsidRPr="00364C27">
        <w:rPr>
          <w:color w:val="000000"/>
          <w:sz w:val="27"/>
          <w:szCs w:val="27"/>
          <w:lang w:val="uk-UA"/>
        </w:rPr>
        <w:t>відповідному структурному підрозділу</w:t>
      </w:r>
      <w:r w:rsidR="00F442F8" w:rsidRPr="00364C27">
        <w:rPr>
          <w:color w:val="000000"/>
          <w:sz w:val="27"/>
          <w:szCs w:val="27"/>
          <w:lang w:val="uk-UA"/>
        </w:rPr>
        <w:t xml:space="preserve"> Сумської обласної державної адміністрації</w:t>
      </w:r>
      <w:r w:rsidR="00F442F8" w:rsidRPr="00364C27">
        <w:rPr>
          <w:rStyle w:val="FontStyle12"/>
          <w:sz w:val="27"/>
          <w:szCs w:val="27"/>
          <w:lang w:val="uk-UA" w:eastAsia="uk-UA"/>
        </w:rPr>
        <w:t>;</w:t>
      </w:r>
    </w:p>
    <w:p w:rsidR="00F442F8" w:rsidRPr="00364C27" w:rsidRDefault="007402F4" w:rsidP="002167F0">
      <w:pPr>
        <w:pStyle w:val="Style6"/>
        <w:widowControl/>
        <w:tabs>
          <w:tab w:val="left" w:pos="70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11) </w:t>
      </w:r>
      <w:r w:rsidR="00F442F8" w:rsidRPr="00364C27">
        <w:rPr>
          <w:rStyle w:val="FontStyle12"/>
          <w:sz w:val="27"/>
          <w:szCs w:val="27"/>
          <w:lang w:val="uk-UA" w:eastAsia="uk-UA"/>
        </w:rPr>
        <w:t>бере участь у підготовці пропозицій щодо визначення середньострокових пріоритетних напрямів інноваційної діяльності;</w:t>
      </w:r>
    </w:p>
    <w:p w:rsidR="00F442F8" w:rsidRPr="00364C27" w:rsidRDefault="007402F4" w:rsidP="00C7548C">
      <w:pPr>
        <w:pStyle w:val="Style6"/>
        <w:widowControl/>
        <w:tabs>
          <w:tab w:val="left" w:pos="70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12) 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готує та подає </w:t>
      </w:r>
      <w:r w:rsidR="00C7548C"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="00F442F8" w:rsidRPr="00364C27">
        <w:rPr>
          <w:rStyle w:val="FontStyle12"/>
          <w:sz w:val="27"/>
          <w:szCs w:val="27"/>
          <w:lang w:val="uk-UA" w:eastAsia="uk-UA"/>
        </w:rPr>
        <w:t>пропозиції щодо включення</w:t>
      </w:r>
      <w:r w:rsidR="00C7548C" w:rsidRPr="00364C27">
        <w:rPr>
          <w:rStyle w:val="FontStyle12"/>
          <w:sz w:val="27"/>
          <w:szCs w:val="27"/>
          <w:lang w:val="uk-UA" w:eastAsia="uk-UA"/>
        </w:rPr>
        <w:t xml:space="preserve"> інноваційних проектів за </w:t>
      </w:r>
      <w:r w:rsidR="00F442F8" w:rsidRPr="00364C27">
        <w:rPr>
          <w:rStyle w:val="FontStyle12"/>
          <w:sz w:val="27"/>
          <w:szCs w:val="27"/>
          <w:lang w:val="uk-UA" w:eastAsia="uk-UA"/>
        </w:rPr>
        <w:t>регіональними програмами до державних програм і їх фінансування шляхом кредитування з державного бюджету;</w:t>
      </w:r>
    </w:p>
    <w:p w:rsidR="00F442F8" w:rsidRPr="00364C27" w:rsidRDefault="00F442F8" w:rsidP="002167F0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  </w:t>
      </w:r>
      <w:r w:rsidR="007402F4" w:rsidRPr="00364C27">
        <w:rPr>
          <w:rStyle w:val="FontStyle12"/>
          <w:sz w:val="27"/>
          <w:szCs w:val="27"/>
          <w:lang w:val="uk-UA" w:eastAsia="uk-UA"/>
        </w:rPr>
        <w:t>13)</w:t>
      </w:r>
      <w:r w:rsidRPr="00364C27">
        <w:rPr>
          <w:rStyle w:val="FontStyle12"/>
          <w:sz w:val="27"/>
          <w:szCs w:val="27"/>
          <w:lang w:val="uk-UA" w:eastAsia="uk-UA"/>
        </w:rPr>
        <w:t xml:space="preserve"> розробляє проекти районних програм розвитку малого і середнього підприємництва, здійснює моніторинг по їх  виконанню;</w:t>
      </w:r>
    </w:p>
    <w:p w:rsidR="00F442F8" w:rsidRPr="00364C27" w:rsidRDefault="00F442F8" w:rsidP="002167F0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  </w:t>
      </w:r>
      <w:r w:rsidR="007402F4" w:rsidRPr="00364C27">
        <w:rPr>
          <w:rStyle w:val="FontStyle12"/>
          <w:sz w:val="27"/>
          <w:szCs w:val="27"/>
          <w:lang w:val="uk-UA" w:eastAsia="uk-UA"/>
        </w:rPr>
        <w:t xml:space="preserve">14) </w:t>
      </w:r>
      <w:r w:rsidRPr="00364C27">
        <w:rPr>
          <w:rStyle w:val="FontStyle12"/>
          <w:sz w:val="27"/>
          <w:szCs w:val="27"/>
          <w:lang w:val="uk-UA" w:eastAsia="uk-UA"/>
        </w:rPr>
        <w:t>сприяє формуванню інфраструктури підтримки малого і середнього підприємництва;</w:t>
      </w:r>
    </w:p>
    <w:p w:rsidR="00F442F8" w:rsidRPr="00364C27" w:rsidRDefault="00F442F8" w:rsidP="002167F0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   </w:t>
      </w:r>
      <w:r w:rsidR="007402F4" w:rsidRPr="00364C27">
        <w:rPr>
          <w:rStyle w:val="FontStyle12"/>
          <w:sz w:val="27"/>
          <w:szCs w:val="27"/>
          <w:lang w:val="uk-UA" w:eastAsia="uk-UA"/>
        </w:rPr>
        <w:t xml:space="preserve">15) </w:t>
      </w:r>
      <w:r w:rsidRPr="00364C27">
        <w:rPr>
          <w:rStyle w:val="FontStyle12"/>
          <w:sz w:val="27"/>
          <w:szCs w:val="27"/>
          <w:lang w:val="uk-UA" w:eastAsia="uk-UA"/>
        </w:rPr>
        <w:t>бере участь у розробленні пропозицій щодо діяльності підприємств торгівлі, ресторанного господарства та побутового обслуговування;</w:t>
      </w:r>
    </w:p>
    <w:p w:rsidR="00F442F8" w:rsidRPr="00364C27" w:rsidRDefault="007402F4" w:rsidP="002167F0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lastRenderedPageBreak/>
        <w:t xml:space="preserve">16) 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проводить роботи по виконанню Недригайлівською районною державною адміністрацією повноважень уповноваженого органу управління щодо установ, організацій, які належать до сфери її управління, відповідно до статті 6 Закону України "Про управління об'єктами державної власності" та подає </w:t>
      </w:r>
      <w:r w:rsidR="00BA6C3F"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="00F442F8" w:rsidRPr="00364C27">
        <w:rPr>
          <w:rStyle w:val="FontStyle12"/>
          <w:sz w:val="27"/>
          <w:szCs w:val="27"/>
          <w:lang w:val="uk-UA" w:eastAsia="uk-UA"/>
        </w:rPr>
        <w:t>інформацію щодо стану об'єктів державної власності, які належать до сфери управління Недригайлівської районної   державної адміністрації;</w:t>
      </w:r>
    </w:p>
    <w:p w:rsidR="00F442F8" w:rsidRPr="00364C27" w:rsidRDefault="00F442F8" w:rsidP="002167F0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  <w:t xml:space="preserve"> </w:t>
      </w:r>
      <w:r w:rsidR="007402F4" w:rsidRPr="00364C27">
        <w:rPr>
          <w:rStyle w:val="FontStyle12"/>
          <w:sz w:val="27"/>
          <w:szCs w:val="27"/>
          <w:lang w:val="uk-UA" w:eastAsia="uk-UA"/>
        </w:rPr>
        <w:t xml:space="preserve">17) </w:t>
      </w:r>
      <w:r w:rsidRPr="00364C27">
        <w:rPr>
          <w:rStyle w:val="FontStyle12"/>
          <w:sz w:val="27"/>
          <w:szCs w:val="27"/>
          <w:lang w:val="uk-UA" w:eastAsia="uk-UA"/>
        </w:rPr>
        <w:t>проводить моніторинг реалізації проектів (програм) міжнародної технічної допомоги;</w:t>
      </w:r>
    </w:p>
    <w:p w:rsidR="00F442F8" w:rsidRPr="00364C27" w:rsidRDefault="00F442F8" w:rsidP="002167F0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</w:r>
      <w:r w:rsidR="007402F4" w:rsidRPr="00364C27">
        <w:rPr>
          <w:rStyle w:val="FontStyle12"/>
          <w:sz w:val="27"/>
          <w:szCs w:val="27"/>
          <w:lang w:val="uk-UA" w:eastAsia="uk-UA"/>
        </w:rPr>
        <w:t>18)</w:t>
      </w:r>
      <w:r w:rsidRPr="00364C27">
        <w:rPr>
          <w:rStyle w:val="FontStyle12"/>
          <w:sz w:val="27"/>
          <w:szCs w:val="27"/>
          <w:lang w:val="uk-UA" w:eastAsia="uk-UA"/>
        </w:rPr>
        <w:t xml:space="preserve"> аналізує та подає </w:t>
      </w:r>
      <w:r w:rsidR="004B3530"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Pr="00364C27">
        <w:rPr>
          <w:rStyle w:val="FontStyle12"/>
          <w:sz w:val="27"/>
          <w:szCs w:val="27"/>
          <w:lang w:val="uk-UA" w:eastAsia="uk-UA"/>
        </w:rPr>
        <w:t>підписані координатором проекту (програми)</w:t>
      </w:r>
      <w:r w:rsidR="004B3530" w:rsidRPr="00364C27">
        <w:rPr>
          <w:rStyle w:val="FontStyle12"/>
          <w:sz w:val="27"/>
          <w:szCs w:val="27"/>
          <w:lang w:val="uk-UA" w:eastAsia="uk-UA"/>
        </w:rPr>
        <w:t>,</w:t>
      </w:r>
      <w:r w:rsidRPr="00364C27">
        <w:rPr>
          <w:rStyle w:val="FontStyle12"/>
          <w:sz w:val="27"/>
          <w:szCs w:val="27"/>
          <w:lang w:val="uk-UA" w:eastAsia="uk-UA"/>
        </w:rPr>
        <w:t xml:space="preserve"> результати поточного та/або заключного моніторингу проектів (програм)  міжнародної технічної допомоги;</w:t>
      </w:r>
    </w:p>
    <w:p w:rsidR="00F442F8" w:rsidRPr="00364C27" w:rsidRDefault="007016B3" w:rsidP="002167F0">
      <w:pPr>
        <w:pStyle w:val="Style9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19)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бере участь разом з іншими структурними підрозділами Недригайлівської районної   державної адміністрації в реалізації державної зовнішньоекономічної політики в частині інтеграції України у світову економіку та розширення економічного і соціального співробітництва з Європейським союзом та подає </w:t>
      </w:r>
      <w:r w:rsidR="004B3530"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="00F442F8" w:rsidRPr="00364C27">
        <w:rPr>
          <w:rStyle w:val="FontStyle12"/>
          <w:sz w:val="27"/>
          <w:szCs w:val="27"/>
          <w:lang w:val="uk-UA" w:eastAsia="uk-UA"/>
        </w:rPr>
        <w:t>відповідні пропозиції;</w:t>
      </w:r>
    </w:p>
    <w:p w:rsidR="00F442F8" w:rsidRPr="00364C27" w:rsidRDefault="00F442F8" w:rsidP="002167F0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  <w:t xml:space="preserve"> </w:t>
      </w:r>
      <w:r w:rsidR="007016B3" w:rsidRPr="00364C27">
        <w:rPr>
          <w:rStyle w:val="FontStyle12"/>
          <w:sz w:val="27"/>
          <w:szCs w:val="27"/>
          <w:lang w:val="uk-UA" w:eastAsia="uk-UA"/>
        </w:rPr>
        <w:t xml:space="preserve">20) </w:t>
      </w:r>
      <w:r w:rsidRPr="00364C27">
        <w:rPr>
          <w:rStyle w:val="FontStyle12"/>
          <w:sz w:val="27"/>
          <w:szCs w:val="27"/>
          <w:lang w:val="uk-UA" w:eastAsia="uk-UA"/>
        </w:rPr>
        <w:t xml:space="preserve">забезпечує у межах своїх повноважень разом з іншими структурними підрозділами Недригайлівської районної державної адміністрації участь підприємств та організацій у виставково-ярмаркових  заходах;   </w:t>
      </w:r>
    </w:p>
    <w:p w:rsidR="00F442F8" w:rsidRPr="00364C27" w:rsidRDefault="00F442F8" w:rsidP="002167F0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  <w:t xml:space="preserve"> </w:t>
      </w:r>
      <w:r w:rsidR="007016B3" w:rsidRPr="00364C27">
        <w:rPr>
          <w:rStyle w:val="FontStyle12"/>
          <w:sz w:val="27"/>
          <w:szCs w:val="27"/>
          <w:lang w:val="uk-UA" w:eastAsia="uk-UA"/>
        </w:rPr>
        <w:t xml:space="preserve">21) </w:t>
      </w:r>
      <w:r w:rsidRPr="00364C27">
        <w:rPr>
          <w:rStyle w:val="FontStyle12"/>
          <w:sz w:val="27"/>
          <w:szCs w:val="27"/>
          <w:lang w:val="uk-UA" w:eastAsia="uk-UA"/>
        </w:rPr>
        <w:t>інформує суб'єктів зовнішньоекономічної діяльності, що розташовані на території району, про накази Міністерства економічного розвитку і торгівлі, щодо застосування (скасування, зміни виду, припинення дії) спеціальних санкцій, передбачених статтею 3</w:t>
      </w:r>
      <w:r w:rsidR="004B3530" w:rsidRPr="00364C27">
        <w:rPr>
          <w:rStyle w:val="FontStyle12"/>
          <w:sz w:val="27"/>
          <w:szCs w:val="27"/>
          <w:lang w:val="uk-UA" w:eastAsia="uk-UA"/>
        </w:rPr>
        <w:t>7 Закону України "Про зовнішньо</w:t>
      </w:r>
      <w:r w:rsidRPr="00364C27">
        <w:rPr>
          <w:rStyle w:val="FontStyle12"/>
          <w:sz w:val="27"/>
          <w:szCs w:val="27"/>
          <w:lang w:val="uk-UA" w:eastAsia="uk-UA"/>
        </w:rPr>
        <w:t>економічну діяльність";</w:t>
      </w:r>
    </w:p>
    <w:p w:rsidR="00F442F8" w:rsidRPr="00364C27" w:rsidRDefault="00F442F8" w:rsidP="002167F0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</w:r>
      <w:r w:rsidR="007016B3" w:rsidRPr="00364C27">
        <w:rPr>
          <w:rStyle w:val="FontStyle12"/>
          <w:sz w:val="27"/>
          <w:szCs w:val="27"/>
          <w:lang w:val="uk-UA" w:eastAsia="uk-UA"/>
        </w:rPr>
        <w:t xml:space="preserve">22) </w:t>
      </w:r>
      <w:r w:rsidRPr="00364C27">
        <w:rPr>
          <w:rStyle w:val="FontStyle12"/>
          <w:sz w:val="27"/>
          <w:szCs w:val="27"/>
          <w:lang w:val="uk-UA" w:eastAsia="uk-UA"/>
        </w:rPr>
        <w:t>готує самостійно або разом з іншими структурними підрозділами Недригайлівської районної   державної адміністрації інформаційні та аналітичні матеріали для подання голові Недригайлівської районної державної адміністрації;</w:t>
      </w:r>
    </w:p>
    <w:p w:rsidR="00F442F8" w:rsidRPr="00364C27" w:rsidRDefault="00F442F8" w:rsidP="002167F0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</w:r>
      <w:r w:rsidR="007016B3" w:rsidRPr="00364C27">
        <w:rPr>
          <w:rStyle w:val="FontStyle12"/>
          <w:sz w:val="27"/>
          <w:szCs w:val="27"/>
          <w:lang w:val="uk-UA" w:eastAsia="uk-UA"/>
        </w:rPr>
        <w:t xml:space="preserve">23) </w:t>
      </w:r>
      <w:r w:rsidRPr="00364C27">
        <w:rPr>
          <w:rStyle w:val="FontStyle12"/>
          <w:sz w:val="27"/>
          <w:szCs w:val="27"/>
          <w:lang w:val="uk-UA" w:eastAsia="uk-UA"/>
        </w:rPr>
        <w:t>вносить пропозиції, п</w:t>
      </w:r>
      <w:r w:rsidR="0069289C">
        <w:rPr>
          <w:rStyle w:val="FontStyle12"/>
          <w:sz w:val="27"/>
          <w:szCs w:val="27"/>
          <w:lang w:val="uk-UA" w:eastAsia="uk-UA"/>
        </w:rPr>
        <w:t>ри формуванні районного бюджету по фінансуванню об’єктів</w:t>
      </w:r>
      <w:r w:rsidRPr="00364C27">
        <w:rPr>
          <w:rStyle w:val="FontStyle12"/>
          <w:sz w:val="27"/>
          <w:szCs w:val="27"/>
          <w:lang w:val="uk-UA" w:eastAsia="uk-UA"/>
        </w:rPr>
        <w:t>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24) </w:t>
      </w:r>
      <w:r w:rsidR="00F442F8" w:rsidRPr="00364C27">
        <w:rPr>
          <w:sz w:val="27"/>
          <w:szCs w:val="27"/>
          <w:lang w:val="uk-UA"/>
        </w:rPr>
        <w:t xml:space="preserve">вносить </w:t>
      </w:r>
      <w:r w:rsidR="00A63968">
        <w:rPr>
          <w:sz w:val="27"/>
          <w:szCs w:val="27"/>
          <w:lang w:val="uk-UA"/>
        </w:rPr>
        <w:t xml:space="preserve">Департаменту агропромислового розвитку Сумської обласної державної адміністрації </w:t>
      </w:r>
      <w:r w:rsidR="00F442F8" w:rsidRPr="00364C27">
        <w:rPr>
          <w:sz w:val="27"/>
          <w:szCs w:val="27"/>
          <w:lang w:val="uk-UA"/>
        </w:rPr>
        <w:t>пропозиції щодо удосконалення механізму державної підтримки підприємств галузей агропромислового виробництва, розвитку фермерських і особистих селянських господарств;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25) </w:t>
      </w:r>
      <w:r w:rsidR="00F442F8" w:rsidRPr="00364C27">
        <w:rPr>
          <w:sz w:val="27"/>
          <w:szCs w:val="27"/>
          <w:lang w:val="uk-UA"/>
        </w:rPr>
        <w:t>формує регіональний резерв сільськогосподарських і продовольчих ресурсів;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26) </w:t>
      </w:r>
      <w:r w:rsidR="00F442F8" w:rsidRPr="00364C27">
        <w:rPr>
          <w:sz w:val="27"/>
          <w:szCs w:val="27"/>
          <w:lang w:val="uk-UA"/>
        </w:rPr>
        <w:t xml:space="preserve"> надає методичну допомогу сільськогосподарським товаровиробникам з питань науково-технічних розробок, провадження інноваційно-інвестиційної діяльності, інформатизації, нарощення експортного потенціалу, створення нових та реконструкції діючих виробництв;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27)</w:t>
      </w:r>
      <w:r w:rsidR="00F442F8" w:rsidRPr="00364C27">
        <w:rPr>
          <w:sz w:val="27"/>
          <w:szCs w:val="27"/>
          <w:lang w:val="uk-UA"/>
        </w:rPr>
        <w:t xml:space="preserve"> розробляє і вносить пропозиції </w:t>
      </w:r>
      <w:r w:rsidR="00252A9F" w:rsidRPr="00364C27">
        <w:rPr>
          <w:sz w:val="27"/>
          <w:szCs w:val="27"/>
          <w:lang w:val="uk-UA"/>
        </w:rPr>
        <w:t>голові Недригайлівської</w:t>
      </w:r>
      <w:r w:rsidRPr="00364C27">
        <w:rPr>
          <w:sz w:val="27"/>
          <w:szCs w:val="27"/>
          <w:lang w:val="uk-UA"/>
        </w:rPr>
        <w:t xml:space="preserve"> </w:t>
      </w:r>
      <w:r w:rsidR="00F442F8" w:rsidRPr="00364C27">
        <w:rPr>
          <w:sz w:val="27"/>
          <w:szCs w:val="27"/>
          <w:lang w:val="uk-UA"/>
        </w:rPr>
        <w:t>рай</w:t>
      </w:r>
      <w:r w:rsidR="00252A9F" w:rsidRPr="00364C27">
        <w:rPr>
          <w:sz w:val="27"/>
          <w:szCs w:val="27"/>
          <w:lang w:val="uk-UA"/>
        </w:rPr>
        <w:t xml:space="preserve">онної </w:t>
      </w:r>
      <w:r w:rsidR="00F442F8" w:rsidRPr="00364C27">
        <w:rPr>
          <w:sz w:val="27"/>
          <w:szCs w:val="27"/>
          <w:lang w:val="uk-UA"/>
        </w:rPr>
        <w:t>держа</w:t>
      </w:r>
      <w:r w:rsidR="00252A9F" w:rsidRPr="00364C27">
        <w:rPr>
          <w:sz w:val="27"/>
          <w:szCs w:val="27"/>
          <w:lang w:val="uk-UA"/>
        </w:rPr>
        <w:t>вної а</w:t>
      </w:r>
      <w:r w:rsidR="00F442F8" w:rsidRPr="00364C27">
        <w:rPr>
          <w:sz w:val="27"/>
          <w:szCs w:val="27"/>
          <w:lang w:val="uk-UA"/>
        </w:rPr>
        <w:t>дміністрації з питань збереження, відтворення та охорони родючості ґрунтів, консервації деградованих і малопродуктивних земель, а також бере участь у проведенні агрохімічної паспортизації земель сільськогосподарського призначення;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28)</w:t>
      </w:r>
      <w:r w:rsidR="00F442F8" w:rsidRPr="00364C27">
        <w:rPr>
          <w:sz w:val="27"/>
          <w:szCs w:val="27"/>
          <w:lang w:val="uk-UA"/>
        </w:rPr>
        <w:t xml:space="preserve"> </w:t>
      </w:r>
      <w:proofErr w:type="spellStart"/>
      <w:r w:rsidR="00F442F8" w:rsidRPr="00364C27">
        <w:rPr>
          <w:sz w:val="27"/>
          <w:szCs w:val="27"/>
        </w:rPr>
        <w:t>координує</w:t>
      </w:r>
      <w:proofErr w:type="spellEnd"/>
      <w:r w:rsidR="00F442F8" w:rsidRPr="00364C27">
        <w:rPr>
          <w:sz w:val="27"/>
          <w:szCs w:val="27"/>
        </w:rPr>
        <w:t xml:space="preserve"> діяльність </w:t>
      </w:r>
      <w:proofErr w:type="spellStart"/>
      <w:r w:rsidR="00F442F8" w:rsidRPr="00364C27">
        <w:rPr>
          <w:sz w:val="27"/>
          <w:szCs w:val="27"/>
        </w:rPr>
        <w:t>сільськогосподарських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товаровиробників</w:t>
      </w:r>
      <w:proofErr w:type="spellEnd"/>
      <w:r w:rsidR="00F442F8" w:rsidRPr="00364C27">
        <w:rPr>
          <w:sz w:val="27"/>
          <w:szCs w:val="27"/>
        </w:rPr>
        <w:t xml:space="preserve"> з питань </w:t>
      </w:r>
      <w:proofErr w:type="spellStart"/>
      <w:r w:rsidR="00F442F8" w:rsidRPr="00364C27">
        <w:rPr>
          <w:sz w:val="27"/>
          <w:szCs w:val="27"/>
        </w:rPr>
        <w:t>визначення</w:t>
      </w:r>
      <w:proofErr w:type="spellEnd"/>
      <w:r w:rsidR="00F442F8" w:rsidRPr="00364C27">
        <w:rPr>
          <w:sz w:val="27"/>
          <w:szCs w:val="27"/>
        </w:rPr>
        <w:t xml:space="preserve"> ними потреби у пестицидах і </w:t>
      </w:r>
      <w:proofErr w:type="spellStart"/>
      <w:r w:rsidR="00F442F8" w:rsidRPr="00364C27">
        <w:rPr>
          <w:sz w:val="27"/>
          <w:szCs w:val="27"/>
        </w:rPr>
        <w:t>агрохімікатах</w:t>
      </w:r>
      <w:proofErr w:type="spellEnd"/>
      <w:r w:rsidR="00F442F8" w:rsidRPr="00364C27">
        <w:rPr>
          <w:sz w:val="27"/>
          <w:szCs w:val="27"/>
        </w:rPr>
        <w:t xml:space="preserve"> та їх</w:t>
      </w:r>
      <w:r w:rsidR="0069289C">
        <w:rPr>
          <w:sz w:val="27"/>
          <w:szCs w:val="27"/>
        </w:rPr>
        <w:t xml:space="preserve"> фактичного </w:t>
      </w:r>
      <w:proofErr w:type="spellStart"/>
      <w:r w:rsidR="0069289C">
        <w:rPr>
          <w:sz w:val="27"/>
          <w:szCs w:val="27"/>
        </w:rPr>
        <w:t>надходження</w:t>
      </w:r>
      <w:proofErr w:type="spellEnd"/>
      <w:r w:rsidR="0069289C">
        <w:rPr>
          <w:sz w:val="27"/>
          <w:szCs w:val="27"/>
        </w:rPr>
        <w:t xml:space="preserve"> в р</w:t>
      </w:r>
      <w:proofErr w:type="spellStart"/>
      <w:r w:rsidR="0069289C">
        <w:rPr>
          <w:sz w:val="27"/>
          <w:szCs w:val="27"/>
          <w:lang w:val="uk-UA"/>
        </w:rPr>
        <w:t>айон</w:t>
      </w:r>
      <w:proofErr w:type="spellEnd"/>
      <w:r w:rsidR="00F442F8" w:rsidRPr="00364C27">
        <w:rPr>
          <w:sz w:val="27"/>
          <w:szCs w:val="27"/>
        </w:rPr>
        <w:t>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lastRenderedPageBreak/>
        <w:t>29)</w:t>
      </w:r>
      <w:r w:rsidR="00F442F8" w:rsidRPr="00364C27">
        <w:rPr>
          <w:sz w:val="27"/>
          <w:szCs w:val="27"/>
          <w:lang w:val="uk-UA"/>
        </w:rPr>
        <w:t xml:space="preserve"> сприяє техніко-технологічній модернізації галузей агропромислового виробництва</w:t>
      </w:r>
      <w:r w:rsidR="00F442F8" w:rsidRPr="00254BB0">
        <w:rPr>
          <w:sz w:val="27"/>
          <w:szCs w:val="27"/>
          <w:lang w:val="uk-UA"/>
        </w:rPr>
        <w:t>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30)</w:t>
      </w:r>
      <w:r w:rsidR="00F442F8" w:rsidRPr="00364C27">
        <w:rPr>
          <w:sz w:val="27"/>
          <w:szCs w:val="27"/>
          <w:lang w:val="uk-UA"/>
        </w:rPr>
        <w:t xml:space="preserve"> забезпечує в межах своїх повноважень розвиток виробництва альтернативних видів палива та відновлюваних джерел енергії, запровадження енергозберігаючих технологій в галузях агропромислового виробництва;</w:t>
      </w:r>
    </w:p>
    <w:p w:rsidR="00F442F8" w:rsidRPr="00364C27" w:rsidRDefault="00F442F8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 </w:t>
      </w:r>
      <w:r w:rsidR="007016B3" w:rsidRPr="00364C27">
        <w:rPr>
          <w:sz w:val="27"/>
          <w:szCs w:val="27"/>
          <w:lang w:val="uk-UA"/>
        </w:rPr>
        <w:t xml:space="preserve">31) </w:t>
      </w:r>
      <w:proofErr w:type="spellStart"/>
      <w:r w:rsidRPr="00364C27">
        <w:rPr>
          <w:sz w:val="27"/>
          <w:szCs w:val="27"/>
        </w:rPr>
        <w:t>реалізує</w:t>
      </w:r>
      <w:proofErr w:type="spellEnd"/>
      <w:r w:rsidRPr="00364C27">
        <w:rPr>
          <w:sz w:val="27"/>
          <w:szCs w:val="27"/>
        </w:rPr>
        <w:t xml:space="preserve"> разом з відповідними </w:t>
      </w:r>
      <w:proofErr w:type="spellStart"/>
      <w:r w:rsidRPr="00364C27">
        <w:rPr>
          <w:sz w:val="27"/>
          <w:szCs w:val="27"/>
        </w:rPr>
        <w:t>науково-дослідними</w:t>
      </w:r>
      <w:proofErr w:type="spellEnd"/>
      <w:r w:rsidRPr="00364C27"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</w:rPr>
        <w:t xml:space="preserve">і </w:t>
      </w:r>
      <w:proofErr w:type="spellStart"/>
      <w:r w:rsidRPr="00364C27">
        <w:rPr>
          <w:sz w:val="27"/>
          <w:szCs w:val="27"/>
        </w:rPr>
        <w:t>аграрними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вищими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навчальними</w:t>
      </w:r>
      <w:proofErr w:type="spellEnd"/>
      <w:r w:rsidRPr="00364C27">
        <w:rPr>
          <w:sz w:val="27"/>
          <w:szCs w:val="27"/>
        </w:rPr>
        <w:t xml:space="preserve"> закладами </w:t>
      </w:r>
      <w:proofErr w:type="spellStart"/>
      <w:r w:rsidRPr="00364C27">
        <w:rPr>
          <w:sz w:val="27"/>
          <w:szCs w:val="27"/>
        </w:rPr>
        <w:t>науково-технічну</w:t>
      </w:r>
      <w:proofErr w:type="spellEnd"/>
      <w:r w:rsidRPr="00364C27">
        <w:rPr>
          <w:sz w:val="27"/>
          <w:szCs w:val="27"/>
        </w:rPr>
        <w:t xml:space="preserve"> та </w:t>
      </w:r>
      <w:proofErr w:type="spellStart"/>
      <w:r w:rsidRPr="00364C27">
        <w:rPr>
          <w:sz w:val="27"/>
          <w:szCs w:val="27"/>
        </w:rPr>
        <w:t>кадрову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політику</w:t>
      </w:r>
      <w:proofErr w:type="spellEnd"/>
      <w:r w:rsidRPr="00364C27">
        <w:rPr>
          <w:sz w:val="27"/>
          <w:szCs w:val="27"/>
        </w:rPr>
        <w:t xml:space="preserve"> в галузях агропромислового комплексу;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32) </w:t>
      </w:r>
      <w:r w:rsidR="00F442F8" w:rsidRPr="00364C27">
        <w:rPr>
          <w:sz w:val="27"/>
          <w:szCs w:val="27"/>
          <w:lang w:val="uk-UA"/>
        </w:rPr>
        <w:t>забезпечує в межах своїх повноважень виконання завдань мобілізаційної підготовки та мобілізаційної готовності галузей агропромислового виробництва, цивільного захисту населення і сільських територій;</w:t>
      </w:r>
    </w:p>
    <w:p w:rsidR="00F442F8" w:rsidRPr="00364C27" w:rsidRDefault="00F442F8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 </w:t>
      </w:r>
      <w:r w:rsidR="007016B3" w:rsidRPr="00364C27">
        <w:rPr>
          <w:sz w:val="27"/>
          <w:szCs w:val="27"/>
          <w:lang w:val="uk-UA"/>
        </w:rPr>
        <w:t xml:space="preserve">33) </w:t>
      </w:r>
      <w:r w:rsidRPr="00364C27">
        <w:rPr>
          <w:sz w:val="27"/>
          <w:szCs w:val="27"/>
          <w:lang w:val="uk-UA"/>
        </w:rPr>
        <w:t>забезпечує дотримання підприємствами та організаціями агропромислового комплексу вимог законодавства з охорони праці, пожежної безпеки і безпеки дорожнього руху;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34)</w:t>
      </w:r>
      <w:r w:rsidR="00F442F8" w:rsidRPr="00364C27">
        <w:rPr>
          <w:sz w:val="27"/>
          <w:szCs w:val="27"/>
          <w:lang w:val="uk-UA"/>
        </w:rPr>
        <w:t xml:space="preserve"> </w:t>
      </w:r>
      <w:proofErr w:type="spellStart"/>
      <w:r w:rsidR="00F442F8" w:rsidRPr="00364C27">
        <w:rPr>
          <w:sz w:val="27"/>
          <w:szCs w:val="27"/>
        </w:rPr>
        <w:t>вживає</w:t>
      </w:r>
      <w:proofErr w:type="spellEnd"/>
      <w:r w:rsidR="00F442F8" w:rsidRPr="00364C27">
        <w:rPr>
          <w:sz w:val="27"/>
          <w:szCs w:val="27"/>
        </w:rPr>
        <w:t xml:space="preserve"> заходів щодо </w:t>
      </w:r>
      <w:proofErr w:type="spellStart"/>
      <w:r w:rsidR="00F442F8" w:rsidRPr="00364C27">
        <w:rPr>
          <w:sz w:val="27"/>
          <w:szCs w:val="27"/>
        </w:rPr>
        <w:t>цільового</w:t>
      </w:r>
      <w:proofErr w:type="spellEnd"/>
      <w:r w:rsidR="00F442F8" w:rsidRPr="00364C27">
        <w:rPr>
          <w:sz w:val="27"/>
          <w:szCs w:val="27"/>
        </w:rPr>
        <w:t xml:space="preserve"> та </w:t>
      </w:r>
      <w:proofErr w:type="spellStart"/>
      <w:r w:rsidR="00F442F8" w:rsidRPr="00364C27">
        <w:rPr>
          <w:sz w:val="27"/>
          <w:szCs w:val="27"/>
        </w:rPr>
        <w:t>ефективного</w:t>
      </w:r>
      <w:proofErr w:type="spellEnd"/>
      <w:r w:rsidR="00F442F8" w:rsidRPr="00364C27">
        <w:rPr>
          <w:sz w:val="27"/>
          <w:szCs w:val="27"/>
        </w:rPr>
        <w:t xml:space="preserve"> використання коштів державного бюджету, </w:t>
      </w:r>
      <w:proofErr w:type="spellStart"/>
      <w:r w:rsidR="00F442F8" w:rsidRPr="00364C27">
        <w:rPr>
          <w:sz w:val="27"/>
          <w:szCs w:val="27"/>
        </w:rPr>
        <w:t>спрямованих</w:t>
      </w:r>
      <w:proofErr w:type="spellEnd"/>
      <w:r w:rsidR="00F442F8" w:rsidRPr="00364C27">
        <w:rPr>
          <w:sz w:val="27"/>
          <w:szCs w:val="27"/>
        </w:rPr>
        <w:t xml:space="preserve"> за </w:t>
      </w:r>
      <w:proofErr w:type="spellStart"/>
      <w:r w:rsidR="00F442F8" w:rsidRPr="00364C27">
        <w:rPr>
          <w:sz w:val="27"/>
          <w:szCs w:val="27"/>
        </w:rPr>
        <w:t>бюджетними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програмами</w:t>
      </w:r>
      <w:proofErr w:type="spellEnd"/>
      <w:r w:rsidR="00F442F8" w:rsidRPr="00364C27">
        <w:rPr>
          <w:sz w:val="27"/>
          <w:szCs w:val="27"/>
        </w:rPr>
        <w:t xml:space="preserve">,  </w:t>
      </w:r>
      <w:proofErr w:type="spellStart"/>
      <w:r w:rsidR="00F442F8" w:rsidRPr="00364C27">
        <w:rPr>
          <w:sz w:val="27"/>
          <w:szCs w:val="27"/>
        </w:rPr>
        <w:t>інформує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суб'єкт</w:t>
      </w:r>
      <w:r w:rsidR="0031791A">
        <w:rPr>
          <w:sz w:val="27"/>
          <w:szCs w:val="27"/>
          <w:lang w:val="uk-UA"/>
        </w:rPr>
        <w:t>ів</w:t>
      </w:r>
      <w:proofErr w:type="spellEnd"/>
      <w:r w:rsidR="00F442F8" w:rsidRPr="00364C27">
        <w:rPr>
          <w:sz w:val="27"/>
          <w:szCs w:val="27"/>
        </w:rPr>
        <w:t xml:space="preserve"> господарювання агропромислового комплексу </w:t>
      </w:r>
      <w:proofErr w:type="spellStart"/>
      <w:r w:rsidR="00F442F8" w:rsidRPr="00364C27">
        <w:rPr>
          <w:sz w:val="27"/>
          <w:szCs w:val="27"/>
        </w:rPr>
        <w:t>стосовно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застосування</w:t>
      </w:r>
      <w:proofErr w:type="spellEnd"/>
      <w:r w:rsidR="00F442F8" w:rsidRPr="00364C27">
        <w:rPr>
          <w:sz w:val="27"/>
          <w:szCs w:val="27"/>
        </w:rPr>
        <w:t xml:space="preserve"> норм</w:t>
      </w:r>
      <w:r w:rsidR="00861778" w:rsidRPr="00364C27">
        <w:rPr>
          <w:sz w:val="27"/>
          <w:szCs w:val="27"/>
          <w:lang w:val="uk-UA"/>
        </w:rPr>
        <w:t xml:space="preserve"> та</w:t>
      </w:r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порядків</w:t>
      </w:r>
      <w:proofErr w:type="spellEnd"/>
      <w:r w:rsidR="00F442F8" w:rsidRPr="00364C27">
        <w:rPr>
          <w:sz w:val="27"/>
          <w:szCs w:val="27"/>
        </w:rPr>
        <w:t xml:space="preserve"> використання коштів за </w:t>
      </w:r>
      <w:proofErr w:type="spellStart"/>
      <w:r w:rsidR="00F442F8" w:rsidRPr="00364C27">
        <w:rPr>
          <w:sz w:val="27"/>
          <w:szCs w:val="27"/>
        </w:rPr>
        <w:t>зазначеними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бюджетними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програмами</w:t>
      </w:r>
      <w:proofErr w:type="spellEnd"/>
      <w:r w:rsidR="00F442F8" w:rsidRPr="00364C27">
        <w:rPr>
          <w:sz w:val="27"/>
          <w:szCs w:val="27"/>
        </w:rPr>
        <w:t>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35</w:t>
      </w:r>
      <w:r w:rsidRPr="00F7389B">
        <w:rPr>
          <w:color w:val="FF0000"/>
          <w:sz w:val="27"/>
          <w:szCs w:val="27"/>
          <w:lang w:val="uk-UA"/>
        </w:rPr>
        <w:t xml:space="preserve">) </w:t>
      </w:r>
      <w:r w:rsidR="00F442F8" w:rsidRPr="003D16E1">
        <w:rPr>
          <w:sz w:val="27"/>
          <w:szCs w:val="27"/>
          <w:lang w:val="uk-UA"/>
        </w:rPr>
        <w:t xml:space="preserve">здійснює </w:t>
      </w:r>
      <w:r w:rsidR="00705BF4" w:rsidRPr="003D16E1">
        <w:rPr>
          <w:sz w:val="27"/>
          <w:szCs w:val="27"/>
          <w:lang w:val="uk-UA"/>
        </w:rPr>
        <w:t xml:space="preserve">моніторинг </w:t>
      </w:r>
      <w:r w:rsidR="00F442F8" w:rsidRPr="003D16E1">
        <w:rPr>
          <w:sz w:val="27"/>
          <w:szCs w:val="27"/>
          <w:lang w:val="uk-UA"/>
        </w:rPr>
        <w:t xml:space="preserve">статистичних показників діяльності агропромислового комплексу та надання відповідної інформації </w:t>
      </w:r>
      <w:r w:rsidR="00861778" w:rsidRPr="003D16E1">
        <w:rPr>
          <w:sz w:val="27"/>
          <w:szCs w:val="27"/>
          <w:lang w:val="uk-UA"/>
        </w:rPr>
        <w:t>орган</w:t>
      </w:r>
      <w:r w:rsidR="00705BF4" w:rsidRPr="003D16E1">
        <w:rPr>
          <w:sz w:val="27"/>
          <w:szCs w:val="27"/>
          <w:lang w:val="uk-UA"/>
        </w:rPr>
        <w:t>ам</w:t>
      </w:r>
      <w:r w:rsidR="00861778" w:rsidRPr="003D16E1">
        <w:rPr>
          <w:sz w:val="27"/>
          <w:szCs w:val="27"/>
          <w:lang w:val="uk-UA"/>
        </w:rPr>
        <w:t xml:space="preserve"> виконавчої влади</w:t>
      </w:r>
      <w:r w:rsidR="00F442F8" w:rsidRPr="00364C27">
        <w:rPr>
          <w:color w:val="FF0000"/>
          <w:sz w:val="27"/>
          <w:szCs w:val="27"/>
          <w:lang w:val="uk-UA"/>
        </w:rPr>
        <w:t xml:space="preserve"> </w:t>
      </w:r>
      <w:r w:rsidR="00F442F8" w:rsidRPr="00364C27">
        <w:rPr>
          <w:sz w:val="27"/>
          <w:szCs w:val="27"/>
          <w:lang w:val="uk-UA"/>
        </w:rPr>
        <w:t>для прийняття рішень і впровадження заходів, що забезпечують підвищення економічної ефективності роботи агропромислового комплексу та дозволяють забезпечувати продовольчу безпеку держави на відповідному рівні;</w:t>
      </w:r>
    </w:p>
    <w:p w:rsidR="00F442F8" w:rsidRPr="00DD340D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DD340D">
        <w:rPr>
          <w:sz w:val="27"/>
          <w:szCs w:val="27"/>
          <w:lang w:val="uk-UA"/>
        </w:rPr>
        <w:t xml:space="preserve">36) </w:t>
      </w:r>
      <w:proofErr w:type="spellStart"/>
      <w:r w:rsidR="00F442F8" w:rsidRPr="00DD340D">
        <w:rPr>
          <w:sz w:val="27"/>
          <w:szCs w:val="27"/>
        </w:rPr>
        <w:t>координує</w:t>
      </w:r>
      <w:proofErr w:type="spellEnd"/>
      <w:r w:rsidR="00F442F8" w:rsidRPr="00DD340D">
        <w:rPr>
          <w:sz w:val="27"/>
          <w:szCs w:val="27"/>
        </w:rPr>
        <w:t xml:space="preserve"> виконання </w:t>
      </w:r>
      <w:proofErr w:type="spellStart"/>
      <w:r w:rsidR="00F442F8" w:rsidRPr="00DD340D">
        <w:rPr>
          <w:sz w:val="27"/>
          <w:szCs w:val="27"/>
        </w:rPr>
        <w:t>галузевих</w:t>
      </w:r>
      <w:proofErr w:type="spellEnd"/>
      <w:r w:rsidR="00F442F8" w:rsidRPr="00DD340D">
        <w:rPr>
          <w:sz w:val="27"/>
          <w:szCs w:val="27"/>
        </w:rPr>
        <w:t xml:space="preserve"> програм розвитку </w:t>
      </w:r>
      <w:proofErr w:type="spellStart"/>
      <w:r w:rsidR="00F442F8" w:rsidRPr="00DD340D">
        <w:rPr>
          <w:sz w:val="27"/>
          <w:szCs w:val="27"/>
        </w:rPr>
        <w:t>галузей</w:t>
      </w:r>
      <w:proofErr w:type="spellEnd"/>
      <w:r w:rsidR="00F442F8" w:rsidRPr="00DD340D">
        <w:rPr>
          <w:sz w:val="27"/>
          <w:szCs w:val="27"/>
        </w:rPr>
        <w:t xml:space="preserve"> </w:t>
      </w:r>
      <w:proofErr w:type="spellStart"/>
      <w:r w:rsidR="00F442F8" w:rsidRPr="00DD340D">
        <w:rPr>
          <w:sz w:val="27"/>
          <w:szCs w:val="27"/>
        </w:rPr>
        <w:t>тваринництва</w:t>
      </w:r>
      <w:proofErr w:type="spellEnd"/>
      <w:r w:rsidR="00F442F8" w:rsidRPr="00DD340D">
        <w:rPr>
          <w:sz w:val="27"/>
          <w:szCs w:val="27"/>
        </w:rPr>
        <w:t>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364C27">
        <w:rPr>
          <w:sz w:val="27"/>
          <w:szCs w:val="27"/>
          <w:lang w:val="uk-UA"/>
        </w:rPr>
        <w:t>37)</w:t>
      </w:r>
      <w:r w:rsidR="00F442F8" w:rsidRPr="00364C27">
        <w:rPr>
          <w:sz w:val="27"/>
          <w:szCs w:val="27"/>
          <w:lang w:val="uk-UA"/>
        </w:rPr>
        <w:t xml:space="preserve"> </w:t>
      </w:r>
      <w:r w:rsidR="00F442F8" w:rsidRPr="00364C27">
        <w:rPr>
          <w:sz w:val="27"/>
          <w:szCs w:val="27"/>
        </w:rPr>
        <w:t>забезпеч</w:t>
      </w:r>
      <w:r w:rsidR="00AB522D" w:rsidRPr="00364C27">
        <w:rPr>
          <w:sz w:val="27"/>
          <w:szCs w:val="27"/>
        </w:rPr>
        <w:t xml:space="preserve">ує </w:t>
      </w:r>
      <w:r w:rsidR="00AB522D" w:rsidRPr="00364C27">
        <w:rPr>
          <w:sz w:val="27"/>
          <w:szCs w:val="27"/>
          <w:lang w:val="uk-UA"/>
        </w:rPr>
        <w:t>дотримання</w:t>
      </w:r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механізму</w:t>
      </w:r>
      <w:proofErr w:type="spellEnd"/>
      <w:r w:rsidR="00F442F8" w:rsidRPr="00364C27">
        <w:rPr>
          <w:sz w:val="27"/>
          <w:szCs w:val="27"/>
        </w:rPr>
        <w:t xml:space="preserve"> надання державної підтримки, яка </w:t>
      </w:r>
      <w:proofErr w:type="spellStart"/>
      <w:r w:rsidR="00F442F8" w:rsidRPr="00364C27">
        <w:rPr>
          <w:sz w:val="27"/>
          <w:szCs w:val="27"/>
        </w:rPr>
        <w:t>передбачена</w:t>
      </w:r>
      <w:proofErr w:type="spellEnd"/>
      <w:r w:rsidR="00F442F8" w:rsidRPr="00364C27">
        <w:rPr>
          <w:sz w:val="27"/>
          <w:szCs w:val="27"/>
        </w:rPr>
        <w:t xml:space="preserve"> законодавством, </w:t>
      </w:r>
      <w:proofErr w:type="spellStart"/>
      <w:r w:rsidR="00F442F8" w:rsidRPr="00364C27">
        <w:rPr>
          <w:sz w:val="27"/>
          <w:szCs w:val="27"/>
        </w:rPr>
        <w:t>сільськогосподарським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товаровиробникам</w:t>
      </w:r>
      <w:proofErr w:type="spellEnd"/>
      <w:r w:rsidR="00F442F8" w:rsidRPr="00364C27">
        <w:rPr>
          <w:sz w:val="27"/>
          <w:szCs w:val="27"/>
        </w:rPr>
        <w:t xml:space="preserve"> усіх форм </w:t>
      </w:r>
      <w:proofErr w:type="spellStart"/>
      <w:r w:rsidR="00F442F8" w:rsidRPr="00364C27">
        <w:rPr>
          <w:sz w:val="27"/>
          <w:szCs w:val="27"/>
        </w:rPr>
        <w:t>власності</w:t>
      </w:r>
      <w:proofErr w:type="spellEnd"/>
      <w:r w:rsidR="00F442F8" w:rsidRPr="00364C27">
        <w:rPr>
          <w:sz w:val="27"/>
          <w:szCs w:val="27"/>
        </w:rPr>
        <w:t xml:space="preserve"> та господарювання;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38)</w:t>
      </w:r>
      <w:r w:rsidR="00F442F8" w:rsidRPr="00364C27">
        <w:rPr>
          <w:sz w:val="27"/>
          <w:szCs w:val="27"/>
          <w:lang w:val="uk-UA"/>
        </w:rPr>
        <w:t xml:space="preserve"> готує пропозиції щодо шляхів підвищення ефективності ведення галузей тваринництва, посилення їх конкурентоспроможності </w:t>
      </w:r>
      <w:r w:rsidR="00F442F8" w:rsidRPr="00A92600">
        <w:rPr>
          <w:sz w:val="27"/>
          <w:szCs w:val="27"/>
          <w:lang w:val="uk-UA"/>
        </w:rPr>
        <w:t xml:space="preserve">на </w:t>
      </w:r>
      <w:r w:rsidR="00A92600" w:rsidRPr="00A92600">
        <w:rPr>
          <w:sz w:val="27"/>
          <w:szCs w:val="27"/>
          <w:lang w:val="uk-UA"/>
        </w:rPr>
        <w:t>ринку</w:t>
      </w:r>
      <w:r w:rsidR="00F442F8" w:rsidRPr="00A92600">
        <w:rPr>
          <w:sz w:val="27"/>
          <w:szCs w:val="27"/>
          <w:lang w:val="uk-UA"/>
        </w:rPr>
        <w:t>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39) </w:t>
      </w:r>
      <w:r w:rsidR="00F442F8" w:rsidRPr="00364C27">
        <w:rPr>
          <w:sz w:val="27"/>
          <w:szCs w:val="27"/>
          <w:lang w:val="uk-UA"/>
        </w:rPr>
        <w:t xml:space="preserve">вносить пропозиції щодо напрямів державної підтримки вітчизняних </w:t>
      </w:r>
      <w:proofErr w:type="spellStart"/>
      <w:r w:rsidR="00F442F8" w:rsidRPr="00364C27">
        <w:rPr>
          <w:sz w:val="27"/>
          <w:szCs w:val="27"/>
          <w:lang w:val="uk-UA"/>
        </w:rPr>
        <w:t>сільгосптоваровиробників</w:t>
      </w:r>
      <w:proofErr w:type="spellEnd"/>
      <w:r w:rsidR="00F442F8" w:rsidRPr="00364C27">
        <w:rPr>
          <w:sz w:val="27"/>
          <w:szCs w:val="27"/>
          <w:lang w:val="uk-UA"/>
        </w:rPr>
        <w:t xml:space="preserve"> та сприяє розвитку тваринництва у суб'єктів господарювання усіх форм власності в ринкових умовах;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40) </w:t>
      </w:r>
      <w:r w:rsidR="00F442F8" w:rsidRPr="00364C27">
        <w:rPr>
          <w:sz w:val="27"/>
          <w:szCs w:val="27"/>
          <w:lang w:val="uk-UA"/>
        </w:rPr>
        <w:t>сприяє поліпшенню виробничих умов праці товаровиробників, підвищенню рівня їх кваліфікації та продуктивності праці;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41)</w:t>
      </w:r>
      <w:r w:rsidR="00F442F8" w:rsidRPr="00364C27">
        <w:rPr>
          <w:sz w:val="27"/>
          <w:szCs w:val="27"/>
          <w:lang w:val="uk-UA"/>
        </w:rPr>
        <w:t xml:space="preserve"> забезпечує широке висвітлення досягнень у галузях тваринництва, птахівництва, бджільництва, сприяє участі підприємств, установ і організацій усіх форм власності у виставках, ярмарках, аукціонах тощо;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42)</w:t>
      </w:r>
      <w:r w:rsidR="00F442F8" w:rsidRPr="00364C27">
        <w:rPr>
          <w:sz w:val="27"/>
          <w:szCs w:val="27"/>
          <w:lang w:val="uk-UA"/>
        </w:rPr>
        <w:t xml:space="preserve"> </w:t>
      </w:r>
      <w:proofErr w:type="spellStart"/>
      <w:r w:rsidR="00F442F8" w:rsidRPr="00364C27">
        <w:rPr>
          <w:sz w:val="27"/>
          <w:szCs w:val="27"/>
        </w:rPr>
        <w:t>сприяє</w:t>
      </w:r>
      <w:proofErr w:type="spellEnd"/>
      <w:r w:rsidR="00F442F8" w:rsidRPr="00364C27">
        <w:rPr>
          <w:sz w:val="27"/>
          <w:szCs w:val="27"/>
        </w:rPr>
        <w:t xml:space="preserve"> у межах своїх повноважень </w:t>
      </w:r>
      <w:proofErr w:type="spellStart"/>
      <w:r w:rsidR="00F442F8" w:rsidRPr="00364C27">
        <w:rPr>
          <w:sz w:val="27"/>
          <w:szCs w:val="27"/>
        </w:rPr>
        <w:t>впровадженню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сучасних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технологій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виробництва</w:t>
      </w:r>
      <w:proofErr w:type="spellEnd"/>
      <w:r w:rsidR="00F442F8" w:rsidRPr="00364C27">
        <w:rPr>
          <w:sz w:val="27"/>
          <w:szCs w:val="27"/>
        </w:rPr>
        <w:t>;</w:t>
      </w:r>
    </w:p>
    <w:p w:rsidR="00F442F8" w:rsidRPr="00364C27" w:rsidRDefault="00F442F8" w:rsidP="00F7389B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 </w:t>
      </w:r>
      <w:r w:rsidR="007016B3" w:rsidRPr="00364C27">
        <w:rPr>
          <w:sz w:val="27"/>
          <w:szCs w:val="27"/>
          <w:lang w:val="uk-UA"/>
        </w:rPr>
        <w:t xml:space="preserve">43) </w:t>
      </w:r>
      <w:r w:rsidRPr="00F7389B">
        <w:rPr>
          <w:sz w:val="27"/>
          <w:szCs w:val="27"/>
          <w:lang w:val="uk-UA"/>
        </w:rPr>
        <w:t xml:space="preserve">забезпечує </w:t>
      </w:r>
      <w:r w:rsidR="00F7389B">
        <w:rPr>
          <w:sz w:val="27"/>
          <w:szCs w:val="27"/>
          <w:lang w:val="uk-UA"/>
        </w:rPr>
        <w:t xml:space="preserve">виконання </w:t>
      </w:r>
      <w:r w:rsidR="00F7389B" w:rsidRPr="00F7389B">
        <w:rPr>
          <w:sz w:val="27"/>
          <w:szCs w:val="27"/>
          <w:lang w:val="uk-UA"/>
        </w:rPr>
        <w:t>робот</w:t>
      </w:r>
      <w:r w:rsidR="00F7389B">
        <w:rPr>
          <w:sz w:val="27"/>
          <w:szCs w:val="27"/>
          <w:lang w:val="uk-UA"/>
        </w:rPr>
        <w:t>и</w:t>
      </w:r>
      <w:r w:rsidR="00F7389B" w:rsidRPr="00F7389B">
        <w:rPr>
          <w:sz w:val="27"/>
          <w:szCs w:val="27"/>
          <w:lang w:val="uk-UA"/>
        </w:rPr>
        <w:t>, спрямован</w:t>
      </w:r>
      <w:r w:rsidR="00F7389B">
        <w:rPr>
          <w:sz w:val="27"/>
          <w:szCs w:val="27"/>
          <w:lang w:val="uk-UA"/>
        </w:rPr>
        <w:t>ої</w:t>
      </w:r>
      <w:r w:rsidRPr="00F7389B">
        <w:rPr>
          <w:sz w:val="27"/>
          <w:szCs w:val="27"/>
          <w:lang w:val="uk-UA"/>
        </w:rPr>
        <w:t xml:space="preserve"> на розвиток племінної справи у тваринництві, проведення комплексної оцінки (бонітування) сільськогосподарських тварин;</w:t>
      </w:r>
    </w:p>
    <w:p w:rsidR="00F442F8" w:rsidRPr="003D07A8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D07A8">
        <w:rPr>
          <w:sz w:val="27"/>
          <w:szCs w:val="27"/>
          <w:lang w:val="uk-UA"/>
        </w:rPr>
        <w:t xml:space="preserve">44) </w:t>
      </w:r>
      <w:r w:rsidR="00F442F8" w:rsidRPr="003D07A8">
        <w:rPr>
          <w:sz w:val="27"/>
          <w:szCs w:val="27"/>
          <w:lang w:val="uk-UA"/>
        </w:rPr>
        <w:t>здійснює заходи щодо організації ефективного використання племінних ресурсів для підвищення продуктивності тварин, впровадження новітніх технологій виробництва, організації праці, зниженні витрат на виробництво продукції;</w:t>
      </w:r>
    </w:p>
    <w:p w:rsidR="00F442F8" w:rsidRPr="005C6F49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5C6F49">
        <w:rPr>
          <w:sz w:val="27"/>
          <w:szCs w:val="27"/>
          <w:lang w:val="uk-UA"/>
        </w:rPr>
        <w:t xml:space="preserve">45) </w:t>
      </w:r>
      <w:r w:rsidR="00F442F8" w:rsidRPr="005C6F49">
        <w:rPr>
          <w:sz w:val="27"/>
          <w:szCs w:val="27"/>
          <w:lang w:val="uk-UA"/>
        </w:rPr>
        <w:t xml:space="preserve">надає допомогу суб'єктам господарювання в </w:t>
      </w:r>
      <w:r w:rsidR="005C6F49" w:rsidRPr="005C6F49">
        <w:rPr>
          <w:sz w:val="27"/>
          <w:szCs w:val="27"/>
          <w:lang w:val="uk-UA"/>
        </w:rPr>
        <w:t>веде</w:t>
      </w:r>
      <w:r w:rsidR="00F442F8" w:rsidRPr="005C6F49">
        <w:rPr>
          <w:sz w:val="27"/>
          <w:szCs w:val="27"/>
          <w:lang w:val="uk-UA"/>
        </w:rPr>
        <w:t>нні племінної справи у тваринництві, впровадженні прогресивних технологій утримання, годівлі сільськогосподарських тварин;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lastRenderedPageBreak/>
        <w:t xml:space="preserve">46) </w:t>
      </w:r>
      <w:r w:rsidR="00F442F8" w:rsidRPr="00364C27">
        <w:rPr>
          <w:sz w:val="27"/>
          <w:szCs w:val="27"/>
          <w:lang w:val="uk-UA"/>
        </w:rPr>
        <w:t xml:space="preserve">розробляє пропозиції щодо забезпечення дотримання науково-обґрунтованих сівозмін, охорони та підвищення родючості ґрунтів, впровадження </w:t>
      </w:r>
      <w:proofErr w:type="spellStart"/>
      <w:r w:rsidR="00F442F8" w:rsidRPr="00364C27">
        <w:rPr>
          <w:sz w:val="27"/>
          <w:szCs w:val="27"/>
          <w:lang w:val="uk-UA"/>
        </w:rPr>
        <w:t>ресурсо</w:t>
      </w:r>
      <w:proofErr w:type="spellEnd"/>
      <w:r w:rsidR="00F442F8" w:rsidRPr="00364C27">
        <w:rPr>
          <w:sz w:val="27"/>
          <w:szCs w:val="27"/>
          <w:lang w:val="uk-UA"/>
        </w:rPr>
        <w:t xml:space="preserve"> - та енергозберігаючих технологій;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47) </w:t>
      </w:r>
      <w:proofErr w:type="spellStart"/>
      <w:r w:rsidR="00F442F8" w:rsidRPr="00364C27">
        <w:rPr>
          <w:sz w:val="27"/>
          <w:szCs w:val="27"/>
        </w:rPr>
        <w:t>формує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поточну</w:t>
      </w:r>
      <w:proofErr w:type="spellEnd"/>
      <w:r w:rsidR="00F442F8" w:rsidRPr="00364C27">
        <w:rPr>
          <w:sz w:val="27"/>
          <w:szCs w:val="27"/>
        </w:rPr>
        <w:t xml:space="preserve"> та </w:t>
      </w:r>
      <w:proofErr w:type="spellStart"/>
      <w:r w:rsidR="00F442F8" w:rsidRPr="00364C27">
        <w:rPr>
          <w:sz w:val="27"/>
          <w:szCs w:val="27"/>
        </w:rPr>
        <w:t>перспективну</w:t>
      </w:r>
      <w:proofErr w:type="spellEnd"/>
      <w:r w:rsidR="00F442F8" w:rsidRPr="00364C27">
        <w:rPr>
          <w:sz w:val="27"/>
          <w:szCs w:val="27"/>
        </w:rPr>
        <w:t xml:space="preserve"> потребу </w:t>
      </w:r>
      <w:proofErr w:type="spellStart"/>
      <w:r w:rsidR="00F442F8" w:rsidRPr="00364C27">
        <w:rPr>
          <w:sz w:val="27"/>
          <w:szCs w:val="27"/>
        </w:rPr>
        <w:t>сільськогосподарських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товаровиробників</w:t>
      </w:r>
      <w:proofErr w:type="spellEnd"/>
      <w:r w:rsidR="00F442F8" w:rsidRPr="00364C27">
        <w:rPr>
          <w:sz w:val="27"/>
          <w:szCs w:val="27"/>
        </w:rPr>
        <w:t xml:space="preserve"> у </w:t>
      </w:r>
      <w:proofErr w:type="spellStart"/>
      <w:r w:rsidR="00F442F8" w:rsidRPr="00364C27">
        <w:rPr>
          <w:sz w:val="27"/>
          <w:szCs w:val="27"/>
        </w:rPr>
        <w:t>мінеральних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добривах</w:t>
      </w:r>
      <w:proofErr w:type="spellEnd"/>
      <w:r w:rsidR="00F442F8" w:rsidRPr="00364C27">
        <w:rPr>
          <w:sz w:val="27"/>
          <w:szCs w:val="27"/>
        </w:rPr>
        <w:t xml:space="preserve">, </w:t>
      </w:r>
      <w:proofErr w:type="spellStart"/>
      <w:r w:rsidR="00F442F8" w:rsidRPr="00364C27">
        <w:rPr>
          <w:sz w:val="27"/>
          <w:szCs w:val="27"/>
        </w:rPr>
        <w:t>засобах</w:t>
      </w:r>
      <w:proofErr w:type="spellEnd"/>
      <w:r w:rsidR="00F442F8" w:rsidRPr="00364C27">
        <w:rPr>
          <w:sz w:val="27"/>
          <w:szCs w:val="27"/>
        </w:rPr>
        <w:t xml:space="preserve"> захисту рослин, </w:t>
      </w:r>
      <w:proofErr w:type="spellStart"/>
      <w:r w:rsidR="00F442F8" w:rsidRPr="00364C27">
        <w:rPr>
          <w:sz w:val="27"/>
          <w:szCs w:val="27"/>
        </w:rPr>
        <w:t>насінні</w:t>
      </w:r>
      <w:proofErr w:type="spellEnd"/>
      <w:r w:rsidR="00F442F8" w:rsidRPr="00364C27">
        <w:rPr>
          <w:sz w:val="27"/>
          <w:szCs w:val="27"/>
        </w:rPr>
        <w:t xml:space="preserve">, </w:t>
      </w:r>
      <w:proofErr w:type="spellStart"/>
      <w:r w:rsidR="00F442F8" w:rsidRPr="00364C27">
        <w:rPr>
          <w:sz w:val="27"/>
          <w:szCs w:val="27"/>
        </w:rPr>
        <w:t>садивному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матеріалі</w:t>
      </w:r>
      <w:proofErr w:type="spellEnd"/>
      <w:r w:rsidR="00F442F8" w:rsidRPr="00364C27">
        <w:rPr>
          <w:sz w:val="27"/>
          <w:szCs w:val="27"/>
        </w:rPr>
        <w:t xml:space="preserve"> та інших </w:t>
      </w:r>
      <w:proofErr w:type="spellStart"/>
      <w:r w:rsidR="00F442F8" w:rsidRPr="00364C27">
        <w:rPr>
          <w:sz w:val="27"/>
          <w:szCs w:val="27"/>
        </w:rPr>
        <w:t>матеріально-технічних</w:t>
      </w:r>
      <w:proofErr w:type="spellEnd"/>
      <w:r w:rsidR="00F442F8" w:rsidRPr="00364C27">
        <w:rPr>
          <w:sz w:val="27"/>
          <w:szCs w:val="27"/>
        </w:rPr>
        <w:t xml:space="preserve"> ресурсах;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48) </w:t>
      </w:r>
      <w:r w:rsidR="00F442F8" w:rsidRPr="00364C27">
        <w:rPr>
          <w:sz w:val="27"/>
          <w:szCs w:val="27"/>
        </w:rPr>
        <w:t xml:space="preserve">проводить </w:t>
      </w:r>
      <w:proofErr w:type="spellStart"/>
      <w:r w:rsidR="00F442F8" w:rsidRPr="00364C27">
        <w:rPr>
          <w:sz w:val="27"/>
          <w:szCs w:val="27"/>
        </w:rPr>
        <w:t>опрацювання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пропозицій</w:t>
      </w:r>
      <w:proofErr w:type="spellEnd"/>
      <w:r w:rsidR="00F442F8" w:rsidRPr="00364C27">
        <w:rPr>
          <w:sz w:val="27"/>
          <w:szCs w:val="27"/>
        </w:rPr>
        <w:t xml:space="preserve"> щодо </w:t>
      </w:r>
      <w:proofErr w:type="spellStart"/>
      <w:r w:rsidR="00F442F8" w:rsidRPr="00364C27">
        <w:rPr>
          <w:sz w:val="27"/>
          <w:szCs w:val="27"/>
        </w:rPr>
        <w:t>залучення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інвестицій</w:t>
      </w:r>
      <w:proofErr w:type="spellEnd"/>
      <w:r w:rsidR="00F442F8" w:rsidRPr="00364C27">
        <w:rPr>
          <w:sz w:val="27"/>
          <w:szCs w:val="27"/>
        </w:rPr>
        <w:t xml:space="preserve"> для </w:t>
      </w:r>
      <w:proofErr w:type="spellStart"/>
      <w:r w:rsidR="00F442F8" w:rsidRPr="00364C27">
        <w:rPr>
          <w:sz w:val="27"/>
          <w:szCs w:val="27"/>
        </w:rPr>
        <w:t>технічного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переоснащення</w:t>
      </w:r>
      <w:proofErr w:type="spellEnd"/>
      <w:r w:rsidR="00F442F8" w:rsidRPr="00364C27">
        <w:rPr>
          <w:sz w:val="27"/>
          <w:szCs w:val="27"/>
        </w:rPr>
        <w:t xml:space="preserve"> аг</w:t>
      </w:r>
      <w:r w:rsidR="00265C74" w:rsidRPr="00364C27">
        <w:rPr>
          <w:sz w:val="27"/>
          <w:szCs w:val="27"/>
        </w:rPr>
        <w:t xml:space="preserve">ропромислового комплексу </w:t>
      </w:r>
      <w:r w:rsidR="00265C74" w:rsidRPr="00364C27">
        <w:rPr>
          <w:sz w:val="27"/>
          <w:szCs w:val="27"/>
          <w:lang w:val="uk-UA"/>
        </w:rPr>
        <w:t>району</w:t>
      </w:r>
      <w:r w:rsidR="00F442F8" w:rsidRPr="00364C27">
        <w:rPr>
          <w:sz w:val="27"/>
          <w:szCs w:val="27"/>
        </w:rPr>
        <w:t>;</w:t>
      </w:r>
    </w:p>
    <w:p w:rsidR="00F442F8" w:rsidRPr="00364C27" w:rsidRDefault="007016B3" w:rsidP="002167F0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49) </w:t>
      </w:r>
      <w:r w:rsidR="00F442F8" w:rsidRPr="00364C27">
        <w:rPr>
          <w:sz w:val="27"/>
          <w:szCs w:val="27"/>
          <w:lang w:val="uk-UA"/>
        </w:rPr>
        <w:t>здійснює моніторинг стану забезпечення підприємств агропромислового комплексу нафтопродуктами та іншими видами паливно-енергетичних ресурсів, відпрацювання заходів щодо його поліпшення;</w:t>
      </w:r>
    </w:p>
    <w:p w:rsidR="00F442F8" w:rsidRPr="00364C27" w:rsidRDefault="007016B3" w:rsidP="001B449F">
      <w:pPr>
        <w:pStyle w:val="a9"/>
        <w:tabs>
          <w:tab w:val="left" w:pos="0"/>
        </w:tabs>
        <w:spacing w:after="0"/>
        <w:ind w:left="0"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50) </w:t>
      </w:r>
      <w:r w:rsidR="00F442F8" w:rsidRPr="00364C27">
        <w:rPr>
          <w:sz w:val="27"/>
          <w:szCs w:val="27"/>
          <w:lang w:val="uk-UA"/>
        </w:rPr>
        <w:t xml:space="preserve">бере участь у реалізації державної політики у сфері архітектури, подає голові Недригайлівської районної державної адміністрації пропозиції з цих питань;    </w:t>
      </w:r>
    </w:p>
    <w:p w:rsidR="00F442F8" w:rsidRPr="00364C27" w:rsidRDefault="007016B3" w:rsidP="002167F0">
      <w:pPr>
        <w:pStyle w:val="a9"/>
        <w:tabs>
          <w:tab w:val="left" w:pos="0"/>
        </w:tabs>
        <w:spacing w:after="0"/>
        <w:ind w:left="0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         </w:t>
      </w:r>
      <w:r w:rsidR="00F442F8" w:rsidRPr="00364C27"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 xml:space="preserve">51) </w:t>
      </w:r>
      <w:r w:rsidR="00177684" w:rsidRPr="0011710D">
        <w:rPr>
          <w:sz w:val="27"/>
          <w:szCs w:val="27"/>
        </w:rPr>
        <w:t xml:space="preserve">в установленому законодавством порядку </w:t>
      </w:r>
      <w:proofErr w:type="spellStart"/>
      <w:r w:rsidR="00F442F8" w:rsidRPr="00364C27">
        <w:rPr>
          <w:sz w:val="27"/>
          <w:szCs w:val="27"/>
        </w:rPr>
        <w:t>видає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будівельний</w:t>
      </w:r>
      <w:proofErr w:type="spellEnd"/>
      <w:r w:rsidR="00F442F8" w:rsidRPr="00364C27">
        <w:rPr>
          <w:sz w:val="27"/>
          <w:szCs w:val="27"/>
        </w:rPr>
        <w:t xml:space="preserve"> паспорт </w:t>
      </w:r>
      <w:proofErr w:type="spellStart"/>
      <w:r w:rsidR="00F442F8" w:rsidRPr="00364C27">
        <w:rPr>
          <w:sz w:val="27"/>
          <w:szCs w:val="27"/>
        </w:rPr>
        <w:t>забудови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земельної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ділянки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індивідуального</w:t>
      </w:r>
      <w:proofErr w:type="spellEnd"/>
      <w:r w:rsidR="00F442F8" w:rsidRPr="00364C27">
        <w:rPr>
          <w:sz w:val="27"/>
          <w:szCs w:val="27"/>
        </w:rPr>
        <w:t xml:space="preserve"> (</w:t>
      </w:r>
      <w:proofErr w:type="spellStart"/>
      <w:r w:rsidR="00F442F8" w:rsidRPr="00364C27">
        <w:rPr>
          <w:sz w:val="27"/>
          <w:szCs w:val="27"/>
        </w:rPr>
        <w:t>садибного</w:t>
      </w:r>
      <w:proofErr w:type="spellEnd"/>
      <w:r w:rsidR="00F442F8" w:rsidRPr="00364C27">
        <w:rPr>
          <w:sz w:val="27"/>
          <w:szCs w:val="27"/>
        </w:rPr>
        <w:t xml:space="preserve">) </w:t>
      </w:r>
      <w:proofErr w:type="spellStart"/>
      <w:r w:rsidR="00F442F8" w:rsidRPr="00364C27">
        <w:rPr>
          <w:sz w:val="27"/>
          <w:szCs w:val="27"/>
        </w:rPr>
        <w:t>житлового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будинку</w:t>
      </w:r>
      <w:proofErr w:type="spellEnd"/>
      <w:r w:rsidR="00F442F8" w:rsidRPr="00364C27">
        <w:rPr>
          <w:sz w:val="27"/>
          <w:szCs w:val="27"/>
        </w:rPr>
        <w:t xml:space="preserve">, садового, дачного </w:t>
      </w:r>
      <w:proofErr w:type="spellStart"/>
      <w:r w:rsidR="00F442F8" w:rsidRPr="00364C27">
        <w:rPr>
          <w:sz w:val="27"/>
          <w:szCs w:val="27"/>
        </w:rPr>
        <w:t>будинку</w:t>
      </w:r>
      <w:proofErr w:type="spellEnd"/>
      <w:r w:rsidR="00F442F8" w:rsidRPr="00364C27">
        <w:rPr>
          <w:sz w:val="27"/>
          <w:szCs w:val="27"/>
        </w:rPr>
        <w:t xml:space="preserve"> не </w:t>
      </w:r>
      <w:proofErr w:type="spellStart"/>
      <w:r w:rsidR="00F442F8" w:rsidRPr="00364C27">
        <w:rPr>
          <w:sz w:val="27"/>
          <w:szCs w:val="27"/>
        </w:rPr>
        <w:t>вище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двох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поверхів</w:t>
      </w:r>
      <w:proofErr w:type="spellEnd"/>
      <w:r w:rsidR="00F442F8" w:rsidRPr="00364C27">
        <w:rPr>
          <w:sz w:val="27"/>
          <w:szCs w:val="27"/>
        </w:rPr>
        <w:t xml:space="preserve"> (без </w:t>
      </w:r>
      <w:proofErr w:type="spellStart"/>
      <w:r w:rsidR="00F442F8" w:rsidRPr="00364C27">
        <w:rPr>
          <w:sz w:val="27"/>
          <w:szCs w:val="27"/>
        </w:rPr>
        <w:t>урахування</w:t>
      </w:r>
      <w:proofErr w:type="spellEnd"/>
      <w:r w:rsidR="00F442F8" w:rsidRPr="00364C27">
        <w:rPr>
          <w:sz w:val="27"/>
          <w:szCs w:val="27"/>
        </w:rPr>
        <w:t xml:space="preserve"> мансардного поверху) з </w:t>
      </w:r>
      <w:proofErr w:type="spellStart"/>
      <w:r w:rsidR="00F442F8" w:rsidRPr="00364C27">
        <w:rPr>
          <w:sz w:val="27"/>
          <w:szCs w:val="27"/>
        </w:rPr>
        <w:t>площею</w:t>
      </w:r>
      <w:proofErr w:type="spellEnd"/>
      <w:r w:rsidR="00F442F8" w:rsidRPr="00364C27">
        <w:rPr>
          <w:sz w:val="27"/>
          <w:szCs w:val="27"/>
        </w:rPr>
        <w:t xml:space="preserve"> до 300 </w:t>
      </w:r>
      <w:proofErr w:type="spellStart"/>
      <w:r w:rsidR="00F442F8" w:rsidRPr="00364C27">
        <w:rPr>
          <w:sz w:val="27"/>
          <w:szCs w:val="27"/>
        </w:rPr>
        <w:t>квадратних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метрів</w:t>
      </w:r>
      <w:proofErr w:type="spellEnd"/>
      <w:r w:rsidR="00F442F8" w:rsidRPr="00364C27">
        <w:rPr>
          <w:sz w:val="27"/>
          <w:szCs w:val="27"/>
        </w:rPr>
        <w:t xml:space="preserve">, </w:t>
      </w:r>
      <w:proofErr w:type="spellStart"/>
      <w:r w:rsidR="00F442F8" w:rsidRPr="00364C27">
        <w:rPr>
          <w:sz w:val="27"/>
          <w:szCs w:val="27"/>
        </w:rPr>
        <w:t>господарських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будівель</w:t>
      </w:r>
      <w:proofErr w:type="spellEnd"/>
      <w:r w:rsidR="00F442F8" w:rsidRPr="00364C27">
        <w:rPr>
          <w:sz w:val="27"/>
          <w:szCs w:val="27"/>
        </w:rPr>
        <w:t xml:space="preserve"> і </w:t>
      </w:r>
      <w:proofErr w:type="spellStart"/>
      <w:r w:rsidR="00F442F8" w:rsidRPr="00364C27">
        <w:rPr>
          <w:sz w:val="27"/>
          <w:szCs w:val="27"/>
        </w:rPr>
        <w:t>споруд</w:t>
      </w:r>
      <w:proofErr w:type="spellEnd"/>
      <w:r w:rsidR="00F442F8" w:rsidRPr="00364C27">
        <w:rPr>
          <w:sz w:val="27"/>
          <w:szCs w:val="27"/>
        </w:rPr>
        <w:t xml:space="preserve">, </w:t>
      </w:r>
      <w:proofErr w:type="spellStart"/>
      <w:r w:rsidR="00F442F8" w:rsidRPr="00364C27">
        <w:rPr>
          <w:sz w:val="27"/>
          <w:szCs w:val="27"/>
        </w:rPr>
        <w:t>гаражів</w:t>
      </w:r>
      <w:proofErr w:type="spellEnd"/>
      <w:r w:rsidR="00F442F8" w:rsidRPr="00364C27">
        <w:rPr>
          <w:sz w:val="27"/>
          <w:szCs w:val="27"/>
        </w:rPr>
        <w:t xml:space="preserve">, </w:t>
      </w:r>
      <w:proofErr w:type="spellStart"/>
      <w:r w:rsidR="00F442F8" w:rsidRPr="00364C27">
        <w:rPr>
          <w:sz w:val="27"/>
          <w:szCs w:val="27"/>
        </w:rPr>
        <w:t>елементів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інженерного</w:t>
      </w:r>
      <w:proofErr w:type="spellEnd"/>
      <w:r w:rsidR="00F442F8" w:rsidRPr="00364C27">
        <w:rPr>
          <w:sz w:val="27"/>
          <w:szCs w:val="27"/>
        </w:rPr>
        <w:t xml:space="preserve"> захисту, благоустрою та </w:t>
      </w:r>
      <w:proofErr w:type="spellStart"/>
      <w:r w:rsidR="00F442F8" w:rsidRPr="00364C27">
        <w:rPr>
          <w:sz w:val="27"/>
          <w:szCs w:val="27"/>
        </w:rPr>
        <w:t>озеленення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земельної</w:t>
      </w:r>
      <w:proofErr w:type="spellEnd"/>
      <w:r w:rsidR="00F442F8" w:rsidRPr="00364C27">
        <w:rPr>
          <w:sz w:val="27"/>
          <w:szCs w:val="27"/>
        </w:rPr>
        <w:t xml:space="preserve"> </w:t>
      </w:r>
      <w:proofErr w:type="spellStart"/>
      <w:r w:rsidR="00F442F8" w:rsidRPr="00364C27">
        <w:rPr>
          <w:sz w:val="27"/>
          <w:szCs w:val="27"/>
        </w:rPr>
        <w:t>ділянки</w:t>
      </w:r>
      <w:proofErr w:type="spellEnd"/>
      <w:r w:rsidR="00F442F8" w:rsidRPr="00364C27">
        <w:rPr>
          <w:sz w:val="27"/>
          <w:szCs w:val="27"/>
        </w:rPr>
        <w:t>;</w:t>
      </w:r>
    </w:p>
    <w:p w:rsidR="00F442F8" w:rsidRPr="00364C27" w:rsidRDefault="00F442F8" w:rsidP="002167F0">
      <w:pPr>
        <w:pStyle w:val="a9"/>
        <w:tabs>
          <w:tab w:val="left" w:pos="0"/>
        </w:tabs>
        <w:spacing w:after="0"/>
        <w:ind w:left="0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       </w:t>
      </w:r>
      <w:r w:rsidR="00177684">
        <w:rPr>
          <w:sz w:val="27"/>
          <w:szCs w:val="27"/>
          <w:lang w:val="uk-UA"/>
        </w:rPr>
        <w:t xml:space="preserve">   </w:t>
      </w:r>
      <w:r w:rsidRPr="00364C27">
        <w:rPr>
          <w:sz w:val="27"/>
          <w:szCs w:val="27"/>
          <w:lang w:val="uk-UA"/>
        </w:rPr>
        <w:t xml:space="preserve"> </w:t>
      </w:r>
      <w:r w:rsidR="007016B3" w:rsidRPr="00364C27">
        <w:rPr>
          <w:sz w:val="27"/>
          <w:szCs w:val="27"/>
          <w:lang w:val="uk-UA"/>
        </w:rPr>
        <w:t xml:space="preserve">52) </w:t>
      </w:r>
      <w:r w:rsidR="00177684" w:rsidRPr="0011710D">
        <w:rPr>
          <w:sz w:val="27"/>
          <w:szCs w:val="27"/>
        </w:rPr>
        <w:t>в установленому законодавством</w:t>
      </w:r>
      <w:r w:rsidR="00177684" w:rsidRPr="00364C27">
        <w:rPr>
          <w:sz w:val="27"/>
          <w:szCs w:val="27"/>
          <w:lang w:val="uk-UA"/>
        </w:rPr>
        <w:t xml:space="preserve"> </w:t>
      </w:r>
      <w:r w:rsidR="00177684">
        <w:rPr>
          <w:sz w:val="27"/>
          <w:szCs w:val="27"/>
          <w:lang w:val="uk-UA"/>
        </w:rPr>
        <w:t xml:space="preserve">порядку </w:t>
      </w:r>
      <w:r w:rsidRPr="00364C27">
        <w:rPr>
          <w:sz w:val="27"/>
          <w:szCs w:val="27"/>
          <w:lang w:val="uk-UA"/>
        </w:rPr>
        <w:t>надає містобудівні умови та обмеження забудови земельної ділянки;</w:t>
      </w:r>
    </w:p>
    <w:p w:rsidR="00F442F8" w:rsidRPr="00364C27" w:rsidRDefault="00177684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7016B3" w:rsidRPr="00364C27">
        <w:rPr>
          <w:rFonts w:ascii="Times New Roman" w:hAnsi="Times New Roman"/>
          <w:sz w:val="27"/>
          <w:szCs w:val="27"/>
          <w:lang w:val="uk-UA"/>
        </w:rPr>
        <w:t xml:space="preserve"> 53)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веде облік забезпеченості містобудівною документацією населених пунктів на території району, вносить пропозиції сільським (селищним) радам щодо необхідності розроблення та внесення змін до генеральних планів населених пунктів та іншої містобудівної документації;</w:t>
      </w:r>
    </w:p>
    <w:p w:rsidR="00F442F8" w:rsidRPr="00364C27" w:rsidRDefault="00FA1DCA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</w:t>
      </w:r>
      <w:r w:rsidR="007016B3" w:rsidRPr="00364C27">
        <w:rPr>
          <w:rFonts w:ascii="Times New Roman" w:hAnsi="Times New Roman"/>
          <w:sz w:val="27"/>
          <w:szCs w:val="27"/>
          <w:lang w:val="uk-UA"/>
        </w:rPr>
        <w:t xml:space="preserve">54) 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розглядає у випадках, встановлених законодавством, пропозиції суб'єктів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Недригайлівської районної державної адміністрації висновки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з цих питань, веде нагляд  в межах визначених законодавством за використанням і забудовою зазначених територій, а також можливості провадження на них запланованої містобудівної  діяльності;</w:t>
      </w:r>
    </w:p>
    <w:p w:rsidR="00F442F8" w:rsidRPr="00364C27" w:rsidRDefault="007016B3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55)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розробляє і подає виконавчим органам сільських (селищних) рад пропозиції щодо розміщення, будівництва житлово-цивільних, комунальних, промислових та інших об'єктів, створення інженерно-транспортної інфраструктури, виробництва будівельних матеріалів, виробів і конструкцій, розглядає і погоджує проекти конкретних об'єктів архітектури;</w:t>
      </w:r>
    </w:p>
    <w:p w:rsidR="00F442F8" w:rsidRPr="00364C27" w:rsidRDefault="007016B3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56)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організовує  в порядку, що встановлюється </w:t>
      </w:r>
      <w:r w:rsidR="00265C74" w:rsidRPr="00364C27">
        <w:rPr>
          <w:rFonts w:ascii="Times New Roman" w:hAnsi="Times New Roman"/>
          <w:color w:val="000000"/>
          <w:sz w:val="27"/>
          <w:szCs w:val="27"/>
          <w:lang w:val="uk-UA"/>
        </w:rPr>
        <w:t>відповідним структурним підрозділом</w:t>
      </w:r>
      <w:r w:rsidR="00265C74" w:rsidRPr="00364C27">
        <w:rPr>
          <w:rFonts w:ascii="Times New Roman" w:hAnsi="Times New Roman"/>
          <w:sz w:val="27"/>
          <w:szCs w:val="27"/>
          <w:lang w:val="uk-UA"/>
        </w:rPr>
        <w:t xml:space="preserve"> Сумської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обласної державної адміністрації,  створення  і  оновлення топографічних планів, призначених для складання генеральних планів ділянок будівництва об'єктів архітектури, підземних мереж і споруд, прив'язки будівель і споруд до ділянок будівництва, а також вирішення інших інженерних питань;</w:t>
      </w:r>
    </w:p>
    <w:p w:rsidR="00F442F8" w:rsidRPr="00364C27" w:rsidRDefault="00F442F8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016B3" w:rsidRPr="00364C27">
        <w:rPr>
          <w:rFonts w:ascii="Times New Roman" w:hAnsi="Times New Roman"/>
          <w:sz w:val="27"/>
          <w:szCs w:val="27"/>
          <w:lang w:val="uk-UA"/>
        </w:rPr>
        <w:t xml:space="preserve">57) </w:t>
      </w:r>
      <w:r w:rsidRPr="00364C27">
        <w:rPr>
          <w:rFonts w:ascii="Times New Roman" w:hAnsi="Times New Roman"/>
          <w:sz w:val="27"/>
          <w:szCs w:val="27"/>
          <w:lang w:val="uk-UA"/>
        </w:rPr>
        <w:t>приймає участь у розмічувальних роботах (крім встановлення меж земельних ділянок у натурі), винесенні в натуру осей будівель, споруд і ліній інженерних комунікацій, червоних ліній вулиць, доріг, здійснює систематизацію зазначених матеріалів;</w:t>
      </w:r>
    </w:p>
    <w:p w:rsidR="00F442F8" w:rsidRPr="00364C27" w:rsidRDefault="007016B3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noProof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>58)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в межах компетенції погоджує проекти розміщення та архітектурні рішення об'єктів благоустрою, монументального і монументально-декоративного мистецтва, зовнішньої реклами;</w:t>
      </w:r>
    </w:p>
    <w:p w:rsidR="00F442F8" w:rsidRPr="00364C27" w:rsidRDefault="00F442F8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noProof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lastRenderedPageBreak/>
        <w:t xml:space="preserve"> </w:t>
      </w:r>
      <w:r w:rsidR="007016B3" w:rsidRPr="00364C27">
        <w:rPr>
          <w:rFonts w:ascii="Times New Roman" w:hAnsi="Times New Roman"/>
          <w:sz w:val="27"/>
          <w:szCs w:val="27"/>
          <w:lang w:val="uk-UA"/>
        </w:rPr>
        <w:t xml:space="preserve">59) </w:t>
      </w:r>
      <w:r w:rsidRPr="00364C27">
        <w:rPr>
          <w:rFonts w:ascii="Times New Roman" w:hAnsi="Times New Roman"/>
          <w:sz w:val="27"/>
          <w:szCs w:val="27"/>
          <w:lang w:val="uk-UA"/>
        </w:rPr>
        <w:t>приймає участь в межах своїх повноважень в охороні, нагляді за використанням пам'яток архітектури і містобудування, палацово-паркових, паркових та історико-культурних ландшафтів;</w:t>
      </w:r>
    </w:p>
    <w:p w:rsidR="00F442F8" w:rsidRPr="00364C27" w:rsidRDefault="007016B3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60)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вносить відповідним органам пропозиції щодо прийняття згідно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із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законодавством  рішень стосовно самовільно збудованих будинків та споруд;</w:t>
      </w:r>
    </w:p>
    <w:p w:rsidR="00F442F8" w:rsidRPr="00364C27" w:rsidRDefault="00F442F8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016B3" w:rsidRPr="00364C27">
        <w:rPr>
          <w:rFonts w:ascii="Times New Roman" w:hAnsi="Times New Roman"/>
          <w:sz w:val="27"/>
          <w:szCs w:val="27"/>
          <w:lang w:val="uk-UA"/>
        </w:rPr>
        <w:t xml:space="preserve">61) </w:t>
      </w:r>
      <w:r w:rsidRPr="00364C27">
        <w:rPr>
          <w:rFonts w:ascii="Times New Roman" w:hAnsi="Times New Roman"/>
          <w:sz w:val="27"/>
          <w:szCs w:val="27"/>
          <w:lang w:val="uk-UA"/>
        </w:rPr>
        <w:t>організовує проведення в установленому порядку архітектурних та містобудівних конкурсів;</w:t>
      </w:r>
    </w:p>
    <w:p w:rsidR="00F442F8" w:rsidRPr="00364C27" w:rsidRDefault="007016B3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62)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інформує населення через засоби масової інформації про розроблення містобудівних програм розвитку району, розміщення найважливіших об'єктів архітектури, організовує їх громадське обговорення;</w:t>
      </w:r>
    </w:p>
    <w:p w:rsidR="00F442F8" w:rsidRPr="00364C27" w:rsidRDefault="007016B3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63)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забезпечує в установленому порядку своєчасний розгляд заяв, звернень і скарг громадян, інших суб'єктів містобудування з питань, що належать до його компетенції та вживає відповідних заходів;                                </w:t>
      </w:r>
    </w:p>
    <w:p w:rsidR="00F442F8" w:rsidRPr="00364C27" w:rsidRDefault="00F442F8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016B3" w:rsidRPr="00364C27">
        <w:rPr>
          <w:rFonts w:ascii="Times New Roman" w:hAnsi="Times New Roman"/>
          <w:sz w:val="27"/>
          <w:szCs w:val="27"/>
          <w:lang w:val="uk-UA"/>
        </w:rPr>
        <w:t xml:space="preserve">64) </w:t>
      </w:r>
      <w:r w:rsidRPr="00364C27">
        <w:rPr>
          <w:rFonts w:ascii="Times New Roman" w:hAnsi="Times New Roman"/>
          <w:sz w:val="27"/>
          <w:szCs w:val="27"/>
          <w:lang w:val="uk-UA"/>
        </w:rPr>
        <w:t>перевіряє делеговані повноваження виконавчих органів сільських, селищних рад з питань містобудування та архітектури,  в межах повноважень, передбачених підпунктом "б" частини першої статті 31 Закону України "Про місцеве самоврядування в Україні", у порядку, встановленому Кабінетом Міністрів України;</w:t>
      </w:r>
    </w:p>
    <w:p w:rsidR="00F442F8" w:rsidRPr="00364C27" w:rsidRDefault="007016B3" w:rsidP="002167F0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65)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сприяє впровадженню у проектах об'єктів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здійснення структурної перебудови та переорієнтації виробничої будівельної бази на спорудження житла з використанням ресурсозберігаючих  технологій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та конструкцій, місцевих будівельних матеріалів;</w:t>
      </w:r>
    </w:p>
    <w:p w:rsidR="00F442F8" w:rsidRPr="00364C27" w:rsidRDefault="00C32C9C" w:rsidP="002167F0">
      <w:pPr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016B3" w:rsidRPr="00364C27">
        <w:rPr>
          <w:rFonts w:ascii="Times New Roman" w:hAnsi="Times New Roman"/>
          <w:sz w:val="27"/>
          <w:szCs w:val="27"/>
          <w:lang w:val="uk-UA"/>
        </w:rPr>
        <w:t xml:space="preserve">66)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інформаційне забезпечення суб'єктів містобудівної діяльності на відповідній території; </w:t>
      </w:r>
    </w:p>
    <w:p w:rsidR="00F442F8" w:rsidRPr="00364C27" w:rsidRDefault="00C32C9C" w:rsidP="002167F0">
      <w:pPr>
        <w:tabs>
          <w:tab w:val="left" w:pos="-54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016B3" w:rsidRPr="00364C27">
        <w:rPr>
          <w:rFonts w:ascii="Times New Roman" w:hAnsi="Times New Roman"/>
          <w:sz w:val="27"/>
          <w:szCs w:val="27"/>
          <w:lang w:val="uk-UA"/>
        </w:rPr>
        <w:t xml:space="preserve">67)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надання документів для підтвердження стану та якості об'єктів, як джерела даних для розвитку ринку нерухомості; </w:t>
      </w:r>
    </w:p>
    <w:p w:rsidR="00F442F8" w:rsidRPr="00364C27" w:rsidRDefault="00C32C9C" w:rsidP="002167F0">
      <w:pPr>
        <w:tabs>
          <w:tab w:val="left" w:pos="-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71EF0" w:rsidRPr="00364C27">
        <w:rPr>
          <w:rFonts w:ascii="Times New Roman" w:hAnsi="Times New Roman"/>
          <w:sz w:val="27"/>
          <w:szCs w:val="27"/>
          <w:lang w:val="uk-UA"/>
        </w:rPr>
        <w:t>68)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проведення моніторингу динамічних процесів у складі, стані і характеристиці об'єктів;</w:t>
      </w:r>
    </w:p>
    <w:p w:rsidR="00F442F8" w:rsidRPr="00364C27" w:rsidRDefault="009B2E4E" w:rsidP="002167F0">
      <w:pPr>
        <w:tabs>
          <w:tab w:val="left" w:pos="-180"/>
        </w:tabs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69)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організація захисту інформації містобудівного кадастру від природних, техногенних і кримінальних загроз, запобігання можливим порушенням встановленого порядку обробки та використання інформації (витік, спотворення, викрадення, знищення, модифікація, несанкціоноване копіювання та інше втручання до інформаційної системи); 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 </w:t>
      </w:r>
      <w:r w:rsidR="00096338"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70) </w:t>
      </w:r>
      <w:r w:rsidRPr="00364C27">
        <w:rPr>
          <w:rFonts w:ascii="Times New Roman" w:hAnsi="Times New Roman"/>
          <w:sz w:val="27"/>
          <w:szCs w:val="27"/>
          <w:lang w:val="uk-UA"/>
        </w:rPr>
        <w:t>координує роботу житлово-комунальних підприємств, пов'язану з наданням населенню району житлово-комунальних послуг;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 </w:t>
      </w:r>
      <w:r w:rsidR="00920CBD"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71) </w:t>
      </w:r>
      <w:r w:rsidRPr="00364C27">
        <w:rPr>
          <w:rFonts w:ascii="Times New Roman" w:hAnsi="Times New Roman"/>
          <w:sz w:val="27"/>
          <w:szCs w:val="27"/>
          <w:lang w:val="uk-UA"/>
        </w:rPr>
        <w:t>сприяє в межах своїх повноважень додержанню вимог нормативно-правових актів з питань житлово-комунального господарства;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</w:t>
      </w:r>
      <w:r w:rsidR="001225C0"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72)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готує і подає в установленому порядку пропозиції щодо:</w:t>
      </w:r>
    </w:p>
    <w:p w:rsidR="00F442F8" w:rsidRPr="00364C27" w:rsidRDefault="00C32C9C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- </w:t>
      </w:r>
      <w:r w:rsidR="003D3AEF">
        <w:rPr>
          <w:rFonts w:ascii="Times New Roman" w:hAnsi="Times New Roman"/>
          <w:sz w:val="27"/>
          <w:szCs w:val="27"/>
          <w:lang w:val="uk-UA"/>
        </w:rPr>
        <w:t xml:space="preserve">покращення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стану розвитку житлово-комунального господар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softHyphen/>
        <w:t>ства району;</w:t>
      </w:r>
    </w:p>
    <w:p w:rsidR="00F442F8" w:rsidRPr="00364C27" w:rsidRDefault="00C32C9C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-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фінансування капітального ремонту та реконструкції житлових будинків, програм розвитку житлово-комунального господарства та благоустрою населених пунктів;</w:t>
      </w:r>
    </w:p>
    <w:p w:rsidR="00F442F8" w:rsidRPr="00364C27" w:rsidRDefault="00C32C9C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-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розвитку підприємництва та конкуренції, демонополізації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житлово-комунального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господарства та формування ринку житлово-комунальних послуг;</w:t>
      </w:r>
    </w:p>
    <w:p w:rsidR="00F442F8" w:rsidRPr="00364C27" w:rsidRDefault="00C32C9C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-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доцільності передачі в управління, оренду або концесію цілісних майнових комплек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softHyphen/>
        <w:t>сів житлово-комунального господарства, приватизації підприємств, які задовольняють потреби у житлово-комунальних послугах більш як двох територіальних громад району та мають важливе соціальне значення;</w:t>
      </w:r>
    </w:p>
    <w:p w:rsidR="00F442F8" w:rsidRPr="00364C27" w:rsidRDefault="00C32C9C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lastRenderedPageBreak/>
        <w:t xml:space="preserve">    -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удосконалення управління майном підприємств, установ та організацій житлово-комунального господарства;</w:t>
      </w:r>
    </w:p>
    <w:p w:rsidR="00F442F8" w:rsidRPr="00364C27" w:rsidRDefault="00C32C9C" w:rsidP="002167F0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-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удосконалення системи соціального захисту населення (споживачів житлово-комунальних послуг) та встановлення соціальних</w:t>
      </w:r>
      <w:r w:rsidR="00F442F8"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нормативів у сфері житлово-комунального обслуговування;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 </w:t>
      </w:r>
      <w:r w:rsidR="001225C0"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73) </w:t>
      </w:r>
      <w:r w:rsidRPr="00364C27">
        <w:rPr>
          <w:rFonts w:ascii="Times New Roman" w:hAnsi="Times New Roman"/>
          <w:noProof/>
          <w:sz w:val="27"/>
          <w:szCs w:val="27"/>
          <w:lang w:val="uk-UA"/>
        </w:rPr>
        <w:t>с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прияє згідно із законодавством реформуванню житлово-комунального господарства району відповідно до затверджених програм на засадах прозорості 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та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гласності;</w:t>
      </w:r>
    </w:p>
    <w:p w:rsidR="00F442F8" w:rsidRPr="00364C27" w:rsidRDefault="001225C0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</w:t>
      </w:r>
      <w:r w:rsidR="00F442F8"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74)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сприяє розробленню проектів благоустрою населених пунктів;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 </w:t>
      </w:r>
      <w:r w:rsidR="001225C0"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75) </w:t>
      </w:r>
      <w:r w:rsidRPr="00364C27">
        <w:rPr>
          <w:rFonts w:ascii="Times New Roman" w:hAnsi="Times New Roman"/>
          <w:sz w:val="27"/>
          <w:szCs w:val="27"/>
          <w:lang w:val="uk-UA"/>
        </w:rPr>
        <w:t>проводить моніторинг стану реалізації державних, галузевих та місцевих програм розвитку житлово-комунального господарства, а також дебіторсько-кредиторської заборгованості підприємств, що надають житлово-комунальні послуги;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225C0" w:rsidRPr="00364C27">
        <w:rPr>
          <w:rFonts w:ascii="Times New Roman" w:hAnsi="Times New Roman"/>
          <w:sz w:val="27"/>
          <w:szCs w:val="27"/>
          <w:lang w:val="uk-UA"/>
        </w:rPr>
        <w:t xml:space="preserve">76) </w:t>
      </w:r>
      <w:r w:rsidRPr="00364C27">
        <w:rPr>
          <w:rFonts w:ascii="Times New Roman" w:hAnsi="Times New Roman"/>
          <w:sz w:val="27"/>
          <w:szCs w:val="27"/>
          <w:lang w:val="uk-UA"/>
        </w:rPr>
        <w:t>бере участь у розробленні та здійсненні заходів, спрямованих на забезпечення сталої роботи житлово-комунального господарства району в осінньо-зимовий період, а також  ліквідацію наслідків стихійного лиха, аварій і катастроф;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 </w:t>
      </w:r>
      <w:r w:rsidR="00AA2656">
        <w:rPr>
          <w:rFonts w:ascii="Times New Roman" w:hAnsi="Times New Roman"/>
          <w:noProof/>
          <w:sz w:val="27"/>
          <w:szCs w:val="27"/>
          <w:lang w:val="uk-UA"/>
        </w:rPr>
        <w:t xml:space="preserve"> </w:t>
      </w:r>
      <w:r w:rsidR="001225C0"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77) </w:t>
      </w:r>
      <w:r w:rsidRPr="00364C27">
        <w:rPr>
          <w:rFonts w:ascii="Times New Roman" w:hAnsi="Times New Roman"/>
          <w:sz w:val="27"/>
          <w:szCs w:val="27"/>
          <w:lang w:val="uk-UA"/>
        </w:rPr>
        <w:t>сприяє прийняттю об'єктів відомчого житлового фонду та комунального госпо</w:t>
      </w:r>
      <w:r w:rsidRPr="00364C27">
        <w:rPr>
          <w:rFonts w:ascii="Times New Roman" w:hAnsi="Times New Roman"/>
          <w:sz w:val="27"/>
          <w:szCs w:val="27"/>
          <w:lang w:val="uk-UA"/>
        </w:rPr>
        <w:softHyphen/>
        <w:t>дарства у власність територіальних громад;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 </w:t>
      </w:r>
      <w:r w:rsidR="00AA2656">
        <w:rPr>
          <w:rFonts w:ascii="Times New Roman" w:hAnsi="Times New Roman"/>
          <w:noProof/>
          <w:sz w:val="27"/>
          <w:szCs w:val="27"/>
          <w:lang w:val="uk-UA"/>
        </w:rPr>
        <w:t xml:space="preserve"> </w:t>
      </w:r>
      <w:r w:rsidR="001225C0"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78) </w:t>
      </w:r>
      <w:r w:rsidRPr="00364C27">
        <w:rPr>
          <w:rFonts w:ascii="Times New Roman" w:hAnsi="Times New Roman"/>
          <w:sz w:val="27"/>
          <w:szCs w:val="27"/>
          <w:lang w:val="uk-UA"/>
        </w:rPr>
        <w:t>сприяє  поліпшенню роботи підприємств з енергозбереження і оснащення об'єктів житлово-комунального господарства і наявного житлового фонду району засобами обліку та регулювання споживання води і теплової енергії відповідно до завдань;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noProof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225C0" w:rsidRPr="00364C27">
        <w:rPr>
          <w:rFonts w:ascii="Times New Roman" w:hAnsi="Times New Roman"/>
          <w:sz w:val="27"/>
          <w:szCs w:val="27"/>
          <w:lang w:val="uk-UA"/>
        </w:rPr>
        <w:t xml:space="preserve">79) </w:t>
      </w:r>
      <w:r w:rsidRPr="00364C27">
        <w:rPr>
          <w:rFonts w:ascii="Times New Roman" w:hAnsi="Times New Roman"/>
          <w:sz w:val="27"/>
          <w:szCs w:val="27"/>
          <w:lang w:val="uk-UA"/>
        </w:rPr>
        <w:t>сприяє реалізації інвестиційної політики у сфері будівництва, реконструкції і капітального ремонту об'єктів житлово-комунального господарства;</w:t>
      </w: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225C0" w:rsidRPr="00364C27">
        <w:rPr>
          <w:rFonts w:ascii="Times New Roman" w:hAnsi="Times New Roman"/>
          <w:sz w:val="27"/>
          <w:szCs w:val="27"/>
          <w:lang w:val="uk-UA"/>
        </w:rPr>
        <w:t xml:space="preserve">80) </w:t>
      </w:r>
      <w:r w:rsidRPr="00364C27">
        <w:rPr>
          <w:rFonts w:ascii="Times New Roman" w:hAnsi="Times New Roman"/>
          <w:sz w:val="27"/>
          <w:szCs w:val="27"/>
          <w:lang w:val="uk-UA"/>
        </w:rPr>
        <w:t>бере участь у реалізації державної політики у сфері охорони навколишнього природного середовища та раціонального використання природних ресурсів, екологіч</w:t>
      </w:r>
      <w:r w:rsidRPr="00364C27">
        <w:rPr>
          <w:rFonts w:ascii="Times New Roman" w:hAnsi="Times New Roman"/>
          <w:sz w:val="27"/>
          <w:szCs w:val="27"/>
          <w:lang w:val="uk-UA"/>
        </w:rPr>
        <w:softHyphen/>
        <w:t>ної безпеки, санітарного стану населених пунктів, якості питної води, поліпшення технічного  і  технологічного  стану  систем   тепло-,  водопостачання   та водовідведення, запобігання підтопленню населених пунктів, ліквідації його наслідків;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225C0" w:rsidRPr="00364C27">
        <w:rPr>
          <w:rFonts w:ascii="Times New Roman" w:hAnsi="Times New Roman"/>
          <w:sz w:val="27"/>
          <w:szCs w:val="27"/>
          <w:lang w:val="uk-UA"/>
        </w:rPr>
        <w:t xml:space="preserve">81) </w:t>
      </w:r>
      <w:r w:rsidRPr="00364C27">
        <w:rPr>
          <w:rFonts w:ascii="Times New Roman" w:hAnsi="Times New Roman"/>
          <w:sz w:val="27"/>
          <w:szCs w:val="27"/>
          <w:lang w:val="uk-UA"/>
        </w:rPr>
        <w:t>проводить організаційну та методичну роботу, спрямовану на реалізацію державної політики у сфері охорони праці</w:t>
      </w:r>
      <w:r w:rsidRPr="00364C2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та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соціального захисту працівників житлово-комунального господарства;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225C0" w:rsidRPr="00364C27">
        <w:rPr>
          <w:rFonts w:ascii="Times New Roman" w:hAnsi="Times New Roman"/>
          <w:sz w:val="27"/>
          <w:szCs w:val="27"/>
          <w:lang w:val="uk-UA"/>
        </w:rPr>
        <w:t xml:space="preserve">82) </w:t>
      </w:r>
      <w:r w:rsidRPr="00364C27">
        <w:rPr>
          <w:rFonts w:ascii="Times New Roman" w:hAnsi="Times New Roman"/>
          <w:sz w:val="27"/>
          <w:szCs w:val="27"/>
          <w:lang w:val="uk-UA"/>
        </w:rPr>
        <w:t>сприяє формуванню та розвитку комунальної служби у сільській місцевості;</w:t>
      </w:r>
    </w:p>
    <w:p w:rsidR="00F442F8" w:rsidRPr="00364C27" w:rsidRDefault="00F442F8" w:rsidP="002167F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 </w:t>
      </w:r>
      <w:r w:rsidR="005C5AE9">
        <w:rPr>
          <w:rFonts w:ascii="Times New Roman" w:hAnsi="Times New Roman"/>
          <w:noProof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 </w:t>
      </w:r>
      <w:r w:rsidR="001225C0" w:rsidRPr="00364C27">
        <w:rPr>
          <w:rFonts w:ascii="Times New Roman" w:hAnsi="Times New Roman"/>
          <w:noProof/>
          <w:sz w:val="27"/>
          <w:szCs w:val="27"/>
          <w:lang w:val="uk-UA"/>
        </w:rPr>
        <w:t xml:space="preserve">83) </w:t>
      </w:r>
      <w:r w:rsidRPr="00364C27">
        <w:rPr>
          <w:rFonts w:ascii="Times New Roman" w:hAnsi="Times New Roman"/>
          <w:sz w:val="27"/>
          <w:szCs w:val="27"/>
          <w:lang w:val="uk-UA"/>
        </w:rPr>
        <w:t>інформує населення через засоби масової інформації про програми розвитку комунального господарства району, організовує їх громадське обговорення;</w:t>
      </w:r>
    </w:p>
    <w:p w:rsidR="00F442F8" w:rsidRPr="00364C27" w:rsidRDefault="001225C0" w:rsidP="002167F0">
      <w:pPr>
        <w:shd w:val="clear" w:color="auto" w:fill="FFFFFF"/>
        <w:spacing w:after="0" w:line="240" w:lineRule="auto"/>
        <w:ind w:firstLine="274"/>
        <w:jc w:val="both"/>
        <w:rPr>
          <w:rFonts w:ascii="Times New Roman" w:hAnsi="Times New Roman"/>
          <w:color w:val="000000"/>
          <w:spacing w:val="-2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</w:t>
      </w:r>
      <w:r w:rsidR="005C5AE9">
        <w:rPr>
          <w:rFonts w:ascii="Times New Roman" w:hAnsi="Times New Roman"/>
          <w:color w:val="000000"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84) 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забезпечує розроблення і здійснення заходів щодо удосконалення </w:t>
      </w:r>
      <w:r w:rsidR="00F442F8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організації цивільного захисту, запобігання виникненню надзвичайних </w:t>
      </w:r>
      <w:r w:rsidR="00F442F8" w:rsidRPr="00364C27">
        <w:rPr>
          <w:rFonts w:ascii="Times New Roman" w:hAnsi="Times New Roman"/>
          <w:color w:val="000000"/>
          <w:spacing w:val="7"/>
          <w:sz w:val="27"/>
          <w:szCs w:val="27"/>
          <w:lang w:val="uk-UA"/>
        </w:rPr>
        <w:t xml:space="preserve">ситуацій, реагування на них, ліквідації їх наслідків, захисту та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життєзабезпечення постраждалого населення;</w:t>
      </w:r>
    </w:p>
    <w:p w:rsidR="00F442F8" w:rsidRPr="00364C27" w:rsidRDefault="001225C0" w:rsidP="002167F0">
      <w:pPr>
        <w:shd w:val="clear" w:color="auto" w:fill="FFFFFF"/>
        <w:tabs>
          <w:tab w:val="left" w:pos="470"/>
        </w:tabs>
        <w:spacing w:after="0" w:line="240" w:lineRule="auto"/>
        <w:ind w:firstLine="25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 </w:t>
      </w:r>
      <w:r w:rsidR="00BE5499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85) </w:t>
      </w:r>
      <w:r w:rsidR="00BE5499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>на</w:t>
      </w:r>
      <w:r w:rsidR="00F442F8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дає голові 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Недригайлівської </w:t>
      </w:r>
      <w:r w:rsidR="00F442F8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районної державної адміністрації та </w:t>
      </w:r>
      <w:r w:rsidR="00F442F8" w:rsidRPr="00364C27">
        <w:rPr>
          <w:rFonts w:ascii="Times New Roman" w:hAnsi="Times New Roman"/>
          <w:spacing w:val="-1"/>
          <w:sz w:val="27"/>
          <w:szCs w:val="27"/>
          <w:lang w:val="uk-UA"/>
        </w:rPr>
        <w:t xml:space="preserve"> </w:t>
      </w:r>
      <w:r w:rsidR="00BE5499" w:rsidRPr="00364C27">
        <w:rPr>
          <w:rFonts w:ascii="Times New Roman" w:hAnsi="Times New Roman"/>
          <w:spacing w:val="-1"/>
          <w:sz w:val="27"/>
          <w:szCs w:val="27"/>
          <w:lang w:val="uk-UA"/>
        </w:rPr>
        <w:t xml:space="preserve">відповідному структурному підрозділу </w:t>
      </w:r>
      <w:r w:rsidR="00BE5499" w:rsidRPr="00364C27">
        <w:rPr>
          <w:rFonts w:ascii="Times New Roman" w:hAnsi="Times New Roman"/>
          <w:sz w:val="27"/>
          <w:szCs w:val="27"/>
          <w:lang w:val="uk-UA"/>
        </w:rPr>
        <w:t xml:space="preserve">Сумської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обласної державної адміністрації:</w:t>
      </w:r>
    </w:p>
    <w:p w:rsidR="00F442F8" w:rsidRPr="00364C27" w:rsidRDefault="00BE5499" w:rsidP="001B44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5"/>
          <w:sz w:val="27"/>
          <w:szCs w:val="27"/>
          <w:lang w:val="uk-UA"/>
        </w:rPr>
        <w:t xml:space="preserve">- </w:t>
      </w:r>
      <w:r w:rsidR="00F442F8" w:rsidRPr="00364C27">
        <w:rPr>
          <w:rFonts w:ascii="Times New Roman" w:hAnsi="Times New Roman"/>
          <w:color w:val="000000"/>
          <w:spacing w:val="5"/>
          <w:sz w:val="27"/>
          <w:szCs w:val="27"/>
          <w:lang w:val="uk-UA"/>
        </w:rPr>
        <w:t xml:space="preserve">пропозиції до проектів регіональних програм щодо </w:t>
      </w:r>
      <w:r w:rsidR="00F442F8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удосконалення організації цивільного захисту, запобігання виникненню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надзвичайних   ситуацій;</w:t>
      </w:r>
    </w:p>
    <w:p w:rsidR="00F442F8" w:rsidRPr="00364C27" w:rsidRDefault="00BE5499" w:rsidP="001B44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14"/>
          <w:sz w:val="27"/>
          <w:szCs w:val="27"/>
          <w:lang w:val="uk-UA"/>
        </w:rPr>
        <w:t>-</w:t>
      </w:r>
      <w:r w:rsidR="00F442F8" w:rsidRPr="00364C27">
        <w:rPr>
          <w:rFonts w:ascii="Times New Roman" w:hAnsi="Times New Roman"/>
          <w:color w:val="000000"/>
          <w:spacing w:val="14"/>
          <w:sz w:val="27"/>
          <w:szCs w:val="27"/>
          <w:lang w:val="uk-UA"/>
        </w:rPr>
        <w:t xml:space="preserve"> пропозиції щодо включення до проекту районного </w:t>
      </w:r>
      <w:r w:rsidR="00F442F8" w:rsidRPr="00364C27">
        <w:rPr>
          <w:rFonts w:ascii="Times New Roman" w:hAnsi="Times New Roman"/>
          <w:color w:val="000000"/>
          <w:spacing w:val="9"/>
          <w:sz w:val="27"/>
          <w:szCs w:val="27"/>
          <w:lang w:val="uk-UA"/>
        </w:rPr>
        <w:t xml:space="preserve">бюджету витрат на розвиток і функціонування органів управління та </w:t>
      </w:r>
      <w:r w:rsidR="00F442F8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сил територіальної підсистеми цивільного захисту, систем зв'язку та </w:t>
      </w:r>
      <w:r w:rsidR="00F442F8" w:rsidRPr="00364C27">
        <w:rPr>
          <w:rFonts w:ascii="Times New Roman" w:hAnsi="Times New Roman"/>
          <w:color w:val="000000"/>
          <w:spacing w:val="5"/>
          <w:sz w:val="27"/>
          <w:szCs w:val="27"/>
          <w:lang w:val="uk-UA"/>
        </w:rPr>
        <w:t xml:space="preserve">централізованого оповіщення, </w:t>
      </w:r>
      <w:r w:rsidR="00F442F8" w:rsidRPr="00364C27">
        <w:rPr>
          <w:rFonts w:ascii="Times New Roman" w:hAnsi="Times New Roman"/>
          <w:color w:val="000000"/>
          <w:spacing w:val="5"/>
          <w:sz w:val="27"/>
          <w:szCs w:val="27"/>
          <w:lang w:val="uk-UA"/>
        </w:rPr>
        <w:lastRenderedPageBreak/>
        <w:t xml:space="preserve">здійснення заходів щодо захисту населення </w:t>
      </w:r>
      <w:r w:rsidR="00F442F8" w:rsidRPr="00364C27">
        <w:rPr>
          <w:rFonts w:ascii="Times New Roman" w:hAnsi="Times New Roman"/>
          <w:color w:val="000000"/>
          <w:spacing w:val="4"/>
          <w:sz w:val="27"/>
          <w:szCs w:val="27"/>
          <w:lang w:val="uk-UA"/>
        </w:rPr>
        <w:t>і територій від надзвичайних ситуацій, ліквідації їх наслідків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;</w:t>
      </w:r>
    </w:p>
    <w:p w:rsidR="00F442F8" w:rsidRPr="00364C27" w:rsidRDefault="008A57BA" w:rsidP="002167F0">
      <w:pPr>
        <w:shd w:val="clear" w:color="auto" w:fill="FFFFFF"/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3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86) </w:t>
      </w:r>
      <w:r w:rsidR="00F442F8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>здійснює у межах своїх повноважень   збір, накопичення,   оброблення,</w:t>
      </w: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аналіз і оприлюднення інформації про стан техногенної та природної безпеки в </w:t>
      </w:r>
      <w:r w:rsidR="00F442F8" w:rsidRPr="00364C27">
        <w:rPr>
          <w:rFonts w:ascii="Times New Roman" w:hAnsi="Times New Roman"/>
          <w:color w:val="000000"/>
          <w:spacing w:val="-4"/>
          <w:sz w:val="27"/>
          <w:szCs w:val="27"/>
          <w:lang w:val="uk-UA"/>
        </w:rPr>
        <w:t>районі;</w:t>
      </w:r>
    </w:p>
    <w:p w:rsidR="00F442F8" w:rsidRPr="00364C27" w:rsidRDefault="00F442F8" w:rsidP="002167F0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/>
          <w:color w:val="000000"/>
          <w:spacing w:val="-3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       </w:t>
      </w:r>
      <w:r w:rsidR="008A57BA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</w:t>
      </w:r>
      <w:r w:rsidR="00652CAF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</w:t>
      </w:r>
      <w:r w:rsidR="008A57BA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87) </w:t>
      </w: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подає голові </w:t>
      </w:r>
      <w:r w:rsidR="001C068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Недригайлівської </w:t>
      </w: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районної державної адміністрації пропозиції щодо утворення</w:t>
      </w:r>
      <w:r w:rsidR="008A57BA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та складу спеціальних комісій з ліквідації надзвичайних ситуацій, бере участь</w:t>
      </w:r>
      <w:r w:rsidR="008A57BA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</w:t>
      </w:r>
      <w:r w:rsidR="00BE5499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в </w:t>
      </w: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їх роботі;</w:t>
      </w:r>
    </w:p>
    <w:p w:rsidR="00F442F8" w:rsidRPr="00364C27" w:rsidRDefault="00F442F8" w:rsidP="002167F0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/>
          <w:color w:val="000000"/>
          <w:spacing w:val="-4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  </w:t>
      </w:r>
      <w:r w:rsidR="008A57B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</w:t>
      </w:r>
      <w:r w:rsidR="00652CAF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</w:t>
      </w:r>
      <w:r w:rsidR="008A57B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88)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координує діяльність оперативних   підрозділів   з   питань надзвичайних</w:t>
      </w:r>
      <w:r w:rsidR="008A57B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ситуацій та сил   територіальної підсистеми цивільного захисту щодо запобігання виникненню надзвичайних ситуацій та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ліквідації їх наслідків;</w:t>
      </w:r>
    </w:p>
    <w:p w:rsidR="00F442F8" w:rsidRPr="00364C27" w:rsidRDefault="00F442F8" w:rsidP="002167F0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/>
          <w:color w:val="000000"/>
          <w:spacing w:val="-5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       </w:t>
      </w:r>
      <w:r w:rsidR="008A57B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89) 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забезпечує   оповіщення керівного   складу  органів   управління   та   сил </w:t>
      </w: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територіальної   підсистеми   цивільного   захисту,   населення   про виникнення  (загрозу </w:t>
      </w: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>виникнення) надзвичайної ситуації;</w:t>
      </w:r>
    </w:p>
    <w:p w:rsidR="00F442F8" w:rsidRPr="00364C27" w:rsidRDefault="00F442F8" w:rsidP="002167F0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/>
          <w:color w:val="000000"/>
          <w:spacing w:val="-5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     </w:t>
      </w:r>
      <w:r w:rsidR="008A57BA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 90) </w:t>
      </w: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бере участь</w:t>
      </w:r>
      <w:r w:rsidR="008A57BA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у</w:t>
      </w: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:</w:t>
      </w:r>
    </w:p>
    <w:p w:rsidR="00F442F8" w:rsidRPr="00364C27" w:rsidRDefault="00F442F8" w:rsidP="002167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6"/>
          <w:sz w:val="27"/>
          <w:szCs w:val="27"/>
          <w:lang w:val="uk-UA"/>
        </w:rPr>
        <w:t xml:space="preserve">    </w:t>
      </w:r>
      <w:r w:rsidR="008A57BA" w:rsidRPr="00364C27">
        <w:rPr>
          <w:rFonts w:ascii="Times New Roman" w:hAnsi="Times New Roman"/>
          <w:color w:val="000000"/>
          <w:spacing w:val="6"/>
          <w:sz w:val="27"/>
          <w:szCs w:val="27"/>
          <w:lang w:val="uk-UA"/>
        </w:rPr>
        <w:t xml:space="preserve">    </w:t>
      </w:r>
      <w:r w:rsidR="001C0688" w:rsidRPr="00364C27">
        <w:rPr>
          <w:rFonts w:ascii="Times New Roman" w:hAnsi="Times New Roman"/>
          <w:color w:val="000000"/>
          <w:spacing w:val="6"/>
          <w:sz w:val="27"/>
          <w:szCs w:val="27"/>
          <w:lang w:val="uk-UA"/>
        </w:rPr>
        <w:t xml:space="preserve">  </w:t>
      </w:r>
      <w:r w:rsidR="00BE5499" w:rsidRPr="00364C27">
        <w:rPr>
          <w:rFonts w:ascii="Times New Roman" w:hAnsi="Times New Roman"/>
          <w:color w:val="000000"/>
          <w:spacing w:val="6"/>
          <w:sz w:val="27"/>
          <w:szCs w:val="27"/>
          <w:lang w:val="uk-UA"/>
        </w:rPr>
        <w:t xml:space="preserve">- </w:t>
      </w:r>
      <w:r w:rsidRPr="00364C27">
        <w:rPr>
          <w:rFonts w:ascii="Times New Roman" w:hAnsi="Times New Roman"/>
          <w:color w:val="000000"/>
          <w:spacing w:val="6"/>
          <w:sz w:val="27"/>
          <w:szCs w:val="27"/>
          <w:lang w:val="uk-UA"/>
        </w:rPr>
        <w:t xml:space="preserve">прогнозуванні ймовірності виникнення надзвичайних ситуацій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техногенного та природного характеру, здійснює районування територій за наявністю потенційно небезпечних об'єктів і об'єктів підвищеної небезпеки та загрози виникнення </w:t>
      </w:r>
      <w:r w:rsidRPr="00364C27">
        <w:rPr>
          <w:rFonts w:ascii="Times New Roman" w:hAnsi="Times New Roman"/>
          <w:spacing w:val="-2"/>
          <w:sz w:val="27"/>
          <w:szCs w:val="27"/>
          <w:lang w:val="uk-UA"/>
        </w:rPr>
        <w:t>стихійного лиха;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    </w:t>
      </w:r>
      <w:r w:rsidR="001C068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-</w:t>
      </w:r>
      <w:r w:rsidR="00F442F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підготовці для подання голові </w:t>
      </w:r>
      <w:r w:rsidR="001C068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Недригайлівської </w:t>
      </w:r>
      <w:r w:rsidR="00F442F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районної державної адміністрації пропозицій </w:t>
      </w:r>
      <w:r w:rsidR="00F442F8" w:rsidRPr="00364C27">
        <w:rPr>
          <w:rFonts w:ascii="Times New Roman" w:hAnsi="Times New Roman"/>
          <w:color w:val="000000"/>
          <w:spacing w:val="7"/>
          <w:sz w:val="27"/>
          <w:szCs w:val="27"/>
          <w:lang w:val="uk-UA"/>
        </w:rPr>
        <w:t xml:space="preserve">щодо розподілу коштів резервного фонду районного бюджету для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ліквідації наслідків надзвичайних ситуацій, надання матеріальної та фінансової 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>допомоги населенню, яке постраждало внаслідок надзвичайних ситуацій;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sz w:val="27"/>
          <w:szCs w:val="27"/>
        </w:rPr>
      </w:pP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 </w:t>
      </w:r>
      <w:r w:rsidR="00067DAA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 </w:t>
      </w:r>
      <w:r w:rsidR="001C068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-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проведенні аналізу та розслідуванні причин виникнення надзвичайних </w:t>
      </w:r>
      <w:r w:rsidR="00F442F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ситуацій;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</w:t>
      </w:r>
      <w:r w:rsidR="00067DA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 </w:t>
      </w:r>
      <w:r w:rsidR="00067DA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- </w:t>
      </w:r>
      <w:r w:rsidR="00F442F8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організації відновлювальних робіт з ліквідації наслідків надзвичайних </w:t>
      </w:r>
      <w:r w:rsidR="00F442F8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ситуацій, що проводяться силами територіальної підсистеми цивільного </w:t>
      </w:r>
      <w:r w:rsidR="00F442F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захисту;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3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  </w:t>
      </w:r>
      <w:r w:rsidR="00067DA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- </w:t>
      </w:r>
      <w:r w:rsidR="00F442F8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>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</w:t>
      </w:r>
      <w:r w:rsidR="00067DA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   </w:t>
      </w:r>
      <w:r w:rsidR="00067DAA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  - розробленні, для подання</w:t>
      </w:r>
      <w:r w:rsidR="00F442F8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в установленому порядку, голові </w:t>
      </w:r>
      <w:r w:rsidR="00067DAA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Недригайлівської</w:t>
      </w:r>
      <w:r w:rsidR="00067DAA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районної 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державної адміністрації планів цивільного захисту і заходів щодо запобігання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виникненню надзвичайних ситуацій та ліквідації їх наслідків;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 </w:t>
      </w:r>
      <w:r w:rsidR="00067DAA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</w:t>
      </w:r>
      <w:r w:rsidR="00067DAA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-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організації   та   проведенні    підготовки    органів   управління   та   сил </w:t>
      </w:r>
      <w:r w:rsidR="00F442F8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територіальної підсистеми цивільного захисту, населення   щодо дій   у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надзвичайних   ситуаціях   у   мирний   час   та   в   особливий період, зокрема підготовки    учнів з    питань    безпеки    життєдіяльності    та цивільного захисту;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35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8"/>
          <w:sz w:val="27"/>
          <w:szCs w:val="27"/>
          <w:lang w:val="uk-UA"/>
        </w:rPr>
        <w:t xml:space="preserve">   </w:t>
      </w:r>
      <w:r w:rsidR="00067DAA" w:rsidRPr="00364C27">
        <w:rPr>
          <w:rFonts w:ascii="Times New Roman" w:hAnsi="Times New Roman"/>
          <w:color w:val="000000"/>
          <w:spacing w:val="8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8"/>
          <w:sz w:val="27"/>
          <w:szCs w:val="27"/>
          <w:lang w:val="uk-UA"/>
        </w:rPr>
        <w:t xml:space="preserve"> </w:t>
      </w:r>
      <w:r w:rsidR="00067DAA" w:rsidRPr="00364C27">
        <w:rPr>
          <w:rFonts w:ascii="Times New Roman" w:hAnsi="Times New Roman"/>
          <w:color w:val="000000"/>
          <w:spacing w:val="8"/>
          <w:sz w:val="27"/>
          <w:szCs w:val="27"/>
          <w:lang w:val="uk-UA"/>
        </w:rPr>
        <w:t xml:space="preserve"> - </w:t>
      </w:r>
      <w:r w:rsidR="00F442F8" w:rsidRPr="00364C27">
        <w:rPr>
          <w:rFonts w:ascii="Times New Roman" w:hAnsi="Times New Roman"/>
          <w:color w:val="000000"/>
          <w:spacing w:val="8"/>
          <w:sz w:val="27"/>
          <w:szCs w:val="27"/>
          <w:lang w:val="uk-UA"/>
        </w:rPr>
        <w:t xml:space="preserve">межах своїх повноважень у виконанні завдань з мобілізаційної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підготовки та мобілізаційної готовності району;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   </w:t>
      </w:r>
      <w:r w:rsidR="00067DAA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-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здійсненні   інженерно - технічних   заходів    цивільного    захисту    при </w:t>
      </w:r>
      <w:r w:rsidR="00F442F8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>розробленні містобудівної та проектної документації;</w:t>
      </w:r>
    </w:p>
    <w:p w:rsidR="00F442F8" w:rsidRPr="00364C27" w:rsidRDefault="00F442F8" w:rsidP="002167F0">
      <w:pPr>
        <w:shd w:val="clear" w:color="auto" w:fill="FFFFFF"/>
        <w:spacing w:after="0" w:line="240" w:lineRule="auto"/>
        <w:ind w:firstLine="235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11"/>
          <w:sz w:val="27"/>
          <w:szCs w:val="27"/>
          <w:lang w:val="uk-UA"/>
        </w:rPr>
        <w:t xml:space="preserve"> </w:t>
      </w:r>
      <w:r w:rsidR="008A57BA" w:rsidRPr="00364C27">
        <w:rPr>
          <w:rFonts w:ascii="Times New Roman" w:hAnsi="Times New Roman"/>
          <w:color w:val="000000"/>
          <w:spacing w:val="11"/>
          <w:sz w:val="27"/>
          <w:szCs w:val="27"/>
          <w:lang w:val="uk-UA"/>
        </w:rPr>
        <w:t xml:space="preserve">   </w:t>
      </w:r>
      <w:r w:rsidR="00067DAA" w:rsidRPr="00364C27">
        <w:rPr>
          <w:rFonts w:ascii="Times New Roman" w:hAnsi="Times New Roman"/>
          <w:color w:val="000000"/>
          <w:spacing w:val="11"/>
          <w:sz w:val="27"/>
          <w:szCs w:val="27"/>
          <w:lang w:val="uk-UA"/>
        </w:rPr>
        <w:t xml:space="preserve">  - </w:t>
      </w:r>
      <w:r w:rsidRPr="00364C27">
        <w:rPr>
          <w:rFonts w:ascii="Times New Roman" w:hAnsi="Times New Roman"/>
          <w:color w:val="000000"/>
          <w:spacing w:val="11"/>
          <w:sz w:val="27"/>
          <w:szCs w:val="27"/>
          <w:lang w:val="uk-UA"/>
        </w:rPr>
        <w:t xml:space="preserve">розробленні та організації здійснення заходів щодо евакуації </w:t>
      </w: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населення із зон надзвичайних ситуацій та зон можливих бойових дій в </w:t>
      </w: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особливий період;</w:t>
      </w:r>
    </w:p>
    <w:p w:rsidR="00F442F8" w:rsidRPr="00364C27" w:rsidRDefault="00F442F8" w:rsidP="002167F0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/>
          <w:color w:val="000000"/>
          <w:spacing w:val="-11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</w:t>
      </w:r>
      <w:r w:rsidR="008A57BA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</w:t>
      </w:r>
      <w:r w:rsidR="00DB4EAE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</w:t>
      </w:r>
      <w:r w:rsidR="008A57BA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91)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організовує    та    в    установленому    порядку    здійснює    контроль    за</w:t>
      </w:r>
      <w:r w:rsidR="008A57BA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створенням,      накопиченням,      збереженням,     розподілом     та     цільовим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br/>
        <w:t xml:space="preserve">використанням     матеріальних     резервів     для     запобігання      виникненню </w:t>
      </w:r>
      <w:r w:rsidRPr="00364C27">
        <w:rPr>
          <w:rFonts w:ascii="Times New Roman" w:hAnsi="Times New Roman"/>
          <w:color w:val="000000"/>
          <w:spacing w:val="3"/>
          <w:sz w:val="27"/>
          <w:szCs w:val="27"/>
          <w:lang w:val="uk-UA"/>
        </w:rPr>
        <w:t>надзвичайних ситуацій та ліквідації їх наслідків;</w:t>
      </w:r>
    </w:p>
    <w:p w:rsidR="00F442F8" w:rsidRPr="00364C27" w:rsidRDefault="00F442F8" w:rsidP="002167F0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      </w:t>
      </w:r>
      <w:r w:rsidR="00DB4EAE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8A57BA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92)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сприяє   під час проведення   робіт   з   ліквідації наслідків надзвичайних</w:t>
      </w:r>
      <w:r w:rsidR="008A57BA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ситуацій     застосуванню  </w:t>
      </w:r>
      <w:r w:rsidR="00DB4EAE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за    призначенням    сил    о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перативно – рятувальної </w:t>
      </w: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>служби цивільного захисту, спеціалізованих та невоєнізованих формувань;</w:t>
      </w:r>
    </w:p>
    <w:p w:rsidR="00F442F8" w:rsidRPr="00364C27" w:rsidRDefault="00F442F8" w:rsidP="002167F0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     </w:t>
      </w:r>
      <w:r w:rsidR="008A57BA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</w:t>
      </w:r>
      <w:r w:rsidR="00652CAF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</w:t>
      </w:r>
      <w:r w:rsidR="008A57BA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93)</w:t>
      </w: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 xml:space="preserve"> організовує   роботу   з   планування    укриття   населення    у    захисних</w:t>
      </w:r>
      <w:r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br/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спорудах, веде їх облік, контролює стан утримання таких споруд, бере участь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br/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у роботі комісії з питань визначення їх стану;</w:t>
      </w:r>
    </w:p>
    <w:p w:rsidR="00F442F8" w:rsidRPr="00364C27" w:rsidRDefault="00F442F8" w:rsidP="002167F0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spacing w:val="-12"/>
          <w:sz w:val="27"/>
          <w:szCs w:val="27"/>
          <w:lang w:val="uk-UA"/>
        </w:rPr>
      </w:pPr>
      <w:r w:rsidRPr="00364C27">
        <w:rPr>
          <w:rFonts w:ascii="Times New Roman" w:hAnsi="Times New Roman"/>
          <w:spacing w:val="-2"/>
          <w:sz w:val="27"/>
          <w:szCs w:val="27"/>
          <w:lang w:val="uk-UA"/>
        </w:rPr>
        <w:t xml:space="preserve">       </w:t>
      </w:r>
      <w:r w:rsidR="008A57BA" w:rsidRPr="00364C27">
        <w:rPr>
          <w:rFonts w:ascii="Times New Roman" w:hAnsi="Times New Roman"/>
          <w:spacing w:val="-2"/>
          <w:sz w:val="27"/>
          <w:szCs w:val="27"/>
          <w:lang w:val="uk-UA"/>
        </w:rPr>
        <w:t xml:space="preserve">94) </w:t>
      </w:r>
      <w:r w:rsidRPr="00364C27">
        <w:rPr>
          <w:rFonts w:ascii="Times New Roman" w:hAnsi="Times New Roman"/>
          <w:spacing w:val="-2"/>
          <w:sz w:val="27"/>
          <w:szCs w:val="27"/>
          <w:lang w:val="uk-UA"/>
        </w:rPr>
        <w:t xml:space="preserve">спільно з </w:t>
      </w:r>
      <w:r w:rsidR="00DB4EAE" w:rsidRPr="00364C27">
        <w:rPr>
          <w:rFonts w:ascii="Times New Roman" w:hAnsi="Times New Roman"/>
          <w:spacing w:val="-1"/>
          <w:sz w:val="27"/>
          <w:szCs w:val="27"/>
          <w:lang w:val="uk-UA"/>
        </w:rPr>
        <w:t>структурним підрозділом</w:t>
      </w:r>
      <w:r w:rsidRPr="00364C27">
        <w:rPr>
          <w:rFonts w:ascii="Times New Roman" w:hAnsi="Times New Roman"/>
          <w:spacing w:val="-2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pacing w:val="1"/>
          <w:sz w:val="27"/>
          <w:szCs w:val="27"/>
          <w:lang w:val="uk-UA"/>
        </w:rPr>
        <w:t>Сумської обласної державної адміністрації</w:t>
      </w:r>
      <w:r w:rsidR="0010111C" w:rsidRPr="00364C27">
        <w:rPr>
          <w:rFonts w:ascii="Times New Roman" w:hAnsi="Times New Roman"/>
          <w:spacing w:val="-2"/>
          <w:sz w:val="27"/>
          <w:szCs w:val="27"/>
          <w:lang w:val="uk-UA"/>
        </w:rPr>
        <w:t xml:space="preserve"> з питань цивільного захисту населення</w:t>
      </w:r>
      <w:r w:rsidRPr="00364C27">
        <w:rPr>
          <w:rFonts w:ascii="Times New Roman" w:hAnsi="Times New Roman"/>
          <w:spacing w:val="1"/>
          <w:sz w:val="27"/>
          <w:szCs w:val="27"/>
          <w:lang w:val="uk-UA"/>
        </w:rPr>
        <w:t>: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/>
          <w:sz w:val="27"/>
          <w:szCs w:val="27"/>
        </w:rPr>
      </w:pPr>
      <w:r w:rsidRPr="00364C27">
        <w:rPr>
          <w:rFonts w:ascii="Times New Roman" w:hAnsi="Times New Roman"/>
          <w:color w:val="000000"/>
          <w:spacing w:val="7"/>
          <w:sz w:val="27"/>
          <w:szCs w:val="27"/>
          <w:lang w:val="uk-UA"/>
        </w:rPr>
        <w:t xml:space="preserve">    </w:t>
      </w:r>
      <w:r w:rsidR="0010111C" w:rsidRPr="00364C27">
        <w:rPr>
          <w:rFonts w:ascii="Times New Roman" w:hAnsi="Times New Roman"/>
          <w:color w:val="000000"/>
          <w:spacing w:val="7"/>
          <w:sz w:val="27"/>
          <w:szCs w:val="27"/>
          <w:lang w:val="uk-UA"/>
        </w:rPr>
        <w:t xml:space="preserve"> - </w:t>
      </w:r>
      <w:r w:rsidR="00F442F8" w:rsidRPr="00364C27">
        <w:rPr>
          <w:rFonts w:ascii="Times New Roman" w:hAnsi="Times New Roman"/>
          <w:color w:val="000000"/>
          <w:spacing w:val="7"/>
          <w:sz w:val="27"/>
          <w:szCs w:val="27"/>
          <w:lang w:val="uk-UA"/>
        </w:rPr>
        <w:t xml:space="preserve">організовує та проводить перевірки готовності органів управління та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сил територіальної підсистеми цивільного захисту до виконання покладених на </w:t>
      </w:r>
      <w:r w:rsidR="00F442F8" w:rsidRPr="00364C27">
        <w:rPr>
          <w:rFonts w:ascii="Times New Roman" w:hAnsi="Times New Roman"/>
          <w:color w:val="000000"/>
          <w:spacing w:val="-4"/>
          <w:sz w:val="27"/>
          <w:szCs w:val="27"/>
          <w:lang w:val="uk-UA"/>
        </w:rPr>
        <w:t>них завдань;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50"/>
        <w:jc w:val="both"/>
        <w:rPr>
          <w:rFonts w:ascii="Times New Roman" w:hAnsi="Times New Roman"/>
          <w:sz w:val="27"/>
          <w:szCs w:val="27"/>
        </w:rPr>
      </w:pP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  </w:t>
      </w:r>
      <w:r w:rsidR="0010111C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 </w:t>
      </w:r>
      <w:r w:rsidR="0010111C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- </w:t>
      </w:r>
      <w:r w:rsidR="00F442F8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>формує дер</w:t>
      </w:r>
      <w:r w:rsidR="0010111C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>жавне замовлення на матеріально-</w:t>
      </w:r>
      <w:r w:rsidR="00F442F8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технічні засоби, необхідні </w:t>
      </w:r>
      <w:r w:rsidR="00F442F8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для потреб органів управління та сил територіальної підсистеми цивільного </w:t>
      </w:r>
      <w:r w:rsidR="00F442F8" w:rsidRPr="00364C27">
        <w:rPr>
          <w:rFonts w:ascii="Times New Roman" w:hAnsi="Times New Roman"/>
          <w:color w:val="000000"/>
          <w:spacing w:val="-4"/>
          <w:sz w:val="27"/>
          <w:szCs w:val="27"/>
          <w:lang w:val="uk-UA"/>
        </w:rPr>
        <w:t>захисту;</w:t>
      </w:r>
    </w:p>
    <w:p w:rsidR="00F442F8" w:rsidRPr="00364C27" w:rsidRDefault="008A57BA" w:rsidP="002167F0">
      <w:pPr>
        <w:shd w:val="clear" w:color="auto" w:fill="FFFFFF"/>
        <w:spacing w:after="0" w:line="240" w:lineRule="auto"/>
        <w:ind w:firstLine="25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</w:t>
      </w:r>
      <w:r w:rsidR="0010111C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</w:t>
      </w:r>
      <w:r w:rsidR="0010111C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-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подає голові </w:t>
      </w:r>
      <w:r w:rsidR="0010111C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Недригайлівської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районної державної адміністрації пропозиції щодо потреби в 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засобах радіаційного і хімічного захисту для забезпечення непрацюючого </w:t>
      </w:r>
      <w:r w:rsidR="00F442F8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населення і сил територіальної підсистеми цивільного захисту, а також щодо </w:t>
      </w:r>
      <w:r w:rsidR="00F442F8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місць їх зберігання;</w:t>
      </w:r>
    </w:p>
    <w:p w:rsidR="00F442F8" w:rsidRPr="00364C27" w:rsidRDefault="00F442F8" w:rsidP="002167F0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color w:val="000000"/>
          <w:spacing w:val="-14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</w:t>
      </w:r>
      <w:r w:rsidR="008A57BA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95)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організовує накопичення та зберігання засобів радіаційного і хімічного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br/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захисту   для   забезпечення   непрацюючого населення   і   сил   територіальної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br/>
        <w:t xml:space="preserve">підсистеми   цивільного   захисту   та  їх   своєчасну   видачу   під   час   </w:t>
      </w: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виникнення   (або загрози виникнення) радіаційних і хімічних аварій та в особливий </w:t>
      </w:r>
      <w:r w:rsidRPr="00364C27">
        <w:rPr>
          <w:rFonts w:ascii="Times New Roman" w:hAnsi="Times New Roman"/>
          <w:color w:val="000000"/>
          <w:spacing w:val="-5"/>
          <w:sz w:val="27"/>
          <w:szCs w:val="27"/>
          <w:lang w:val="uk-UA"/>
        </w:rPr>
        <w:t>період;</w:t>
      </w:r>
    </w:p>
    <w:p w:rsidR="00F442F8" w:rsidRPr="00364C27" w:rsidRDefault="00F442F8" w:rsidP="002167F0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 </w:t>
      </w:r>
      <w:r w:rsidR="008A57BA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96)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перевіряє   готовність   спеціалізованих служб району до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реагування на надзвичайні ситуації;</w:t>
      </w:r>
    </w:p>
    <w:p w:rsidR="00F442F8" w:rsidRPr="00364C27" w:rsidRDefault="00F442F8" w:rsidP="002167F0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/>
          <w:color w:val="000000"/>
          <w:spacing w:val="-10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3"/>
          <w:sz w:val="27"/>
          <w:szCs w:val="27"/>
          <w:lang w:val="uk-UA"/>
        </w:rPr>
        <w:t xml:space="preserve">         </w:t>
      </w:r>
      <w:r w:rsidR="008A57BA" w:rsidRPr="00364C27">
        <w:rPr>
          <w:rFonts w:ascii="Times New Roman" w:hAnsi="Times New Roman"/>
          <w:color w:val="000000"/>
          <w:spacing w:val="3"/>
          <w:sz w:val="27"/>
          <w:szCs w:val="27"/>
          <w:lang w:val="uk-UA"/>
        </w:rPr>
        <w:t>97)</w:t>
      </w:r>
      <w:r w:rsidRPr="00364C27">
        <w:rPr>
          <w:rFonts w:ascii="Times New Roman" w:hAnsi="Times New Roman"/>
          <w:color w:val="000000"/>
          <w:spacing w:val="3"/>
          <w:sz w:val="27"/>
          <w:szCs w:val="27"/>
          <w:lang w:val="uk-UA"/>
        </w:rPr>
        <w:t xml:space="preserve"> розробляє і здійснює у межах своїх повноважень заходи щодо участі</w:t>
      </w:r>
      <w:r w:rsidRPr="00364C27">
        <w:rPr>
          <w:rFonts w:ascii="Times New Roman" w:hAnsi="Times New Roman"/>
          <w:color w:val="000000"/>
          <w:spacing w:val="3"/>
          <w:sz w:val="27"/>
          <w:szCs w:val="27"/>
          <w:lang w:val="uk-UA"/>
        </w:rPr>
        <w:br/>
      </w: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>органів управління   та   сил територіальної підсистеми цивільного захисту в</w:t>
      </w: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br/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територіальній обороні;</w:t>
      </w:r>
    </w:p>
    <w:p w:rsidR="00F442F8" w:rsidRPr="00364C27" w:rsidRDefault="008A57BA" w:rsidP="002167F0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    </w:t>
      </w:r>
      <w:r w:rsidR="00F442F8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>98)</w:t>
      </w:r>
      <w:r w:rsidR="00F442F8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бере у межах своїх повноважень участь у здійсненні антитерористичних </w:t>
      </w:r>
      <w:r w:rsidR="00F442F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заходів;</w:t>
      </w:r>
    </w:p>
    <w:p w:rsidR="00F442F8" w:rsidRPr="00364C27" w:rsidRDefault="00F442F8" w:rsidP="002167F0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        </w:t>
      </w:r>
      <w:r w:rsidR="008A57BA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>99)</w:t>
      </w: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готує та вносить на розгляд голови  </w:t>
      </w:r>
      <w:r w:rsidR="0010111C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Недригайлівської</w:t>
      </w: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районної державної</w:t>
      </w:r>
      <w:r w:rsidR="0010111C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>адміністрації</w:t>
      </w:r>
      <w:r w:rsidR="0010111C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пропозиції   щодо оголошення   окремих   місцевостей   зонами </w:t>
      </w:r>
      <w:r w:rsidR="0010111C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надзвичайної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ситуації в разі її виникнення;</w:t>
      </w:r>
    </w:p>
    <w:p w:rsidR="00F442F8" w:rsidRPr="00364C27" w:rsidRDefault="00F442F8" w:rsidP="008A57BA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/>
          <w:color w:val="000000"/>
          <w:spacing w:val="-10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 </w:t>
      </w:r>
      <w:r w:rsidR="008A57BA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100)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вносить на розгляд голови </w:t>
      </w:r>
      <w:r w:rsidR="0010111C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Недригайлівської</w:t>
      </w:r>
      <w:r w:rsidR="0010111C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районної державної адміністрації пропозиції</w:t>
      </w:r>
      <w:r w:rsidR="008A57BA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щодо погодження проекту плану проведення потенційно небезпечних</w:t>
      </w:r>
      <w:r w:rsidR="008A57BA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за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ходів</w:t>
      </w:r>
      <w:r w:rsidR="008A57BA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за участю особового складу Збройних Сил України, інших   військових формувань та правоохоронних органів з використанням озброєння і військової техніки   за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умови присутності цивільного населення, організовує   під   час   розроблення та виконання такого плану взаємодію з органами військового управління;</w:t>
      </w:r>
    </w:p>
    <w:p w:rsidR="00F442F8" w:rsidRPr="00364C27" w:rsidRDefault="00F442F8" w:rsidP="002167F0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   </w:t>
      </w:r>
      <w:r w:rsidR="00686C85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  </w:t>
      </w:r>
      <w:r w:rsidR="008A57BA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101)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організовує роботу розрахунково-аналітичних груп з оцінки радіаційного</w:t>
      </w:r>
      <w:r w:rsidR="008A57BA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і хімічного стану в умовах надзвичайних ситуацій;</w:t>
      </w:r>
    </w:p>
    <w:p w:rsidR="00F442F8" w:rsidRPr="00364C27" w:rsidRDefault="00F442F8" w:rsidP="002167F0">
      <w:pPr>
        <w:shd w:val="clear" w:color="auto" w:fill="FFFFFF"/>
        <w:spacing w:after="0" w:line="240" w:lineRule="auto"/>
        <w:ind w:firstLine="264"/>
        <w:jc w:val="both"/>
        <w:rPr>
          <w:rFonts w:ascii="Times New Roman" w:hAnsi="Times New Roman"/>
          <w:spacing w:val="-4"/>
          <w:sz w:val="27"/>
          <w:szCs w:val="27"/>
          <w:lang w:val="uk-UA"/>
        </w:rPr>
      </w:pPr>
      <w:r w:rsidRPr="00364C27">
        <w:rPr>
          <w:rFonts w:ascii="Times New Roman" w:hAnsi="Times New Roman"/>
          <w:bCs/>
          <w:color w:val="000000"/>
          <w:spacing w:val="3"/>
          <w:sz w:val="27"/>
          <w:szCs w:val="27"/>
          <w:lang w:val="uk-UA"/>
        </w:rPr>
        <w:t xml:space="preserve">    </w:t>
      </w:r>
      <w:r w:rsidR="008A57BA" w:rsidRPr="00364C27">
        <w:rPr>
          <w:rFonts w:ascii="Times New Roman" w:hAnsi="Times New Roman"/>
          <w:bCs/>
          <w:color w:val="000000"/>
          <w:spacing w:val="3"/>
          <w:sz w:val="27"/>
          <w:szCs w:val="27"/>
          <w:lang w:val="uk-UA"/>
        </w:rPr>
        <w:t>102)</w:t>
      </w:r>
      <w:r w:rsidR="008A57BA" w:rsidRPr="00364C27">
        <w:rPr>
          <w:rFonts w:ascii="Times New Roman" w:hAnsi="Times New Roman"/>
          <w:b/>
          <w:bCs/>
          <w:color w:val="000000"/>
          <w:spacing w:val="3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організовує та забезпечує роботу </w:t>
      </w:r>
      <w:r w:rsidRPr="00364C27">
        <w:rPr>
          <w:rFonts w:ascii="Times New Roman" w:hAnsi="Times New Roman"/>
          <w:spacing w:val="-1"/>
          <w:sz w:val="27"/>
          <w:szCs w:val="27"/>
          <w:lang w:val="uk-UA"/>
        </w:rPr>
        <w:t>районної комісії з питань техногенно-</w:t>
      </w:r>
      <w:r w:rsidRPr="00364C27">
        <w:rPr>
          <w:rFonts w:ascii="Times New Roman" w:hAnsi="Times New Roman"/>
          <w:spacing w:val="-2"/>
          <w:sz w:val="27"/>
          <w:szCs w:val="27"/>
          <w:lang w:val="uk-UA"/>
        </w:rPr>
        <w:t>екологічної безпеки та надзвичайних ситуацій;</w:t>
      </w:r>
    </w:p>
    <w:p w:rsidR="00F442F8" w:rsidRPr="00364C27" w:rsidRDefault="00F442F8" w:rsidP="002167F0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/>
          <w:color w:val="000000"/>
          <w:spacing w:val="-3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  </w:t>
      </w:r>
      <w:r w:rsidR="008A57B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</w:t>
      </w:r>
      <w:r w:rsidR="008A57BA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103)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організовує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проведення   радіоекологічного моніторингу і координує роботи з визначення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 xml:space="preserve"> радіаційної обстановки на таких територіях;</w:t>
      </w:r>
    </w:p>
    <w:p w:rsidR="00F442F8" w:rsidRPr="00364C27" w:rsidRDefault="00F442F8" w:rsidP="002167F0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    </w:t>
      </w:r>
      <w:r w:rsidR="00037F7E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</w:t>
      </w:r>
      <w:r w:rsidR="00152614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104) 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>готує аналітичні та інформаційні матеріали про стан захисту населення,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br/>
      </w: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>яке постраждало від наслідків радіаційних аварій;</w:t>
      </w:r>
    </w:p>
    <w:p w:rsidR="00F442F8" w:rsidRPr="00364C27" w:rsidRDefault="00F442F8" w:rsidP="00686C85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4"/>
          <w:sz w:val="27"/>
          <w:szCs w:val="27"/>
          <w:lang w:val="uk-UA"/>
        </w:rPr>
        <w:t xml:space="preserve">  </w:t>
      </w:r>
      <w:r w:rsidR="00152614" w:rsidRPr="00364C27">
        <w:rPr>
          <w:rFonts w:ascii="Times New Roman" w:hAnsi="Times New Roman"/>
          <w:color w:val="000000"/>
          <w:spacing w:val="4"/>
          <w:sz w:val="27"/>
          <w:szCs w:val="27"/>
          <w:lang w:val="uk-UA"/>
        </w:rPr>
        <w:t xml:space="preserve">  105) </w:t>
      </w:r>
      <w:r w:rsidRPr="00364C27">
        <w:rPr>
          <w:rFonts w:ascii="Times New Roman" w:hAnsi="Times New Roman"/>
          <w:color w:val="000000"/>
          <w:spacing w:val="4"/>
          <w:sz w:val="27"/>
          <w:szCs w:val="27"/>
          <w:lang w:val="uk-UA"/>
        </w:rPr>
        <w:t xml:space="preserve">планує та координує формування, ведення та використання районного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страхового     фонду    документації    відповідно   до   затверджених     програм формування страхового фонду документації;</w:t>
      </w:r>
    </w:p>
    <w:p w:rsidR="00F442F8" w:rsidRPr="00E4357D" w:rsidRDefault="00F442F8" w:rsidP="002167F0">
      <w:pPr>
        <w:shd w:val="clear" w:color="auto" w:fill="FFFFFF"/>
        <w:tabs>
          <w:tab w:val="left" w:pos="590"/>
        </w:tabs>
        <w:spacing w:after="0" w:line="240" w:lineRule="auto"/>
        <w:jc w:val="both"/>
        <w:rPr>
          <w:rFonts w:ascii="Times New Roman" w:hAnsi="Times New Roman"/>
          <w:spacing w:val="-8"/>
          <w:sz w:val="27"/>
          <w:szCs w:val="27"/>
          <w:lang w:val="uk-UA"/>
        </w:rPr>
      </w:pPr>
      <w:r w:rsidRPr="00E4357D">
        <w:rPr>
          <w:rFonts w:ascii="Times New Roman" w:hAnsi="Times New Roman"/>
          <w:spacing w:val="1"/>
          <w:sz w:val="27"/>
          <w:szCs w:val="27"/>
          <w:lang w:val="uk-UA"/>
        </w:rPr>
        <w:lastRenderedPageBreak/>
        <w:t xml:space="preserve">      </w:t>
      </w:r>
      <w:r w:rsidR="00686C85" w:rsidRPr="00E4357D">
        <w:rPr>
          <w:rFonts w:ascii="Times New Roman" w:hAnsi="Times New Roman"/>
          <w:spacing w:val="1"/>
          <w:sz w:val="27"/>
          <w:szCs w:val="27"/>
          <w:lang w:val="uk-UA"/>
        </w:rPr>
        <w:t xml:space="preserve"> 106</w:t>
      </w:r>
      <w:r w:rsidR="00152614" w:rsidRPr="00E4357D">
        <w:rPr>
          <w:rFonts w:ascii="Times New Roman" w:hAnsi="Times New Roman"/>
          <w:spacing w:val="1"/>
          <w:sz w:val="27"/>
          <w:szCs w:val="27"/>
          <w:lang w:val="uk-UA"/>
        </w:rPr>
        <w:t xml:space="preserve">) </w:t>
      </w:r>
      <w:r w:rsidRPr="00E4357D">
        <w:rPr>
          <w:rFonts w:ascii="Times New Roman" w:hAnsi="Times New Roman"/>
          <w:spacing w:val="1"/>
          <w:sz w:val="27"/>
          <w:szCs w:val="27"/>
          <w:lang w:val="uk-UA"/>
        </w:rPr>
        <w:t>забезпечує, в межах своїх повноважень, реалізацію державної політики</w:t>
      </w:r>
      <w:r w:rsidRPr="00E4357D">
        <w:rPr>
          <w:rFonts w:ascii="Times New Roman" w:hAnsi="Times New Roman"/>
          <w:spacing w:val="1"/>
          <w:sz w:val="27"/>
          <w:szCs w:val="27"/>
          <w:lang w:val="uk-UA"/>
        </w:rPr>
        <w:br/>
        <w:t>стосовно державної таємниці та здійснює контроль за   її збереженням;</w:t>
      </w:r>
    </w:p>
    <w:p w:rsidR="00F442F8" w:rsidRPr="00364C27" w:rsidRDefault="00686C85" w:rsidP="002167F0">
      <w:pPr>
        <w:shd w:val="clear" w:color="auto" w:fill="FFFFFF"/>
        <w:tabs>
          <w:tab w:val="left" w:pos="590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   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397579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108) 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>організовує   роботу   із  забезпечення   готовності   системи   зв'язку та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br/>
      </w:r>
      <w:r w:rsidR="00F442F8" w:rsidRPr="00364C27">
        <w:rPr>
          <w:rFonts w:ascii="Times New Roman" w:hAnsi="Times New Roman"/>
          <w:color w:val="000000"/>
          <w:spacing w:val="-3"/>
          <w:sz w:val="27"/>
          <w:szCs w:val="27"/>
          <w:lang w:val="uk-UA"/>
        </w:rPr>
        <w:t>централізованого оповіщення;</w:t>
      </w:r>
    </w:p>
    <w:p w:rsidR="00F442F8" w:rsidRPr="00364C27" w:rsidRDefault="00397579" w:rsidP="002167F0">
      <w:pPr>
        <w:shd w:val="clear" w:color="auto" w:fill="FFFFFF"/>
        <w:tabs>
          <w:tab w:val="left" w:pos="691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  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C85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109) </w:t>
      </w:r>
      <w:r w:rsidR="00F442F8"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>організовує роботу комісії з питань  евакуації в районі;</w:t>
      </w:r>
    </w:p>
    <w:p w:rsidR="00F442F8" w:rsidRPr="00364C27" w:rsidRDefault="00F442F8" w:rsidP="002167F0">
      <w:pPr>
        <w:shd w:val="clear" w:color="auto" w:fill="FFFFFF"/>
        <w:tabs>
          <w:tab w:val="left" w:pos="586"/>
        </w:tabs>
        <w:spacing w:after="0" w:line="240" w:lineRule="auto"/>
        <w:jc w:val="both"/>
        <w:rPr>
          <w:rFonts w:ascii="Times New Roman" w:hAnsi="Times New Roman"/>
          <w:color w:val="000000"/>
          <w:spacing w:val="-8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</w:t>
      </w:r>
      <w:r w:rsidR="00686C85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    </w:t>
      </w:r>
      <w:r w:rsidR="00D95562"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 xml:space="preserve">110) </w:t>
      </w:r>
      <w:r w:rsidRPr="00364C27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>забезпечує   доведення    до   сільських (селищних) рад</w:t>
      </w: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розпоряджень голови </w:t>
      </w:r>
      <w:r w:rsidR="00686C85"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Недригайлівської</w:t>
      </w:r>
      <w:r w:rsidR="00686C85"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районної державної </w:t>
      </w:r>
      <w:r w:rsidRPr="00364C27">
        <w:rPr>
          <w:rFonts w:ascii="Times New Roman" w:hAnsi="Times New Roman"/>
          <w:color w:val="000000"/>
          <w:spacing w:val="1"/>
          <w:sz w:val="27"/>
          <w:szCs w:val="27"/>
          <w:lang w:val="uk-UA"/>
        </w:rPr>
        <w:t xml:space="preserve">адміністрації про переведення територіальної підсистеми цивільного захисту </w:t>
      </w:r>
      <w:r w:rsidRPr="00364C27">
        <w:rPr>
          <w:rFonts w:ascii="Times New Roman" w:hAnsi="Times New Roman"/>
          <w:color w:val="000000"/>
          <w:spacing w:val="-2"/>
          <w:sz w:val="27"/>
          <w:szCs w:val="27"/>
          <w:lang w:val="uk-UA"/>
        </w:rPr>
        <w:t>у вищі ступені готовності;</w:t>
      </w:r>
    </w:p>
    <w:p w:rsidR="00686C85" w:rsidRPr="00364C27" w:rsidRDefault="00686C85" w:rsidP="00686C8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</w:t>
      </w:r>
      <w:r w:rsidR="00D95562" w:rsidRPr="00364C27">
        <w:rPr>
          <w:rFonts w:ascii="Times New Roman" w:hAnsi="Times New Roman"/>
          <w:sz w:val="27"/>
          <w:szCs w:val="27"/>
          <w:lang w:val="uk-UA"/>
        </w:rPr>
        <w:t xml:space="preserve">111) 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 xml:space="preserve"> готує проект програми соціально-економічного розвитку району;</w:t>
      </w:r>
    </w:p>
    <w:p w:rsidR="00F442F8" w:rsidRPr="00364C27" w:rsidRDefault="00686C85" w:rsidP="00686C8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Style w:val="FontStyle12"/>
          <w:color w:val="auto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1</w:t>
      </w:r>
      <w:r w:rsidR="00D95562" w:rsidRPr="00364C27">
        <w:rPr>
          <w:rStyle w:val="FontStyle12"/>
          <w:sz w:val="27"/>
          <w:szCs w:val="27"/>
          <w:lang w:val="uk-UA" w:eastAsia="uk-UA"/>
        </w:rPr>
        <w:t xml:space="preserve">12) </w:t>
      </w:r>
      <w:r w:rsidR="00F442F8" w:rsidRPr="00364C27">
        <w:rPr>
          <w:rStyle w:val="FontStyle12"/>
          <w:sz w:val="27"/>
          <w:szCs w:val="27"/>
          <w:lang w:val="uk-UA" w:eastAsia="uk-UA"/>
        </w:rPr>
        <w:t>розробляє проекти розпоряджень голови Недригайлівської районної державної адміністрації;</w:t>
      </w:r>
    </w:p>
    <w:p w:rsidR="00F442F8" w:rsidRPr="00364C27" w:rsidRDefault="00686C85" w:rsidP="002167F0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</w:t>
      </w:r>
      <w:r w:rsidR="00D95562" w:rsidRPr="00364C27">
        <w:rPr>
          <w:rStyle w:val="FontStyle12"/>
          <w:sz w:val="27"/>
          <w:szCs w:val="27"/>
          <w:lang w:val="uk-UA" w:eastAsia="uk-UA"/>
        </w:rPr>
        <w:t>113)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364C27">
        <w:rPr>
          <w:rStyle w:val="FontStyle12"/>
          <w:sz w:val="27"/>
          <w:szCs w:val="27"/>
          <w:lang w:val="uk-UA" w:eastAsia="uk-UA"/>
        </w:rPr>
        <w:t xml:space="preserve">в межах компетенції </w:t>
      </w:r>
      <w:r w:rsidR="00F442F8" w:rsidRPr="00364C27">
        <w:rPr>
          <w:rStyle w:val="FontStyle12"/>
          <w:sz w:val="27"/>
          <w:szCs w:val="27"/>
          <w:lang w:val="uk-UA" w:eastAsia="uk-UA"/>
        </w:rPr>
        <w:t>бере участь у розробленні проектів розпоряджень голови Недригайлівської районної державної адміністрації, головними розробниками яких є інші структурні підрозділи Недригайлівської районної державної адміністрації;</w:t>
      </w:r>
    </w:p>
    <w:p w:rsidR="00F442F8" w:rsidRPr="00364C27" w:rsidRDefault="008179A7" w:rsidP="00686C85">
      <w:pPr>
        <w:pStyle w:val="Style6"/>
        <w:widowControl/>
        <w:tabs>
          <w:tab w:val="left" w:pos="686"/>
        </w:tabs>
        <w:spacing w:line="240" w:lineRule="auto"/>
        <w:ind w:firstLine="0"/>
        <w:rPr>
          <w:sz w:val="27"/>
          <w:szCs w:val="27"/>
          <w:lang w:val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</w:t>
      </w:r>
      <w:r w:rsidR="00D95562" w:rsidRPr="00364C27">
        <w:rPr>
          <w:rStyle w:val="FontStyle12"/>
          <w:sz w:val="27"/>
          <w:szCs w:val="27"/>
          <w:lang w:val="uk-UA" w:eastAsia="uk-UA"/>
        </w:rPr>
        <w:t>114)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="00652CAF">
        <w:rPr>
          <w:rStyle w:val="FontStyle12"/>
          <w:sz w:val="27"/>
          <w:szCs w:val="27"/>
          <w:lang w:val="uk-UA" w:eastAsia="uk-UA"/>
        </w:rPr>
        <w:t xml:space="preserve">в межах компетенції </w:t>
      </w:r>
      <w:r w:rsidR="00F442F8" w:rsidRPr="00364C27">
        <w:rPr>
          <w:rStyle w:val="FontStyle12"/>
          <w:sz w:val="27"/>
          <w:szCs w:val="27"/>
          <w:lang w:val="uk-UA" w:eastAsia="uk-UA"/>
        </w:rPr>
        <w:t>бере участь у підготовці звітів голови</w:t>
      </w:r>
      <w:r w:rsidR="00686C85" w:rsidRPr="00364C27">
        <w:rPr>
          <w:rStyle w:val="FontStyle12"/>
          <w:sz w:val="27"/>
          <w:szCs w:val="27"/>
          <w:lang w:val="uk-UA" w:eastAsia="uk-UA"/>
        </w:rPr>
        <w:t xml:space="preserve"> Недригайлівської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 для їх розгляду на сесії Недригайлівської районної ради;</w:t>
      </w:r>
    </w:p>
    <w:p w:rsidR="00F442F8" w:rsidRPr="00364C27" w:rsidRDefault="008179A7" w:rsidP="002167F0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</w:t>
      </w:r>
      <w:r w:rsidR="00686C85" w:rsidRPr="00364C27">
        <w:rPr>
          <w:rStyle w:val="FontStyle12"/>
          <w:sz w:val="27"/>
          <w:szCs w:val="27"/>
          <w:lang w:val="uk-UA" w:eastAsia="uk-UA"/>
        </w:rPr>
        <w:t>115</w:t>
      </w:r>
      <w:r w:rsidR="00D95562" w:rsidRPr="00364C27">
        <w:rPr>
          <w:rStyle w:val="FontStyle12"/>
          <w:sz w:val="27"/>
          <w:szCs w:val="27"/>
          <w:lang w:val="uk-UA" w:eastAsia="uk-UA"/>
        </w:rPr>
        <w:t>)</w:t>
      </w:r>
      <w:r w:rsidR="00F442F8" w:rsidRPr="00364C27">
        <w:rPr>
          <w:rStyle w:val="FontStyle12"/>
          <w:sz w:val="27"/>
          <w:szCs w:val="27"/>
          <w:lang w:val="uk-UA" w:eastAsia="uk-UA"/>
        </w:rPr>
        <w:t xml:space="preserve"> розглядає в установленому законодавством порядку звернення громадян що надійшли для розгляду до управління;</w:t>
      </w:r>
    </w:p>
    <w:p w:rsidR="00F442F8" w:rsidRPr="00364C27" w:rsidRDefault="008179A7" w:rsidP="00686C85">
      <w:pPr>
        <w:pStyle w:val="Style6"/>
        <w:widowControl/>
        <w:tabs>
          <w:tab w:val="left" w:pos="744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</w:t>
      </w:r>
      <w:r w:rsidR="00686C85" w:rsidRPr="00364C27">
        <w:rPr>
          <w:rStyle w:val="FontStyle12"/>
          <w:sz w:val="27"/>
          <w:szCs w:val="27"/>
          <w:lang w:val="uk-UA" w:eastAsia="uk-UA"/>
        </w:rPr>
        <w:t>116</w:t>
      </w:r>
      <w:r w:rsidR="00E13507" w:rsidRPr="00364C27">
        <w:rPr>
          <w:rStyle w:val="FontStyle12"/>
          <w:sz w:val="27"/>
          <w:szCs w:val="27"/>
          <w:lang w:val="uk-UA" w:eastAsia="uk-UA"/>
        </w:rPr>
        <w:t xml:space="preserve">) </w:t>
      </w:r>
      <w:r w:rsidR="00F442F8" w:rsidRPr="00364C27">
        <w:rPr>
          <w:rStyle w:val="FontStyle12"/>
          <w:sz w:val="27"/>
          <w:szCs w:val="27"/>
          <w:lang w:val="uk-UA" w:eastAsia="uk-UA"/>
        </w:rPr>
        <w:t>інформує населення про стан здійснення визначених  законом повноважень;</w:t>
      </w:r>
    </w:p>
    <w:p w:rsidR="00F442F8" w:rsidRPr="00364C27" w:rsidRDefault="008179A7" w:rsidP="00686C85">
      <w:pPr>
        <w:pStyle w:val="Style6"/>
        <w:widowControl/>
        <w:tabs>
          <w:tab w:val="left" w:pos="744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</w:t>
      </w:r>
      <w:r w:rsidR="00686C85" w:rsidRPr="00364C27">
        <w:rPr>
          <w:rStyle w:val="FontStyle12"/>
          <w:sz w:val="27"/>
          <w:szCs w:val="27"/>
          <w:lang w:val="uk-UA" w:eastAsia="uk-UA"/>
        </w:rPr>
        <w:t>117</w:t>
      </w:r>
      <w:r w:rsidR="00E13507" w:rsidRPr="00364C27">
        <w:rPr>
          <w:rStyle w:val="FontStyle12"/>
          <w:sz w:val="27"/>
          <w:szCs w:val="27"/>
          <w:lang w:val="uk-UA" w:eastAsia="uk-UA"/>
        </w:rPr>
        <w:t xml:space="preserve">) </w:t>
      </w:r>
      <w:r w:rsidR="00F442F8" w:rsidRPr="00364C27">
        <w:rPr>
          <w:rStyle w:val="FontStyle12"/>
          <w:sz w:val="27"/>
          <w:szCs w:val="27"/>
          <w:lang w:val="uk-UA" w:eastAsia="uk-UA"/>
        </w:rPr>
        <w:t>в межах повноважень контролює виконання органами місцевого самоврядування наданих їм законом повноважень органів виконавчої влади та надає відповідну методичну допомогу;</w:t>
      </w:r>
    </w:p>
    <w:p w:rsidR="00F442F8" w:rsidRPr="00364C27" w:rsidRDefault="008179A7" w:rsidP="00686C85">
      <w:pPr>
        <w:pStyle w:val="Style6"/>
        <w:widowControl/>
        <w:tabs>
          <w:tab w:val="left" w:pos="686"/>
        </w:tabs>
        <w:spacing w:line="240" w:lineRule="auto"/>
        <w:ind w:firstLine="0"/>
        <w:rPr>
          <w:bCs/>
          <w:sz w:val="27"/>
          <w:szCs w:val="27"/>
          <w:lang w:val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</w:t>
      </w:r>
      <w:r w:rsidR="00686C85" w:rsidRPr="00364C27">
        <w:rPr>
          <w:rStyle w:val="FontStyle12"/>
          <w:sz w:val="27"/>
          <w:szCs w:val="27"/>
          <w:lang w:val="uk-UA" w:eastAsia="uk-UA"/>
        </w:rPr>
        <w:t>118</w:t>
      </w:r>
      <w:r w:rsidR="00704D8A" w:rsidRPr="00364C27">
        <w:rPr>
          <w:rStyle w:val="FontStyle12"/>
          <w:sz w:val="27"/>
          <w:szCs w:val="27"/>
          <w:lang w:val="uk-UA" w:eastAsia="uk-UA"/>
        </w:rPr>
        <w:t xml:space="preserve">) </w:t>
      </w:r>
      <w:r w:rsidR="00686C85" w:rsidRPr="00364C27">
        <w:rPr>
          <w:bCs/>
          <w:sz w:val="27"/>
          <w:szCs w:val="27"/>
          <w:lang w:val="uk-UA"/>
        </w:rPr>
        <w:t>здійснює інші функції, відповідно до покладених на управління завдань.</w:t>
      </w:r>
    </w:p>
    <w:p w:rsidR="00F442F8" w:rsidRPr="00364C27" w:rsidRDefault="00364C27" w:rsidP="002167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A501E" w:rsidRPr="00364C27">
        <w:rPr>
          <w:rFonts w:ascii="Times New Roman" w:hAnsi="Times New Roman"/>
          <w:sz w:val="27"/>
          <w:szCs w:val="27"/>
          <w:lang w:val="uk-UA"/>
        </w:rPr>
        <w:t>8</w:t>
      </w:r>
      <w:r w:rsidR="00F442F8" w:rsidRPr="00364C27">
        <w:rPr>
          <w:rFonts w:ascii="Times New Roman" w:hAnsi="Times New Roman"/>
          <w:sz w:val="27"/>
          <w:szCs w:val="27"/>
          <w:lang w:val="uk-UA"/>
        </w:rPr>
        <w:t>.  Управління має право:</w:t>
      </w:r>
    </w:p>
    <w:p w:rsidR="00364C27" w:rsidRPr="00364C27" w:rsidRDefault="00364C27" w:rsidP="00364C27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  1) одержувати від структурних підрозділів Недригайлівської районної державної адміністрації, територіальних підрозділів центральних органів виконавчої влади, органів місцевого самоврядування району, необхідну інформацію, а в разі потреби – відповідні документи, необхідні для виконання покладених на нього завдань;</w:t>
      </w:r>
    </w:p>
    <w:p w:rsidR="00364C27" w:rsidRPr="00364C27" w:rsidRDefault="00364C27" w:rsidP="00364C27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  2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)</w:t>
      </w:r>
      <w:r w:rsidRPr="00364C27">
        <w:rPr>
          <w:rFonts w:ascii="Times New Roman" w:hAnsi="Times New Roman"/>
          <w:bCs/>
          <w:sz w:val="27"/>
          <w:szCs w:val="27"/>
        </w:rPr>
        <w:t> 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залучати в установленому чинним законодавством порядку спеціалістів структурних підрозділів</w:t>
      </w:r>
      <w:r w:rsidRPr="00364C27">
        <w:rPr>
          <w:rStyle w:val="FontStyle12"/>
          <w:bCs/>
          <w:sz w:val="27"/>
          <w:szCs w:val="27"/>
          <w:lang w:val="uk-UA"/>
        </w:rPr>
        <w:t xml:space="preserve"> Недригайлівської районної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 xml:space="preserve"> державної адміністрації, підприємств, установ і організацій (за погодженням з їх керівниками), представників об'єднань громадян (за згодою) для розгляду питань, що стосуються компетенції </w:t>
      </w:r>
      <w:r w:rsidRPr="00364C27">
        <w:rPr>
          <w:rFonts w:ascii="Times New Roman" w:hAnsi="Times New Roman"/>
          <w:sz w:val="27"/>
          <w:szCs w:val="27"/>
          <w:lang w:val="uk-UA"/>
        </w:rPr>
        <w:t>управління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;</w:t>
      </w:r>
    </w:p>
    <w:p w:rsidR="00364C27" w:rsidRPr="00364C27" w:rsidRDefault="00364C27" w:rsidP="00364C27">
      <w:pPr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3) за погодженням з профільним заступником голови </w:t>
      </w:r>
      <w:r w:rsidRPr="00364C27">
        <w:rPr>
          <w:rStyle w:val="FontStyle12"/>
          <w:sz w:val="27"/>
          <w:szCs w:val="27"/>
          <w:lang w:val="uk-UA" w:eastAsia="uk-UA"/>
        </w:rPr>
        <w:t>Недригайлівської районної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державної адміністрації скликати в установленому порядку наради та проводити семінари-навчання з питань, що відносяться до компетенції управління.</w:t>
      </w:r>
    </w:p>
    <w:p w:rsidR="00364C27" w:rsidRPr="00364C27" w:rsidRDefault="00364C27" w:rsidP="00364C27">
      <w:pPr>
        <w:pStyle w:val="a3"/>
        <w:rPr>
          <w:sz w:val="27"/>
          <w:szCs w:val="27"/>
        </w:rPr>
      </w:pPr>
      <w:r w:rsidRPr="00364C27">
        <w:rPr>
          <w:sz w:val="27"/>
          <w:szCs w:val="27"/>
        </w:rPr>
        <w:t xml:space="preserve">           4) вносити в межах компетенції пропозиції щодо покращення роботи управління;</w:t>
      </w:r>
    </w:p>
    <w:p w:rsidR="00F442F8" w:rsidRPr="00364C27" w:rsidRDefault="004A501E" w:rsidP="002167F0">
      <w:pPr>
        <w:shd w:val="clear" w:color="auto" w:fill="FFFFFF"/>
        <w:tabs>
          <w:tab w:val="left" w:pos="970"/>
        </w:tabs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442F8" w:rsidRPr="00364C27">
        <w:rPr>
          <w:rFonts w:ascii="Times New Roman" w:hAnsi="Times New Roman"/>
          <w:bCs/>
          <w:color w:val="000000"/>
          <w:sz w:val="27"/>
          <w:szCs w:val="27"/>
          <w:lang w:val="uk-UA"/>
        </w:rPr>
        <w:t xml:space="preserve"> Управління</w:t>
      </w:r>
      <w:r w:rsidR="00F442F8" w:rsidRPr="00364C27">
        <w:rPr>
          <w:rFonts w:ascii="Times New Roman" w:hAnsi="Times New Roman"/>
          <w:color w:val="000000"/>
          <w:sz w:val="27"/>
          <w:szCs w:val="27"/>
        </w:rPr>
        <w:t> 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D93414" w:rsidRPr="00364C27">
        <w:rPr>
          <w:rFonts w:ascii="Times New Roman" w:hAnsi="Times New Roman"/>
          <w:color w:val="000000"/>
          <w:sz w:val="27"/>
          <w:szCs w:val="27"/>
          <w:lang w:val="uk-UA"/>
        </w:rPr>
        <w:t>в</w:t>
      </w:r>
      <w:r w:rsidR="00D93414" w:rsidRPr="00364C27">
        <w:rPr>
          <w:rFonts w:ascii="Times New Roman" w:hAnsi="Times New Roman"/>
          <w:sz w:val="27"/>
          <w:szCs w:val="27"/>
          <w:lang w:val="uk-UA"/>
        </w:rPr>
        <w:t xml:space="preserve"> процесі виконання покладених на нього завдань взаємодіє з структурними підрозділами Недригайлівської районної державної адміністрації та її апарату, територіальними підрозділами центральних органів виконавчої влади, органами місцевого самоврядування району, підприємствами, установами, організаціями, іншими юридичними та фізичними особами.</w:t>
      </w:r>
    </w:p>
    <w:p w:rsidR="00D93414" w:rsidRPr="00364C27" w:rsidRDefault="00D93414" w:rsidP="00D9341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="004A501E" w:rsidRPr="00364C27">
        <w:rPr>
          <w:rFonts w:ascii="Times New Roman" w:hAnsi="Times New Roman"/>
          <w:sz w:val="27"/>
          <w:szCs w:val="27"/>
          <w:lang w:val="uk-UA"/>
        </w:rPr>
        <w:t>10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. </w:t>
      </w:r>
      <w:r w:rsidRPr="00364C27">
        <w:rPr>
          <w:rFonts w:ascii="Times New Roman" w:hAnsi="Times New Roman"/>
          <w:bCs/>
          <w:color w:val="000000"/>
          <w:sz w:val="27"/>
          <w:szCs w:val="27"/>
          <w:lang w:val="uk-UA"/>
        </w:rPr>
        <w:t>Управління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очолює начальник, який призначається та звільняється з посади головою Недригайлівської районної державної адміністрації у встановленому чинним законодавством порядку.</w:t>
      </w:r>
    </w:p>
    <w:p w:rsidR="00AC17A0" w:rsidRPr="00364C27" w:rsidRDefault="004A501E" w:rsidP="00AC17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lastRenderedPageBreak/>
        <w:t>11</w:t>
      </w:r>
      <w:r w:rsidR="00AC17A0" w:rsidRPr="00364C27">
        <w:rPr>
          <w:rFonts w:ascii="Times New Roman" w:hAnsi="Times New Roman"/>
          <w:sz w:val="27"/>
          <w:szCs w:val="27"/>
          <w:lang w:val="uk-UA"/>
        </w:rPr>
        <w:t xml:space="preserve">. Начальник управління має заступника, який призначається та звільняється з посади головою Недригайлівської районної державної адміністрації у встановленому чинним законодавством порядку. </w:t>
      </w:r>
    </w:p>
    <w:p w:rsidR="00D93414" w:rsidRPr="00364C27" w:rsidRDefault="00D93414" w:rsidP="00D9341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="00E60351" w:rsidRPr="00364C27">
        <w:rPr>
          <w:rFonts w:ascii="Times New Roman" w:hAnsi="Times New Roman"/>
          <w:sz w:val="27"/>
          <w:szCs w:val="27"/>
          <w:lang w:val="uk-UA"/>
        </w:rPr>
        <w:t>12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. Спеціалісти та інші працівники відділу призначаються та звільняються з посад головою Недригайлівської районної державної адміністрації у встановленому чинним законодавством порядку. </w:t>
      </w:r>
    </w:p>
    <w:p w:rsidR="00D93414" w:rsidRPr="00364C27" w:rsidRDefault="00D93414" w:rsidP="00D9341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</w:t>
      </w:r>
      <w:r w:rsidR="001D6BFC"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60351" w:rsidRPr="00364C27">
        <w:rPr>
          <w:rFonts w:ascii="Times New Roman" w:hAnsi="Times New Roman"/>
          <w:sz w:val="27"/>
          <w:szCs w:val="27"/>
          <w:lang w:val="uk-UA"/>
        </w:rPr>
        <w:t xml:space="preserve">     13</w:t>
      </w:r>
      <w:r w:rsidR="00DA0C29">
        <w:rPr>
          <w:rFonts w:ascii="Times New Roman" w:hAnsi="Times New Roman"/>
          <w:sz w:val="27"/>
          <w:szCs w:val="27"/>
          <w:lang w:val="uk-UA"/>
        </w:rPr>
        <w:t>. Особи, які призначаю</w:t>
      </w:r>
      <w:r w:rsidRPr="00364C27">
        <w:rPr>
          <w:rFonts w:ascii="Times New Roman" w:hAnsi="Times New Roman"/>
          <w:sz w:val="27"/>
          <w:szCs w:val="27"/>
          <w:lang w:val="uk-UA"/>
        </w:rPr>
        <w:t>ться на посад</w:t>
      </w:r>
      <w:r w:rsidR="00DA0C29">
        <w:rPr>
          <w:rFonts w:ascii="Times New Roman" w:hAnsi="Times New Roman"/>
          <w:sz w:val="27"/>
          <w:szCs w:val="27"/>
          <w:lang w:val="uk-UA"/>
        </w:rPr>
        <w:t>и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начальника</w:t>
      </w:r>
      <w:r w:rsidR="00AC17A0" w:rsidRPr="00364C27">
        <w:rPr>
          <w:rFonts w:ascii="Times New Roman" w:hAnsi="Times New Roman"/>
          <w:sz w:val="27"/>
          <w:szCs w:val="27"/>
          <w:lang w:val="uk-UA"/>
        </w:rPr>
        <w:t>, заступника начальника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та спеціалістів відділу повинні відповідати вимогам, встановленим Законом України «Про державну службу». </w:t>
      </w:r>
    </w:p>
    <w:p w:rsidR="00F442F8" w:rsidRPr="00364C27" w:rsidRDefault="00E60351" w:rsidP="002167F0">
      <w:pPr>
        <w:shd w:val="clear" w:color="auto" w:fill="FFFFFF"/>
        <w:tabs>
          <w:tab w:val="left" w:pos="974"/>
        </w:tabs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14</w:t>
      </w:r>
      <w:r w:rsidR="00F442F8" w:rsidRPr="00364C27">
        <w:rPr>
          <w:rFonts w:ascii="Times New Roman" w:hAnsi="Times New Roman"/>
          <w:color w:val="000000"/>
          <w:sz w:val="27"/>
          <w:szCs w:val="27"/>
        </w:rPr>
        <w:t>. 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>Начальник</w:t>
      </w:r>
      <w:r w:rsidR="00F442F8" w:rsidRPr="00364C27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>управління</w:t>
      </w:r>
      <w:r w:rsidR="00F442F8" w:rsidRPr="00364C27">
        <w:rPr>
          <w:rFonts w:ascii="Times New Roman" w:hAnsi="Times New Roman"/>
          <w:color w:val="000000"/>
          <w:sz w:val="27"/>
          <w:szCs w:val="27"/>
        </w:rPr>
        <w:t>:</w:t>
      </w:r>
    </w:p>
    <w:p w:rsidR="00F442F8" w:rsidRPr="00364C27" w:rsidRDefault="003A2874" w:rsidP="002167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442F8" w:rsidRPr="00364C27">
        <w:rPr>
          <w:rFonts w:ascii="Times New Roman" w:hAnsi="Times New Roman"/>
          <w:color w:val="000000"/>
          <w:sz w:val="27"/>
          <w:szCs w:val="27"/>
        </w:rPr>
        <w:t>1) </w:t>
      </w:r>
      <w:r w:rsidR="001D6BFC" w:rsidRPr="00364C27">
        <w:rPr>
          <w:rFonts w:ascii="Times New Roman" w:hAnsi="Times New Roman"/>
          <w:sz w:val="27"/>
          <w:szCs w:val="27"/>
          <w:lang w:val="uk-UA"/>
        </w:rPr>
        <w:t xml:space="preserve">здійснює керівництво </w:t>
      </w:r>
      <w:r w:rsidR="001D6BFC" w:rsidRPr="00364C27">
        <w:rPr>
          <w:rFonts w:ascii="Times New Roman" w:hAnsi="Times New Roman"/>
          <w:color w:val="000000"/>
          <w:sz w:val="27"/>
          <w:szCs w:val="27"/>
          <w:lang w:val="uk-UA"/>
        </w:rPr>
        <w:t>управлінням</w:t>
      </w:r>
      <w:r w:rsidR="001D6BFC" w:rsidRPr="00364C27">
        <w:rPr>
          <w:rFonts w:ascii="Times New Roman" w:hAnsi="Times New Roman"/>
          <w:sz w:val="27"/>
          <w:szCs w:val="27"/>
          <w:lang w:val="uk-UA"/>
        </w:rPr>
        <w:t xml:space="preserve"> і несе персональну відповідальність за виконання покладених на нього завдань;</w:t>
      </w:r>
    </w:p>
    <w:p w:rsidR="001D6BFC" w:rsidRPr="00364C27" w:rsidRDefault="003A2874" w:rsidP="001D6BFC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  </w:t>
      </w:r>
      <w:r w:rsidR="001D6BFC" w:rsidRPr="00364C27">
        <w:rPr>
          <w:rFonts w:ascii="Times New Roman" w:hAnsi="Times New Roman"/>
          <w:sz w:val="27"/>
          <w:szCs w:val="27"/>
          <w:lang w:val="uk-UA"/>
        </w:rPr>
        <w:t xml:space="preserve">2) розробляє проект розпорядження про затвердження Положення про </w:t>
      </w:r>
      <w:r w:rsidR="001D6BFC" w:rsidRPr="00364C27">
        <w:rPr>
          <w:rFonts w:ascii="Times New Roman" w:hAnsi="Times New Roman"/>
          <w:color w:val="000000"/>
          <w:sz w:val="27"/>
          <w:szCs w:val="27"/>
          <w:lang w:val="uk-UA"/>
        </w:rPr>
        <w:t>управління</w:t>
      </w:r>
      <w:r w:rsidR="00D519A8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його відділи</w:t>
      </w:r>
      <w:r w:rsidR="001D6BFC" w:rsidRPr="00364C27">
        <w:rPr>
          <w:rFonts w:ascii="Times New Roman" w:hAnsi="Times New Roman"/>
          <w:sz w:val="27"/>
          <w:szCs w:val="27"/>
          <w:lang w:val="uk-UA"/>
        </w:rPr>
        <w:t>;</w:t>
      </w:r>
    </w:p>
    <w:p w:rsidR="001D6BFC" w:rsidRPr="00364C27" w:rsidRDefault="001D6BFC" w:rsidP="001D6BFC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color w:val="FF0000"/>
          <w:sz w:val="27"/>
          <w:szCs w:val="27"/>
          <w:lang w:val="uk-UA"/>
        </w:rPr>
        <w:t xml:space="preserve">          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3) вносить пропозиції щодо призначення та звільнення працівників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управління</w:t>
      </w:r>
      <w:r w:rsidRPr="00364C27">
        <w:rPr>
          <w:rFonts w:ascii="Times New Roman" w:hAnsi="Times New Roman"/>
          <w:sz w:val="27"/>
          <w:szCs w:val="27"/>
          <w:lang w:val="uk-UA"/>
        </w:rPr>
        <w:t>, їх заохочення та притягнення до відповідальності;</w:t>
      </w:r>
    </w:p>
    <w:p w:rsidR="001D6BFC" w:rsidRPr="00364C27" w:rsidRDefault="001D6BFC" w:rsidP="002167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4) визначає завдання і розподіляє обов’язки між працівниками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управління</w:t>
      </w:r>
      <w:r w:rsidRPr="00364C27">
        <w:rPr>
          <w:rFonts w:ascii="Times New Roman" w:hAnsi="Times New Roman"/>
          <w:sz w:val="27"/>
          <w:szCs w:val="27"/>
          <w:lang w:val="uk-UA"/>
        </w:rPr>
        <w:t>;</w:t>
      </w:r>
    </w:p>
    <w:p w:rsidR="0011499C" w:rsidRPr="00364C27" w:rsidRDefault="0011499C" w:rsidP="0011499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5) готує та подає на затвердження голові Недригайлівської районної державної адміністрації посадові інструкції працівників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управління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; </w:t>
      </w:r>
    </w:p>
    <w:p w:rsidR="001D6BFC" w:rsidRPr="00364C27" w:rsidRDefault="0011499C" w:rsidP="002167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6</w:t>
      </w:r>
      <w:r w:rsidR="001D6BFC" w:rsidRPr="00364C27">
        <w:rPr>
          <w:rFonts w:ascii="Times New Roman" w:hAnsi="Times New Roman"/>
          <w:sz w:val="27"/>
          <w:szCs w:val="27"/>
          <w:lang w:val="uk-UA"/>
        </w:rPr>
        <w:t>) готує та подає на затвердження</w:t>
      </w:r>
      <w:r w:rsidR="00982168" w:rsidRPr="00364C27">
        <w:rPr>
          <w:rFonts w:ascii="Times New Roman" w:hAnsi="Times New Roman"/>
          <w:sz w:val="27"/>
          <w:szCs w:val="27"/>
          <w:lang w:val="uk-UA"/>
        </w:rPr>
        <w:t xml:space="preserve"> профільному заступникові голови</w:t>
      </w:r>
      <w:r w:rsidR="001D6BFC" w:rsidRPr="00364C27">
        <w:rPr>
          <w:rFonts w:ascii="Times New Roman" w:hAnsi="Times New Roman"/>
          <w:sz w:val="27"/>
          <w:szCs w:val="27"/>
          <w:lang w:val="uk-UA"/>
        </w:rPr>
        <w:t xml:space="preserve"> Недригайлівської районної державної адміністрації плани роботи </w:t>
      </w:r>
      <w:r w:rsidR="001D6BFC" w:rsidRPr="00364C27">
        <w:rPr>
          <w:rFonts w:ascii="Times New Roman" w:hAnsi="Times New Roman"/>
          <w:color w:val="000000"/>
          <w:sz w:val="27"/>
          <w:szCs w:val="27"/>
          <w:lang w:val="uk-UA"/>
        </w:rPr>
        <w:t>управління</w:t>
      </w:r>
      <w:r w:rsidR="001D6BFC" w:rsidRPr="00364C27">
        <w:rPr>
          <w:rFonts w:ascii="Times New Roman" w:hAnsi="Times New Roman"/>
          <w:sz w:val="27"/>
          <w:szCs w:val="27"/>
          <w:lang w:val="uk-UA"/>
        </w:rPr>
        <w:t xml:space="preserve">  та забезпечує їх виконання;</w:t>
      </w:r>
    </w:p>
    <w:p w:rsidR="00C56141" w:rsidRPr="00364C27" w:rsidRDefault="00C56141" w:rsidP="00C56141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 7) бере участь у засіданнях колегії Недригайлівської районної державної адміністрації, семінарах, нарадах, інших заходах, на яких розглядаються питання що, належать до компетенції управління та розробляє проекти відповідних рішень;</w:t>
      </w:r>
    </w:p>
    <w:p w:rsidR="0026441E" w:rsidRPr="00364C27" w:rsidRDefault="003A2874" w:rsidP="0026441E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56141" w:rsidRPr="00364C27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26441E" w:rsidRPr="00364C27">
        <w:rPr>
          <w:rFonts w:ascii="Times New Roman" w:hAnsi="Times New Roman"/>
          <w:color w:val="000000"/>
          <w:sz w:val="27"/>
          <w:szCs w:val="27"/>
          <w:lang w:val="uk-UA"/>
        </w:rPr>
        <w:t>) може брати участь у засіданнях органів місцевого самоврядування</w:t>
      </w:r>
      <w:r w:rsidR="0011499C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сесії </w:t>
      </w:r>
      <w:r w:rsidR="0011499C" w:rsidRPr="00364C27">
        <w:rPr>
          <w:rStyle w:val="FontStyle12"/>
          <w:sz w:val="27"/>
          <w:szCs w:val="27"/>
          <w:lang w:val="uk-UA" w:eastAsia="uk-UA"/>
        </w:rPr>
        <w:t>Недригайлівської районної ради</w:t>
      </w:r>
      <w:r w:rsidR="0026441E" w:rsidRPr="00364C27">
        <w:rPr>
          <w:rFonts w:ascii="Times New Roman" w:hAnsi="Times New Roman"/>
          <w:color w:val="000000"/>
          <w:sz w:val="27"/>
          <w:szCs w:val="27"/>
          <w:lang w:val="uk-UA"/>
        </w:rPr>
        <w:t>;</w:t>
      </w:r>
    </w:p>
    <w:p w:rsidR="0011499C" w:rsidRPr="00364C27" w:rsidRDefault="00E60351" w:rsidP="0011499C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C56141" w:rsidRPr="00364C27"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="0011499C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) представляє за дорученням керівництва </w:t>
      </w:r>
      <w:r w:rsidR="0011499C" w:rsidRPr="00364C27">
        <w:rPr>
          <w:rStyle w:val="FontStyle12"/>
          <w:sz w:val="27"/>
          <w:szCs w:val="27"/>
          <w:lang w:val="uk-UA" w:eastAsia="uk-UA"/>
        </w:rPr>
        <w:t>Недригайлівської районної</w:t>
      </w:r>
      <w:r w:rsidR="0011499C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державної адміністрації інтереси управління у взаємовідносинах з юридичними та фізичними особами, іншими підрозділами </w:t>
      </w:r>
      <w:r w:rsidR="0011499C" w:rsidRPr="00364C27">
        <w:rPr>
          <w:rStyle w:val="FontStyle12"/>
          <w:sz w:val="27"/>
          <w:szCs w:val="27"/>
          <w:lang w:val="uk-UA" w:eastAsia="uk-UA"/>
        </w:rPr>
        <w:t>Недригайлівської районної</w:t>
      </w:r>
      <w:r w:rsidR="0011499C"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державної адміністрації та її апарату, органами місцевого самоврядування, підприємствами, установами та організаціями;</w:t>
      </w:r>
    </w:p>
    <w:p w:rsidR="003A2874" w:rsidRPr="00364C27" w:rsidRDefault="003A2874" w:rsidP="003A287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 </w:t>
      </w:r>
      <w:r w:rsidR="0011499C" w:rsidRPr="00364C27">
        <w:rPr>
          <w:rFonts w:ascii="Times New Roman" w:hAnsi="Times New Roman"/>
          <w:sz w:val="27"/>
          <w:szCs w:val="27"/>
          <w:lang w:val="uk-UA"/>
        </w:rPr>
        <w:t>1</w:t>
      </w:r>
      <w:r w:rsidR="00C56141" w:rsidRPr="00364C27">
        <w:rPr>
          <w:rFonts w:ascii="Times New Roman" w:hAnsi="Times New Roman"/>
          <w:sz w:val="27"/>
          <w:szCs w:val="27"/>
          <w:lang w:val="uk-UA"/>
        </w:rPr>
        <w:t>0</w:t>
      </w:r>
      <w:r w:rsidR="0011499C" w:rsidRPr="00364C27">
        <w:rPr>
          <w:rFonts w:ascii="Times New Roman" w:hAnsi="Times New Roman"/>
          <w:sz w:val="27"/>
          <w:szCs w:val="27"/>
          <w:lang w:val="uk-UA"/>
        </w:rPr>
        <w:t>)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здійснює інші функції відповідно до покладених на управління завдань. </w:t>
      </w:r>
    </w:p>
    <w:p w:rsidR="00F442F8" w:rsidRPr="00364C27" w:rsidRDefault="00E60351" w:rsidP="002167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15</w:t>
      </w:r>
      <w:r w:rsidR="00F442F8" w:rsidRPr="00364C2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442F8" w:rsidRPr="00364C27">
        <w:rPr>
          <w:rFonts w:ascii="Times New Roman" w:hAnsi="Times New Roman"/>
          <w:color w:val="000000"/>
          <w:sz w:val="27"/>
          <w:szCs w:val="27"/>
        </w:rPr>
        <w:t> </w:t>
      </w:r>
      <w:r w:rsidRPr="00364C27">
        <w:rPr>
          <w:rFonts w:ascii="Times New Roman" w:hAnsi="Times New Roman"/>
          <w:sz w:val="27"/>
          <w:szCs w:val="27"/>
          <w:lang w:val="uk-UA"/>
        </w:rPr>
        <w:t>У разі відсутності начальника управління, його обов’язки виконує заступник начальника управління, на якого покладається виконання цих обов’язків  розпорядженням голови Недригайлівської районної державної адміністрації.</w:t>
      </w:r>
    </w:p>
    <w:p w:rsidR="008179A7" w:rsidRDefault="008179A7" w:rsidP="002167F0">
      <w:pPr>
        <w:pStyle w:val="Style6"/>
        <w:widowControl/>
        <w:tabs>
          <w:tab w:val="left" w:pos="696"/>
        </w:tabs>
        <w:spacing w:line="240" w:lineRule="auto"/>
        <w:ind w:firstLine="709"/>
        <w:rPr>
          <w:rStyle w:val="FontStyle12"/>
          <w:sz w:val="20"/>
          <w:szCs w:val="20"/>
          <w:lang w:val="uk-UA" w:eastAsia="uk-UA"/>
        </w:rPr>
      </w:pPr>
    </w:p>
    <w:p w:rsidR="00D519A8" w:rsidRPr="00753E0C" w:rsidRDefault="00D519A8" w:rsidP="002167F0">
      <w:pPr>
        <w:pStyle w:val="Style6"/>
        <w:widowControl/>
        <w:tabs>
          <w:tab w:val="left" w:pos="69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</w:p>
    <w:p w:rsidR="00753E0C" w:rsidRPr="00753E0C" w:rsidRDefault="00753E0C" w:rsidP="00753E0C">
      <w:pPr>
        <w:pStyle w:val="Style6"/>
        <w:widowControl/>
        <w:tabs>
          <w:tab w:val="left" w:pos="696"/>
        </w:tabs>
        <w:spacing w:line="240" w:lineRule="auto"/>
        <w:ind w:firstLine="0"/>
        <w:rPr>
          <w:rStyle w:val="FontStyle12"/>
          <w:b/>
          <w:sz w:val="27"/>
          <w:szCs w:val="27"/>
          <w:lang w:val="uk-UA" w:eastAsia="uk-UA"/>
        </w:rPr>
      </w:pPr>
      <w:r w:rsidRPr="00753E0C">
        <w:rPr>
          <w:rStyle w:val="FontStyle12"/>
          <w:b/>
          <w:sz w:val="27"/>
          <w:szCs w:val="27"/>
          <w:lang w:val="uk-UA" w:eastAsia="uk-UA"/>
        </w:rPr>
        <w:t xml:space="preserve">Керівник апарату Недригайлівської                  </w:t>
      </w:r>
      <w:r w:rsidRPr="00753E0C">
        <w:rPr>
          <w:rStyle w:val="FontStyle12"/>
          <w:b/>
          <w:sz w:val="27"/>
          <w:szCs w:val="27"/>
          <w:lang w:val="uk-UA" w:eastAsia="uk-UA"/>
        </w:rPr>
        <w:tab/>
      </w:r>
      <w:r w:rsidRPr="00753E0C">
        <w:rPr>
          <w:rStyle w:val="FontStyle12"/>
          <w:b/>
          <w:sz w:val="27"/>
          <w:szCs w:val="27"/>
          <w:lang w:val="uk-UA" w:eastAsia="uk-UA"/>
        </w:rPr>
        <w:tab/>
      </w:r>
      <w:r w:rsidRPr="00753E0C">
        <w:rPr>
          <w:rStyle w:val="FontStyle12"/>
          <w:b/>
          <w:sz w:val="27"/>
          <w:szCs w:val="27"/>
          <w:lang w:val="uk-UA" w:eastAsia="uk-UA"/>
        </w:rPr>
        <w:tab/>
      </w:r>
      <w:r w:rsidRPr="00753E0C">
        <w:rPr>
          <w:rStyle w:val="FontStyle12"/>
          <w:b/>
          <w:sz w:val="27"/>
          <w:szCs w:val="27"/>
          <w:lang w:val="uk-UA" w:eastAsia="uk-UA"/>
        </w:rPr>
        <w:tab/>
        <w:t xml:space="preserve"> </w:t>
      </w:r>
    </w:p>
    <w:p w:rsidR="00753E0C" w:rsidRPr="00753E0C" w:rsidRDefault="00753E0C" w:rsidP="00753E0C">
      <w:pPr>
        <w:jc w:val="both"/>
        <w:rPr>
          <w:rStyle w:val="FontStyle12"/>
          <w:b/>
          <w:sz w:val="27"/>
          <w:szCs w:val="27"/>
          <w:lang w:val="uk-UA" w:eastAsia="uk-UA"/>
        </w:rPr>
      </w:pPr>
      <w:r w:rsidRPr="00753E0C">
        <w:rPr>
          <w:rStyle w:val="FontStyle12"/>
          <w:b/>
          <w:sz w:val="27"/>
          <w:szCs w:val="27"/>
          <w:lang w:val="uk-UA" w:eastAsia="uk-UA"/>
        </w:rPr>
        <w:t>районної державної ад</w:t>
      </w:r>
      <w:r>
        <w:rPr>
          <w:rStyle w:val="FontStyle12"/>
          <w:b/>
          <w:sz w:val="27"/>
          <w:szCs w:val="27"/>
          <w:lang w:val="uk-UA" w:eastAsia="uk-UA"/>
        </w:rPr>
        <w:t>міністрації</w:t>
      </w:r>
      <w:r>
        <w:rPr>
          <w:rStyle w:val="FontStyle12"/>
          <w:b/>
          <w:sz w:val="27"/>
          <w:szCs w:val="27"/>
          <w:lang w:val="uk-UA" w:eastAsia="uk-UA"/>
        </w:rPr>
        <w:tab/>
      </w:r>
      <w:r>
        <w:rPr>
          <w:rStyle w:val="FontStyle12"/>
          <w:b/>
          <w:sz w:val="27"/>
          <w:szCs w:val="27"/>
          <w:lang w:val="uk-UA" w:eastAsia="uk-UA"/>
        </w:rPr>
        <w:tab/>
      </w:r>
      <w:r>
        <w:rPr>
          <w:rStyle w:val="FontStyle12"/>
          <w:b/>
          <w:sz w:val="27"/>
          <w:szCs w:val="27"/>
          <w:lang w:val="uk-UA" w:eastAsia="uk-UA"/>
        </w:rPr>
        <w:tab/>
        <w:t xml:space="preserve">                 </w:t>
      </w:r>
      <w:r w:rsidRPr="00753E0C">
        <w:rPr>
          <w:rStyle w:val="FontStyle12"/>
          <w:b/>
          <w:sz w:val="27"/>
          <w:szCs w:val="27"/>
          <w:lang w:val="uk-UA" w:eastAsia="uk-UA"/>
        </w:rPr>
        <w:t>О.І. Неменко</w:t>
      </w:r>
    </w:p>
    <w:p w:rsidR="00F442F8" w:rsidRPr="00753E0C" w:rsidRDefault="00F442F8" w:rsidP="002167F0">
      <w:pPr>
        <w:spacing w:after="0" w:line="240" w:lineRule="auto"/>
        <w:jc w:val="both"/>
        <w:rPr>
          <w:rStyle w:val="FontStyle12"/>
          <w:b/>
          <w:sz w:val="27"/>
          <w:szCs w:val="27"/>
          <w:lang w:val="uk-UA" w:eastAsia="uk-UA"/>
        </w:rPr>
      </w:pPr>
      <w:r w:rsidRPr="00753E0C">
        <w:rPr>
          <w:rStyle w:val="FontStyle12"/>
          <w:b/>
          <w:sz w:val="27"/>
          <w:szCs w:val="27"/>
          <w:lang w:val="uk-UA" w:eastAsia="uk-UA"/>
        </w:rPr>
        <w:t xml:space="preserve">       </w:t>
      </w:r>
    </w:p>
    <w:p w:rsidR="00F442F8" w:rsidRPr="00753E0C" w:rsidRDefault="00F442F8" w:rsidP="002167F0">
      <w:pPr>
        <w:pStyle w:val="a3"/>
        <w:rPr>
          <w:b/>
          <w:bCs/>
          <w:sz w:val="27"/>
          <w:szCs w:val="27"/>
        </w:rPr>
      </w:pPr>
      <w:r w:rsidRPr="00753E0C">
        <w:rPr>
          <w:b/>
          <w:bCs/>
          <w:sz w:val="27"/>
          <w:szCs w:val="27"/>
        </w:rPr>
        <w:t xml:space="preserve">Начальник управління розвитку </w:t>
      </w:r>
    </w:p>
    <w:p w:rsidR="00F442F8" w:rsidRPr="00753E0C" w:rsidRDefault="00F442F8" w:rsidP="002167F0">
      <w:pPr>
        <w:pStyle w:val="a3"/>
        <w:rPr>
          <w:b/>
          <w:bCs/>
          <w:sz w:val="27"/>
          <w:szCs w:val="27"/>
        </w:rPr>
      </w:pPr>
      <w:r w:rsidRPr="00753E0C">
        <w:rPr>
          <w:b/>
          <w:bCs/>
          <w:sz w:val="27"/>
          <w:szCs w:val="27"/>
        </w:rPr>
        <w:t xml:space="preserve">сільських територій Недригайлівської </w:t>
      </w:r>
    </w:p>
    <w:p w:rsidR="00F442F8" w:rsidRDefault="00F442F8" w:rsidP="00052392">
      <w:pPr>
        <w:pStyle w:val="a3"/>
        <w:rPr>
          <w:b/>
          <w:sz w:val="27"/>
          <w:szCs w:val="27"/>
        </w:rPr>
      </w:pPr>
      <w:r w:rsidRPr="00753E0C">
        <w:rPr>
          <w:b/>
          <w:bCs/>
          <w:sz w:val="27"/>
          <w:szCs w:val="27"/>
        </w:rPr>
        <w:t xml:space="preserve">районної </w:t>
      </w:r>
      <w:r w:rsidRPr="00753E0C">
        <w:rPr>
          <w:b/>
          <w:sz w:val="27"/>
          <w:szCs w:val="27"/>
        </w:rPr>
        <w:t xml:space="preserve">державної адміністрації        </w:t>
      </w:r>
      <w:r w:rsidR="00445672" w:rsidRPr="00753E0C">
        <w:rPr>
          <w:b/>
          <w:sz w:val="27"/>
          <w:szCs w:val="27"/>
        </w:rPr>
        <w:t xml:space="preserve">                              </w:t>
      </w:r>
      <w:r w:rsidRPr="00753E0C">
        <w:rPr>
          <w:b/>
          <w:sz w:val="27"/>
          <w:szCs w:val="27"/>
        </w:rPr>
        <w:t>Н.М. Веретільник</w:t>
      </w:r>
    </w:p>
    <w:p w:rsidR="00252F26" w:rsidRDefault="00252F26" w:rsidP="00052392">
      <w:pPr>
        <w:pStyle w:val="a3"/>
        <w:rPr>
          <w:b/>
          <w:sz w:val="27"/>
          <w:szCs w:val="27"/>
        </w:rPr>
      </w:pPr>
    </w:p>
    <w:p w:rsidR="00252F26" w:rsidRDefault="00252F26" w:rsidP="00052392">
      <w:pPr>
        <w:pStyle w:val="a3"/>
        <w:rPr>
          <w:b/>
          <w:sz w:val="27"/>
          <w:szCs w:val="27"/>
        </w:rPr>
      </w:pPr>
    </w:p>
    <w:p w:rsidR="00252F26" w:rsidRDefault="00252F26" w:rsidP="00052392">
      <w:pPr>
        <w:pStyle w:val="a3"/>
        <w:rPr>
          <w:b/>
          <w:sz w:val="27"/>
          <w:szCs w:val="27"/>
        </w:rPr>
      </w:pPr>
    </w:p>
    <w:p w:rsidR="00252F26" w:rsidRDefault="00252F26" w:rsidP="00052392">
      <w:pPr>
        <w:pStyle w:val="a3"/>
        <w:rPr>
          <w:b/>
          <w:sz w:val="27"/>
          <w:szCs w:val="27"/>
        </w:rPr>
      </w:pPr>
    </w:p>
    <w:p w:rsidR="00252F26" w:rsidRDefault="00252F26" w:rsidP="00052392">
      <w:pPr>
        <w:pStyle w:val="a3"/>
        <w:rPr>
          <w:b/>
          <w:sz w:val="27"/>
          <w:szCs w:val="27"/>
        </w:rPr>
      </w:pPr>
    </w:p>
    <w:p w:rsidR="00252F26" w:rsidRDefault="00252F26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Pr="00F17678" w:rsidRDefault="00234709" w:rsidP="00234709">
      <w:pPr>
        <w:pStyle w:val="Style2"/>
        <w:widowControl/>
        <w:spacing w:line="240" w:lineRule="auto"/>
        <w:ind w:left="6237"/>
        <w:rPr>
          <w:rStyle w:val="FontStyle12"/>
          <w:sz w:val="28"/>
          <w:szCs w:val="28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t>ЗАТВЕРДЖЕНО</w:t>
      </w:r>
    </w:p>
    <w:p w:rsidR="00234709" w:rsidRPr="007A5711" w:rsidRDefault="00234709" w:rsidP="00234709">
      <w:pPr>
        <w:pStyle w:val="Style2"/>
        <w:widowControl/>
        <w:spacing w:line="240" w:lineRule="auto"/>
        <w:ind w:left="6237"/>
        <w:rPr>
          <w:rStyle w:val="FontStyle12"/>
          <w:sz w:val="18"/>
          <w:szCs w:val="18"/>
          <w:lang w:val="uk-UA" w:eastAsia="uk-UA"/>
        </w:rPr>
      </w:pPr>
    </w:p>
    <w:p w:rsidR="00234709" w:rsidRPr="00364C27" w:rsidRDefault="00234709" w:rsidP="00234709">
      <w:pPr>
        <w:pStyle w:val="Style2"/>
        <w:widowControl/>
        <w:spacing w:line="240" w:lineRule="auto"/>
        <w:rPr>
          <w:rStyle w:val="FontStyle12"/>
          <w:sz w:val="27"/>
          <w:szCs w:val="27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t xml:space="preserve">                                                                                   </w:t>
      </w:r>
      <w:r w:rsidRPr="00364C27">
        <w:rPr>
          <w:rStyle w:val="FontStyle12"/>
          <w:sz w:val="27"/>
          <w:szCs w:val="27"/>
          <w:lang w:val="uk-UA" w:eastAsia="uk-UA"/>
        </w:rPr>
        <w:t xml:space="preserve">Розпорядження голови </w:t>
      </w:r>
    </w:p>
    <w:p w:rsidR="00234709" w:rsidRPr="00364C27" w:rsidRDefault="00234709" w:rsidP="00234709">
      <w:pPr>
        <w:spacing w:after="0" w:line="240" w:lineRule="auto"/>
        <w:ind w:left="6237"/>
        <w:rPr>
          <w:sz w:val="27"/>
          <w:szCs w:val="27"/>
          <w:lang w:val="uk-UA"/>
        </w:rPr>
      </w:pPr>
      <w:r w:rsidRPr="00364C27">
        <w:rPr>
          <w:rStyle w:val="FontStyle12"/>
          <w:sz w:val="27"/>
          <w:szCs w:val="27"/>
          <w:lang w:val="uk-UA" w:eastAsia="uk-UA"/>
        </w:rPr>
        <w:t>Недригайлівської районної державної адміністрації</w:t>
      </w:r>
    </w:p>
    <w:p w:rsidR="00234709" w:rsidRPr="00364C27" w:rsidRDefault="00234709" w:rsidP="00234709">
      <w:pPr>
        <w:spacing w:after="0" w:line="240" w:lineRule="auto"/>
        <w:ind w:left="6237"/>
        <w:rPr>
          <w:rStyle w:val="FontStyle12"/>
          <w:sz w:val="27"/>
          <w:szCs w:val="27"/>
          <w:lang w:val="uk-UA" w:eastAsia="uk-UA"/>
        </w:rPr>
      </w:pPr>
      <w:r w:rsidRPr="00D614FE">
        <w:rPr>
          <w:rFonts w:ascii="Times New Roman" w:hAnsi="Times New Roman"/>
          <w:sz w:val="27"/>
          <w:szCs w:val="27"/>
          <w:lang w:val="uk-UA"/>
        </w:rPr>
        <w:tab/>
      </w:r>
      <w:r w:rsidRPr="00D614FE">
        <w:rPr>
          <w:rFonts w:ascii="Times New Roman" w:hAnsi="Times New Roman"/>
          <w:sz w:val="27"/>
          <w:szCs w:val="27"/>
          <w:lang w:val="uk-UA"/>
        </w:rPr>
        <w:tab/>
      </w:r>
      <w:r w:rsidRPr="00D614FE">
        <w:rPr>
          <w:rFonts w:ascii="Times New Roman" w:hAnsi="Times New Roman"/>
          <w:sz w:val="27"/>
          <w:szCs w:val="27"/>
          <w:lang w:val="uk-UA"/>
        </w:rPr>
        <w:tab/>
      </w:r>
      <w:r w:rsidRPr="00D614FE">
        <w:rPr>
          <w:rFonts w:ascii="Times New Roman" w:hAnsi="Times New Roman"/>
          <w:sz w:val="27"/>
          <w:szCs w:val="27"/>
          <w:lang w:val="uk-UA"/>
        </w:rPr>
        <w:tab/>
      </w:r>
      <w:r w:rsidRPr="00D614FE">
        <w:rPr>
          <w:rFonts w:ascii="Times New Roman" w:hAnsi="Times New Roman"/>
          <w:sz w:val="27"/>
          <w:szCs w:val="27"/>
          <w:lang w:val="uk-UA"/>
        </w:rPr>
        <w:tab/>
        <w:t xml:space="preserve">            </w:t>
      </w:r>
      <w:r>
        <w:rPr>
          <w:rFonts w:ascii="Times New Roman" w:hAnsi="Times New Roman"/>
          <w:sz w:val="27"/>
          <w:szCs w:val="27"/>
          <w:lang w:val="uk-UA"/>
        </w:rPr>
        <w:t>від 03.01.2017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№ </w:t>
      </w:r>
      <w:r>
        <w:rPr>
          <w:rFonts w:ascii="Times New Roman" w:hAnsi="Times New Roman"/>
          <w:sz w:val="27"/>
          <w:szCs w:val="27"/>
          <w:lang w:val="uk-UA"/>
        </w:rPr>
        <w:t>1-ОД</w:t>
      </w:r>
    </w:p>
    <w:p w:rsidR="00234709" w:rsidRDefault="00234709" w:rsidP="00234709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  <w:lang w:val="uk-UA" w:eastAsia="uk-UA"/>
        </w:rPr>
      </w:pPr>
    </w:p>
    <w:p w:rsidR="00234709" w:rsidRPr="00027935" w:rsidRDefault="00234709" w:rsidP="00234709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  <w:lang w:val="uk-UA" w:eastAsia="uk-UA"/>
        </w:rPr>
      </w:pPr>
    </w:p>
    <w:p w:rsidR="00234709" w:rsidRPr="00147B3C" w:rsidRDefault="00234709" w:rsidP="00234709">
      <w:pPr>
        <w:pStyle w:val="Style2"/>
        <w:widowControl/>
        <w:spacing w:line="240" w:lineRule="auto"/>
        <w:ind w:firstLine="709"/>
        <w:jc w:val="center"/>
        <w:rPr>
          <w:rStyle w:val="FontStyle12"/>
          <w:b/>
          <w:sz w:val="27"/>
          <w:szCs w:val="27"/>
          <w:lang w:val="uk-UA" w:eastAsia="uk-UA"/>
        </w:rPr>
      </w:pPr>
      <w:r w:rsidRPr="00147B3C">
        <w:rPr>
          <w:rStyle w:val="FontStyle12"/>
          <w:b/>
          <w:sz w:val="27"/>
          <w:szCs w:val="27"/>
          <w:lang w:val="uk-UA" w:eastAsia="uk-UA"/>
        </w:rPr>
        <w:t>ПОЛОЖЕННЯ</w:t>
      </w:r>
    </w:p>
    <w:p w:rsidR="00234709" w:rsidRPr="00147B3C" w:rsidRDefault="00234709" w:rsidP="00234709">
      <w:pPr>
        <w:pStyle w:val="Style2"/>
        <w:widowControl/>
        <w:spacing w:line="240" w:lineRule="auto"/>
        <w:ind w:firstLine="709"/>
        <w:jc w:val="center"/>
        <w:rPr>
          <w:rStyle w:val="FontStyle12"/>
          <w:b/>
          <w:sz w:val="27"/>
          <w:szCs w:val="27"/>
          <w:lang w:val="uk-UA" w:eastAsia="uk-UA"/>
        </w:rPr>
      </w:pPr>
      <w:r w:rsidRPr="00147B3C">
        <w:rPr>
          <w:rStyle w:val="FontStyle12"/>
          <w:b/>
          <w:sz w:val="27"/>
          <w:szCs w:val="27"/>
          <w:lang w:val="uk-UA" w:eastAsia="uk-UA"/>
        </w:rPr>
        <w:t>про відділ економічного і агропромислового розвитку</w:t>
      </w:r>
    </w:p>
    <w:p w:rsidR="00234709" w:rsidRPr="00147B3C" w:rsidRDefault="00234709" w:rsidP="00234709">
      <w:pPr>
        <w:pStyle w:val="a3"/>
        <w:widowControl/>
        <w:tabs>
          <w:tab w:val="left" w:pos="6660"/>
        </w:tabs>
        <w:autoSpaceDE/>
        <w:autoSpaceDN/>
        <w:adjustRightInd/>
        <w:ind w:firstLine="142"/>
        <w:jc w:val="center"/>
        <w:rPr>
          <w:b/>
          <w:sz w:val="27"/>
          <w:szCs w:val="27"/>
        </w:rPr>
      </w:pPr>
      <w:r w:rsidRPr="00147B3C">
        <w:rPr>
          <w:rStyle w:val="FontStyle12"/>
          <w:b/>
          <w:sz w:val="27"/>
          <w:szCs w:val="27"/>
          <w:lang w:eastAsia="uk-UA"/>
        </w:rPr>
        <w:t xml:space="preserve">        </w:t>
      </w:r>
      <w:r w:rsidRPr="00147B3C">
        <w:rPr>
          <w:b/>
          <w:sz w:val="27"/>
          <w:szCs w:val="27"/>
        </w:rPr>
        <w:t>управління розвитку сільських територій Недригайлівської районної державної адміністрації</w:t>
      </w:r>
    </w:p>
    <w:p w:rsidR="00234709" w:rsidRPr="005C76A8" w:rsidRDefault="00234709" w:rsidP="00234709">
      <w:pPr>
        <w:pStyle w:val="a3"/>
        <w:widowControl/>
        <w:tabs>
          <w:tab w:val="left" w:pos="6660"/>
        </w:tabs>
        <w:autoSpaceDE/>
        <w:autoSpaceDN/>
        <w:adjustRightInd/>
        <w:ind w:firstLine="142"/>
        <w:rPr>
          <w:sz w:val="14"/>
          <w:szCs w:val="14"/>
        </w:rPr>
      </w:pPr>
    </w:p>
    <w:p w:rsidR="00234709" w:rsidRPr="00CC4077" w:rsidRDefault="00234709" w:rsidP="00234709">
      <w:pPr>
        <w:pStyle w:val="Style4"/>
        <w:widowControl/>
        <w:tabs>
          <w:tab w:val="left" w:pos="658"/>
        </w:tabs>
        <w:spacing w:line="240" w:lineRule="auto"/>
        <w:ind w:firstLine="709"/>
        <w:rPr>
          <w:sz w:val="27"/>
          <w:szCs w:val="27"/>
          <w:lang w:val="uk-UA"/>
        </w:rPr>
      </w:pPr>
      <w:r w:rsidRPr="00CC4077">
        <w:rPr>
          <w:rStyle w:val="FontStyle12"/>
          <w:sz w:val="27"/>
          <w:szCs w:val="27"/>
          <w:lang w:val="uk-UA" w:eastAsia="uk-UA"/>
        </w:rPr>
        <w:t xml:space="preserve"> 1. Відділ економічного і агропромислового розвитку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b/>
          <w:sz w:val="27"/>
          <w:szCs w:val="27"/>
          <w:lang w:val="uk-UA"/>
        </w:rPr>
        <w:t xml:space="preserve"> </w:t>
      </w:r>
      <w:r w:rsidRPr="00CC4077">
        <w:rPr>
          <w:rStyle w:val="FontStyle12"/>
          <w:sz w:val="27"/>
          <w:szCs w:val="27"/>
          <w:lang w:val="uk-UA" w:eastAsia="uk-UA"/>
        </w:rPr>
        <w:t xml:space="preserve">Недригайлівської районної державної адміністрації (далі відділ) є структурним підрозділом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rStyle w:val="FontStyle12"/>
          <w:sz w:val="27"/>
          <w:szCs w:val="27"/>
          <w:lang w:val="uk-UA" w:eastAsia="uk-UA"/>
        </w:rPr>
        <w:t xml:space="preserve"> Недригайлівської районної державної адміністрації, </w:t>
      </w:r>
      <w:r w:rsidRPr="00CC4077">
        <w:rPr>
          <w:sz w:val="27"/>
          <w:szCs w:val="27"/>
          <w:lang w:val="uk-UA"/>
        </w:rPr>
        <w:t>що утворюється головою Недригайлівської районної державної адміністрації в межах виділених бюджетних коштів.</w:t>
      </w:r>
    </w:p>
    <w:p w:rsidR="00234709" w:rsidRPr="00CC4077" w:rsidRDefault="00234709" w:rsidP="00234709">
      <w:pPr>
        <w:pStyle w:val="Style4"/>
        <w:widowControl/>
        <w:tabs>
          <w:tab w:val="left" w:pos="67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CC4077">
        <w:rPr>
          <w:sz w:val="27"/>
          <w:szCs w:val="27"/>
          <w:lang w:val="uk-UA"/>
        </w:rPr>
        <w:t xml:space="preserve">           </w:t>
      </w:r>
      <w:r w:rsidRPr="00CC4077">
        <w:rPr>
          <w:rStyle w:val="FontStyle12"/>
          <w:sz w:val="27"/>
          <w:szCs w:val="27"/>
          <w:lang w:val="uk-UA" w:eastAsia="uk-UA"/>
        </w:rPr>
        <w:t xml:space="preserve">2. Відділ підзвітний і підконтрольний начальникові 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b/>
          <w:sz w:val="27"/>
          <w:szCs w:val="27"/>
          <w:lang w:val="uk-UA"/>
        </w:rPr>
        <w:t xml:space="preserve"> </w:t>
      </w:r>
      <w:r w:rsidRPr="00CC4077">
        <w:rPr>
          <w:rStyle w:val="FontStyle12"/>
          <w:sz w:val="27"/>
          <w:szCs w:val="27"/>
          <w:lang w:val="uk-UA" w:eastAsia="uk-UA"/>
        </w:rPr>
        <w:t xml:space="preserve">Недригайлівської районної державної адміністрації, голові та </w:t>
      </w:r>
      <w:r>
        <w:rPr>
          <w:rStyle w:val="FontStyle12"/>
          <w:sz w:val="27"/>
          <w:szCs w:val="27"/>
          <w:lang w:val="uk-UA" w:eastAsia="uk-UA"/>
        </w:rPr>
        <w:t>заступникам</w:t>
      </w:r>
      <w:r w:rsidRPr="00CC4077">
        <w:rPr>
          <w:rStyle w:val="FontStyle12"/>
          <w:sz w:val="27"/>
          <w:szCs w:val="27"/>
          <w:lang w:val="uk-UA" w:eastAsia="uk-UA"/>
        </w:rPr>
        <w:t xml:space="preserve"> голови Недригайлівської районної державної адміністрації</w:t>
      </w:r>
      <w:r>
        <w:rPr>
          <w:rStyle w:val="FontStyle12"/>
          <w:sz w:val="27"/>
          <w:szCs w:val="27"/>
          <w:lang w:val="uk-UA" w:eastAsia="uk-UA"/>
        </w:rPr>
        <w:t xml:space="preserve"> відповідно до розподілу обов</w:t>
      </w:r>
      <w:r w:rsidRPr="005778AC">
        <w:rPr>
          <w:rStyle w:val="FontStyle12"/>
          <w:sz w:val="27"/>
          <w:szCs w:val="27"/>
          <w:lang w:val="uk-UA" w:eastAsia="uk-UA"/>
        </w:rPr>
        <w:t>’</w:t>
      </w:r>
      <w:r>
        <w:rPr>
          <w:rStyle w:val="FontStyle12"/>
          <w:sz w:val="27"/>
          <w:szCs w:val="27"/>
          <w:lang w:val="uk-UA" w:eastAsia="uk-UA"/>
        </w:rPr>
        <w:t xml:space="preserve">язків </w:t>
      </w:r>
      <w:r w:rsidRPr="00CC4077">
        <w:rPr>
          <w:rStyle w:val="FontStyle12"/>
          <w:sz w:val="27"/>
          <w:szCs w:val="27"/>
          <w:lang w:val="uk-UA" w:eastAsia="uk-UA"/>
        </w:rPr>
        <w:t>.</w:t>
      </w:r>
    </w:p>
    <w:p w:rsidR="00234709" w:rsidRPr="00CC4077" w:rsidRDefault="00234709" w:rsidP="00234709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C4077">
        <w:rPr>
          <w:rFonts w:ascii="Times New Roman" w:hAnsi="Times New Roman"/>
          <w:sz w:val="27"/>
          <w:szCs w:val="27"/>
          <w:lang w:val="uk-UA"/>
        </w:rPr>
        <w:t xml:space="preserve">           3. Структура та чисельність працівників відділу визначається головою Недригайлівської районної державної адміністрації.</w:t>
      </w:r>
    </w:p>
    <w:p w:rsidR="00234709" w:rsidRPr="00CC4077" w:rsidRDefault="00234709" w:rsidP="00234709">
      <w:pPr>
        <w:pStyle w:val="ab"/>
        <w:jc w:val="both"/>
        <w:rPr>
          <w:sz w:val="27"/>
          <w:szCs w:val="27"/>
        </w:rPr>
      </w:pPr>
      <w:r w:rsidRPr="00CC4077">
        <w:rPr>
          <w:sz w:val="27"/>
          <w:szCs w:val="27"/>
        </w:rPr>
        <w:t xml:space="preserve">           </w:t>
      </w:r>
      <w:r>
        <w:rPr>
          <w:sz w:val="27"/>
          <w:szCs w:val="27"/>
        </w:rPr>
        <w:t>4</w:t>
      </w:r>
      <w:r w:rsidRPr="00CC4077">
        <w:rPr>
          <w:sz w:val="27"/>
          <w:szCs w:val="27"/>
        </w:rPr>
        <w:t>. Відділ у своїй діяльності керується Конституцією України, законами України «Про місцеві державні адміністрації», «Про державну службу», іншими  законами України, нормативно-правовими актами Президента України, Кабінету Міністрів України, Верховної Ради України, центральних органів виконавчої влади, розпорядженнями та дорученнями голів Сумської обласної та Недригайлівської районної державних адміністрацій, Регламентом та Інструкцією з діловодства Недригайлівської районної державної адміністрації та цим Положенням.</w:t>
      </w:r>
    </w:p>
    <w:p w:rsidR="00234709" w:rsidRPr="00364C27" w:rsidRDefault="00234709" w:rsidP="00234709">
      <w:pPr>
        <w:pStyle w:val="ab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5. Відділ</w:t>
      </w:r>
      <w:r w:rsidRPr="00364C27">
        <w:rPr>
          <w:sz w:val="27"/>
          <w:szCs w:val="27"/>
        </w:rPr>
        <w:t xml:space="preserve"> проводить свою діяльність на основі планів роботи Недригайлівської районної державної </w:t>
      </w:r>
      <w:r>
        <w:rPr>
          <w:sz w:val="27"/>
          <w:szCs w:val="27"/>
        </w:rPr>
        <w:t xml:space="preserve">адміністрації, </w:t>
      </w:r>
      <w:r w:rsidRPr="00364C27">
        <w:rPr>
          <w:sz w:val="27"/>
          <w:szCs w:val="27"/>
        </w:rPr>
        <w:t>планів роботи управління</w:t>
      </w:r>
      <w:r w:rsidRPr="00CC4077">
        <w:rPr>
          <w:sz w:val="27"/>
          <w:szCs w:val="27"/>
        </w:rPr>
        <w:t xml:space="preserve"> розвитку сільських територій</w:t>
      </w:r>
      <w:r w:rsidRPr="00CC4077">
        <w:rPr>
          <w:b/>
          <w:sz w:val="27"/>
          <w:szCs w:val="27"/>
        </w:rPr>
        <w:t xml:space="preserve"> </w:t>
      </w:r>
      <w:r w:rsidRPr="00CC4077">
        <w:rPr>
          <w:rStyle w:val="FontStyle12"/>
          <w:sz w:val="27"/>
          <w:szCs w:val="27"/>
          <w:lang w:eastAsia="uk-UA"/>
        </w:rPr>
        <w:t>Недригайлівської районної державної адміністрації</w:t>
      </w:r>
      <w:r>
        <w:rPr>
          <w:sz w:val="27"/>
          <w:szCs w:val="27"/>
        </w:rPr>
        <w:t xml:space="preserve"> та планів роботи відділу,</w:t>
      </w:r>
      <w:r w:rsidRPr="00364C27">
        <w:rPr>
          <w:sz w:val="27"/>
          <w:szCs w:val="27"/>
        </w:rPr>
        <w:t xml:space="preserve"> що затверджуються у встановленому порядку.</w:t>
      </w:r>
    </w:p>
    <w:p w:rsidR="00234709" w:rsidRPr="00147B3C" w:rsidRDefault="00234709" w:rsidP="00234709">
      <w:pPr>
        <w:pStyle w:val="Style4"/>
        <w:widowControl/>
        <w:tabs>
          <w:tab w:val="left" w:pos="60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 xml:space="preserve"> 6</w:t>
      </w:r>
      <w:r w:rsidRPr="00147B3C">
        <w:rPr>
          <w:rStyle w:val="FontStyle12"/>
          <w:sz w:val="27"/>
          <w:szCs w:val="27"/>
          <w:lang w:val="uk-UA" w:eastAsia="uk-UA"/>
        </w:rPr>
        <w:t>. Основними завданнями відділу є забезпечення реалізації на території району:</w:t>
      </w:r>
    </w:p>
    <w:p w:rsidR="00234709" w:rsidRPr="00147B3C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147B3C">
        <w:rPr>
          <w:rStyle w:val="FontStyle12"/>
          <w:sz w:val="27"/>
          <w:szCs w:val="27"/>
          <w:lang w:val="uk-UA" w:eastAsia="uk-UA"/>
        </w:rPr>
        <w:t xml:space="preserve">1) державної політики у сфері економічного </w:t>
      </w:r>
      <w:r>
        <w:rPr>
          <w:rStyle w:val="FontStyle12"/>
          <w:sz w:val="27"/>
          <w:szCs w:val="27"/>
          <w:lang w:val="uk-UA" w:eastAsia="uk-UA"/>
        </w:rPr>
        <w:t>та</w:t>
      </w:r>
      <w:r w:rsidRPr="00147B3C">
        <w:rPr>
          <w:rStyle w:val="FontStyle12"/>
          <w:sz w:val="27"/>
          <w:szCs w:val="27"/>
          <w:lang w:val="uk-UA" w:eastAsia="uk-UA"/>
        </w:rPr>
        <w:t xml:space="preserve"> соціального розвитку;</w:t>
      </w:r>
      <w:r w:rsidRPr="00147B3C">
        <w:rPr>
          <w:rStyle w:val="FontStyle12"/>
          <w:sz w:val="27"/>
          <w:szCs w:val="27"/>
          <w:lang w:val="uk-UA" w:eastAsia="uk-UA"/>
        </w:rPr>
        <w:br/>
      </w:r>
      <w:r w:rsidRPr="00147B3C">
        <w:rPr>
          <w:sz w:val="27"/>
          <w:szCs w:val="27"/>
          <w:lang w:val="uk-UA"/>
        </w:rPr>
        <w:t xml:space="preserve">         </w:t>
      </w:r>
      <w:r>
        <w:rPr>
          <w:sz w:val="27"/>
          <w:szCs w:val="27"/>
          <w:lang w:val="uk-UA"/>
        </w:rPr>
        <w:t xml:space="preserve"> </w:t>
      </w:r>
      <w:r w:rsidRPr="00147B3C">
        <w:rPr>
          <w:sz w:val="27"/>
          <w:szCs w:val="27"/>
          <w:lang w:val="uk-UA"/>
        </w:rPr>
        <w:t xml:space="preserve">2)  державної політики у сфері агропромислового розвитку; </w:t>
      </w:r>
    </w:p>
    <w:p w:rsidR="00234709" w:rsidRPr="00147B3C" w:rsidRDefault="00234709" w:rsidP="00234709">
      <w:pPr>
        <w:pStyle w:val="a8"/>
        <w:spacing w:before="0" w:beforeAutospacing="0" w:after="0" w:afterAutospacing="0"/>
        <w:ind w:firstLine="709"/>
        <w:jc w:val="both"/>
        <w:rPr>
          <w:rStyle w:val="FontStyle12"/>
          <w:sz w:val="27"/>
          <w:szCs w:val="27"/>
          <w:lang w:val="uk-UA" w:eastAsia="uk-UA"/>
        </w:rPr>
      </w:pPr>
      <w:r w:rsidRPr="00147B3C">
        <w:rPr>
          <w:sz w:val="27"/>
          <w:szCs w:val="27"/>
          <w:lang w:val="uk-UA"/>
        </w:rPr>
        <w:t>3) розроблення та виконання регіональних та інших програм і прогнозів економічного та агропромислового спрямування;</w:t>
      </w:r>
    </w:p>
    <w:p w:rsidR="00234709" w:rsidRPr="00147B3C" w:rsidRDefault="00234709" w:rsidP="00234709">
      <w:pPr>
        <w:pStyle w:val="a7"/>
        <w:shd w:val="clear" w:color="auto" w:fill="FFFFFF"/>
        <w:tabs>
          <w:tab w:val="left" w:pos="0"/>
          <w:tab w:val="left" w:pos="993"/>
        </w:tabs>
        <w:ind w:left="0"/>
        <w:rPr>
          <w:color w:val="000000"/>
          <w:sz w:val="27"/>
          <w:szCs w:val="27"/>
        </w:rPr>
      </w:pPr>
      <w:r w:rsidRPr="00147B3C">
        <w:rPr>
          <w:rStyle w:val="FontStyle12"/>
          <w:sz w:val="27"/>
          <w:szCs w:val="27"/>
          <w:lang w:eastAsia="uk-UA"/>
        </w:rPr>
        <w:t xml:space="preserve">          4) державної цінової політики;</w:t>
      </w:r>
      <w:r w:rsidRPr="00147B3C">
        <w:rPr>
          <w:rStyle w:val="FontStyle12"/>
          <w:sz w:val="27"/>
          <w:szCs w:val="27"/>
          <w:lang w:eastAsia="uk-UA"/>
        </w:rPr>
        <w:br/>
        <w:t xml:space="preserve">          5) державної промислової політики, політики</w:t>
      </w:r>
      <w:r w:rsidRPr="00147B3C">
        <w:rPr>
          <w:color w:val="000000"/>
          <w:sz w:val="27"/>
          <w:szCs w:val="27"/>
        </w:rPr>
        <w:t xml:space="preserve"> у сфері транспорту;</w:t>
      </w:r>
    </w:p>
    <w:p w:rsidR="00234709" w:rsidRPr="00147B3C" w:rsidRDefault="00234709" w:rsidP="00234709">
      <w:pPr>
        <w:pStyle w:val="a7"/>
        <w:shd w:val="clear" w:color="auto" w:fill="FFFFFF"/>
        <w:tabs>
          <w:tab w:val="left" w:pos="0"/>
          <w:tab w:val="left" w:pos="993"/>
        </w:tabs>
        <w:ind w:left="0"/>
        <w:jc w:val="both"/>
        <w:rPr>
          <w:color w:val="000000"/>
          <w:sz w:val="27"/>
          <w:szCs w:val="27"/>
        </w:rPr>
      </w:pPr>
      <w:r>
        <w:rPr>
          <w:rStyle w:val="FontStyle12"/>
          <w:sz w:val="27"/>
          <w:szCs w:val="27"/>
          <w:lang w:eastAsia="uk-UA"/>
        </w:rPr>
        <w:t xml:space="preserve">         </w:t>
      </w:r>
      <w:r w:rsidRPr="00147B3C">
        <w:rPr>
          <w:rStyle w:val="FontStyle12"/>
          <w:sz w:val="27"/>
          <w:szCs w:val="27"/>
          <w:lang w:eastAsia="uk-UA"/>
        </w:rPr>
        <w:t xml:space="preserve">6) </w:t>
      </w:r>
      <w:r w:rsidRPr="00147B3C">
        <w:rPr>
          <w:color w:val="000000"/>
          <w:sz w:val="27"/>
          <w:szCs w:val="27"/>
        </w:rPr>
        <w:t>державної та регіональної політики у сфері торгівлі, побутових по</w:t>
      </w:r>
      <w:r>
        <w:rPr>
          <w:color w:val="000000"/>
          <w:sz w:val="27"/>
          <w:szCs w:val="27"/>
        </w:rPr>
        <w:t>слуг, ресторанного господарства</w:t>
      </w:r>
      <w:r w:rsidRPr="00147B3C">
        <w:rPr>
          <w:color w:val="000000"/>
          <w:sz w:val="27"/>
          <w:szCs w:val="27"/>
        </w:rPr>
        <w:t>;</w:t>
      </w:r>
    </w:p>
    <w:p w:rsidR="00234709" w:rsidRPr="00147B3C" w:rsidRDefault="00234709" w:rsidP="00234709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>7) державної політики у сфері інвестиційної діяльності та державно-приватного партнерства;</w:t>
      </w:r>
    </w:p>
    <w:p w:rsidR="00234709" w:rsidRPr="00147B3C" w:rsidRDefault="00234709" w:rsidP="00234709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lastRenderedPageBreak/>
        <w:t>8) державної політики з питань розвитку підприємництва, державної  регуляторної політики;</w:t>
      </w:r>
    </w:p>
    <w:p w:rsidR="00234709" w:rsidRPr="00147B3C" w:rsidRDefault="00234709" w:rsidP="00234709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>9) державної політики у сфері управління об'єктами державної власності;</w:t>
      </w:r>
    </w:p>
    <w:p w:rsidR="00234709" w:rsidRPr="00147B3C" w:rsidRDefault="00234709" w:rsidP="00234709">
      <w:pPr>
        <w:pStyle w:val="Style6"/>
        <w:widowControl/>
        <w:tabs>
          <w:tab w:val="left" w:pos="629"/>
        </w:tabs>
        <w:spacing w:line="240" w:lineRule="auto"/>
        <w:ind w:firstLine="0"/>
        <w:rPr>
          <w:sz w:val="27"/>
          <w:szCs w:val="27"/>
          <w:lang w:val="uk-UA"/>
        </w:rPr>
      </w:pPr>
      <w:r w:rsidRPr="00147B3C">
        <w:rPr>
          <w:sz w:val="27"/>
          <w:szCs w:val="27"/>
          <w:lang w:val="uk-UA"/>
        </w:rPr>
        <w:t xml:space="preserve">         </w:t>
      </w:r>
      <w:r w:rsidRPr="00147B3C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 xml:space="preserve">10) </w:t>
      </w:r>
      <w:r w:rsidRPr="00147B3C">
        <w:rPr>
          <w:sz w:val="27"/>
          <w:szCs w:val="27"/>
        </w:rPr>
        <w:t>заход</w:t>
      </w:r>
      <w:proofErr w:type="spellStart"/>
      <w:r w:rsidRPr="00147B3C">
        <w:rPr>
          <w:sz w:val="27"/>
          <w:szCs w:val="27"/>
          <w:lang w:val="uk-UA"/>
        </w:rPr>
        <w:t>ів</w:t>
      </w:r>
      <w:proofErr w:type="spellEnd"/>
      <w:r w:rsidRPr="00147B3C">
        <w:rPr>
          <w:sz w:val="27"/>
          <w:szCs w:val="27"/>
        </w:rPr>
        <w:t xml:space="preserve"> з організації </w:t>
      </w:r>
      <w:proofErr w:type="spellStart"/>
      <w:r w:rsidRPr="00147B3C">
        <w:rPr>
          <w:sz w:val="27"/>
          <w:szCs w:val="27"/>
        </w:rPr>
        <w:t>пасажирських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перевезень</w:t>
      </w:r>
      <w:proofErr w:type="spellEnd"/>
      <w:r w:rsidRPr="00147B3C">
        <w:rPr>
          <w:sz w:val="27"/>
          <w:szCs w:val="27"/>
        </w:rPr>
        <w:t xml:space="preserve"> на </w:t>
      </w:r>
      <w:proofErr w:type="spellStart"/>
      <w:r w:rsidRPr="00147B3C">
        <w:rPr>
          <w:sz w:val="27"/>
          <w:szCs w:val="27"/>
        </w:rPr>
        <w:t>приміських</w:t>
      </w:r>
      <w:proofErr w:type="spellEnd"/>
      <w:r w:rsidRPr="00147B3C">
        <w:rPr>
          <w:sz w:val="27"/>
          <w:szCs w:val="27"/>
        </w:rPr>
        <w:t xml:space="preserve"> маршрутах, що не </w:t>
      </w:r>
      <w:proofErr w:type="spellStart"/>
      <w:r w:rsidRPr="00147B3C">
        <w:rPr>
          <w:sz w:val="27"/>
          <w:szCs w:val="27"/>
        </w:rPr>
        <w:t>виходять</w:t>
      </w:r>
      <w:proofErr w:type="spellEnd"/>
      <w:r w:rsidRPr="00147B3C">
        <w:rPr>
          <w:sz w:val="27"/>
          <w:szCs w:val="27"/>
        </w:rPr>
        <w:t xml:space="preserve"> за </w:t>
      </w:r>
      <w:proofErr w:type="spellStart"/>
      <w:r w:rsidRPr="00147B3C">
        <w:rPr>
          <w:sz w:val="27"/>
          <w:szCs w:val="27"/>
        </w:rPr>
        <w:t>межі</w:t>
      </w:r>
      <w:proofErr w:type="spellEnd"/>
      <w:r w:rsidRPr="00147B3C">
        <w:rPr>
          <w:sz w:val="27"/>
          <w:szCs w:val="27"/>
        </w:rPr>
        <w:t xml:space="preserve"> території району</w:t>
      </w:r>
      <w:r w:rsidRPr="00147B3C">
        <w:rPr>
          <w:sz w:val="27"/>
          <w:szCs w:val="27"/>
          <w:lang w:val="uk-UA"/>
        </w:rPr>
        <w:t>;</w:t>
      </w:r>
    </w:p>
    <w:p w:rsidR="00234709" w:rsidRPr="00147B3C" w:rsidRDefault="00234709" w:rsidP="00234709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>11</w:t>
      </w:r>
      <w:r w:rsidRPr="00147B3C">
        <w:rPr>
          <w:rStyle w:val="FontStyle12"/>
          <w:sz w:val="27"/>
          <w:szCs w:val="27"/>
          <w:lang w:val="uk-UA" w:eastAsia="uk-UA"/>
        </w:rPr>
        <w:t>) єдиної державно</w:t>
      </w:r>
      <w:r>
        <w:rPr>
          <w:rStyle w:val="FontStyle12"/>
          <w:sz w:val="27"/>
          <w:szCs w:val="27"/>
          <w:lang w:val="uk-UA" w:eastAsia="uk-UA"/>
        </w:rPr>
        <w:t>ї зовнішньоекономічної політики;</w:t>
      </w:r>
    </w:p>
    <w:p w:rsidR="00234709" w:rsidRPr="00147B3C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12</w:t>
      </w:r>
      <w:r w:rsidRPr="00147B3C">
        <w:rPr>
          <w:sz w:val="27"/>
          <w:szCs w:val="27"/>
          <w:lang w:val="uk-UA"/>
        </w:rPr>
        <w:t>) соціальної політики на селі, сталого розвитку регіонального агропромислового ринку і сільських територій регіону;</w:t>
      </w:r>
    </w:p>
    <w:p w:rsidR="00234709" w:rsidRPr="00147B3C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13</w:t>
      </w:r>
      <w:r w:rsidRPr="00147B3C">
        <w:rPr>
          <w:sz w:val="27"/>
          <w:szCs w:val="27"/>
          <w:lang w:val="uk-UA"/>
        </w:rPr>
        <w:t>) о</w:t>
      </w:r>
      <w:proofErr w:type="spellStart"/>
      <w:r w:rsidRPr="00147B3C">
        <w:rPr>
          <w:sz w:val="27"/>
          <w:szCs w:val="27"/>
        </w:rPr>
        <w:t>рганізаці</w:t>
      </w:r>
      <w:proofErr w:type="spellEnd"/>
      <w:r w:rsidRPr="00147B3C">
        <w:rPr>
          <w:sz w:val="27"/>
          <w:szCs w:val="27"/>
          <w:lang w:val="uk-UA"/>
        </w:rPr>
        <w:t>ї</w:t>
      </w:r>
      <w:r w:rsidRPr="00147B3C">
        <w:rPr>
          <w:sz w:val="27"/>
          <w:szCs w:val="27"/>
        </w:rPr>
        <w:t xml:space="preserve"> роботи з питань </w:t>
      </w:r>
      <w:proofErr w:type="spellStart"/>
      <w:r w:rsidRPr="00147B3C">
        <w:rPr>
          <w:sz w:val="27"/>
          <w:szCs w:val="27"/>
        </w:rPr>
        <w:t>землеробства</w:t>
      </w:r>
      <w:proofErr w:type="spellEnd"/>
      <w:r w:rsidRPr="00147B3C">
        <w:rPr>
          <w:sz w:val="27"/>
          <w:szCs w:val="27"/>
        </w:rPr>
        <w:t xml:space="preserve">, </w:t>
      </w:r>
      <w:proofErr w:type="spellStart"/>
      <w:r w:rsidRPr="00147B3C">
        <w:rPr>
          <w:sz w:val="27"/>
          <w:szCs w:val="27"/>
        </w:rPr>
        <w:t>племінної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справи</w:t>
      </w:r>
      <w:proofErr w:type="spellEnd"/>
      <w:r w:rsidRPr="00147B3C">
        <w:rPr>
          <w:sz w:val="27"/>
          <w:szCs w:val="27"/>
        </w:rPr>
        <w:t xml:space="preserve">, кадрового забезпечення, карантинного режиму, охорони праці та </w:t>
      </w:r>
      <w:proofErr w:type="spellStart"/>
      <w:r w:rsidRPr="00147B3C">
        <w:rPr>
          <w:sz w:val="27"/>
          <w:szCs w:val="27"/>
        </w:rPr>
        <w:t>техніки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безпеки</w:t>
      </w:r>
      <w:proofErr w:type="spellEnd"/>
      <w:r w:rsidRPr="00147B3C">
        <w:rPr>
          <w:sz w:val="27"/>
          <w:szCs w:val="27"/>
        </w:rPr>
        <w:t>;</w:t>
      </w:r>
    </w:p>
    <w:p w:rsidR="00234709" w:rsidRPr="00147B3C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>14</w:t>
      </w:r>
      <w:r w:rsidRPr="00147B3C">
        <w:rPr>
          <w:sz w:val="27"/>
          <w:szCs w:val="27"/>
          <w:lang w:val="uk-UA"/>
        </w:rPr>
        <w:t xml:space="preserve">) </w:t>
      </w:r>
      <w:r w:rsidRPr="00147B3C">
        <w:rPr>
          <w:sz w:val="27"/>
          <w:szCs w:val="27"/>
        </w:rPr>
        <w:t xml:space="preserve">державної політики, </w:t>
      </w:r>
      <w:proofErr w:type="spellStart"/>
      <w:r w:rsidRPr="00147B3C">
        <w:rPr>
          <w:sz w:val="27"/>
          <w:szCs w:val="27"/>
        </w:rPr>
        <w:t>спрямованої</w:t>
      </w:r>
      <w:proofErr w:type="spellEnd"/>
      <w:r w:rsidRPr="00147B3C">
        <w:rPr>
          <w:sz w:val="27"/>
          <w:szCs w:val="27"/>
        </w:rPr>
        <w:t xml:space="preserve"> на розвиток агропромислового комплексу та </w:t>
      </w:r>
      <w:proofErr w:type="spellStart"/>
      <w:r w:rsidRPr="00147B3C">
        <w:rPr>
          <w:sz w:val="27"/>
          <w:szCs w:val="27"/>
        </w:rPr>
        <w:t>гарантування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продовольчої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безпеки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держави</w:t>
      </w:r>
      <w:proofErr w:type="spellEnd"/>
      <w:r w:rsidRPr="00147B3C">
        <w:rPr>
          <w:sz w:val="27"/>
          <w:szCs w:val="27"/>
        </w:rPr>
        <w:t>.</w:t>
      </w:r>
    </w:p>
    <w:p w:rsidR="00234709" w:rsidRPr="00364C27" w:rsidRDefault="00234709" w:rsidP="00234709">
      <w:pPr>
        <w:shd w:val="clear" w:color="auto" w:fill="FFFFFF"/>
        <w:spacing w:after="0" w:line="240" w:lineRule="auto"/>
        <w:ind w:firstLine="235"/>
        <w:jc w:val="both"/>
        <w:rPr>
          <w:rStyle w:val="FontStyle12"/>
          <w:color w:val="auto"/>
          <w:sz w:val="27"/>
          <w:szCs w:val="27"/>
          <w:lang w:val="uk-UA"/>
        </w:rPr>
      </w:pPr>
      <w:r>
        <w:rPr>
          <w:rStyle w:val="FontStyle12"/>
          <w:sz w:val="27"/>
          <w:szCs w:val="27"/>
          <w:lang w:val="uk-UA" w:eastAsia="uk-UA"/>
        </w:rPr>
        <w:t xml:space="preserve">       7</w:t>
      </w:r>
      <w:r w:rsidRPr="00147B3C">
        <w:rPr>
          <w:rStyle w:val="FontStyle12"/>
          <w:sz w:val="27"/>
          <w:szCs w:val="27"/>
          <w:lang w:val="uk-UA" w:eastAsia="uk-UA"/>
        </w:rPr>
        <w:t xml:space="preserve">. Відділ  </w:t>
      </w:r>
      <w:r w:rsidRPr="00364C27">
        <w:rPr>
          <w:rFonts w:ascii="Times New Roman" w:hAnsi="Times New Roman"/>
          <w:sz w:val="27"/>
          <w:szCs w:val="27"/>
          <w:lang w:val="uk-UA"/>
        </w:rPr>
        <w:t>відповідно до покладених на нього завдань:</w:t>
      </w:r>
    </w:p>
    <w:p w:rsidR="00234709" w:rsidRPr="00147B3C" w:rsidRDefault="00234709" w:rsidP="00234709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</w:r>
      <w:r>
        <w:rPr>
          <w:rStyle w:val="FontStyle12"/>
          <w:sz w:val="27"/>
          <w:szCs w:val="27"/>
          <w:lang w:val="uk-UA" w:eastAsia="uk-UA"/>
        </w:rPr>
        <w:t xml:space="preserve"> </w:t>
      </w:r>
      <w:r w:rsidRPr="00147B3C">
        <w:rPr>
          <w:rStyle w:val="FontStyle12"/>
          <w:sz w:val="27"/>
          <w:szCs w:val="27"/>
          <w:lang w:val="uk-UA" w:eastAsia="uk-UA"/>
        </w:rPr>
        <w:t>1) аналізує стан і тенденції соціально-економічного розвитку галузей економіки і аграрного сектору Недригайлівського району;</w:t>
      </w:r>
    </w:p>
    <w:p w:rsidR="00234709" w:rsidRPr="00147B3C" w:rsidRDefault="00234709" w:rsidP="00234709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</w:r>
      <w:r>
        <w:rPr>
          <w:rStyle w:val="FontStyle12"/>
          <w:sz w:val="27"/>
          <w:szCs w:val="27"/>
          <w:lang w:val="uk-UA" w:eastAsia="uk-UA"/>
        </w:rPr>
        <w:t xml:space="preserve"> </w:t>
      </w:r>
      <w:r w:rsidRPr="00147B3C">
        <w:rPr>
          <w:rStyle w:val="FontStyle12"/>
          <w:sz w:val="27"/>
          <w:szCs w:val="27"/>
          <w:lang w:val="uk-UA" w:eastAsia="uk-UA"/>
        </w:rPr>
        <w:t>2) розробляє проект стратегії розвитку району, проводить координацію виконання районної стратегії розвитку та підготовку інформацій про її виконання;</w:t>
      </w:r>
    </w:p>
    <w:p w:rsidR="00234709" w:rsidRDefault="00234709" w:rsidP="00234709">
      <w:pPr>
        <w:pStyle w:val="Style6"/>
        <w:widowControl/>
        <w:tabs>
          <w:tab w:val="left" w:pos="667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3) бере участь у розробленні проектів, прогнозів економічного розвитку </w:t>
      </w:r>
      <w:r w:rsidRPr="008E138D">
        <w:rPr>
          <w:rStyle w:val="FontStyle12"/>
          <w:color w:val="auto"/>
          <w:sz w:val="27"/>
          <w:szCs w:val="27"/>
          <w:lang w:val="uk-UA" w:eastAsia="uk-UA"/>
        </w:rPr>
        <w:t>Сумської області</w:t>
      </w:r>
      <w:r w:rsidRPr="00364C27">
        <w:rPr>
          <w:rStyle w:val="FontStyle12"/>
          <w:sz w:val="27"/>
          <w:szCs w:val="27"/>
          <w:lang w:val="uk-UA" w:eastAsia="uk-UA"/>
        </w:rPr>
        <w:t xml:space="preserve"> на середньостроковий та короткостроковий періоди, забезпечує координацію виконання завдань, визначених цими програмами на території району;</w:t>
      </w:r>
    </w:p>
    <w:p w:rsidR="00234709" w:rsidRDefault="00234709" w:rsidP="00234709">
      <w:pPr>
        <w:pStyle w:val="Style6"/>
        <w:widowControl/>
        <w:tabs>
          <w:tab w:val="left" w:pos="667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4) розробляє прогнози економічного, соціального та агропромислового  розвитку району на середньостроковий та короткостроковий періоди, а також </w:t>
      </w:r>
      <w:r>
        <w:rPr>
          <w:rStyle w:val="FontStyle12"/>
          <w:sz w:val="27"/>
          <w:szCs w:val="27"/>
          <w:lang w:val="uk-UA" w:eastAsia="uk-UA"/>
        </w:rPr>
        <w:t>надає пропозиції до проектів</w:t>
      </w: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8E138D">
        <w:rPr>
          <w:rStyle w:val="FontStyle12"/>
          <w:color w:val="auto"/>
          <w:sz w:val="27"/>
          <w:szCs w:val="27"/>
          <w:lang w:val="uk-UA" w:eastAsia="uk-UA"/>
        </w:rPr>
        <w:t>державних (обласних)</w:t>
      </w:r>
      <w:r w:rsidRPr="00364C27">
        <w:rPr>
          <w:rStyle w:val="FontStyle12"/>
          <w:sz w:val="27"/>
          <w:szCs w:val="27"/>
          <w:lang w:val="uk-UA" w:eastAsia="uk-UA"/>
        </w:rPr>
        <w:t xml:space="preserve"> цільових програм, метою яких є розв'язання проблем розвитку району;</w:t>
      </w:r>
    </w:p>
    <w:p w:rsidR="00234709" w:rsidRPr="00147B3C" w:rsidRDefault="00234709" w:rsidP="00234709">
      <w:pPr>
        <w:pStyle w:val="Style6"/>
        <w:widowControl/>
        <w:tabs>
          <w:tab w:val="left" w:pos="66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  <w:t>5) проводить аналіз виконання п</w:t>
      </w:r>
      <w:r>
        <w:rPr>
          <w:rStyle w:val="FontStyle12"/>
          <w:sz w:val="27"/>
          <w:szCs w:val="27"/>
          <w:lang w:val="uk-UA" w:eastAsia="uk-UA"/>
        </w:rPr>
        <w:t xml:space="preserve">оказників програм економічного, соціального розвитку та </w:t>
      </w:r>
      <w:r w:rsidRPr="00147B3C">
        <w:rPr>
          <w:rStyle w:val="FontStyle12"/>
          <w:sz w:val="27"/>
          <w:szCs w:val="27"/>
          <w:lang w:val="uk-UA" w:eastAsia="uk-UA"/>
        </w:rPr>
        <w:t>агропромислового розвитку  Недригайлівського району на короткостроковий період;</w:t>
      </w:r>
    </w:p>
    <w:p w:rsidR="00234709" w:rsidRPr="00147B3C" w:rsidRDefault="00234709" w:rsidP="00234709">
      <w:pPr>
        <w:pStyle w:val="Style6"/>
        <w:widowControl/>
        <w:tabs>
          <w:tab w:val="left" w:pos="768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 xml:space="preserve">6) здійснює в установленому порядку моніторинг показників розвитку Недригайлівського району для визнання його </w:t>
      </w:r>
      <w:proofErr w:type="spellStart"/>
      <w:r w:rsidRPr="00147B3C">
        <w:rPr>
          <w:rStyle w:val="FontStyle12"/>
          <w:sz w:val="27"/>
          <w:szCs w:val="27"/>
          <w:lang w:val="uk-UA" w:eastAsia="uk-UA"/>
        </w:rPr>
        <w:t>депресивності</w:t>
      </w:r>
      <w:proofErr w:type="spellEnd"/>
      <w:r w:rsidRPr="00147B3C">
        <w:rPr>
          <w:rStyle w:val="FontStyle12"/>
          <w:sz w:val="27"/>
          <w:szCs w:val="27"/>
          <w:lang w:val="uk-UA" w:eastAsia="uk-UA"/>
        </w:rPr>
        <w:t xml:space="preserve">, розробляє програми подолання </w:t>
      </w:r>
      <w:proofErr w:type="spellStart"/>
      <w:r w:rsidRPr="00147B3C">
        <w:rPr>
          <w:rStyle w:val="FontStyle12"/>
          <w:sz w:val="27"/>
          <w:szCs w:val="27"/>
          <w:lang w:val="uk-UA" w:eastAsia="uk-UA"/>
        </w:rPr>
        <w:t>депресивності</w:t>
      </w:r>
      <w:proofErr w:type="spellEnd"/>
      <w:r w:rsidRPr="00147B3C">
        <w:rPr>
          <w:rStyle w:val="FontStyle12"/>
          <w:sz w:val="27"/>
          <w:szCs w:val="27"/>
          <w:lang w:val="uk-UA" w:eastAsia="uk-UA"/>
        </w:rPr>
        <w:t xml:space="preserve"> і здійснює моніторинг їх виконання;</w:t>
      </w:r>
    </w:p>
    <w:p w:rsidR="00234709" w:rsidRPr="00147B3C" w:rsidRDefault="00234709" w:rsidP="00234709">
      <w:pPr>
        <w:pStyle w:val="Style6"/>
        <w:widowControl/>
        <w:tabs>
          <w:tab w:val="left" w:pos="68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>7) аналізує стан ціноутворення у відповідних сферах цінового (тарифного) регулювання;</w:t>
      </w:r>
    </w:p>
    <w:p w:rsidR="00234709" w:rsidRPr="00147B3C" w:rsidRDefault="00234709" w:rsidP="00234709">
      <w:pPr>
        <w:pStyle w:val="Style6"/>
        <w:widowControl/>
        <w:tabs>
          <w:tab w:val="left" w:pos="68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  <w:t>8)проводить організаційну роботу з реалізації заходів, спрямованих на нарощування інвестиційних ресурсів, створення сприятливого інвестиційного клімату;</w:t>
      </w:r>
    </w:p>
    <w:p w:rsidR="00234709" w:rsidRPr="00147B3C" w:rsidRDefault="00234709" w:rsidP="00234709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  <w:t>9)  готує пропозиції щодо:</w:t>
      </w:r>
    </w:p>
    <w:p w:rsidR="00234709" w:rsidRPr="00364C27" w:rsidRDefault="00234709" w:rsidP="00234709">
      <w:pPr>
        <w:pStyle w:val="Style4"/>
        <w:widowControl/>
        <w:spacing w:line="240" w:lineRule="auto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-  погодження інвестиційних проектів у пріоритетних галузях економіки;</w:t>
      </w:r>
    </w:p>
    <w:p w:rsidR="00234709" w:rsidRPr="00364C27" w:rsidRDefault="00234709" w:rsidP="00234709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- надання за рахунок коштів місцевого бюджету,  підтримки суб'єктам інвестиційної діяльності, які реалізують інвестиційні проекти у пріоритетних галузях економіки району;</w:t>
      </w:r>
    </w:p>
    <w:p w:rsidR="00234709" w:rsidRPr="00364C27" w:rsidRDefault="00234709" w:rsidP="00234709">
      <w:pPr>
        <w:pStyle w:val="Style6"/>
        <w:widowControl/>
        <w:tabs>
          <w:tab w:val="left" w:pos="0"/>
          <w:tab w:val="left" w:pos="54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10) аналізує економічні та соціальні наслідки функціонування територій пріоритетного розвитку та подає зазначену інформацію</w:t>
      </w:r>
      <w:r w:rsidRPr="00364C27">
        <w:rPr>
          <w:color w:val="000000"/>
          <w:sz w:val="27"/>
          <w:szCs w:val="27"/>
          <w:lang w:val="uk-UA"/>
        </w:rPr>
        <w:t xml:space="preserve"> відповідному структурному підрозділу Сумської обласної державної адміністрації</w:t>
      </w:r>
      <w:r w:rsidRPr="00364C27">
        <w:rPr>
          <w:rStyle w:val="FontStyle12"/>
          <w:sz w:val="27"/>
          <w:szCs w:val="27"/>
          <w:lang w:val="uk-UA" w:eastAsia="uk-UA"/>
        </w:rPr>
        <w:t>;</w:t>
      </w:r>
    </w:p>
    <w:p w:rsidR="00234709" w:rsidRPr="00364C27" w:rsidRDefault="00234709" w:rsidP="00234709">
      <w:pPr>
        <w:pStyle w:val="Style6"/>
        <w:widowControl/>
        <w:tabs>
          <w:tab w:val="left" w:pos="70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11) бере участь у підготовці пропозицій щодо визначення середньострокових пріоритетних напрямів інноваційної діяльності;</w:t>
      </w:r>
    </w:p>
    <w:p w:rsidR="00234709" w:rsidRPr="00364C27" w:rsidRDefault="00234709" w:rsidP="00234709">
      <w:pPr>
        <w:pStyle w:val="Style6"/>
        <w:widowControl/>
        <w:tabs>
          <w:tab w:val="left" w:pos="70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12) готує та </w:t>
      </w:r>
      <w:r>
        <w:rPr>
          <w:rStyle w:val="FontStyle12"/>
          <w:sz w:val="27"/>
          <w:szCs w:val="27"/>
          <w:lang w:val="uk-UA" w:eastAsia="uk-UA"/>
        </w:rPr>
        <w:t>забезпечує подання</w:t>
      </w: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>
        <w:rPr>
          <w:rStyle w:val="FontStyle12"/>
          <w:sz w:val="27"/>
          <w:szCs w:val="27"/>
          <w:lang w:val="uk-UA" w:eastAsia="uk-UA"/>
        </w:rPr>
        <w:t>пропозицій</w:t>
      </w:r>
      <w:r w:rsidRPr="00364C27">
        <w:rPr>
          <w:rStyle w:val="FontStyle12"/>
          <w:sz w:val="27"/>
          <w:szCs w:val="27"/>
          <w:lang w:val="uk-UA" w:eastAsia="uk-UA"/>
        </w:rPr>
        <w:t xml:space="preserve"> щодо включення інноваційних проектів за регіональними програмами до державних програм і їх фінансування шляхом кредитування з державного бюджету;</w:t>
      </w:r>
    </w:p>
    <w:p w:rsidR="00234709" w:rsidRPr="00364C27" w:rsidRDefault="00234709" w:rsidP="00234709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lastRenderedPageBreak/>
        <w:t xml:space="preserve">         13) розробляє проекти районних програм розвитку малого і середнього підприємництва, здійснює моніторинг по їх  виконанню;</w:t>
      </w:r>
    </w:p>
    <w:p w:rsidR="00234709" w:rsidRPr="00364C27" w:rsidRDefault="00234709" w:rsidP="00234709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  14) сприяє формуванню інфраструктури підтримки малого і середнього підприємництва;</w:t>
      </w:r>
    </w:p>
    <w:p w:rsidR="00234709" w:rsidRPr="00364C27" w:rsidRDefault="00234709" w:rsidP="00234709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   15) бере участь у розробленні пропозицій щодо діяльності підприємств торгівлі, ресторанного господарства та побутового обслуговування;</w:t>
      </w:r>
    </w:p>
    <w:p w:rsidR="00234709" w:rsidRPr="00364C27" w:rsidRDefault="00234709" w:rsidP="00234709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16) проводить роботи по виконанню Недригайлівською районною державною адміністрацією повноважень уповноваженого органу управління щодо установ, організацій, які належать до сфери її управління, відповідно до статті 6 Закону України "Про управління об'єктами державної власності" та подає </w:t>
      </w:r>
      <w:r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Pr="00364C27">
        <w:rPr>
          <w:rStyle w:val="FontStyle12"/>
          <w:sz w:val="27"/>
          <w:szCs w:val="27"/>
          <w:lang w:val="uk-UA" w:eastAsia="uk-UA"/>
        </w:rPr>
        <w:t>інформацію щодо стану об'єктів державної власності, які належать до сфери управління Недригайлівської районної   державної адміністрації;</w:t>
      </w:r>
    </w:p>
    <w:p w:rsidR="00234709" w:rsidRPr="009F2DC4" w:rsidRDefault="00234709" w:rsidP="00234709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color w:val="auto"/>
          <w:sz w:val="27"/>
          <w:szCs w:val="27"/>
          <w:lang w:val="uk-UA" w:eastAsia="uk-UA"/>
        </w:rPr>
      </w:pPr>
      <w:r w:rsidRPr="009F2DC4">
        <w:rPr>
          <w:rStyle w:val="FontStyle12"/>
          <w:color w:val="auto"/>
          <w:sz w:val="27"/>
          <w:szCs w:val="27"/>
          <w:lang w:val="uk-UA" w:eastAsia="uk-UA"/>
        </w:rPr>
        <w:tab/>
        <w:t>17) проводить моніторинг реалізації проектів (програм) міжнародної технічної допомоги;</w:t>
      </w:r>
    </w:p>
    <w:p w:rsidR="00234709" w:rsidRPr="00147B3C" w:rsidRDefault="00234709" w:rsidP="00234709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</w:r>
      <w:r w:rsidRPr="00147B3C">
        <w:rPr>
          <w:rStyle w:val="FontStyle12"/>
          <w:sz w:val="27"/>
          <w:szCs w:val="27"/>
          <w:lang w:val="uk-UA" w:eastAsia="uk-UA"/>
        </w:rPr>
        <w:tab/>
      </w:r>
      <w:r w:rsidRPr="00364C27">
        <w:rPr>
          <w:rStyle w:val="FontStyle12"/>
          <w:sz w:val="27"/>
          <w:szCs w:val="27"/>
          <w:lang w:val="uk-UA" w:eastAsia="uk-UA"/>
        </w:rPr>
        <w:t xml:space="preserve">18) аналізує та </w:t>
      </w:r>
      <w:r>
        <w:rPr>
          <w:rStyle w:val="FontStyle12"/>
          <w:sz w:val="27"/>
          <w:szCs w:val="27"/>
          <w:lang w:val="uk-UA" w:eastAsia="uk-UA"/>
        </w:rPr>
        <w:t>забезпечує подання</w:t>
      </w: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>
        <w:rPr>
          <w:rStyle w:val="FontStyle12"/>
          <w:sz w:val="27"/>
          <w:szCs w:val="27"/>
          <w:lang w:val="uk-UA" w:eastAsia="uk-UA"/>
        </w:rPr>
        <w:t>підписаних</w:t>
      </w:r>
      <w:r w:rsidRPr="00364C27">
        <w:rPr>
          <w:rStyle w:val="FontStyle12"/>
          <w:sz w:val="27"/>
          <w:szCs w:val="27"/>
          <w:lang w:val="uk-UA" w:eastAsia="uk-UA"/>
        </w:rPr>
        <w:t xml:space="preserve"> координатором проекту (програми)</w:t>
      </w:r>
      <w:r>
        <w:rPr>
          <w:rStyle w:val="FontStyle12"/>
          <w:sz w:val="27"/>
          <w:szCs w:val="27"/>
          <w:lang w:val="uk-UA" w:eastAsia="uk-UA"/>
        </w:rPr>
        <w:t xml:space="preserve"> результатів</w:t>
      </w:r>
      <w:r w:rsidRPr="00364C27">
        <w:rPr>
          <w:rStyle w:val="FontStyle12"/>
          <w:sz w:val="27"/>
          <w:szCs w:val="27"/>
          <w:lang w:val="uk-UA" w:eastAsia="uk-UA"/>
        </w:rPr>
        <w:t xml:space="preserve"> поточного та/або заключного моніторингу проектів (програм)  міжнародної технічної допомоги;</w:t>
      </w:r>
    </w:p>
    <w:p w:rsidR="00234709" w:rsidRPr="00364C27" w:rsidRDefault="00234709" w:rsidP="00234709">
      <w:pPr>
        <w:pStyle w:val="Style9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19) бере участь разом з іншими структурними підрозділами Недригайлівської районної   державної адміністрації в реалізації державної зовнішньоекономічної політики в частині інтеграції України у світову економіку та розширення економічного і соціального співробітництва з Європейським союзом та </w:t>
      </w:r>
      <w:r>
        <w:rPr>
          <w:rStyle w:val="FontStyle12"/>
          <w:sz w:val="27"/>
          <w:szCs w:val="27"/>
          <w:lang w:val="uk-UA" w:eastAsia="uk-UA"/>
        </w:rPr>
        <w:t>забезпечує подання</w:t>
      </w: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>
        <w:rPr>
          <w:rStyle w:val="FontStyle12"/>
          <w:sz w:val="27"/>
          <w:szCs w:val="27"/>
          <w:lang w:val="uk-UA" w:eastAsia="uk-UA"/>
        </w:rPr>
        <w:t>відповідних пропозицій</w:t>
      </w:r>
      <w:r w:rsidRPr="00364C27">
        <w:rPr>
          <w:rStyle w:val="FontStyle12"/>
          <w:sz w:val="27"/>
          <w:szCs w:val="27"/>
          <w:lang w:val="uk-UA" w:eastAsia="uk-UA"/>
        </w:rPr>
        <w:t>;</w:t>
      </w:r>
    </w:p>
    <w:p w:rsidR="00234709" w:rsidRPr="00364C27" w:rsidRDefault="00234709" w:rsidP="00234709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ab/>
      </w:r>
      <w:r w:rsidRPr="00364C27">
        <w:rPr>
          <w:rStyle w:val="FontStyle12"/>
          <w:sz w:val="27"/>
          <w:szCs w:val="27"/>
          <w:lang w:val="uk-UA" w:eastAsia="uk-UA"/>
        </w:rPr>
        <w:t xml:space="preserve">20) забезпечує у межах своїх повноважень разом з іншими структурними підрозділами Недригайлівської районної державної адміністрації участь підприємств та організацій у виставково-ярмаркових  заходах;   </w:t>
      </w:r>
    </w:p>
    <w:p w:rsidR="00234709" w:rsidRPr="00364C27" w:rsidRDefault="00234709" w:rsidP="00234709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ab/>
      </w:r>
      <w:r w:rsidRPr="00364C27">
        <w:rPr>
          <w:rStyle w:val="FontStyle12"/>
          <w:sz w:val="27"/>
          <w:szCs w:val="27"/>
          <w:lang w:val="uk-UA" w:eastAsia="uk-UA"/>
        </w:rPr>
        <w:t>21) інформує суб'єктів зовнішньоекономічної діяльності, що розташовані на території району, про накази Міністерства економічного розвитку і торгівлі, щодо застосування (скасування, зміни виду, припинення дії) спеціальних санкцій, передбачених статтею 37 Закону України "Про зовнішньоекономічну діяльність";</w:t>
      </w:r>
    </w:p>
    <w:p w:rsidR="00234709" w:rsidRPr="00364C27" w:rsidRDefault="00234709" w:rsidP="00234709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  <w:t>22) готує самостійно або разом з іншими структурними підрозділами Недригайлівської районної   державної адміністрації інформаційні та аналітичні матеріали для подання голові Недригайлівської районної державної адміністрації;</w:t>
      </w:r>
    </w:p>
    <w:p w:rsidR="00234709" w:rsidRPr="00364C27" w:rsidRDefault="00234709" w:rsidP="00234709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  <w:t>23) вносить пропозиції, при формуванні районного бюд</w:t>
      </w:r>
      <w:r>
        <w:rPr>
          <w:rStyle w:val="FontStyle12"/>
          <w:sz w:val="27"/>
          <w:szCs w:val="27"/>
          <w:lang w:val="uk-UA" w:eastAsia="uk-UA"/>
        </w:rPr>
        <w:t xml:space="preserve">жету, по фінансуванню </w:t>
      </w:r>
      <w:r w:rsidRPr="005778AC">
        <w:rPr>
          <w:rStyle w:val="FontStyle12"/>
          <w:color w:val="auto"/>
          <w:sz w:val="27"/>
          <w:szCs w:val="27"/>
          <w:lang w:val="uk-UA" w:eastAsia="uk-UA"/>
        </w:rPr>
        <w:t>об’єктів;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24) вносить </w:t>
      </w:r>
      <w:r>
        <w:rPr>
          <w:sz w:val="27"/>
          <w:szCs w:val="27"/>
          <w:lang w:val="uk-UA"/>
        </w:rPr>
        <w:t xml:space="preserve">Департаменту агропромислового розвитку Сумської обласної державної адміністрації </w:t>
      </w:r>
      <w:r w:rsidRPr="00364C27">
        <w:rPr>
          <w:sz w:val="27"/>
          <w:szCs w:val="27"/>
          <w:lang w:val="uk-UA"/>
        </w:rPr>
        <w:t>пропозиції щодо удосконалення механізму державної підтримки підприємств галузей агропромислового виробництва, розвитку фермерських і особистих селянських господарств;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25) формує регіональний резерв сільськогосподарських і продовольчих ресурсів;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>26)  надає методичну допомогу сільськогосподарським товаровиробникам з питань науково-технічних розробок, провадження інноваційно-інвестиційної діяльності, інформатизації, нарощення експортного потенціалу, створення нових та реконструкції діючих виробництв;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 xml:space="preserve">27) розробляє і вносить пропозиції голові Недригайлівської районної державної адміністрації з питань збереження, відтворення та охорони родючості ґрунтів, консервації деградованих і малопродуктивних земель, а також бере участь </w:t>
      </w:r>
      <w:r w:rsidRPr="00364C27">
        <w:rPr>
          <w:sz w:val="27"/>
          <w:szCs w:val="27"/>
          <w:lang w:val="uk-UA"/>
        </w:rPr>
        <w:lastRenderedPageBreak/>
        <w:t>у проведенні агрохімічної паспортизації земель сільськогосподарського призначення;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 xml:space="preserve">28) </w:t>
      </w:r>
      <w:proofErr w:type="spellStart"/>
      <w:r w:rsidRPr="00364C27">
        <w:rPr>
          <w:sz w:val="27"/>
          <w:szCs w:val="27"/>
        </w:rPr>
        <w:t>координує</w:t>
      </w:r>
      <w:proofErr w:type="spellEnd"/>
      <w:r w:rsidRPr="00364C27">
        <w:rPr>
          <w:sz w:val="27"/>
          <w:szCs w:val="27"/>
        </w:rPr>
        <w:t xml:space="preserve"> діяльність </w:t>
      </w:r>
      <w:proofErr w:type="spellStart"/>
      <w:r w:rsidRPr="00364C27">
        <w:rPr>
          <w:sz w:val="27"/>
          <w:szCs w:val="27"/>
        </w:rPr>
        <w:t>сільськогосподарських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товаровиробників</w:t>
      </w:r>
      <w:proofErr w:type="spellEnd"/>
      <w:r w:rsidRPr="00364C27">
        <w:rPr>
          <w:sz w:val="27"/>
          <w:szCs w:val="27"/>
        </w:rPr>
        <w:t xml:space="preserve"> з питань </w:t>
      </w:r>
      <w:proofErr w:type="spellStart"/>
      <w:r w:rsidRPr="00364C27">
        <w:rPr>
          <w:sz w:val="27"/>
          <w:szCs w:val="27"/>
        </w:rPr>
        <w:t>визначення</w:t>
      </w:r>
      <w:proofErr w:type="spellEnd"/>
      <w:r w:rsidRPr="00364C27">
        <w:rPr>
          <w:sz w:val="27"/>
          <w:szCs w:val="27"/>
        </w:rPr>
        <w:t xml:space="preserve"> ними потреби у пестицидах і </w:t>
      </w:r>
      <w:proofErr w:type="spellStart"/>
      <w:r w:rsidRPr="00364C27">
        <w:rPr>
          <w:sz w:val="27"/>
          <w:szCs w:val="27"/>
        </w:rPr>
        <w:t>агрохімікатах</w:t>
      </w:r>
      <w:proofErr w:type="spellEnd"/>
      <w:r w:rsidRPr="00364C27">
        <w:rPr>
          <w:sz w:val="27"/>
          <w:szCs w:val="27"/>
        </w:rPr>
        <w:t xml:space="preserve"> та їх фактичного </w:t>
      </w:r>
      <w:proofErr w:type="spellStart"/>
      <w:r w:rsidRPr="00364C27">
        <w:rPr>
          <w:sz w:val="27"/>
          <w:szCs w:val="27"/>
        </w:rPr>
        <w:t>надходження</w:t>
      </w:r>
      <w:proofErr w:type="spellEnd"/>
      <w:r w:rsidRPr="00364C27">
        <w:rPr>
          <w:sz w:val="27"/>
          <w:szCs w:val="27"/>
        </w:rPr>
        <w:t xml:space="preserve"> в</w:t>
      </w:r>
      <w:r w:rsidRPr="00D157A0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район</w:t>
      </w:r>
      <w:r w:rsidRPr="00364C27">
        <w:rPr>
          <w:sz w:val="27"/>
          <w:szCs w:val="27"/>
        </w:rPr>
        <w:t>;</w:t>
      </w:r>
    </w:p>
    <w:p w:rsidR="00234709" w:rsidRPr="00CF3686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>29) сприяє техніко-технологічній модернізації галузей агропромислового виробництва</w:t>
      </w:r>
      <w:r w:rsidRPr="00CF3686">
        <w:rPr>
          <w:sz w:val="27"/>
          <w:szCs w:val="27"/>
          <w:lang w:val="uk-UA"/>
        </w:rPr>
        <w:t>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>30) забезпечує в межах своїх повноважень розвиток виробництва альтернативних видів палива та відновлюваних джерел енергії, запровадження енергозберігаючих технологій в галузях агропромислового виробництва;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 xml:space="preserve">31) </w:t>
      </w:r>
      <w:proofErr w:type="spellStart"/>
      <w:r w:rsidRPr="00364C27">
        <w:rPr>
          <w:sz w:val="27"/>
          <w:szCs w:val="27"/>
        </w:rPr>
        <w:t>реалізує</w:t>
      </w:r>
      <w:proofErr w:type="spellEnd"/>
      <w:r w:rsidRPr="00364C27">
        <w:rPr>
          <w:sz w:val="27"/>
          <w:szCs w:val="27"/>
        </w:rPr>
        <w:t xml:space="preserve"> разом з відповідними </w:t>
      </w:r>
      <w:proofErr w:type="spellStart"/>
      <w:r w:rsidRPr="00364C27">
        <w:rPr>
          <w:sz w:val="27"/>
          <w:szCs w:val="27"/>
        </w:rPr>
        <w:t>науково-дослідними</w:t>
      </w:r>
      <w:proofErr w:type="spellEnd"/>
      <w:r w:rsidRPr="00364C27"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</w:rPr>
        <w:t xml:space="preserve">і </w:t>
      </w:r>
      <w:proofErr w:type="spellStart"/>
      <w:r w:rsidRPr="00364C27">
        <w:rPr>
          <w:sz w:val="27"/>
          <w:szCs w:val="27"/>
        </w:rPr>
        <w:t>аграрними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вищими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навчальними</w:t>
      </w:r>
      <w:proofErr w:type="spellEnd"/>
      <w:r w:rsidRPr="00364C27">
        <w:rPr>
          <w:sz w:val="27"/>
          <w:szCs w:val="27"/>
        </w:rPr>
        <w:t xml:space="preserve"> закладами </w:t>
      </w:r>
      <w:proofErr w:type="spellStart"/>
      <w:r w:rsidRPr="00364C27">
        <w:rPr>
          <w:sz w:val="27"/>
          <w:szCs w:val="27"/>
        </w:rPr>
        <w:t>науково-технічну</w:t>
      </w:r>
      <w:proofErr w:type="spellEnd"/>
      <w:r w:rsidRPr="00364C27">
        <w:rPr>
          <w:sz w:val="27"/>
          <w:szCs w:val="27"/>
        </w:rPr>
        <w:t xml:space="preserve"> та </w:t>
      </w:r>
      <w:proofErr w:type="spellStart"/>
      <w:r w:rsidRPr="00364C27">
        <w:rPr>
          <w:sz w:val="27"/>
          <w:szCs w:val="27"/>
        </w:rPr>
        <w:t>кадрову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політику</w:t>
      </w:r>
      <w:proofErr w:type="spellEnd"/>
      <w:r w:rsidRPr="00364C27">
        <w:rPr>
          <w:sz w:val="27"/>
          <w:szCs w:val="27"/>
        </w:rPr>
        <w:t xml:space="preserve"> в галузях агропромислового комплексу;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>32) забезпечує в межах своїх повноважень виконання завдань мобілізаційної підготовки та мобілізаційної готовності галузей агропромислового виробництва, цивільного захисту населення і сільських територій;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 33) забезпечує дотримання підприємствами та організаціями агропромислового комплексу вимог законодавства з охорони праці, пожежної безпеки і </w:t>
      </w:r>
      <w:r w:rsidRPr="000D59A0">
        <w:rPr>
          <w:sz w:val="27"/>
          <w:szCs w:val="27"/>
          <w:lang w:val="uk-UA"/>
        </w:rPr>
        <w:t>безпеки дорожнього руху;</w:t>
      </w:r>
    </w:p>
    <w:p w:rsidR="00234709" w:rsidRPr="000D59A0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147B3C">
        <w:rPr>
          <w:sz w:val="27"/>
          <w:szCs w:val="27"/>
          <w:lang w:val="uk-UA"/>
        </w:rPr>
        <w:t xml:space="preserve">34) </w:t>
      </w:r>
      <w:proofErr w:type="spellStart"/>
      <w:r w:rsidRPr="00147B3C">
        <w:rPr>
          <w:sz w:val="27"/>
          <w:szCs w:val="27"/>
        </w:rPr>
        <w:t>вживає</w:t>
      </w:r>
      <w:proofErr w:type="spellEnd"/>
      <w:r w:rsidRPr="00147B3C">
        <w:rPr>
          <w:sz w:val="27"/>
          <w:szCs w:val="27"/>
        </w:rPr>
        <w:t xml:space="preserve"> заходів щодо </w:t>
      </w:r>
      <w:proofErr w:type="spellStart"/>
      <w:r w:rsidRPr="00147B3C">
        <w:rPr>
          <w:sz w:val="27"/>
          <w:szCs w:val="27"/>
        </w:rPr>
        <w:t>цільового</w:t>
      </w:r>
      <w:proofErr w:type="spellEnd"/>
      <w:r w:rsidRPr="00147B3C">
        <w:rPr>
          <w:sz w:val="27"/>
          <w:szCs w:val="27"/>
        </w:rPr>
        <w:t xml:space="preserve"> та </w:t>
      </w:r>
      <w:proofErr w:type="spellStart"/>
      <w:r w:rsidRPr="00147B3C">
        <w:rPr>
          <w:sz w:val="27"/>
          <w:szCs w:val="27"/>
        </w:rPr>
        <w:t>ефективного</w:t>
      </w:r>
      <w:proofErr w:type="spellEnd"/>
      <w:r w:rsidRPr="00147B3C">
        <w:rPr>
          <w:sz w:val="27"/>
          <w:szCs w:val="27"/>
        </w:rPr>
        <w:t xml:space="preserve"> використання коштів державного бюджету, </w:t>
      </w:r>
      <w:proofErr w:type="spellStart"/>
      <w:r w:rsidRPr="00147B3C">
        <w:rPr>
          <w:sz w:val="27"/>
          <w:szCs w:val="27"/>
        </w:rPr>
        <w:t>спрямованих</w:t>
      </w:r>
      <w:proofErr w:type="spellEnd"/>
      <w:r w:rsidRPr="00147B3C">
        <w:rPr>
          <w:sz w:val="27"/>
          <w:szCs w:val="27"/>
        </w:rPr>
        <w:t xml:space="preserve"> за </w:t>
      </w:r>
      <w:proofErr w:type="spellStart"/>
      <w:r w:rsidRPr="00147B3C">
        <w:rPr>
          <w:sz w:val="27"/>
          <w:szCs w:val="27"/>
        </w:rPr>
        <w:t>бюджетними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програмами</w:t>
      </w:r>
      <w:proofErr w:type="spellEnd"/>
      <w:r w:rsidRPr="00147B3C">
        <w:rPr>
          <w:sz w:val="27"/>
          <w:szCs w:val="27"/>
        </w:rPr>
        <w:t xml:space="preserve">,  </w:t>
      </w:r>
      <w:proofErr w:type="spellStart"/>
      <w:r w:rsidRPr="00147B3C">
        <w:rPr>
          <w:sz w:val="27"/>
          <w:szCs w:val="27"/>
        </w:rPr>
        <w:t>інформує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суб'єкти</w:t>
      </w:r>
      <w:proofErr w:type="spellEnd"/>
      <w:r w:rsidRPr="00147B3C">
        <w:rPr>
          <w:sz w:val="27"/>
          <w:szCs w:val="27"/>
        </w:rPr>
        <w:t xml:space="preserve"> господарювання агропромислового комплексу </w:t>
      </w:r>
      <w:proofErr w:type="spellStart"/>
      <w:r w:rsidRPr="00147B3C">
        <w:rPr>
          <w:sz w:val="27"/>
          <w:szCs w:val="27"/>
        </w:rPr>
        <w:t>стосовно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застосування</w:t>
      </w:r>
      <w:proofErr w:type="spellEnd"/>
      <w:r w:rsidRPr="00147B3C">
        <w:rPr>
          <w:sz w:val="27"/>
          <w:szCs w:val="27"/>
        </w:rPr>
        <w:t xml:space="preserve"> норм </w:t>
      </w:r>
      <w:proofErr w:type="spellStart"/>
      <w:r w:rsidRPr="00147B3C">
        <w:rPr>
          <w:sz w:val="27"/>
          <w:szCs w:val="27"/>
        </w:rPr>
        <w:t>порядків</w:t>
      </w:r>
      <w:proofErr w:type="spellEnd"/>
      <w:r w:rsidRPr="00147B3C">
        <w:rPr>
          <w:sz w:val="27"/>
          <w:szCs w:val="27"/>
        </w:rPr>
        <w:t xml:space="preserve"> використання коштів за </w:t>
      </w:r>
      <w:proofErr w:type="spellStart"/>
      <w:r w:rsidRPr="00147B3C">
        <w:rPr>
          <w:sz w:val="27"/>
          <w:szCs w:val="27"/>
        </w:rPr>
        <w:t>зазначеними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бюджетними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програмами</w:t>
      </w:r>
      <w:proofErr w:type="spellEnd"/>
      <w:r w:rsidRPr="00147B3C">
        <w:rPr>
          <w:sz w:val="27"/>
          <w:szCs w:val="27"/>
        </w:rPr>
        <w:t>;</w:t>
      </w:r>
      <w:r>
        <w:rPr>
          <w:sz w:val="27"/>
          <w:szCs w:val="27"/>
          <w:lang w:val="uk-UA"/>
        </w:rPr>
        <w:t xml:space="preserve">  </w:t>
      </w:r>
    </w:p>
    <w:p w:rsidR="00234709" w:rsidRPr="000B76F4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8000A2">
        <w:rPr>
          <w:sz w:val="27"/>
          <w:szCs w:val="27"/>
          <w:lang w:val="uk-UA"/>
        </w:rPr>
        <w:t xml:space="preserve">35) </w:t>
      </w:r>
      <w:r w:rsidRPr="000B76F4">
        <w:rPr>
          <w:sz w:val="27"/>
          <w:szCs w:val="27"/>
          <w:lang w:val="uk-UA"/>
        </w:rPr>
        <w:t>здійснює моніторинг  статистичних показників діяльності агропромислового комплексу та надання відповідної інформації  органам виконавчої влади для прийняття рішень і впровадження заходів, що забезпечують підвищення економічної ефективності роботи агропромислового комплексу та дозволяють забезпечувати продовольчу безпеку держави на відповідному рівні;</w:t>
      </w:r>
    </w:p>
    <w:p w:rsidR="00234709" w:rsidRPr="0052394F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147B3C">
        <w:rPr>
          <w:sz w:val="27"/>
          <w:szCs w:val="27"/>
          <w:lang w:val="uk-UA"/>
        </w:rPr>
        <w:t xml:space="preserve">36) </w:t>
      </w:r>
      <w:proofErr w:type="spellStart"/>
      <w:r w:rsidRPr="0052394F">
        <w:rPr>
          <w:sz w:val="27"/>
          <w:szCs w:val="27"/>
        </w:rPr>
        <w:t>координує</w:t>
      </w:r>
      <w:proofErr w:type="spellEnd"/>
      <w:r w:rsidRPr="0052394F">
        <w:rPr>
          <w:sz w:val="27"/>
          <w:szCs w:val="27"/>
        </w:rPr>
        <w:t xml:space="preserve"> виконання </w:t>
      </w:r>
      <w:proofErr w:type="spellStart"/>
      <w:r w:rsidRPr="0052394F">
        <w:rPr>
          <w:sz w:val="27"/>
          <w:szCs w:val="27"/>
        </w:rPr>
        <w:t>галузевих</w:t>
      </w:r>
      <w:proofErr w:type="spellEnd"/>
      <w:r w:rsidRPr="0052394F">
        <w:rPr>
          <w:sz w:val="27"/>
          <w:szCs w:val="27"/>
        </w:rPr>
        <w:t xml:space="preserve"> програм розвитку </w:t>
      </w:r>
      <w:proofErr w:type="spellStart"/>
      <w:r w:rsidRPr="0052394F">
        <w:rPr>
          <w:sz w:val="27"/>
          <w:szCs w:val="27"/>
        </w:rPr>
        <w:t>галузей</w:t>
      </w:r>
      <w:proofErr w:type="spellEnd"/>
      <w:r w:rsidRPr="0052394F">
        <w:rPr>
          <w:sz w:val="27"/>
          <w:szCs w:val="27"/>
        </w:rPr>
        <w:t xml:space="preserve"> </w:t>
      </w:r>
      <w:proofErr w:type="spellStart"/>
      <w:r w:rsidRPr="0052394F">
        <w:rPr>
          <w:sz w:val="27"/>
          <w:szCs w:val="27"/>
        </w:rPr>
        <w:t>тваринництва</w:t>
      </w:r>
      <w:proofErr w:type="spellEnd"/>
      <w:r w:rsidRPr="0052394F">
        <w:rPr>
          <w:sz w:val="27"/>
          <w:szCs w:val="27"/>
        </w:rPr>
        <w:t>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364C27">
        <w:rPr>
          <w:sz w:val="27"/>
          <w:szCs w:val="27"/>
          <w:lang w:val="uk-UA"/>
        </w:rPr>
        <w:t xml:space="preserve">37) </w:t>
      </w:r>
      <w:r w:rsidRPr="00364C27">
        <w:rPr>
          <w:sz w:val="27"/>
          <w:szCs w:val="27"/>
        </w:rPr>
        <w:t xml:space="preserve">забезпечує </w:t>
      </w:r>
      <w:r w:rsidRPr="00364C27">
        <w:rPr>
          <w:sz w:val="27"/>
          <w:szCs w:val="27"/>
          <w:lang w:val="uk-UA"/>
        </w:rPr>
        <w:t>дотримання</w:t>
      </w:r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механізму</w:t>
      </w:r>
      <w:proofErr w:type="spellEnd"/>
      <w:r w:rsidRPr="00364C27">
        <w:rPr>
          <w:sz w:val="27"/>
          <w:szCs w:val="27"/>
        </w:rPr>
        <w:t xml:space="preserve"> надання державної підтримки, яка </w:t>
      </w:r>
      <w:proofErr w:type="spellStart"/>
      <w:r w:rsidRPr="00364C27">
        <w:rPr>
          <w:sz w:val="27"/>
          <w:szCs w:val="27"/>
        </w:rPr>
        <w:t>передбачена</w:t>
      </w:r>
      <w:proofErr w:type="spellEnd"/>
      <w:r w:rsidRPr="00364C27">
        <w:rPr>
          <w:sz w:val="27"/>
          <w:szCs w:val="27"/>
        </w:rPr>
        <w:t xml:space="preserve"> законодавством, </w:t>
      </w:r>
      <w:proofErr w:type="spellStart"/>
      <w:r w:rsidRPr="00364C27">
        <w:rPr>
          <w:sz w:val="27"/>
          <w:szCs w:val="27"/>
        </w:rPr>
        <w:t>сільськогосподарським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товаровиробникам</w:t>
      </w:r>
      <w:proofErr w:type="spellEnd"/>
      <w:r w:rsidRPr="00364C27">
        <w:rPr>
          <w:sz w:val="27"/>
          <w:szCs w:val="27"/>
        </w:rPr>
        <w:t xml:space="preserve"> усіх форм </w:t>
      </w:r>
      <w:proofErr w:type="spellStart"/>
      <w:r w:rsidRPr="00364C27">
        <w:rPr>
          <w:sz w:val="27"/>
          <w:szCs w:val="27"/>
        </w:rPr>
        <w:t>власності</w:t>
      </w:r>
      <w:proofErr w:type="spellEnd"/>
      <w:r w:rsidRPr="00364C27">
        <w:rPr>
          <w:sz w:val="27"/>
          <w:szCs w:val="27"/>
        </w:rPr>
        <w:t xml:space="preserve"> та господарювання;</w:t>
      </w:r>
    </w:p>
    <w:p w:rsidR="00234709" w:rsidRPr="008E721E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38) готує пропозиції щодо шляхів підвищення ефективності ведення галузей тваринництва, посилення їх конкурентоспроможності </w:t>
      </w:r>
      <w:r w:rsidRPr="008E721E">
        <w:rPr>
          <w:sz w:val="27"/>
          <w:szCs w:val="27"/>
          <w:lang w:val="uk-UA"/>
        </w:rPr>
        <w:t>на ринку;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39) вносить пропозиції щодо напрямів державної підтримки вітчизняних </w:t>
      </w:r>
      <w:proofErr w:type="spellStart"/>
      <w:r w:rsidRPr="00364C27">
        <w:rPr>
          <w:sz w:val="27"/>
          <w:szCs w:val="27"/>
          <w:lang w:val="uk-UA"/>
        </w:rPr>
        <w:t>сільгосптоваровиробників</w:t>
      </w:r>
      <w:proofErr w:type="spellEnd"/>
      <w:r w:rsidRPr="00364C27">
        <w:rPr>
          <w:sz w:val="27"/>
          <w:szCs w:val="27"/>
          <w:lang w:val="uk-UA"/>
        </w:rPr>
        <w:t xml:space="preserve"> та сприяє розвитку тваринництва у суб'єктів господарювання усіх форм власності в ринкових умовах;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40) сприяє поліпшенню виробничих умов праці товаровиробників, підвищенню рівня їх кваліфікації та продуктивності праці;</w:t>
      </w:r>
    </w:p>
    <w:p w:rsidR="00234709" w:rsidRPr="00147B3C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147B3C">
        <w:rPr>
          <w:sz w:val="27"/>
          <w:szCs w:val="27"/>
          <w:lang w:val="uk-UA"/>
        </w:rPr>
        <w:t xml:space="preserve"> 41) забезпечує широке висвітлення досягнень у галузях тваринництва, птахівництва, бджільництва, сприяє участі підприємств, установ і організацій усіх форм власності у виставках, ярмарках, аукціонах тощо;</w:t>
      </w:r>
    </w:p>
    <w:p w:rsidR="00234709" w:rsidRPr="00147B3C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147B3C">
        <w:rPr>
          <w:sz w:val="27"/>
          <w:szCs w:val="27"/>
          <w:lang w:val="uk-UA"/>
        </w:rPr>
        <w:t xml:space="preserve">42) </w:t>
      </w:r>
      <w:proofErr w:type="spellStart"/>
      <w:r w:rsidRPr="00147B3C">
        <w:rPr>
          <w:sz w:val="27"/>
          <w:szCs w:val="27"/>
        </w:rPr>
        <w:t>сприяє</w:t>
      </w:r>
      <w:proofErr w:type="spellEnd"/>
      <w:r w:rsidRPr="00147B3C">
        <w:rPr>
          <w:sz w:val="27"/>
          <w:szCs w:val="27"/>
        </w:rPr>
        <w:t xml:space="preserve"> у межах своїх повноважень </w:t>
      </w:r>
      <w:proofErr w:type="spellStart"/>
      <w:r w:rsidRPr="00147B3C">
        <w:rPr>
          <w:sz w:val="27"/>
          <w:szCs w:val="27"/>
        </w:rPr>
        <w:t>впровадженню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сучасних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технологій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виробництва</w:t>
      </w:r>
      <w:proofErr w:type="spellEnd"/>
      <w:r w:rsidRPr="00147B3C">
        <w:rPr>
          <w:sz w:val="27"/>
          <w:szCs w:val="27"/>
        </w:rPr>
        <w:t>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147B3C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43) </w:t>
      </w:r>
      <w:r w:rsidRPr="00F7389B">
        <w:rPr>
          <w:sz w:val="27"/>
          <w:szCs w:val="27"/>
          <w:lang w:val="uk-UA"/>
        </w:rPr>
        <w:t xml:space="preserve">забезпечує </w:t>
      </w:r>
      <w:r>
        <w:rPr>
          <w:sz w:val="27"/>
          <w:szCs w:val="27"/>
          <w:lang w:val="uk-UA"/>
        </w:rPr>
        <w:t xml:space="preserve">виконання </w:t>
      </w:r>
      <w:r w:rsidRPr="00F7389B">
        <w:rPr>
          <w:sz w:val="27"/>
          <w:szCs w:val="27"/>
          <w:lang w:val="uk-UA"/>
        </w:rPr>
        <w:t>робот</w:t>
      </w:r>
      <w:r>
        <w:rPr>
          <w:sz w:val="27"/>
          <w:szCs w:val="27"/>
          <w:lang w:val="uk-UA"/>
        </w:rPr>
        <w:t>и</w:t>
      </w:r>
      <w:r w:rsidRPr="00F7389B">
        <w:rPr>
          <w:sz w:val="27"/>
          <w:szCs w:val="27"/>
          <w:lang w:val="uk-UA"/>
        </w:rPr>
        <w:t>, спрямован</w:t>
      </w:r>
      <w:r>
        <w:rPr>
          <w:sz w:val="27"/>
          <w:szCs w:val="27"/>
          <w:lang w:val="uk-UA"/>
        </w:rPr>
        <w:t>ої</w:t>
      </w:r>
      <w:r w:rsidRPr="00F7389B">
        <w:rPr>
          <w:sz w:val="27"/>
          <w:szCs w:val="27"/>
          <w:lang w:val="uk-UA"/>
        </w:rPr>
        <w:t xml:space="preserve"> на розвиток племінної справи у тваринництві, проведення комплексної оцінки (бонітування) сільськогосподарських тварин;</w:t>
      </w:r>
    </w:p>
    <w:p w:rsidR="00234709" w:rsidRPr="0065756B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D157A0">
        <w:rPr>
          <w:color w:val="FF0000"/>
          <w:sz w:val="27"/>
          <w:szCs w:val="27"/>
          <w:lang w:val="uk-UA"/>
        </w:rPr>
        <w:t xml:space="preserve"> </w:t>
      </w:r>
      <w:r w:rsidRPr="0065756B">
        <w:rPr>
          <w:sz w:val="27"/>
          <w:szCs w:val="27"/>
          <w:lang w:val="uk-UA"/>
        </w:rPr>
        <w:t>44) здійснює заходи щодо організації ефективного використання племінних ресурсів для підвищення продуктивності тварин, впровадження новітніх технологій виробництва, організації праці, зниженні витрат на виробництво продукції;</w:t>
      </w:r>
    </w:p>
    <w:p w:rsidR="00234709" w:rsidRPr="0065756B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65756B">
        <w:rPr>
          <w:sz w:val="27"/>
          <w:szCs w:val="27"/>
          <w:lang w:val="uk-UA"/>
        </w:rPr>
        <w:lastRenderedPageBreak/>
        <w:t>45) надає допомогу суб'єктам господарювання в веденні племінної справи у тваринництві, впровадженні прогресивних технологій утримання, годівлі сільськогосподарських тварин;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46) розробляє пропозиції щодо забезпечення дотримання науково-обґрунтованих сівозмін, охорони та підвищення родючості ґрунтів, впровадження </w:t>
      </w:r>
      <w:proofErr w:type="spellStart"/>
      <w:r w:rsidRPr="00364C27">
        <w:rPr>
          <w:sz w:val="27"/>
          <w:szCs w:val="27"/>
          <w:lang w:val="uk-UA"/>
        </w:rPr>
        <w:t>ресурсо</w:t>
      </w:r>
      <w:proofErr w:type="spellEnd"/>
      <w:r w:rsidRPr="00364C27">
        <w:rPr>
          <w:sz w:val="27"/>
          <w:szCs w:val="27"/>
          <w:lang w:val="uk-UA"/>
        </w:rPr>
        <w:t xml:space="preserve"> - та енергозберігаючих технологій;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47) </w:t>
      </w:r>
      <w:proofErr w:type="spellStart"/>
      <w:r w:rsidRPr="00364C27">
        <w:rPr>
          <w:sz w:val="27"/>
          <w:szCs w:val="27"/>
        </w:rPr>
        <w:t>формує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поточну</w:t>
      </w:r>
      <w:proofErr w:type="spellEnd"/>
      <w:r w:rsidRPr="00364C27">
        <w:rPr>
          <w:sz w:val="27"/>
          <w:szCs w:val="27"/>
        </w:rPr>
        <w:t xml:space="preserve"> та </w:t>
      </w:r>
      <w:proofErr w:type="spellStart"/>
      <w:r w:rsidRPr="00364C27">
        <w:rPr>
          <w:sz w:val="27"/>
          <w:szCs w:val="27"/>
        </w:rPr>
        <w:t>перспективну</w:t>
      </w:r>
      <w:proofErr w:type="spellEnd"/>
      <w:r w:rsidRPr="00364C27">
        <w:rPr>
          <w:sz w:val="27"/>
          <w:szCs w:val="27"/>
        </w:rPr>
        <w:t xml:space="preserve"> потребу </w:t>
      </w:r>
      <w:proofErr w:type="spellStart"/>
      <w:r w:rsidRPr="00364C27">
        <w:rPr>
          <w:sz w:val="27"/>
          <w:szCs w:val="27"/>
        </w:rPr>
        <w:t>сільськогосподарських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товаровиробників</w:t>
      </w:r>
      <w:proofErr w:type="spellEnd"/>
      <w:r w:rsidRPr="00364C27">
        <w:rPr>
          <w:sz w:val="27"/>
          <w:szCs w:val="27"/>
        </w:rPr>
        <w:t xml:space="preserve"> у </w:t>
      </w:r>
      <w:proofErr w:type="spellStart"/>
      <w:r w:rsidRPr="00364C27">
        <w:rPr>
          <w:sz w:val="27"/>
          <w:szCs w:val="27"/>
        </w:rPr>
        <w:t>мінеральних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добривах</w:t>
      </w:r>
      <w:proofErr w:type="spellEnd"/>
      <w:r w:rsidRPr="00364C27">
        <w:rPr>
          <w:sz w:val="27"/>
          <w:szCs w:val="27"/>
        </w:rPr>
        <w:t xml:space="preserve">, </w:t>
      </w:r>
      <w:proofErr w:type="spellStart"/>
      <w:r w:rsidRPr="00364C27">
        <w:rPr>
          <w:sz w:val="27"/>
          <w:szCs w:val="27"/>
        </w:rPr>
        <w:t>засобах</w:t>
      </w:r>
      <w:proofErr w:type="spellEnd"/>
      <w:r w:rsidRPr="00364C27">
        <w:rPr>
          <w:sz w:val="27"/>
          <w:szCs w:val="27"/>
        </w:rPr>
        <w:t xml:space="preserve"> захисту рослин, </w:t>
      </w:r>
      <w:proofErr w:type="spellStart"/>
      <w:r w:rsidRPr="00364C27">
        <w:rPr>
          <w:sz w:val="27"/>
          <w:szCs w:val="27"/>
        </w:rPr>
        <w:t>насінні</w:t>
      </w:r>
      <w:proofErr w:type="spellEnd"/>
      <w:r w:rsidRPr="00364C27">
        <w:rPr>
          <w:sz w:val="27"/>
          <w:szCs w:val="27"/>
        </w:rPr>
        <w:t xml:space="preserve">, </w:t>
      </w:r>
      <w:proofErr w:type="spellStart"/>
      <w:r w:rsidRPr="00364C27">
        <w:rPr>
          <w:sz w:val="27"/>
          <w:szCs w:val="27"/>
        </w:rPr>
        <w:t>садивному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матеріалі</w:t>
      </w:r>
      <w:proofErr w:type="spellEnd"/>
      <w:r w:rsidRPr="00364C27">
        <w:rPr>
          <w:sz w:val="27"/>
          <w:szCs w:val="27"/>
        </w:rPr>
        <w:t xml:space="preserve"> та інших </w:t>
      </w:r>
      <w:proofErr w:type="spellStart"/>
      <w:r w:rsidRPr="00364C27">
        <w:rPr>
          <w:sz w:val="27"/>
          <w:szCs w:val="27"/>
        </w:rPr>
        <w:t>матеріально-технічних</w:t>
      </w:r>
      <w:proofErr w:type="spellEnd"/>
      <w:r w:rsidRPr="00364C27">
        <w:rPr>
          <w:sz w:val="27"/>
          <w:szCs w:val="27"/>
        </w:rPr>
        <w:t xml:space="preserve"> ресурсах;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48) </w:t>
      </w:r>
      <w:r w:rsidRPr="00364C27">
        <w:rPr>
          <w:sz w:val="27"/>
          <w:szCs w:val="27"/>
        </w:rPr>
        <w:t xml:space="preserve">проводить </w:t>
      </w:r>
      <w:proofErr w:type="spellStart"/>
      <w:r w:rsidRPr="00364C27">
        <w:rPr>
          <w:sz w:val="27"/>
          <w:szCs w:val="27"/>
        </w:rPr>
        <w:t>опрацювання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пропозицій</w:t>
      </w:r>
      <w:proofErr w:type="spellEnd"/>
      <w:r w:rsidRPr="00364C27">
        <w:rPr>
          <w:sz w:val="27"/>
          <w:szCs w:val="27"/>
        </w:rPr>
        <w:t xml:space="preserve"> щодо </w:t>
      </w:r>
      <w:proofErr w:type="spellStart"/>
      <w:r w:rsidRPr="00364C27">
        <w:rPr>
          <w:sz w:val="27"/>
          <w:szCs w:val="27"/>
        </w:rPr>
        <w:t>залучення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інвестицій</w:t>
      </w:r>
      <w:proofErr w:type="spellEnd"/>
      <w:r w:rsidRPr="00364C27">
        <w:rPr>
          <w:sz w:val="27"/>
          <w:szCs w:val="27"/>
        </w:rPr>
        <w:t xml:space="preserve"> для </w:t>
      </w:r>
      <w:proofErr w:type="spellStart"/>
      <w:r w:rsidRPr="00364C27">
        <w:rPr>
          <w:sz w:val="27"/>
          <w:szCs w:val="27"/>
        </w:rPr>
        <w:t>технічного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переоснащення</w:t>
      </w:r>
      <w:proofErr w:type="spellEnd"/>
      <w:r w:rsidRPr="00364C27">
        <w:rPr>
          <w:sz w:val="27"/>
          <w:szCs w:val="27"/>
        </w:rPr>
        <w:t xml:space="preserve"> агропромислового комплексу </w:t>
      </w:r>
      <w:r w:rsidRPr="00364C27">
        <w:rPr>
          <w:sz w:val="27"/>
          <w:szCs w:val="27"/>
          <w:lang w:val="uk-UA"/>
        </w:rPr>
        <w:t>району</w:t>
      </w:r>
      <w:r w:rsidRPr="00364C27">
        <w:rPr>
          <w:sz w:val="27"/>
          <w:szCs w:val="27"/>
        </w:rPr>
        <w:t>;</w:t>
      </w:r>
    </w:p>
    <w:p w:rsidR="00234709" w:rsidRPr="00364C27" w:rsidRDefault="00234709" w:rsidP="00234709">
      <w:pPr>
        <w:pStyle w:val="a8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49) здійснює моніторинг стану забезпечення підприємств агропромислового комплексу нафтопродуктами та іншими видами паливно-енергетичних ресурсів, відпрацювання заходів щодо його поліпшення;</w:t>
      </w:r>
    </w:p>
    <w:p w:rsidR="00234709" w:rsidRDefault="00234709" w:rsidP="00234709">
      <w:pPr>
        <w:pStyle w:val="Style6"/>
        <w:widowControl/>
        <w:tabs>
          <w:tab w:val="left" w:pos="68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  <w:t xml:space="preserve"> </w:t>
      </w:r>
      <w:r>
        <w:rPr>
          <w:rStyle w:val="FontStyle12"/>
          <w:sz w:val="27"/>
          <w:szCs w:val="27"/>
          <w:lang w:val="uk-UA" w:eastAsia="uk-UA"/>
        </w:rPr>
        <w:t>50</w:t>
      </w:r>
      <w:r w:rsidRPr="00147B3C">
        <w:rPr>
          <w:rStyle w:val="FontStyle12"/>
          <w:sz w:val="27"/>
          <w:szCs w:val="27"/>
          <w:lang w:val="uk-UA" w:eastAsia="uk-UA"/>
        </w:rPr>
        <w:t xml:space="preserve">) </w:t>
      </w:r>
      <w:r>
        <w:rPr>
          <w:rStyle w:val="FontStyle12"/>
          <w:sz w:val="27"/>
          <w:szCs w:val="27"/>
          <w:lang w:val="uk-UA" w:eastAsia="uk-UA"/>
        </w:rPr>
        <w:t xml:space="preserve">в межах компетенції </w:t>
      </w:r>
      <w:r w:rsidRPr="00364C27">
        <w:rPr>
          <w:rStyle w:val="FontStyle12"/>
          <w:sz w:val="27"/>
          <w:szCs w:val="27"/>
          <w:lang w:val="uk-UA" w:eastAsia="uk-UA"/>
        </w:rPr>
        <w:t>бере участь у підготовці звітів голови Недригайлівської районної державної адміністрації для їх розгляду на сесії Недригайлівської районної ради;</w:t>
      </w:r>
    </w:p>
    <w:p w:rsidR="00234709" w:rsidRPr="00147B3C" w:rsidRDefault="00234709" w:rsidP="00234709">
      <w:pPr>
        <w:pStyle w:val="Style6"/>
        <w:widowControl/>
        <w:tabs>
          <w:tab w:val="left" w:pos="744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 xml:space="preserve"> 51</w:t>
      </w:r>
      <w:r w:rsidRPr="00147B3C">
        <w:rPr>
          <w:rStyle w:val="FontStyle12"/>
          <w:sz w:val="27"/>
          <w:szCs w:val="27"/>
          <w:lang w:val="uk-UA" w:eastAsia="uk-UA"/>
        </w:rPr>
        <w:t>) в межах повноважень контролює виконання органами місцевого самоврядування наданих їм законом повноважень органів виконавчої влади та надає відповідну методичну допомогу;</w:t>
      </w:r>
    </w:p>
    <w:p w:rsidR="00234709" w:rsidRPr="00364C27" w:rsidRDefault="00234709" w:rsidP="00234709">
      <w:pPr>
        <w:pStyle w:val="Style6"/>
        <w:widowControl/>
        <w:tabs>
          <w:tab w:val="left" w:pos="686"/>
        </w:tabs>
        <w:spacing w:line="240" w:lineRule="auto"/>
        <w:ind w:firstLine="0"/>
        <w:rPr>
          <w:bCs/>
          <w:sz w:val="27"/>
          <w:szCs w:val="27"/>
          <w:lang w:val="uk-UA"/>
        </w:rPr>
      </w:pPr>
      <w:r>
        <w:rPr>
          <w:rStyle w:val="FontStyle12"/>
          <w:sz w:val="27"/>
          <w:szCs w:val="27"/>
          <w:lang w:val="uk-UA" w:eastAsia="uk-UA"/>
        </w:rPr>
        <w:t xml:space="preserve">           52</w:t>
      </w:r>
      <w:r w:rsidRPr="00147B3C">
        <w:rPr>
          <w:rStyle w:val="FontStyle12"/>
          <w:sz w:val="27"/>
          <w:szCs w:val="27"/>
          <w:lang w:val="uk-UA" w:eastAsia="uk-UA"/>
        </w:rPr>
        <w:t xml:space="preserve">) </w:t>
      </w:r>
      <w:r w:rsidRPr="00364C27">
        <w:rPr>
          <w:bCs/>
          <w:sz w:val="27"/>
          <w:szCs w:val="27"/>
          <w:lang w:val="uk-UA"/>
        </w:rPr>
        <w:t>здійснює інші функції, відповідно до покладених на управління завдань.</w:t>
      </w:r>
    </w:p>
    <w:p w:rsidR="00234709" w:rsidRPr="00147B3C" w:rsidRDefault="00234709" w:rsidP="00234709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8</w:t>
      </w:r>
      <w:r w:rsidRPr="00147B3C">
        <w:rPr>
          <w:rFonts w:ascii="Times New Roman" w:hAnsi="Times New Roman"/>
          <w:sz w:val="27"/>
          <w:szCs w:val="27"/>
          <w:lang w:val="uk-UA"/>
        </w:rPr>
        <w:t>. Відділ має право:</w:t>
      </w:r>
    </w:p>
    <w:p w:rsidR="00234709" w:rsidRPr="00364C27" w:rsidRDefault="00234709" w:rsidP="00234709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</w:t>
      </w:r>
      <w:r w:rsidRPr="00364C27">
        <w:rPr>
          <w:rFonts w:ascii="Times New Roman" w:hAnsi="Times New Roman"/>
          <w:sz w:val="27"/>
          <w:szCs w:val="27"/>
          <w:lang w:val="uk-UA"/>
        </w:rPr>
        <w:t>1) одержувати від структурних підрозділів Недригайлівської районної державної адміністрації, територіальних підрозділів центральних органів виконавчої влади, органів місцевого самоврядування району, необхідну інформацію, а в разі потреби – відповідні документи, необхідні для виконання покладених на нього завдань;</w:t>
      </w:r>
    </w:p>
    <w:p w:rsidR="00234709" w:rsidRPr="00364C27" w:rsidRDefault="00234709" w:rsidP="00234709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</w:t>
      </w:r>
      <w:r w:rsidRPr="00364C27">
        <w:rPr>
          <w:rFonts w:ascii="Times New Roman" w:hAnsi="Times New Roman"/>
          <w:sz w:val="27"/>
          <w:szCs w:val="27"/>
          <w:lang w:val="uk-UA"/>
        </w:rPr>
        <w:t>2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)</w:t>
      </w:r>
      <w:r w:rsidRPr="00364C27">
        <w:rPr>
          <w:rFonts w:ascii="Times New Roman" w:hAnsi="Times New Roman"/>
          <w:bCs/>
          <w:sz w:val="27"/>
          <w:szCs w:val="27"/>
        </w:rPr>
        <w:t> 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залучати в установленому чинним законодавством порядку спеціалістів структурних підрозділів</w:t>
      </w:r>
      <w:r w:rsidRPr="00364C27">
        <w:rPr>
          <w:rStyle w:val="FontStyle12"/>
          <w:bCs/>
          <w:sz w:val="27"/>
          <w:szCs w:val="27"/>
          <w:lang w:val="uk-UA"/>
        </w:rPr>
        <w:t xml:space="preserve"> Недригайлівської районної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 xml:space="preserve"> державної адміністрації, підприємств, установ і організацій (за погодженням з їх керівниками), представників об'єднань громадян (за згодою) для розгляду питань, що стосуються компетенції </w:t>
      </w:r>
      <w:r>
        <w:rPr>
          <w:rFonts w:ascii="Times New Roman" w:hAnsi="Times New Roman"/>
          <w:sz w:val="27"/>
          <w:szCs w:val="27"/>
          <w:lang w:val="uk-UA"/>
        </w:rPr>
        <w:t>відділу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;</w:t>
      </w:r>
    </w:p>
    <w:p w:rsidR="00234709" w:rsidRPr="00364C27" w:rsidRDefault="00234709" w:rsidP="00234709">
      <w:pPr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3) за погодженням з 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начальником управління розвитку сільських територій </w:t>
      </w:r>
      <w:r w:rsidRPr="00D614FE">
        <w:rPr>
          <w:rStyle w:val="FontStyle12"/>
          <w:sz w:val="27"/>
          <w:szCs w:val="27"/>
          <w:lang w:val="uk-UA" w:eastAsia="uk-UA"/>
        </w:rPr>
        <w:t>Недригайлівської районної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 державної адміністрації скликати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в установленому порядку наради та проводити семінари-навчання з питань, що відно</w:t>
      </w:r>
      <w:r>
        <w:rPr>
          <w:rFonts w:ascii="Times New Roman" w:hAnsi="Times New Roman"/>
          <w:sz w:val="27"/>
          <w:szCs w:val="27"/>
          <w:lang w:val="uk-UA"/>
        </w:rPr>
        <w:t>сяться до компетенції 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>.</w:t>
      </w:r>
    </w:p>
    <w:p w:rsidR="00234709" w:rsidRPr="00364C27" w:rsidRDefault="00234709" w:rsidP="00234709">
      <w:pPr>
        <w:pStyle w:val="a3"/>
        <w:rPr>
          <w:sz w:val="27"/>
          <w:szCs w:val="27"/>
        </w:rPr>
      </w:pPr>
      <w:r w:rsidRPr="00364C27">
        <w:rPr>
          <w:sz w:val="27"/>
          <w:szCs w:val="27"/>
        </w:rPr>
        <w:t xml:space="preserve">           4) вносити в межах компетенції пропозиції щ</w:t>
      </w:r>
      <w:r>
        <w:rPr>
          <w:sz w:val="27"/>
          <w:szCs w:val="27"/>
        </w:rPr>
        <w:t>одо покращення роботи відділу</w:t>
      </w:r>
      <w:r w:rsidRPr="00364C27">
        <w:rPr>
          <w:sz w:val="27"/>
          <w:szCs w:val="27"/>
        </w:rPr>
        <w:t>;</w:t>
      </w:r>
    </w:p>
    <w:p w:rsidR="00234709" w:rsidRPr="00364C27" w:rsidRDefault="00234709" w:rsidP="00234709">
      <w:pPr>
        <w:shd w:val="clear" w:color="auto" w:fill="FFFFFF"/>
        <w:tabs>
          <w:tab w:val="left" w:pos="970"/>
        </w:tabs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>
        <w:rPr>
          <w:rFonts w:ascii="Times New Roman" w:hAnsi="Times New Roman"/>
          <w:bCs/>
          <w:color w:val="000000"/>
          <w:sz w:val="27"/>
          <w:szCs w:val="27"/>
          <w:lang w:val="uk-UA"/>
        </w:rPr>
        <w:t xml:space="preserve"> Відділ</w:t>
      </w:r>
      <w:r w:rsidRPr="00364C27">
        <w:rPr>
          <w:rFonts w:ascii="Times New Roman" w:hAnsi="Times New Roman"/>
          <w:color w:val="000000"/>
          <w:sz w:val="27"/>
          <w:szCs w:val="27"/>
        </w:rPr>
        <w:t> 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процесі виконання покладених на нього завдань взаємодіє з структурними підрозділами Недригайлівської районної державної адміністрації та її апарату, територіальними підрозділами центральних органів виконавчої влади, органами місцевого самоврядування району, підприємствами, установами, організаціями, іншими юридичними та фізичними особами.</w:t>
      </w:r>
    </w:p>
    <w:p w:rsidR="00234709" w:rsidRPr="00364C27" w:rsidRDefault="00234709" w:rsidP="00234709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 10. </w:t>
      </w:r>
      <w:r>
        <w:rPr>
          <w:rFonts w:ascii="Times New Roman" w:hAnsi="Times New Roman"/>
          <w:bCs/>
          <w:color w:val="000000"/>
          <w:sz w:val="27"/>
          <w:szCs w:val="27"/>
          <w:lang w:val="uk-UA"/>
        </w:rPr>
        <w:t>Відділ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очолює начальник, який призначається та звільняється з посади головою Недригайлівської районної державної адміністрації у встановленому чинним законодавством порядку.</w:t>
      </w:r>
    </w:p>
    <w:p w:rsidR="00234709" w:rsidRDefault="00234709" w:rsidP="00234709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>11</w:t>
      </w:r>
      <w:r>
        <w:rPr>
          <w:rFonts w:ascii="Times New Roman" w:hAnsi="Times New Roman"/>
          <w:sz w:val="27"/>
          <w:szCs w:val="27"/>
          <w:lang w:val="uk-UA"/>
        </w:rPr>
        <w:t xml:space="preserve">. За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посадою начальник 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 xml:space="preserve">є заступником начальника 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управління розвитку сільських територій </w:t>
      </w:r>
      <w:r w:rsidRPr="00D614FE">
        <w:rPr>
          <w:rStyle w:val="FontStyle12"/>
          <w:sz w:val="27"/>
          <w:szCs w:val="27"/>
          <w:lang w:val="uk-UA" w:eastAsia="uk-UA"/>
        </w:rPr>
        <w:t>Недригайлівської районної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 державної адміністрації</w:t>
      </w:r>
      <w:r>
        <w:rPr>
          <w:rFonts w:ascii="Times New Roman" w:hAnsi="Times New Roman"/>
          <w:sz w:val="27"/>
          <w:szCs w:val="27"/>
          <w:lang w:val="uk-UA"/>
        </w:rPr>
        <w:t>.</w:t>
      </w:r>
    </w:p>
    <w:p w:rsidR="00234709" w:rsidRPr="00364C27" w:rsidRDefault="00234709" w:rsidP="00234709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12. Спеціалісти та інші працівники відділу призначаються та звільняються з посад головою Недригайлівської районної державної адміністрації у встановленому чинним законодавством порядку. </w:t>
      </w:r>
    </w:p>
    <w:p w:rsidR="00234709" w:rsidRPr="00364C27" w:rsidRDefault="00234709" w:rsidP="00234709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lastRenderedPageBreak/>
        <w:t xml:space="preserve">          13</w:t>
      </w:r>
      <w:r>
        <w:rPr>
          <w:rFonts w:ascii="Times New Roman" w:hAnsi="Times New Roman"/>
          <w:sz w:val="27"/>
          <w:szCs w:val="27"/>
          <w:lang w:val="uk-UA"/>
        </w:rPr>
        <w:t>. Особи, які призначаються на посади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начальника та спеціалістів відділу повинні відповідати вимогам, встановленим Законом України «Про державну службу». </w:t>
      </w:r>
    </w:p>
    <w:p w:rsidR="00234709" w:rsidRDefault="00234709" w:rsidP="00234709">
      <w:pPr>
        <w:shd w:val="clear" w:color="auto" w:fill="FFFFFF"/>
        <w:tabs>
          <w:tab w:val="left" w:pos="974"/>
        </w:tabs>
        <w:spacing w:after="0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</w:t>
      </w:r>
      <w:r w:rsidRPr="00147B3C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147B3C">
        <w:rPr>
          <w:rFonts w:ascii="Times New Roman" w:hAnsi="Times New Roman"/>
          <w:color w:val="000000"/>
          <w:sz w:val="27"/>
          <w:szCs w:val="27"/>
        </w:rPr>
        <w:t> </w:t>
      </w:r>
      <w:r w:rsidRPr="00147B3C">
        <w:rPr>
          <w:rFonts w:ascii="Times New Roman" w:hAnsi="Times New Roman"/>
          <w:color w:val="000000"/>
          <w:sz w:val="27"/>
          <w:szCs w:val="27"/>
          <w:lang w:val="uk-UA"/>
        </w:rPr>
        <w:t xml:space="preserve">Начальник </w:t>
      </w:r>
      <w:r w:rsidRPr="00147B3C">
        <w:rPr>
          <w:rFonts w:ascii="Times New Roman" w:hAnsi="Times New Roman"/>
          <w:bCs/>
          <w:color w:val="000000"/>
          <w:sz w:val="27"/>
          <w:szCs w:val="27"/>
          <w:lang w:val="uk-UA"/>
        </w:rPr>
        <w:t>відділу</w:t>
      </w:r>
      <w:r w:rsidRPr="00147B3C">
        <w:rPr>
          <w:rFonts w:ascii="Times New Roman" w:hAnsi="Times New Roman"/>
          <w:color w:val="000000"/>
          <w:sz w:val="27"/>
          <w:szCs w:val="27"/>
          <w:lang w:val="uk-UA"/>
        </w:rPr>
        <w:t>:</w:t>
      </w:r>
    </w:p>
    <w:p w:rsidR="00234709" w:rsidRPr="00364C27" w:rsidRDefault="00234709" w:rsidP="0023470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z w:val="27"/>
          <w:szCs w:val="27"/>
        </w:rPr>
        <w:t>1) 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здійснює керівництво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відділом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і несе персональну відповідальність за виконання покладених на нього завдань;</w:t>
      </w:r>
    </w:p>
    <w:p w:rsidR="00234709" w:rsidRPr="00364C27" w:rsidRDefault="00234709" w:rsidP="0023470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2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) </w:t>
      </w:r>
      <w:r>
        <w:rPr>
          <w:rFonts w:ascii="Times New Roman" w:hAnsi="Times New Roman"/>
          <w:sz w:val="27"/>
          <w:szCs w:val="27"/>
          <w:lang w:val="uk-UA"/>
        </w:rPr>
        <w:t xml:space="preserve">за погодженням з начальником 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управління розвитку сільських територій </w:t>
      </w:r>
      <w:r w:rsidRPr="00D614FE">
        <w:rPr>
          <w:rStyle w:val="FontStyle12"/>
          <w:sz w:val="27"/>
          <w:szCs w:val="27"/>
          <w:lang w:val="uk-UA" w:eastAsia="uk-UA"/>
        </w:rPr>
        <w:t>Недригайлівської районної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 державної адміністрації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визначає завдання і розподіляє обов’язки між працівниками </w:t>
      </w:r>
      <w:r>
        <w:rPr>
          <w:rFonts w:ascii="Times New Roman" w:hAnsi="Times New Roman"/>
          <w:sz w:val="27"/>
          <w:szCs w:val="27"/>
          <w:lang w:val="uk-UA"/>
        </w:rPr>
        <w:t>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>;</w:t>
      </w:r>
    </w:p>
    <w:p w:rsidR="00234709" w:rsidRPr="00364C27" w:rsidRDefault="00234709" w:rsidP="0023470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) готує посадові інструкції працівників </w:t>
      </w:r>
      <w:r>
        <w:rPr>
          <w:rFonts w:ascii="Times New Roman" w:hAnsi="Times New Roman"/>
          <w:sz w:val="27"/>
          <w:szCs w:val="27"/>
          <w:lang w:val="uk-UA"/>
        </w:rPr>
        <w:t>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; </w:t>
      </w:r>
    </w:p>
    <w:p w:rsidR="00234709" w:rsidRDefault="00234709" w:rsidP="0023470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4</w:t>
      </w:r>
      <w:r w:rsidRPr="00364C27">
        <w:rPr>
          <w:rFonts w:ascii="Times New Roman" w:hAnsi="Times New Roman"/>
          <w:sz w:val="27"/>
          <w:szCs w:val="27"/>
          <w:lang w:val="uk-UA"/>
        </w:rPr>
        <w:t>) готує</w:t>
      </w:r>
      <w:r>
        <w:rPr>
          <w:rFonts w:ascii="Times New Roman" w:hAnsi="Times New Roman"/>
          <w:sz w:val="27"/>
          <w:szCs w:val="27"/>
          <w:lang w:val="uk-UA"/>
        </w:rPr>
        <w:t xml:space="preserve"> та надає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 xml:space="preserve">начальникові 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управління розвитку сільських територій </w:t>
      </w:r>
      <w:r w:rsidRPr="00D614FE">
        <w:rPr>
          <w:rStyle w:val="FontStyle12"/>
          <w:sz w:val="27"/>
          <w:szCs w:val="27"/>
          <w:lang w:val="uk-UA" w:eastAsia="uk-UA"/>
        </w:rPr>
        <w:t>Недригайлівської районної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 державної адміністрації</w:t>
      </w:r>
      <w:r>
        <w:rPr>
          <w:rFonts w:ascii="Times New Roman" w:hAnsi="Times New Roman"/>
          <w:sz w:val="27"/>
          <w:szCs w:val="27"/>
          <w:lang w:val="uk-UA"/>
        </w:rPr>
        <w:t xml:space="preserve"> пропозиції до плану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роботи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управління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 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та </w:t>
      </w:r>
      <w:r>
        <w:rPr>
          <w:rFonts w:ascii="Times New Roman" w:hAnsi="Times New Roman"/>
          <w:sz w:val="27"/>
          <w:szCs w:val="27"/>
          <w:lang w:val="uk-UA"/>
        </w:rPr>
        <w:t>в межах компетенції забезпечує його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виконання;</w:t>
      </w:r>
    </w:p>
    <w:p w:rsidR="00234709" w:rsidRPr="00364C27" w:rsidRDefault="00234709" w:rsidP="00234709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5</w:t>
      </w:r>
      <w:r w:rsidRPr="00364C27">
        <w:rPr>
          <w:rFonts w:ascii="Times New Roman" w:hAnsi="Times New Roman"/>
          <w:sz w:val="27"/>
          <w:szCs w:val="27"/>
          <w:lang w:val="uk-UA"/>
        </w:rPr>
        <w:t>) бере участь у засіданнях колегії Недригайлівської районної державної адміністрації, семінарах, нарадах, інших заходах, на яких розглядаються питання що, на</w:t>
      </w:r>
      <w:r>
        <w:rPr>
          <w:rFonts w:ascii="Times New Roman" w:hAnsi="Times New Roman"/>
          <w:sz w:val="27"/>
          <w:szCs w:val="27"/>
          <w:lang w:val="uk-UA"/>
        </w:rPr>
        <w:t>лежать до компетенції 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>;</w:t>
      </w:r>
    </w:p>
    <w:p w:rsidR="00234709" w:rsidRPr="00364C27" w:rsidRDefault="00234709" w:rsidP="00234709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6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) може брати участь у засіданнях органів місцевого самоврядування та сесії </w:t>
      </w:r>
      <w:r w:rsidRPr="00364C27">
        <w:rPr>
          <w:rStyle w:val="FontStyle12"/>
          <w:sz w:val="27"/>
          <w:szCs w:val="27"/>
          <w:lang w:val="uk-UA" w:eastAsia="uk-UA"/>
        </w:rPr>
        <w:t>Недригайлівської районної ради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;</w:t>
      </w:r>
    </w:p>
    <w:p w:rsidR="00234709" w:rsidRDefault="00234709" w:rsidP="00234709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7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) представляє за дорученням керівництва </w:t>
      </w:r>
      <w:r w:rsidRPr="00364C27">
        <w:rPr>
          <w:rStyle w:val="FontStyle12"/>
          <w:sz w:val="27"/>
          <w:szCs w:val="27"/>
          <w:lang w:val="uk-UA" w:eastAsia="uk-UA"/>
        </w:rPr>
        <w:t>Недригайлівської районної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державної а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дміністрації інтереси відділу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у взаємовідносинах з юридичними та фізичними особами, іншими підрозділами </w:t>
      </w:r>
      <w:r w:rsidRPr="00364C27">
        <w:rPr>
          <w:rStyle w:val="FontStyle12"/>
          <w:sz w:val="27"/>
          <w:szCs w:val="27"/>
          <w:lang w:val="uk-UA" w:eastAsia="uk-UA"/>
        </w:rPr>
        <w:t>Недригайлівської районної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державної адміністрації та її апарату, органами місцевого самоврядування, підприємствами, установами та організаціями;</w:t>
      </w:r>
    </w:p>
    <w:p w:rsidR="00234709" w:rsidRDefault="00234709" w:rsidP="00234709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8</w:t>
      </w:r>
      <w:r w:rsidRPr="00364C27">
        <w:rPr>
          <w:rFonts w:ascii="Times New Roman" w:hAnsi="Times New Roman"/>
          <w:sz w:val="27"/>
          <w:szCs w:val="27"/>
          <w:lang w:val="uk-UA"/>
        </w:rPr>
        <w:t>) здійснює інші функції відпов</w:t>
      </w:r>
      <w:r>
        <w:rPr>
          <w:rFonts w:ascii="Times New Roman" w:hAnsi="Times New Roman"/>
          <w:sz w:val="27"/>
          <w:szCs w:val="27"/>
          <w:lang w:val="uk-UA"/>
        </w:rPr>
        <w:t>ідно до покладених на відділ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завдань.</w:t>
      </w:r>
    </w:p>
    <w:p w:rsidR="00234709" w:rsidRDefault="00234709" w:rsidP="00234709">
      <w:pPr>
        <w:shd w:val="clear" w:color="auto" w:fill="FFFFFF"/>
        <w:tabs>
          <w:tab w:val="left" w:pos="974"/>
        </w:tabs>
        <w:spacing w:after="0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15. </w:t>
      </w:r>
      <w:r w:rsidRPr="001D1401">
        <w:rPr>
          <w:rFonts w:ascii="Times New Roman" w:hAnsi="Times New Roman"/>
          <w:sz w:val="27"/>
          <w:szCs w:val="27"/>
          <w:lang w:val="uk-UA"/>
        </w:rPr>
        <w:t>У разі відсутності начальника відділу, його обов’язки виконує посадова особа, на яку покладається виконання цих обов’язків  розпорядженням голови Недригайлівської районної державної адміністрації.</w:t>
      </w:r>
    </w:p>
    <w:p w:rsidR="00234709" w:rsidRPr="00147B3C" w:rsidRDefault="00234709" w:rsidP="00234709">
      <w:pPr>
        <w:pStyle w:val="Style6"/>
        <w:widowControl/>
        <w:tabs>
          <w:tab w:val="left" w:pos="69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</w:p>
    <w:p w:rsidR="00234709" w:rsidRPr="00147B3C" w:rsidRDefault="00234709" w:rsidP="00234709">
      <w:pPr>
        <w:pStyle w:val="Style6"/>
        <w:widowControl/>
        <w:tabs>
          <w:tab w:val="left" w:pos="696"/>
        </w:tabs>
        <w:spacing w:line="240" w:lineRule="auto"/>
        <w:ind w:firstLine="0"/>
        <w:rPr>
          <w:rStyle w:val="FontStyle12"/>
          <w:b/>
          <w:sz w:val="27"/>
          <w:szCs w:val="27"/>
          <w:lang w:val="uk-UA" w:eastAsia="uk-UA"/>
        </w:rPr>
      </w:pPr>
      <w:r>
        <w:rPr>
          <w:rStyle w:val="FontStyle12"/>
          <w:b/>
          <w:sz w:val="27"/>
          <w:szCs w:val="27"/>
          <w:lang w:val="uk-UA" w:eastAsia="uk-UA"/>
        </w:rPr>
        <w:t>Керівник апарату</w:t>
      </w:r>
      <w:r w:rsidRPr="00147B3C">
        <w:rPr>
          <w:rStyle w:val="FontStyle12"/>
          <w:b/>
          <w:sz w:val="27"/>
          <w:szCs w:val="27"/>
          <w:lang w:val="uk-UA" w:eastAsia="uk-UA"/>
        </w:rPr>
        <w:t xml:space="preserve"> Недригайлівської                  </w:t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  <w:t xml:space="preserve"> </w:t>
      </w:r>
    </w:p>
    <w:p w:rsidR="00234709" w:rsidRPr="00147B3C" w:rsidRDefault="00234709" w:rsidP="00234709">
      <w:pPr>
        <w:jc w:val="both"/>
        <w:rPr>
          <w:rStyle w:val="FontStyle12"/>
          <w:b/>
          <w:sz w:val="27"/>
          <w:szCs w:val="27"/>
          <w:lang w:val="uk-UA" w:eastAsia="uk-UA"/>
        </w:rPr>
      </w:pPr>
      <w:r w:rsidRPr="00147B3C">
        <w:rPr>
          <w:rStyle w:val="FontStyle12"/>
          <w:b/>
          <w:sz w:val="27"/>
          <w:szCs w:val="27"/>
          <w:lang w:val="uk-UA" w:eastAsia="uk-UA"/>
        </w:rPr>
        <w:t>районної державної адміністрації</w:t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  <w:t xml:space="preserve">   </w:t>
      </w:r>
      <w:r>
        <w:rPr>
          <w:rStyle w:val="FontStyle12"/>
          <w:b/>
          <w:sz w:val="27"/>
          <w:szCs w:val="27"/>
          <w:lang w:val="uk-UA" w:eastAsia="uk-UA"/>
        </w:rPr>
        <w:t xml:space="preserve">                О.І. Неменко</w:t>
      </w:r>
    </w:p>
    <w:p w:rsidR="00234709" w:rsidRDefault="00234709" w:rsidP="00234709">
      <w:pPr>
        <w:pStyle w:val="a3"/>
        <w:rPr>
          <w:b/>
          <w:bCs/>
          <w:sz w:val="27"/>
          <w:szCs w:val="27"/>
        </w:rPr>
      </w:pPr>
    </w:p>
    <w:p w:rsidR="00234709" w:rsidRPr="00147B3C" w:rsidRDefault="00234709" w:rsidP="00234709">
      <w:pPr>
        <w:pStyle w:val="a3"/>
        <w:rPr>
          <w:b/>
          <w:bCs/>
          <w:sz w:val="27"/>
          <w:szCs w:val="27"/>
        </w:rPr>
      </w:pPr>
      <w:r w:rsidRPr="00147B3C">
        <w:rPr>
          <w:b/>
          <w:bCs/>
          <w:sz w:val="27"/>
          <w:szCs w:val="27"/>
        </w:rPr>
        <w:t xml:space="preserve">Начальник управління розвитку </w:t>
      </w:r>
    </w:p>
    <w:p w:rsidR="00234709" w:rsidRPr="00147B3C" w:rsidRDefault="00234709" w:rsidP="00234709">
      <w:pPr>
        <w:pStyle w:val="a3"/>
        <w:rPr>
          <w:b/>
          <w:bCs/>
          <w:sz w:val="27"/>
          <w:szCs w:val="27"/>
        </w:rPr>
      </w:pPr>
      <w:r w:rsidRPr="00147B3C">
        <w:rPr>
          <w:b/>
          <w:bCs/>
          <w:sz w:val="27"/>
          <w:szCs w:val="27"/>
        </w:rPr>
        <w:t xml:space="preserve">сільських територій Недригайлівської </w:t>
      </w:r>
    </w:p>
    <w:p w:rsidR="00234709" w:rsidRPr="00147B3C" w:rsidRDefault="00234709" w:rsidP="00234709">
      <w:pPr>
        <w:pStyle w:val="a3"/>
        <w:rPr>
          <w:sz w:val="27"/>
          <w:szCs w:val="27"/>
        </w:rPr>
      </w:pPr>
      <w:r w:rsidRPr="00147B3C">
        <w:rPr>
          <w:b/>
          <w:bCs/>
          <w:sz w:val="27"/>
          <w:szCs w:val="27"/>
        </w:rPr>
        <w:t xml:space="preserve">районної </w:t>
      </w:r>
      <w:r w:rsidRPr="00147B3C">
        <w:rPr>
          <w:b/>
          <w:sz w:val="27"/>
          <w:szCs w:val="27"/>
        </w:rPr>
        <w:t>державної адміністрації                                        Н.М. Веретільник</w:t>
      </w:r>
    </w:p>
    <w:p w:rsidR="00234709" w:rsidRPr="00FA47F0" w:rsidRDefault="00234709" w:rsidP="00234709">
      <w:pPr>
        <w:jc w:val="center"/>
        <w:rPr>
          <w:lang w:val="uk-UA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34709" w:rsidRDefault="00234709" w:rsidP="00052392">
      <w:pPr>
        <w:pStyle w:val="a3"/>
        <w:rPr>
          <w:b/>
          <w:sz w:val="27"/>
          <w:szCs w:val="27"/>
        </w:rPr>
      </w:pPr>
    </w:p>
    <w:p w:rsidR="00252F26" w:rsidRPr="00F17678" w:rsidRDefault="00252F26" w:rsidP="00252F26">
      <w:pPr>
        <w:pStyle w:val="Style2"/>
        <w:widowControl/>
        <w:spacing w:line="240" w:lineRule="auto"/>
        <w:ind w:left="6237"/>
        <w:rPr>
          <w:rStyle w:val="FontStyle12"/>
          <w:sz w:val="28"/>
          <w:szCs w:val="28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lastRenderedPageBreak/>
        <w:t>ЗАТВЕРДЖЕНО</w:t>
      </w:r>
    </w:p>
    <w:p w:rsidR="00252F26" w:rsidRPr="007A5711" w:rsidRDefault="00252F26" w:rsidP="00252F26">
      <w:pPr>
        <w:pStyle w:val="Style2"/>
        <w:widowControl/>
        <w:spacing w:line="240" w:lineRule="auto"/>
        <w:ind w:left="6237"/>
        <w:rPr>
          <w:rStyle w:val="FontStyle12"/>
          <w:sz w:val="18"/>
          <w:szCs w:val="18"/>
          <w:lang w:val="uk-UA" w:eastAsia="uk-UA"/>
        </w:rPr>
      </w:pPr>
    </w:p>
    <w:p w:rsidR="00252F26" w:rsidRPr="00364C27" w:rsidRDefault="00252F26" w:rsidP="00252F26">
      <w:pPr>
        <w:pStyle w:val="Style2"/>
        <w:widowControl/>
        <w:spacing w:line="240" w:lineRule="auto"/>
        <w:rPr>
          <w:rStyle w:val="FontStyle12"/>
          <w:sz w:val="27"/>
          <w:szCs w:val="27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t xml:space="preserve">                                                                                  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 w:rsidRPr="00364C27">
        <w:rPr>
          <w:rStyle w:val="FontStyle12"/>
          <w:sz w:val="27"/>
          <w:szCs w:val="27"/>
          <w:lang w:val="uk-UA" w:eastAsia="uk-UA"/>
        </w:rPr>
        <w:t xml:space="preserve">Розпорядження голови </w:t>
      </w:r>
    </w:p>
    <w:p w:rsidR="00252F26" w:rsidRPr="00364C27" w:rsidRDefault="00252F26" w:rsidP="00252F26">
      <w:pPr>
        <w:ind w:left="6237"/>
        <w:rPr>
          <w:sz w:val="27"/>
          <w:szCs w:val="27"/>
          <w:lang w:val="uk-UA"/>
        </w:rPr>
      </w:pPr>
      <w:r w:rsidRPr="00364C27">
        <w:rPr>
          <w:rStyle w:val="FontStyle12"/>
          <w:sz w:val="27"/>
          <w:szCs w:val="27"/>
          <w:lang w:val="uk-UA" w:eastAsia="uk-UA"/>
        </w:rPr>
        <w:t>Недригайлівської районної державної адміністрації</w:t>
      </w:r>
    </w:p>
    <w:p w:rsidR="00252F26" w:rsidRPr="00364C27" w:rsidRDefault="00252F26" w:rsidP="00252F26">
      <w:pPr>
        <w:ind w:left="6237"/>
        <w:rPr>
          <w:rStyle w:val="FontStyle12"/>
          <w:sz w:val="27"/>
          <w:szCs w:val="27"/>
          <w:lang w:val="uk-UA" w:eastAsia="uk-UA"/>
        </w:rPr>
      </w:pPr>
      <w:r w:rsidRPr="00D614FE">
        <w:rPr>
          <w:sz w:val="27"/>
          <w:szCs w:val="27"/>
          <w:lang w:val="uk-UA"/>
        </w:rPr>
        <w:tab/>
      </w:r>
      <w:r w:rsidRPr="00D614FE">
        <w:rPr>
          <w:sz w:val="27"/>
          <w:szCs w:val="27"/>
          <w:lang w:val="uk-UA"/>
        </w:rPr>
        <w:tab/>
      </w:r>
      <w:r w:rsidRPr="00D614FE">
        <w:rPr>
          <w:sz w:val="27"/>
          <w:szCs w:val="27"/>
          <w:lang w:val="uk-UA"/>
        </w:rPr>
        <w:tab/>
      </w:r>
      <w:r w:rsidRPr="00D614FE">
        <w:rPr>
          <w:sz w:val="27"/>
          <w:szCs w:val="27"/>
          <w:lang w:val="uk-UA"/>
        </w:rPr>
        <w:tab/>
      </w:r>
      <w:r w:rsidRPr="00D614FE">
        <w:rPr>
          <w:sz w:val="27"/>
          <w:szCs w:val="27"/>
          <w:lang w:val="uk-UA"/>
        </w:rPr>
        <w:tab/>
        <w:t xml:space="preserve">            </w:t>
      </w:r>
      <w:r>
        <w:rPr>
          <w:sz w:val="27"/>
          <w:szCs w:val="27"/>
          <w:lang w:val="uk-UA"/>
        </w:rPr>
        <w:t>від 03.01.2017</w:t>
      </w:r>
      <w:r w:rsidRPr="00364C27">
        <w:rPr>
          <w:sz w:val="27"/>
          <w:szCs w:val="27"/>
          <w:lang w:val="uk-UA"/>
        </w:rPr>
        <w:t xml:space="preserve"> № </w:t>
      </w:r>
      <w:r>
        <w:rPr>
          <w:sz w:val="27"/>
          <w:szCs w:val="27"/>
          <w:lang w:val="uk-UA"/>
        </w:rPr>
        <w:t>1-ОД</w:t>
      </w:r>
    </w:p>
    <w:p w:rsidR="00BF6141" w:rsidRDefault="00BF6141" w:rsidP="00252F26">
      <w:pPr>
        <w:pStyle w:val="1"/>
        <w:jc w:val="center"/>
        <w:rPr>
          <w:b/>
          <w:bCs/>
          <w:sz w:val="27"/>
          <w:szCs w:val="27"/>
        </w:rPr>
      </w:pPr>
    </w:p>
    <w:p w:rsidR="00252F26" w:rsidRPr="0011710D" w:rsidRDefault="00252F26" w:rsidP="00252F26">
      <w:pPr>
        <w:pStyle w:val="1"/>
        <w:jc w:val="center"/>
        <w:rPr>
          <w:b/>
          <w:bCs/>
          <w:sz w:val="27"/>
          <w:szCs w:val="27"/>
        </w:rPr>
      </w:pPr>
      <w:r w:rsidRPr="0011710D">
        <w:rPr>
          <w:b/>
          <w:bCs/>
          <w:sz w:val="27"/>
          <w:szCs w:val="27"/>
        </w:rPr>
        <w:t>ПОЛОЖЕННЯ</w:t>
      </w:r>
    </w:p>
    <w:p w:rsidR="00252F26" w:rsidRPr="0011710D" w:rsidRDefault="00252F26" w:rsidP="00252F26">
      <w:pPr>
        <w:pStyle w:val="a3"/>
        <w:widowControl/>
        <w:tabs>
          <w:tab w:val="left" w:pos="6660"/>
        </w:tabs>
        <w:autoSpaceDE/>
        <w:autoSpaceDN/>
        <w:adjustRightInd/>
        <w:jc w:val="center"/>
        <w:rPr>
          <w:sz w:val="27"/>
          <w:szCs w:val="27"/>
        </w:rPr>
      </w:pPr>
      <w:r w:rsidRPr="0011710D">
        <w:rPr>
          <w:b/>
          <w:sz w:val="27"/>
          <w:szCs w:val="27"/>
        </w:rPr>
        <w:t>про відділ  архітектури, будівництва, житлово-комунального господарства та цивільного захисту населення  управління розвитку сільських територій Недригайлівської районної державної адміністрації</w:t>
      </w:r>
    </w:p>
    <w:p w:rsidR="00252F26" w:rsidRPr="0011710D" w:rsidRDefault="00252F26" w:rsidP="00252F26">
      <w:pPr>
        <w:ind w:firstLine="709"/>
        <w:jc w:val="center"/>
        <w:rPr>
          <w:sz w:val="27"/>
          <w:szCs w:val="27"/>
          <w:lang w:val="uk-UA"/>
        </w:rPr>
      </w:pPr>
    </w:p>
    <w:p w:rsidR="00252F26" w:rsidRPr="00CC4077" w:rsidRDefault="00252F26" w:rsidP="00252F26">
      <w:pPr>
        <w:pStyle w:val="Style4"/>
        <w:widowControl/>
        <w:tabs>
          <w:tab w:val="left" w:pos="658"/>
        </w:tabs>
        <w:spacing w:line="240" w:lineRule="auto"/>
        <w:ind w:firstLine="709"/>
        <w:rPr>
          <w:sz w:val="27"/>
          <w:szCs w:val="27"/>
          <w:lang w:val="uk-UA"/>
        </w:rPr>
      </w:pPr>
      <w:r w:rsidRPr="0011710D">
        <w:rPr>
          <w:noProof/>
          <w:sz w:val="27"/>
          <w:szCs w:val="27"/>
          <w:lang w:val="uk-UA"/>
        </w:rPr>
        <w:t xml:space="preserve">  1.</w:t>
      </w:r>
      <w:r w:rsidRPr="0011710D">
        <w:rPr>
          <w:sz w:val="27"/>
          <w:szCs w:val="27"/>
          <w:lang w:val="uk-UA"/>
        </w:rPr>
        <w:t xml:space="preserve"> Відділ архітектури, будівництва, житлово-комунального господарства та цивільного захисту населення управління розвитку сільських територій </w:t>
      </w:r>
      <w:r w:rsidRPr="0011710D">
        <w:rPr>
          <w:bCs/>
          <w:sz w:val="27"/>
          <w:szCs w:val="27"/>
          <w:lang w:val="uk-UA"/>
        </w:rPr>
        <w:t>Недригайлівської</w:t>
      </w:r>
      <w:r w:rsidRPr="0011710D">
        <w:rPr>
          <w:b/>
          <w:bCs/>
          <w:sz w:val="27"/>
          <w:szCs w:val="27"/>
          <w:lang w:val="uk-UA"/>
        </w:rPr>
        <w:t xml:space="preserve"> </w:t>
      </w:r>
      <w:r w:rsidRPr="0011710D">
        <w:rPr>
          <w:sz w:val="27"/>
          <w:szCs w:val="27"/>
          <w:lang w:val="uk-UA"/>
        </w:rPr>
        <w:t xml:space="preserve">районної державної адміністрації (далі - відділ) </w:t>
      </w:r>
      <w:r w:rsidRPr="00CC4077">
        <w:rPr>
          <w:rStyle w:val="FontStyle12"/>
          <w:sz w:val="27"/>
          <w:szCs w:val="27"/>
          <w:lang w:val="uk-UA" w:eastAsia="uk-UA"/>
        </w:rPr>
        <w:t xml:space="preserve">є структурним підрозділом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rStyle w:val="FontStyle12"/>
          <w:sz w:val="27"/>
          <w:szCs w:val="27"/>
          <w:lang w:val="uk-UA" w:eastAsia="uk-UA"/>
        </w:rPr>
        <w:t xml:space="preserve"> Недригайлівської районної державної адміністрації, </w:t>
      </w:r>
      <w:r w:rsidRPr="00CC4077">
        <w:rPr>
          <w:sz w:val="27"/>
          <w:szCs w:val="27"/>
          <w:lang w:val="uk-UA"/>
        </w:rPr>
        <w:t>що утворюється головою Недригайлівської районної державної адміністрації в межах виділених бюджетних коштів.</w:t>
      </w:r>
      <w:r>
        <w:rPr>
          <w:sz w:val="27"/>
          <w:szCs w:val="27"/>
          <w:lang w:val="uk-UA"/>
        </w:rPr>
        <w:t xml:space="preserve"> </w:t>
      </w:r>
    </w:p>
    <w:p w:rsidR="00252F26" w:rsidRPr="00CC4077" w:rsidRDefault="00252F26" w:rsidP="00252F26">
      <w:pPr>
        <w:pStyle w:val="Style4"/>
        <w:widowControl/>
        <w:tabs>
          <w:tab w:val="left" w:pos="67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CC4077">
        <w:rPr>
          <w:sz w:val="27"/>
          <w:szCs w:val="27"/>
          <w:lang w:val="uk-UA"/>
        </w:rPr>
        <w:t xml:space="preserve">           </w:t>
      </w:r>
      <w:r w:rsidRPr="00CC4077">
        <w:rPr>
          <w:rStyle w:val="FontStyle12"/>
          <w:sz w:val="27"/>
          <w:szCs w:val="27"/>
          <w:lang w:val="uk-UA" w:eastAsia="uk-UA"/>
        </w:rPr>
        <w:t xml:space="preserve">2. Відділ підзвітний і підконтрольний начальникові 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b/>
          <w:sz w:val="27"/>
          <w:szCs w:val="27"/>
          <w:lang w:val="uk-UA"/>
        </w:rPr>
        <w:t xml:space="preserve"> </w:t>
      </w:r>
      <w:r w:rsidRPr="00CC4077">
        <w:rPr>
          <w:rStyle w:val="FontStyle12"/>
          <w:sz w:val="27"/>
          <w:szCs w:val="27"/>
          <w:lang w:val="uk-UA" w:eastAsia="uk-UA"/>
        </w:rPr>
        <w:t>Недригайлівської районної державної адміністрації, голові та профільному заступникові голови Недригайлівської районної державної адміністрації.</w:t>
      </w:r>
    </w:p>
    <w:p w:rsidR="00252F26" w:rsidRPr="00CC4077" w:rsidRDefault="00252F26" w:rsidP="00252F26">
      <w:pPr>
        <w:pStyle w:val="ab"/>
        <w:jc w:val="both"/>
      </w:pPr>
      <w:r w:rsidRPr="00CC4077">
        <w:t xml:space="preserve">           3. Структура та чисельність працівників відділу визначається головою Недригайлівської районної державної адміністрації.</w:t>
      </w:r>
    </w:p>
    <w:p w:rsidR="00252F26" w:rsidRPr="00CC4077" w:rsidRDefault="00252F26" w:rsidP="00252F26">
      <w:pPr>
        <w:pStyle w:val="ab"/>
        <w:jc w:val="both"/>
      </w:pPr>
      <w:r>
        <w:t xml:space="preserve">           4</w:t>
      </w:r>
      <w:r w:rsidRPr="00CC4077">
        <w:t>. Відділ у своїй діяльності керується Конституцією України, законами України «Про місцеві державні адміністрації», «Про державну службу», іншими  законами України, нормативно-правовими актами Президента України, Кабінету Міністрів України, Верховної Ради України, центральних органів виконавчої влади, розпорядженнями та дорученнями голів Сумської обласної та Недригайлівської районної державних адміністрацій, Регламентом та Інструкцією з діловодства Недригайлівської районної державної адміністрації та цим Положенням.</w:t>
      </w:r>
    </w:p>
    <w:p w:rsidR="00252F26" w:rsidRPr="00364C27" w:rsidRDefault="00252F26" w:rsidP="00252F26">
      <w:pPr>
        <w:pStyle w:val="ab"/>
        <w:jc w:val="both"/>
      </w:pPr>
      <w:r>
        <w:t xml:space="preserve">           5. Відділ</w:t>
      </w:r>
      <w:r w:rsidRPr="00364C27">
        <w:t xml:space="preserve"> проводить свою діяльність на основі планів роботи Недригайлівської районної державної </w:t>
      </w:r>
      <w:r>
        <w:t xml:space="preserve">адміністрації, </w:t>
      </w:r>
      <w:r w:rsidRPr="00364C27">
        <w:t>планів роботи управління</w:t>
      </w:r>
      <w:r w:rsidRPr="00CC4077">
        <w:t xml:space="preserve"> розвитку сільських територій</w:t>
      </w:r>
      <w:r w:rsidRPr="00CC4077">
        <w:rPr>
          <w:b/>
        </w:rPr>
        <w:t xml:space="preserve"> </w:t>
      </w:r>
      <w:r w:rsidRPr="00CC4077">
        <w:rPr>
          <w:rStyle w:val="FontStyle12"/>
          <w:sz w:val="27"/>
          <w:szCs w:val="27"/>
          <w:lang w:eastAsia="uk-UA"/>
        </w:rPr>
        <w:t>Недригайлівської районної державної адміністрації</w:t>
      </w:r>
      <w:r>
        <w:t xml:space="preserve"> та планів роботи відділу,</w:t>
      </w:r>
      <w:r w:rsidRPr="00364C27">
        <w:t xml:space="preserve"> що затверджуються у встановленому порядку.</w:t>
      </w:r>
    </w:p>
    <w:p w:rsidR="00252F26" w:rsidRPr="00CF1626" w:rsidRDefault="00252F26" w:rsidP="00252F26">
      <w:pPr>
        <w:pStyle w:val="ab"/>
        <w:jc w:val="both"/>
        <w:rPr>
          <w:lang w:eastAsia="uk-UA"/>
        </w:rPr>
      </w:pPr>
      <w:r>
        <w:rPr>
          <w:rStyle w:val="FontStyle12"/>
          <w:sz w:val="27"/>
          <w:szCs w:val="27"/>
          <w:lang w:eastAsia="uk-UA"/>
        </w:rPr>
        <w:t xml:space="preserve"> </w:t>
      </w:r>
      <w:r w:rsidRPr="00CF1626">
        <w:rPr>
          <w:rStyle w:val="FontStyle12"/>
          <w:sz w:val="27"/>
          <w:szCs w:val="27"/>
          <w:lang w:eastAsia="uk-UA"/>
        </w:rPr>
        <w:t xml:space="preserve">6. </w:t>
      </w:r>
      <w:r w:rsidRPr="00CF1626">
        <w:t>Основними завданнями відділу у сфері архітектури</w:t>
      </w:r>
      <w:r>
        <w:t xml:space="preserve"> на території району</w:t>
      </w:r>
      <w:r w:rsidRPr="00CF1626">
        <w:rPr>
          <w:b/>
          <w:bCs/>
        </w:rPr>
        <w:t xml:space="preserve"> </w:t>
      </w:r>
      <w:r w:rsidRPr="00CF1626">
        <w:t>є:</w:t>
      </w:r>
    </w:p>
    <w:p w:rsidR="00252F26" w:rsidRPr="0011710D" w:rsidRDefault="00252F26" w:rsidP="00252F26">
      <w:pPr>
        <w:pStyle w:val="ab"/>
        <w:jc w:val="both"/>
      </w:pPr>
      <w:r>
        <w:t xml:space="preserve"> </w:t>
      </w:r>
      <w:r w:rsidRPr="0011710D">
        <w:t>1) забезпечення реалізації державної політики у сфері архітектури;</w:t>
      </w:r>
    </w:p>
    <w:p w:rsidR="00252F26" w:rsidRPr="0011710D" w:rsidRDefault="00252F26" w:rsidP="00252F26">
      <w:pPr>
        <w:pStyle w:val="ab"/>
        <w:jc w:val="both"/>
      </w:pPr>
      <w:r>
        <w:t xml:space="preserve"> </w:t>
      </w:r>
      <w:r w:rsidRPr="0011710D">
        <w:t>2) аналіз стану містобудування, організація розроблення, проведення експертизи  і забезпечення затвердження  в установленому порядку генеральних планів населених пунктів</w:t>
      </w:r>
      <w:r w:rsidRPr="0011710D">
        <w:rPr>
          <w:b/>
          <w:bCs/>
        </w:rPr>
        <w:t xml:space="preserve"> </w:t>
      </w:r>
      <w:r w:rsidRPr="0011710D">
        <w:t>та іншої</w:t>
      </w:r>
      <w:r w:rsidRPr="0011710D">
        <w:rPr>
          <w:b/>
          <w:bCs/>
        </w:rPr>
        <w:t xml:space="preserve"> </w:t>
      </w:r>
      <w:r w:rsidRPr="0011710D">
        <w:t>містобудівної документації;</w:t>
      </w:r>
    </w:p>
    <w:p w:rsidR="00252F26" w:rsidRPr="00252F26" w:rsidRDefault="00252F26" w:rsidP="00252F26">
      <w:pPr>
        <w:pStyle w:val="ab"/>
        <w:jc w:val="both"/>
      </w:pPr>
      <w:r w:rsidRPr="00252F26">
        <w:t xml:space="preserve"> 3) координація діяльності суб'єктів містобудування щодо комплексного розвитку територій, забудови населених пунктів, поліпшення їх архітектурного вигляду;</w:t>
      </w:r>
    </w:p>
    <w:p w:rsidR="00252F26" w:rsidRDefault="00252F26" w:rsidP="00252F26">
      <w:pPr>
        <w:pStyle w:val="ab"/>
        <w:jc w:val="both"/>
      </w:pPr>
      <w:r>
        <w:lastRenderedPageBreak/>
        <w:t xml:space="preserve"> </w:t>
      </w:r>
      <w:r w:rsidRPr="0011710D">
        <w:t>4) сприяння у додержанні законодавства у сфері містобудування</w:t>
      </w:r>
      <w:r w:rsidRPr="0011710D">
        <w:rPr>
          <w:b/>
          <w:bCs/>
        </w:rPr>
        <w:t xml:space="preserve"> </w:t>
      </w:r>
      <w:r w:rsidRPr="0011710D">
        <w:t>та</w:t>
      </w:r>
      <w:r w:rsidRPr="0011710D">
        <w:rPr>
          <w:b/>
          <w:bCs/>
        </w:rPr>
        <w:t xml:space="preserve"> </w:t>
      </w:r>
      <w:r w:rsidRPr="0011710D">
        <w:t>архітектури, державних стандартів, норм і правил, регіональних та місцевих правил забудови населених пунктів;</w:t>
      </w:r>
    </w:p>
    <w:p w:rsidR="00252F26" w:rsidRPr="0011710D" w:rsidRDefault="00252F26" w:rsidP="00252F26">
      <w:pPr>
        <w:pStyle w:val="ab"/>
        <w:jc w:val="both"/>
      </w:pPr>
    </w:p>
    <w:p w:rsidR="00252F26" w:rsidRPr="0011710D" w:rsidRDefault="00252F26" w:rsidP="00252F26">
      <w:pPr>
        <w:pStyle w:val="ab"/>
        <w:jc w:val="both"/>
      </w:pPr>
      <w:r>
        <w:rPr>
          <w:noProof/>
        </w:rPr>
        <w:t xml:space="preserve"> 7</w:t>
      </w:r>
      <w:r w:rsidRPr="0011710D">
        <w:rPr>
          <w:noProof/>
        </w:rPr>
        <w:t>.</w:t>
      </w:r>
      <w:r w:rsidRPr="0011710D">
        <w:t xml:space="preserve"> </w:t>
      </w:r>
      <w:r>
        <w:t>В</w:t>
      </w:r>
      <w:r w:rsidRPr="0011710D">
        <w:t>ідділ відповідно до покладених на нього завдань</w:t>
      </w:r>
      <w:r w:rsidRPr="00915385">
        <w:t xml:space="preserve"> </w:t>
      </w:r>
      <w:r>
        <w:t>у</w:t>
      </w:r>
      <w:r w:rsidRPr="0011710D">
        <w:t xml:space="preserve"> сфері архітектури:</w:t>
      </w:r>
    </w:p>
    <w:p w:rsidR="00252F26" w:rsidRPr="0011710D" w:rsidRDefault="00252F26" w:rsidP="00252F26">
      <w:pPr>
        <w:pStyle w:val="ab"/>
        <w:jc w:val="both"/>
      </w:pPr>
      <w:r>
        <w:t xml:space="preserve"> </w:t>
      </w:r>
      <w:r w:rsidRPr="0011710D">
        <w:t xml:space="preserve">1) бере участь у реалізації державної політики у сфері архітектури, подає голові Недригайлівської районної державної адміністрації пропозиції з цих питань;    </w:t>
      </w:r>
    </w:p>
    <w:p w:rsidR="00252F26" w:rsidRPr="0011710D" w:rsidRDefault="00252F26" w:rsidP="00252F26">
      <w:pPr>
        <w:pStyle w:val="ab"/>
        <w:jc w:val="both"/>
      </w:pPr>
      <w:r>
        <w:t xml:space="preserve"> </w:t>
      </w:r>
      <w:r w:rsidRPr="0011710D">
        <w:t>2) в установленому законодавством порядку видає будівельний паспорт забудови земельної ділянки індивідуального (садибного) житлового будинку, садового, дачного будинку не вище двох поверхів (без урахування мансардного поверху) з площею до 300 квадратних метрів, господарських будівель і споруд, гаражів, елементів інженерного захисту, благоустрою та озеленення земельної ділянки;</w:t>
      </w:r>
    </w:p>
    <w:p w:rsidR="00252F26" w:rsidRPr="0011710D" w:rsidRDefault="00252F26" w:rsidP="00252F26">
      <w:pPr>
        <w:pStyle w:val="ab"/>
        <w:jc w:val="both"/>
      </w:pPr>
      <w:r w:rsidRPr="0011710D">
        <w:t xml:space="preserve">  3) в установленому законодавством порядку надає містобудівні умови та обмеження забудови земельної ділянки;</w:t>
      </w:r>
    </w:p>
    <w:p w:rsidR="00252F26" w:rsidRPr="001C059A" w:rsidRDefault="00252F26" w:rsidP="00252F26">
      <w:pPr>
        <w:pStyle w:val="ab"/>
        <w:jc w:val="both"/>
      </w:pPr>
      <w:r w:rsidRPr="001C059A">
        <w:rPr>
          <w:noProof/>
        </w:rPr>
        <w:t xml:space="preserve"> 4)</w:t>
      </w:r>
      <w:r w:rsidRPr="001C059A">
        <w:t xml:space="preserve"> готує пропозиції до програм соціально-економічного розвитку району та проектів місцевого бюджету і подає їх на розгляд до Недригайлівської районної державної адміністрації;</w:t>
      </w:r>
    </w:p>
    <w:p w:rsidR="00252F26" w:rsidRPr="001C059A" w:rsidRDefault="00252F26" w:rsidP="00252F26">
      <w:pPr>
        <w:pStyle w:val="ab"/>
        <w:jc w:val="both"/>
      </w:pPr>
      <w:r w:rsidRPr="001C059A">
        <w:rPr>
          <w:noProof/>
        </w:rPr>
        <w:t xml:space="preserve"> 5)</w:t>
      </w:r>
      <w:r w:rsidRPr="001C059A">
        <w:t xml:space="preserve"> сприяє органам місцевого самоврядування у вирішенні питань соціально-економічного розвитку відповідної території;</w:t>
      </w:r>
    </w:p>
    <w:p w:rsidR="00252F26" w:rsidRPr="00364C27" w:rsidRDefault="00252F26" w:rsidP="00252F26">
      <w:pPr>
        <w:pStyle w:val="ab"/>
        <w:jc w:val="both"/>
      </w:pPr>
      <w:r>
        <w:t xml:space="preserve">   6</w:t>
      </w:r>
      <w:r w:rsidRPr="00364C27">
        <w:t>)  веде облік забезпеченості містобудівною документацією населених пунктів на території району, вносить пропозиції сільським (селищним) радам щодо необхідності розроблення та внесення змін до генеральних планів населених пунктів та іншої містобудівної документації;</w:t>
      </w:r>
    </w:p>
    <w:p w:rsidR="00252F26" w:rsidRPr="00364C27" w:rsidRDefault="00252F26" w:rsidP="00252F26">
      <w:pPr>
        <w:pStyle w:val="ab"/>
        <w:jc w:val="both"/>
      </w:pPr>
      <w:r>
        <w:t xml:space="preserve">    7</w:t>
      </w:r>
      <w:r w:rsidRPr="00364C27">
        <w:t>)  розглядає у випадках, встановлених законодавством, пропозиції суб'єктів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Недригайлівської районної державної адміністрації висновки</w:t>
      </w:r>
      <w:r w:rsidRPr="00364C27">
        <w:rPr>
          <w:b/>
          <w:bCs/>
        </w:rPr>
        <w:t xml:space="preserve"> </w:t>
      </w:r>
      <w:r w:rsidRPr="00364C27">
        <w:t>з цих питань, веде нагляд  в межах визначених законодавством за використанням і забудовою зазначених територій, а також можливості провадження на них запланованої містобудівної  діяльності;</w:t>
      </w:r>
    </w:p>
    <w:p w:rsidR="00252F26" w:rsidRPr="00364C27" w:rsidRDefault="00252F26" w:rsidP="00252F26">
      <w:pPr>
        <w:pStyle w:val="ab"/>
        <w:jc w:val="both"/>
      </w:pPr>
      <w:r>
        <w:t xml:space="preserve">   8</w:t>
      </w:r>
      <w:r w:rsidRPr="00364C27">
        <w:t>) розробляє і подає виконавчим органам сільських (селищних) рад пропозиції щодо розміщення, будівництва житлово-цивільних, комунальних, промислових та інших об'єктів, створення інженерно-транспортної інфраструктури, виробництва будівельних матеріалів, виробів і конструкцій, розглядає і погоджує проекти конкретних об'єктів архітектури;</w:t>
      </w:r>
    </w:p>
    <w:p w:rsidR="00252F26" w:rsidRPr="00364C27" w:rsidRDefault="00252F26" w:rsidP="00252F26">
      <w:pPr>
        <w:pStyle w:val="ab"/>
        <w:jc w:val="both"/>
      </w:pPr>
      <w:r>
        <w:t xml:space="preserve">   9</w:t>
      </w:r>
      <w:r w:rsidRPr="00364C27">
        <w:t xml:space="preserve">) організовує  в порядку, що встановлюється </w:t>
      </w:r>
      <w:r w:rsidRPr="00364C27">
        <w:rPr>
          <w:color w:val="000000"/>
        </w:rPr>
        <w:t>відповідним структурним підрозділом</w:t>
      </w:r>
      <w:r w:rsidRPr="00364C27">
        <w:t xml:space="preserve"> Сумської обласної державної адміністрації,  створення  і  оновлення топографічних планів, призначених для складання генеральних планів ділянок будівництва об'єктів архітектури, підземних мереж і споруд, прив'язки будівель і споруд до ділянок будівництва, а також вирішення інших інженерних питань;</w:t>
      </w:r>
    </w:p>
    <w:p w:rsidR="00252F26" w:rsidRPr="00364C27" w:rsidRDefault="00252F26" w:rsidP="00252F26">
      <w:pPr>
        <w:pStyle w:val="ab"/>
        <w:jc w:val="both"/>
      </w:pPr>
      <w:r>
        <w:t xml:space="preserve"> </w:t>
      </w:r>
      <w:r w:rsidRPr="00364C27">
        <w:t xml:space="preserve"> </w:t>
      </w:r>
      <w:r>
        <w:t>10</w:t>
      </w:r>
      <w:r w:rsidRPr="00364C27">
        <w:t>) приймає участь у розмічувальних роботах (крім встановлення меж земельних ділянок у натурі), винесенні в натуру осей будівель, споруд і ліній інженерних комунікацій, червоних ліній вулиць, доріг, здійснює систематизацію зазначених матеріалів;</w:t>
      </w:r>
    </w:p>
    <w:p w:rsidR="00252F26" w:rsidRPr="00364C27" w:rsidRDefault="00252F26" w:rsidP="00252F26">
      <w:pPr>
        <w:pStyle w:val="ab"/>
        <w:jc w:val="both"/>
        <w:rPr>
          <w:noProof/>
        </w:rPr>
      </w:pPr>
      <w:r>
        <w:t xml:space="preserve">  11</w:t>
      </w:r>
      <w:r w:rsidRPr="00364C27">
        <w:t>) в межах компетенції погоджує проекти розміщення та архітектурні рішення об'єктів благоустрою, монументального і монументально-декоративного мистецтва, зовнішньої реклами;</w:t>
      </w:r>
    </w:p>
    <w:p w:rsidR="00252F26" w:rsidRPr="00364C27" w:rsidRDefault="00252F26" w:rsidP="00252F26">
      <w:pPr>
        <w:pStyle w:val="ab"/>
        <w:jc w:val="both"/>
        <w:rPr>
          <w:noProof/>
        </w:rPr>
      </w:pPr>
      <w:r>
        <w:lastRenderedPageBreak/>
        <w:t xml:space="preserve"> </w:t>
      </w:r>
      <w:r w:rsidRPr="00364C27">
        <w:t xml:space="preserve"> </w:t>
      </w:r>
      <w:r>
        <w:t>12</w:t>
      </w:r>
      <w:r w:rsidRPr="00364C27">
        <w:t>) приймає участь в межах своїх повноважень в охороні, нагляді за використанням пам'яток архітектури і містобудування, палацово-паркових, паркових та історико-культурних ландшафтів;</w:t>
      </w:r>
    </w:p>
    <w:p w:rsidR="00252F26" w:rsidRPr="00364C27" w:rsidRDefault="00252F26" w:rsidP="00252F26">
      <w:pPr>
        <w:pStyle w:val="ab"/>
        <w:jc w:val="both"/>
      </w:pPr>
      <w:r>
        <w:t xml:space="preserve">  13</w:t>
      </w:r>
      <w:r w:rsidRPr="00364C27">
        <w:t>) вносить відповідним органам пропозиції щодо прийняття згідно</w:t>
      </w:r>
      <w:r w:rsidRPr="00364C27">
        <w:rPr>
          <w:b/>
          <w:bCs/>
        </w:rPr>
        <w:t xml:space="preserve"> </w:t>
      </w:r>
      <w:r w:rsidRPr="00364C27">
        <w:t>із</w:t>
      </w:r>
      <w:r w:rsidRPr="00364C27">
        <w:rPr>
          <w:b/>
          <w:bCs/>
        </w:rPr>
        <w:t xml:space="preserve"> </w:t>
      </w:r>
      <w:r w:rsidRPr="00364C27">
        <w:t>законодавством  рішень стосовно самовільно збудованих будинків та споруд;</w:t>
      </w:r>
    </w:p>
    <w:p w:rsidR="00252F26" w:rsidRPr="0011710D" w:rsidRDefault="00252F26" w:rsidP="00252F26">
      <w:pPr>
        <w:pStyle w:val="ab"/>
        <w:jc w:val="both"/>
      </w:pPr>
      <w:r w:rsidRPr="0011710D">
        <w:rPr>
          <w:noProof/>
        </w:rPr>
        <w:t>14)</w:t>
      </w:r>
      <w:r w:rsidRPr="0011710D">
        <w:t xml:space="preserve"> організовує проведення в установленому порядку архітектурних та містобудівних конкурсів;</w:t>
      </w:r>
    </w:p>
    <w:p w:rsidR="00252F26" w:rsidRPr="0011710D" w:rsidRDefault="00252F26" w:rsidP="00252F26">
      <w:pPr>
        <w:pStyle w:val="ab"/>
        <w:jc w:val="both"/>
      </w:pPr>
      <w:r w:rsidRPr="0011710D">
        <w:rPr>
          <w:noProof/>
        </w:rPr>
        <w:t>15)</w:t>
      </w:r>
      <w:r w:rsidRPr="0011710D">
        <w:t xml:space="preserve"> інформує населення через засоби масової інформації про розроблення містобудівних програм розвитку району, розміщення найважливіших об'єктів архітектури, організовує їх громадське обговорення;</w:t>
      </w:r>
    </w:p>
    <w:p w:rsidR="00252F26" w:rsidRPr="00364C27" w:rsidRDefault="00252F26" w:rsidP="00252F26">
      <w:pPr>
        <w:pStyle w:val="ab"/>
        <w:jc w:val="both"/>
      </w:pPr>
      <w:r>
        <w:t xml:space="preserve">  16</w:t>
      </w:r>
      <w:r w:rsidRPr="00364C27">
        <w:t xml:space="preserve">) забезпечує в установленому порядку своєчасний розгляд заяв, звернень і скарг громадян, інших суб'єктів містобудування з питань, що належать до його компетенції та вживає відповідних заходів;                                </w:t>
      </w:r>
    </w:p>
    <w:p w:rsidR="00252F26" w:rsidRPr="00364C27" w:rsidRDefault="00252F26" w:rsidP="00252F26">
      <w:pPr>
        <w:pStyle w:val="ab"/>
        <w:jc w:val="both"/>
      </w:pPr>
      <w:r w:rsidRPr="00364C27">
        <w:t xml:space="preserve"> </w:t>
      </w:r>
      <w:r>
        <w:t xml:space="preserve"> 17</w:t>
      </w:r>
      <w:r w:rsidRPr="00364C27">
        <w:t>) перевіряє делеговані повноваження виконавчих органів сільських, селищних рад з питань містобудування та архітектури,  в межах повноважень, передбачених підпунктом "б" частини першої статті 31 Закону України "Про місцеве самоврядування в Україні", у порядку, встановленому Кабінетом Міністрів України;</w:t>
      </w:r>
    </w:p>
    <w:p w:rsidR="00252F26" w:rsidRPr="00364C27" w:rsidRDefault="00252F26" w:rsidP="00252F26">
      <w:pPr>
        <w:pStyle w:val="ab"/>
        <w:jc w:val="both"/>
      </w:pPr>
      <w:r>
        <w:t xml:space="preserve">  18</w:t>
      </w:r>
      <w:r w:rsidRPr="00364C27">
        <w:t>) сприяє впровадженню у проектах об'єктів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здійснення структурної перебудови та переорієнтації виробничої будівельної бази на спорудження житла з використанням ресурсозберігаючих  технологій</w:t>
      </w:r>
      <w:r w:rsidRPr="00364C27">
        <w:rPr>
          <w:b/>
          <w:bCs/>
        </w:rPr>
        <w:t xml:space="preserve"> </w:t>
      </w:r>
      <w:r w:rsidRPr="00364C27">
        <w:t>та конструкцій, місцевих будівельних матеріалів;</w:t>
      </w:r>
    </w:p>
    <w:p w:rsidR="00252F26" w:rsidRPr="0011710D" w:rsidRDefault="00252F26" w:rsidP="00252F26">
      <w:pPr>
        <w:pStyle w:val="ab"/>
        <w:jc w:val="both"/>
      </w:pPr>
      <w:r w:rsidRPr="0011710D">
        <w:rPr>
          <w:noProof/>
        </w:rPr>
        <w:t>19)</w:t>
      </w:r>
      <w:r w:rsidRPr="0011710D">
        <w:t xml:space="preserve"> виконує інші функції відповідно до законодавства.</w:t>
      </w:r>
    </w:p>
    <w:p w:rsidR="00252F26" w:rsidRPr="00DB622B" w:rsidRDefault="00252F26" w:rsidP="00252F26">
      <w:pPr>
        <w:pStyle w:val="ab"/>
        <w:jc w:val="both"/>
      </w:pPr>
      <w:r w:rsidRPr="00DB622B">
        <w:t xml:space="preserve">8. Основним завданням відділу у сфері  містобудівного кадастру на території району є: </w:t>
      </w:r>
    </w:p>
    <w:p w:rsidR="00252F26" w:rsidRPr="005A0B7F" w:rsidRDefault="00252F26" w:rsidP="00252F26">
      <w:pPr>
        <w:pStyle w:val="ab"/>
        <w:jc w:val="both"/>
      </w:pPr>
      <w:r w:rsidRPr="00DB622B">
        <w:rPr>
          <w:lang w:val="ru-RU"/>
        </w:rPr>
        <w:t xml:space="preserve">         1) </w:t>
      </w:r>
      <w:r w:rsidRPr="00DB622B">
        <w:t>визначення</w:t>
      </w:r>
      <w:r w:rsidRPr="005A0B7F">
        <w:t xml:space="preserve"> </w:t>
      </w:r>
      <w:proofErr w:type="gramStart"/>
      <w:r w:rsidRPr="005A0B7F">
        <w:t>пр</w:t>
      </w:r>
      <w:proofErr w:type="gramEnd"/>
      <w:r w:rsidRPr="005A0B7F">
        <w:t xml:space="preserve">іоритетів формування містобудівного кадастру і черговості виконання робіт; </w:t>
      </w:r>
    </w:p>
    <w:p w:rsidR="00252F26" w:rsidRPr="009037AC" w:rsidRDefault="00252F26" w:rsidP="00252F26">
      <w:pPr>
        <w:pStyle w:val="ab"/>
        <w:jc w:val="both"/>
      </w:pPr>
      <w:r w:rsidRPr="00901FFA">
        <w:rPr>
          <w:color w:val="FF0000"/>
        </w:rPr>
        <w:t xml:space="preserve">         </w:t>
      </w:r>
      <w:r w:rsidRPr="009037AC">
        <w:t xml:space="preserve">2) введення в роботу Служби містобудівного кадастру єдиних організаційно-правових та нормативно-методичних документів, а також програмно-технічних комплексів ведення містобудівного кадастру; </w:t>
      </w:r>
    </w:p>
    <w:p w:rsidR="00252F26" w:rsidRPr="005A0B7F" w:rsidRDefault="00252F26" w:rsidP="00252F26">
      <w:pPr>
        <w:pStyle w:val="ab"/>
        <w:jc w:val="both"/>
      </w:pPr>
      <w:r w:rsidRPr="005A0B7F">
        <w:t xml:space="preserve">         </w:t>
      </w:r>
      <w:r w:rsidRPr="005A0B7F">
        <w:rPr>
          <w:lang w:val="ru-RU"/>
        </w:rPr>
        <w:t>3</w:t>
      </w:r>
      <w:r w:rsidRPr="005A0B7F">
        <w:t xml:space="preserve">) </w:t>
      </w:r>
      <w:proofErr w:type="gramStart"/>
      <w:r>
        <w:t>п</w:t>
      </w:r>
      <w:proofErr w:type="gramEnd"/>
      <w:r>
        <w:t>ідготовка та подання</w:t>
      </w:r>
      <w:r w:rsidRPr="005A0B7F">
        <w:t xml:space="preserve"> звітів органам виконавчої влади та органам місцевого самоврядування про стан ведення містобудівного кадастру; </w:t>
      </w:r>
    </w:p>
    <w:p w:rsidR="00252F26" w:rsidRPr="003A2DF6" w:rsidRDefault="00252F26" w:rsidP="00252F26">
      <w:pPr>
        <w:pStyle w:val="ab"/>
        <w:jc w:val="both"/>
      </w:pPr>
      <w:r w:rsidRPr="007F630D">
        <w:rPr>
          <w:color w:val="FF0000"/>
        </w:rPr>
        <w:t xml:space="preserve">         </w:t>
      </w:r>
      <w:r w:rsidRPr="003A2DF6">
        <w:t>4) впровадження використання керівних     документів     щодо містобудівного   кадастру;</w:t>
      </w:r>
    </w:p>
    <w:p w:rsidR="00252F26" w:rsidRPr="00DB622B" w:rsidRDefault="00252F26" w:rsidP="00252F26">
      <w:pPr>
        <w:pStyle w:val="ab"/>
        <w:jc w:val="both"/>
      </w:pPr>
      <w:r w:rsidRPr="00DB622B">
        <w:t xml:space="preserve"> 9. Відділ відповідно до покладених на нього завдань у сфері містобудівного кадастру здійснює:</w:t>
      </w:r>
    </w:p>
    <w:p w:rsidR="00252F26" w:rsidRPr="0011710D" w:rsidRDefault="00252F26" w:rsidP="00252F26">
      <w:pPr>
        <w:pStyle w:val="ab"/>
        <w:jc w:val="both"/>
      </w:pPr>
      <w:r>
        <w:t xml:space="preserve"> </w:t>
      </w:r>
      <w:r w:rsidRPr="0011710D">
        <w:t xml:space="preserve">1) інформаційне забезпечення суб'єктів містобудівної діяльності на відповідній території; </w:t>
      </w:r>
    </w:p>
    <w:p w:rsidR="00252F26" w:rsidRPr="0011710D" w:rsidRDefault="00252F26" w:rsidP="00252F26">
      <w:pPr>
        <w:pStyle w:val="ab"/>
        <w:jc w:val="both"/>
      </w:pPr>
      <w:r>
        <w:t xml:space="preserve"> </w:t>
      </w:r>
      <w:r w:rsidRPr="0011710D">
        <w:t xml:space="preserve">2) надання документів для підтвердження стану та якості об'єктів, як джерела даних для розвитку ринку нерухомості; </w:t>
      </w:r>
    </w:p>
    <w:p w:rsidR="00252F26" w:rsidRPr="0011710D" w:rsidRDefault="00252F26" w:rsidP="00252F26">
      <w:pPr>
        <w:pStyle w:val="ab"/>
        <w:jc w:val="both"/>
      </w:pPr>
      <w:r>
        <w:t xml:space="preserve"> </w:t>
      </w:r>
      <w:r w:rsidRPr="0011710D">
        <w:t>3) проведення моніторингу динамічних процесів у складі, стані і характеристиці об'єктів;</w:t>
      </w:r>
    </w:p>
    <w:p w:rsidR="00252F26" w:rsidRDefault="00252F26" w:rsidP="00252F26">
      <w:pPr>
        <w:pStyle w:val="ab"/>
        <w:jc w:val="both"/>
      </w:pPr>
      <w:r>
        <w:t xml:space="preserve"> </w:t>
      </w:r>
      <w:r w:rsidRPr="0011710D">
        <w:t xml:space="preserve">4) організація захисту інформації містобудівного кадастру від природних, техногенних і кримінальних загроз, запобігання можливим порушенням встановленого порядку обробки та використання інформації (витік, спотворення, </w:t>
      </w:r>
      <w:r w:rsidRPr="0011710D">
        <w:lastRenderedPageBreak/>
        <w:t xml:space="preserve">викрадення, знищення, модифікація, несанкціоноване копіювання та інше втручання до інформаційної системи). </w:t>
      </w:r>
    </w:p>
    <w:p w:rsidR="00252F26" w:rsidRPr="0011710D" w:rsidRDefault="00252F26" w:rsidP="00252F26">
      <w:pPr>
        <w:pStyle w:val="ab"/>
        <w:jc w:val="both"/>
      </w:pPr>
      <w:r>
        <w:t xml:space="preserve"> 5) </w:t>
      </w:r>
      <w:r w:rsidRPr="0011710D">
        <w:t>виконує інші функції відповідно до законодавства.</w:t>
      </w:r>
    </w:p>
    <w:p w:rsidR="00252F26" w:rsidRPr="00DB622B" w:rsidRDefault="00252F26" w:rsidP="00252F26">
      <w:pPr>
        <w:pStyle w:val="ab"/>
        <w:jc w:val="both"/>
      </w:pPr>
      <w:r w:rsidRPr="00DB622B">
        <w:rPr>
          <w:noProof/>
        </w:rPr>
        <w:t xml:space="preserve"> 10.</w:t>
      </w:r>
      <w:r w:rsidRPr="00DB622B">
        <w:t xml:space="preserve"> Основними завданнями відділу у сфері житлово-комунального господарства на території району є:</w:t>
      </w:r>
    </w:p>
    <w:p w:rsidR="00252F26" w:rsidRPr="0011710D" w:rsidRDefault="00252F26" w:rsidP="00252F26">
      <w:pPr>
        <w:pStyle w:val="ab"/>
        <w:jc w:val="both"/>
      </w:pPr>
      <w:r w:rsidRPr="0011710D">
        <w:t xml:space="preserve"> 1) </w:t>
      </w:r>
      <w:r>
        <w:t>реалізація</w:t>
      </w:r>
      <w:r w:rsidRPr="0011710D">
        <w:t xml:space="preserve"> державної політики у сфері житлово-комунального господарства, насамперед щодо організації і здійснення заходів з його реформування; </w:t>
      </w:r>
    </w:p>
    <w:p w:rsidR="00252F26" w:rsidRPr="0011710D" w:rsidRDefault="00252F26" w:rsidP="00252F26">
      <w:pPr>
        <w:pStyle w:val="ab"/>
        <w:jc w:val="both"/>
      </w:pPr>
      <w:r w:rsidRPr="0011710D">
        <w:t xml:space="preserve">  2) аналіз стану житлово-комунального господарства та підготовка пропозицій до проекту </w:t>
      </w:r>
      <w:r>
        <w:t>районного</w:t>
      </w:r>
      <w:r w:rsidRPr="0011710D">
        <w:t xml:space="preserve"> бюджету щодо фінансування районних програм розвитку житлово-комунального господарства та благоустрою населених пунктів;</w:t>
      </w:r>
    </w:p>
    <w:p w:rsidR="00252F26" w:rsidRPr="0011710D" w:rsidRDefault="00252F26" w:rsidP="00252F26">
      <w:pPr>
        <w:pStyle w:val="ab"/>
        <w:jc w:val="both"/>
      </w:pPr>
      <w:r>
        <w:t xml:space="preserve">  </w:t>
      </w:r>
      <w:r w:rsidRPr="0011710D">
        <w:t>3) організація виконання державних програм, подання пропозицій щодо поліпшення рівня комунального обслуговування населення та благоустрою населених пунктів, охорони навколишнього природного середовища, енергозбереження, стану безпеки, умов праці та виробничого середовища;</w:t>
      </w:r>
    </w:p>
    <w:p w:rsidR="00252F26" w:rsidRPr="0011710D" w:rsidRDefault="00252F26" w:rsidP="00252F26">
      <w:pPr>
        <w:pStyle w:val="ab"/>
        <w:jc w:val="both"/>
      </w:pPr>
      <w:r w:rsidRPr="0011710D">
        <w:t xml:space="preserve">  4)  нагляд  за додержанням підприємствами, установами та організаціями району, що надають житлово-комунальні послуги, вимог нормативно-правових актів з питань житлово-комунального господарства;</w:t>
      </w:r>
    </w:p>
    <w:p w:rsidR="00252F26" w:rsidRPr="0011710D" w:rsidRDefault="00252F26" w:rsidP="00252F26">
      <w:pPr>
        <w:pStyle w:val="ab"/>
        <w:jc w:val="both"/>
      </w:pPr>
      <w:r>
        <w:t xml:space="preserve"> </w:t>
      </w:r>
      <w:r w:rsidRPr="0011710D">
        <w:t>5)  координація діяльності відповідних структурних підрозділів органів виконавчої влади, а також роботи підприємств, установ та організацій житлово-комунального господарства;</w:t>
      </w:r>
    </w:p>
    <w:p w:rsidR="00252F26" w:rsidRPr="0011710D" w:rsidRDefault="00252F26" w:rsidP="00252F26">
      <w:pPr>
        <w:pStyle w:val="ab"/>
        <w:jc w:val="both"/>
      </w:pPr>
      <w:r w:rsidRPr="0011710D">
        <w:t xml:space="preserve"> 6)  сприяння органам місцевого самоврядування у вирішенні питань організації обслуговування населення підприємствами житлово-комунального господарства, організаційно-методичне забезпечення їх діяльності;</w:t>
      </w:r>
    </w:p>
    <w:p w:rsidR="00252F26" w:rsidRPr="0011710D" w:rsidRDefault="00252F26" w:rsidP="00252F26">
      <w:pPr>
        <w:pStyle w:val="ab"/>
        <w:jc w:val="both"/>
      </w:pPr>
      <w:r>
        <w:t xml:space="preserve">  </w:t>
      </w:r>
      <w:r w:rsidRPr="0011710D">
        <w:t>7)  вирішення інших питань</w:t>
      </w:r>
      <w:r>
        <w:t>.</w:t>
      </w:r>
    </w:p>
    <w:p w:rsidR="00252F26" w:rsidRPr="00DB622B" w:rsidRDefault="00252F26" w:rsidP="00252F26">
      <w:pPr>
        <w:pStyle w:val="ab"/>
        <w:jc w:val="both"/>
      </w:pPr>
      <w:r>
        <w:rPr>
          <w:noProof/>
        </w:rPr>
        <w:t xml:space="preserve"> </w:t>
      </w:r>
      <w:r w:rsidRPr="00DB622B">
        <w:rPr>
          <w:noProof/>
        </w:rPr>
        <w:t xml:space="preserve"> </w:t>
      </w:r>
      <w:r>
        <w:rPr>
          <w:noProof/>
        </w:rPr>
        <w:t>11</w:t>
      </w:r>
      <w:r w:rsidRPr="00DB622B">
        <w:rPr>
          <w:noProof/>
        </w:rPr>
        <w:t>.</w:t>
      </w:r>
      <w:r w:rsidRPr="00DB622B">
        <w:t xml:space="preserve"> Відділ відповідно до покладених на нього завдань у сфері житлово-комунального господарства:</w:t>
      </w:r>
    </w:p>
    <w:p w:rsidR="00252F26" w:rsidRPr="0011710D" w:rsidRDefault="00252F26" w:rsidP="00252F26">
      <w:pPr>
        <w:pStyle w:val="ab"/>
        <w:jc w:val="both"/>
      </w:pPr>
      <w:r w:rsidRPr="0011710D">
        <w:rPr>
          <w:noProof/>
        </w:rPr>
        <w:t xml:space="preserve">  1)</w:t>
      </w:r>
      <w:r w:rsidRPr="0011710D">
        <w:t xml:space="preserve"> бере участь у реалізації державної політики у сфері житлово-комунального господарства, готує пропозиції</w:t>
      </w:r>
      <w:r w:rsidRPr="0011710D">
        <w:rPr>
          <w:b/>
          <w:bCs/>
        </w:rPr>
        <w:t xml:space="preserve"> </w:t>
      </w:r>
      <w:r w:rsidRPr="0011710D">
        <w:t>до проектів програм соціально-економічного розвитку та проекту бюджету району;</w:t>
      </w:r>
    </w:p>
    <w:p w:rsidR="00252F26" w:rsidRPr="0011710D" w:rsidRDefault="00252F26" w:rsidP="00252F26">
      <w:pPr>
        <w:pStyle w:val="ab"/>
        <w:jc w:val="both"/>
      </w:pPr>
      <w:r w:rsidRPr="0011710D">
        <w:rPr>
          <w:noProof/>
        </w:rPr>
        <w:t xml:space="preserve">  2)</w:t>
      </w:r>
      <w:r w:rsidRPr="0011710D">
        <w:t xml:space="preserve"> координує роботу житлово-комунальних підприємств, пов'язану з наданням населенню району житлово-комунальних послуг;</w:t>
      </w:r>
    </w:p>
    <w:p w:rsidR="00252F26" w:rsidRPr="0011710D" w:rsidRDefault="00252F26" w:rsidP="00252F26">
      <w:pPr>
        <w:pStyle w:val="ab"/>
        <w:jc w:val="both"/>
      </w:pPr>
      <w:r w:rsidRPr="0011710D">
        <w:rPr>
          <w:noProof/>
        </w:rPr>
        <w:t xml:space="preserve">  3)</w:t>
      </w:r>
      <w:r w:rsidRPr="0011710D">
        <w:t xml:space="preserve"> сприяє в межах своїх повноважень додержанню вимог нормативно-правових актів з питань житлово-комунального господарства;</w:t>
      </w:r>
    </w:p>
    <w:p w:rsidR="00252F26" w:rsidRPr="0011710D" w:rsidRDefault="00252F26" w:rsidP="00252F26">
      <w:pPr>
        <w:pStyle w:val="ab"/>
        <w:jc w:val="both"/>
      </w:pPr>
      <w:r w:rsidRPr="0011710D">
        <w:rPr>
          <w:noProof/>
        </w:rPr>
        <w:t xml:space="preserve">  4)</w:t>
      </w:r>
      <w:r w:rsidRPr="0011710D">
        <w:t xml:space="preserve"> готує і подає в установленому порядку пропозиції щодо:</w:t>
      </w:r>
    </w:p>
    <w:p w:rsidR="00252F26" w:rsidRPr="0011710D" w:rsidRDefault="00252F26" w:rsidP="00252F26">
      <w:pPr>
        <w:pStyle w:val="ab"/>
        <w:jc w:val="both"/>
      </w:pPr>
      <w:r w:rsidRPr="0011710D">
        <w:t xml:space="preserve">  </w:t>
      </w:r>
      <w:r>
        <w:t xml:space="preserve">- покращення </w:t>
      </w:r>
      <w:r w:rsidRPr="0011710D">
        <w:t>стану розвитку житлово-комунального господар</w:t>
      </w:r>
      <w:r w:rsidRPr="0011710D">
        <w:softHyphen/>
        <w:t>ства району;</w:t>
      </w:r>
    </w:p>
    <w:p w:rsidR="00252F26" w:rsidRPr="0011710D" w:rsidRDefault="00252F26" w:rsidP="00252F26">
      <w:pPr>
        <w:pStyle w:val="ab"/>
        <w:jc w:val="both"/>
      </w:pPr>
      <w:r w:rsidRPr="0011710D">
        <w:t xml:space="preserve"> </w:t>
      </w:r>
      <w:r>
        <w:t xml:space="preserve"> -</w:t>
      </w:r>
      <w:r w:rsidRPr="0011710D">
        <w:t xml:space="preserve"> фінансування капітального ремонту та реконструкції житлових будинків, програм розвитку житлово-комунального господарства та благоустрою населених пунктів;</w:t>
      </w:r>
    </w:p>
    <w:p w:rsidR="00252F26" w:rsidRPr="0011710D" w:rsidRDefault="00252F26" w:rsidP="00252F26">
      <w:pPr>
        <w:pStyle w:val="ab"/>
        <w:jc w:val="both"/>
      </w:pPr>
      <w:r w:rsidRPr="0011710D">
        <w:t xml:space="preserve"> </w:t>
      </w:r>
      <w:r>
        <w:t xml:space="preserve"> - </w:t>
      </w:r>
      <w:r w:rsidRPr="0011710D">
        <w:t>розвитку підприємництва та конкуренції, демонополізації</w:t>
      </w:r>
      <w:r w:rsidRPr="0011710D">
        <w:rPr>
          <w:b/>
          <w:bCs/>
        </w:rPr>
        <w:t xml:space="preserve"> </w:t>
      </w:r>
      <w:r w:rsidRPr="0011710D">
        <w:t>житлово-комунального</w:t>
      </w:r>
      <w:r w:rsidRPr="0011710D">
        <w:rPr>
          <w:b/>
          <w:bCs/>
        </w:rPr>
        <w:t xml:space="preserve"> </w:t>
      </w:r>
      <w:r w:rsidRPr="0011710D">
        <w:t>господарства та формування ринку житлово-комунальних послуг;</w:t>
      </w:r>
    </w:p>
    <w:p w:rsidR="00252F26" w:rsidRPr="0011710D" w:rsidRDefault="00252F26" w:rsidP="00252F26">
      <w:pPr>
        <w:pStyle w:val="ab"/>
        <w:jc w:val="both"/>
      </w:pPr>
      <w:r w:rsidRPr="0011710D">
        <w:t xml:space="preserve">  </w:t>
      </w:r>
      <w:r>
        <w:t xml:space="preserve">- </w:t>
      </w:r>
      <w:r w:rsidRPr="0011710D">
        <w:t>доцільності передачі в управління, оренду або концесію цілісних майнових комплек</w:t>
      </w:r>
      <w:r w:rsidRPr="0011710D">
        <w:softHyphen/>
        <w:t>сів житлово-комунального господарства, приватизації підприємств, які задовольняють потреби у житлово-комунальних послугах більш як двох територіальних громад району та мають важливе соціальне значення;</w:t>
      </w:r>
    </w:p>
    <w:p w:rsidR="00252F26" w:rsidRPr="0011710D" w:rsidRDefault="00252F26" w:rsidP="00252F26">
      <w:pPr>
        <w:pStyle w:val="ab"/>
        <w:jc w:val="both"/>
      </w:pPr>
      <w:r>
        <w:t xml:space="preserve"> - </w:t>
      </w:r>
      <w:r w:rsidRPr="0011710D">
        <w:t>удосконалення управління майном підприємств, установ та організацій житлово-комунального господарства;</w:t>
      </w:r>
    </w:p>
    <w:p w:rsidR="00252F26" w:rsidRPr="0011710D" w:rsidRDefault="00252F26" w:rsidP="00252F26">
      <w:pPr>
        <w:pStyle w:val="ab"/>
        <w:jc w:val="both"/>
      </w:pPr>
      <w:r>
        <w:lastRenderedPageBreak/>
        <w:t xml:space="preserve"> - </w:t>
      </w:r>
      <w:r w:rsidRPr="0011710D">
        <w:t>удосконалення системи соціального захисту населення (споживачів житлово-комунальних послуг) та встановлення соціальних</w:t>
      </w:r>
      <w:r w:rsidRPr="0011710D">
        <w:rPr>
          <w:b/>
          <w:bCs/>
        </w:rPr>
        <w:t xml:space="preserve"> </w:t>
      </w:r>
      <w:r w:rsidRPr="0011710D">
        <w:t>нормативів у сфері житлово-комунального обслуговування;</w:t>
      </w:r>
    </w:p>
    <w:p w:rsidR="00252F26" w:rsidRPr="0011710D" w:rsidRDefault="00252F26" w:rsidP="00252F26">
      <w:pPr>
        <w:pStyle w:val="ab"/>
        <w:jc w:val="both"/>
      </w:pPr>
      <w:r>
        <w:rPr>
          <w:noProof/>
        </w:rPr>
        <w:t xml:space="preserve"> </w:t>
      </w:r>
      <w:r w:rsidRPr="0011710D">
        <w:rPr>
          <w:noProof/>
        </w:rPr>
        <w:t>5)</w:t>
      </w:r>
      <w:r w:rsidRPr="0011710D">
        <w:t xml:space="preserve"> сприяє </w:t>
      </w:r>
      <w:r>
        <w:t>в межах повноважень</w:t>
      </w:r>
      <w:r w:rsidRPr="0011710D">
        <w:t xml:space="preserve"> реформуванню житлово-комунального господарства району відповідно до затверджених програм на засадах прозорості </w:t>
      </w:r>
      <w:r w:rsidRPr="0011710D">
        <w:rPr>
          <w:bCs/>
        </w:rPr>
        <w:t>та</w:t>
      </w:r>
      <w:r w:rsidRPr="0011710D">
        <w:t xml:space="preserve"> гласності;</w:t>
      </w:r>
    </w:p>
    <w:p w:rsidR="00252F26" w:rsidRPr="0011710D" w:rsidRDefault="00252F26" w:rsidP="00252F26">
      <w:pPr>
        <w:pStyle w:val="ab"/>
        <w:jc w:val="both"/>
      </w:pPr>
      <w:r>
        <w:rPr>
          <w:noProof/>
        </w:rPr>
        <w:t xml:space="preserve"> </w:t>
      </w:r>
      <w:r w:rsidRPr="0011710D">
        <w:rPr>
          <w:noProof/>
        </w:rPr>
        <w:t>6)</w:t>
      </w:r>
      <w:r w:rsidRPr="0011710D">
        <w:t xml:space="preserve"> сприяє розробленню проектів благоустрою населених пунктів;</w:t>
      </w:r>
    </w:p>
    <w:p w:rsidR="00252F26" w:rsidRPr="0011710D" w:rsidRDefault="00252F26" w:rsidP="00252F26">
      <w:pPr>
        <w:pStyle w:val="ab"/>
        <w:jc w:val="both"/>
      </w:pPr>
      <w:r>
        <w:rPr>
          <w:noProof/>
        </w:rPr>
        <w:t xml:space="preserve">  </w:t>
      </w:r>
      <w:r w:rsidRPr="0011710D">
        <w:rPr>
          <w:noProof/>
        </w:rPr>
        <w:t>7)</w:t>
      </w:r>
      <w:r w:rsidRPr="0011710D">
        <w:t xml:space="preserve"> проводить моніторинг стану реалізації державних, галузевих та місцевих програм розвитку житлово-комунального господарства, а також дебіторсько-кредиторської заборгованості підприємств, що надають житлово-комунальні послуги;</w:t>
      </w:r>
    </w:p>
    <w:p w:rsidR="00252F26" w:rsidRPr="0011710D" w:rsidRDefault="00252F26" w:rsidP="00252F26">
      <w:pPr>
        <w:pStyle w:val="ab"/>
        <w:jc w:val="both"/>
      </w:pPr>
      <w:r>
        <w:rPr>
          <w:noProof/>
        </w:rPr>
        <w:t xml:space="preserve">  </w:t>
      </w:r>
      <w:r w:rsidRPr="0011710D">
        <w:rPr>
          <w:noProof/>
        </w:rPr>
        <w:t>8)</w:t>
      </w:r>
      <w:r w:rsidRPr="0011710D">
        <w:t xml:space="preserve"> бере участь у розробленні та здійсненні заходів, спрямованих на забезпечення сталої роботи житлово-комунального господарства району в осінньо-зимовий період, а також  ліквідацію наслідків стихійного лиха, аварій і катастроф;</w:t>
      </w:r>
    </w:p>
    <w:p w:rsidR="00252F26" w:rsidRPr="0011710D" w:rsidRDefault="00252F26" w:rsidP="00252F26">
      <w:pPr>
        <w:pStyle w:val="ab"/>
        <w:jc w:val="both"/>
      </w:pPr>
      <w:r>
        <w:rPr>
          <w:noProof/>
        </w:rPr>
        <w:t xml:space="preserve">  </w:t>
      </w:r>
      <w:r w:rsidRPr="0011710D">
        <w:rPr>
          <w:noProof/>
        </w:rPr>
        <w:t>9)</w:t>
      </w:r>
      <w:r w:rsidRPr="0011710D">
        <w:t xml:space="preserve"> сприяє прийняттю об'єктів відомчого житлового фонду та комунального госпо</w:t>
      </w:r>
      <w:r w:rsidRPr="0011710D">
        <w:softHyphen/>
        <w:t>дарства у власність територіальних громад;</w:t>
      </w:r>
    </w:p>
    <w:p w:rsidR="00252F26" w:rsidRPr="0011710D" w:rsidRDefault="00252F26" w:rsidP="00252F26">
      <w:pPr>
        <w:pStyle w:val="ab"/>
        <w:jc w:val="both"/>
      </w:pPr>
      <w:r>
        <w:rPr>
          <w:noProof/>
        </w:rPr>
        <w:t xml:space="preserve"> </w:t>
      </w:r>
      <w:r w:rsidRPr="0011710D">
        <w:rPr>
          <w:noProof/>
        </w:rPr>
        <w:t>10)</w:t>
      </w:r>
      <w:r w:rsidRPr="0011710D">
        <w:t xml:space="preserve"> сприяє  поліпшенню роботи підприємств з енергозбереження і оснащення об'єктів житлово-комунального господарства і наявного житлового фонду району засобами обліку та регулювання споживання води і теплової енергії відповідно до завдань;</w:t>
      </w:r>
    </w:p>
    <w:p w:rsidR="00252F26" w:rsidRPr="0011710D" w:rsidRDefault="00252F26" w:rsidP="00252F26">
      <w:pPr>
        <w:pStyle w:val="ab"/>
        <w:jc w:val="both"/>
        <w:rPr>
          <w:noProof/>
        </w:rPr>
      </w:pPr>
      <w:r>
        <w:rPr>
          <w:noProof/>
        </w:rPr>
        <w:t xml:space="preserve"> </w:t>
      </w:r>
      <w:r w:rsidRPr="0011710D">
        <w:rPr>
          <w:noProof/>
        </w:rPr>
        <w:t>11)</w:t>
      </w:r>
      <w:r w:rsidRPr="0011710D">
        <w:t xml:space="preserve"> сприяє реалізації інвестиційної політики у сфері будівництва, реконструкції і капітального ремонту об'єктів житлово-комунального господарства;</w:t>
      </w:r>
      <w:r w:rsidRPr="0011710D">
        <w:rPr>
          <w:noProof/>
        </w:rPr>
        <w:t xml:space="preserve">   </w:t>
      </w:r>
    </w:p>
    <w:p w:rsidR="00252F26" w:rsidRPr="0011710D" w:rsidRDefault="00252F26" w:rsidP="00252F26">
      <w:pPr>
        <w:pStyle w:val="ab"/>
        <w:jc w:val="both"/>
      </w:pPr>
      <w:r>
        <w:rPr>
          <w:noProof/>
        </w:rPr>
        <w:t xml:space="preserve"> </w:t>
      </w:r>
      <w:r w:rsidRPr="0011710D">
        <w:rPr>
          <w:noProof/>
        </w:rPr>
        <w:t>12)</w:t>
      </w:r>
      <w:r w:rsidRPr="0011710D">
        <w:t xml:space="preserve"> бере участь у реалізації державної політики у сфері охорони навколишнього природного середовища та раціонального використання природних ресурсів, екологіч</w:t>
      </w:r>
      <w:r w:rsidRPr="0011710D">
        <w:softHyphen/>
        <w:t>ної безпеки, санітарного стану населених пунктів, якості питної води, поліпшення технічного  і  технологічного  стану  систем   тепло-,  водопостачання   та водовідведення, запобігання підтопленню населених пунктів, ліквідації його наслідків;</w:t>
      </w:r>
    </w:p>
    <w:p w:rsidR="00252F26" w:rsidRPr="0011710D" w:rsidRDefault="00252F26" w:rsidP="00252F26">
      <w:pPr>
        <w:pStyle w:val="ab"/>
        <w:jc w:val="both"/>
      </w:pPr>
      <w:r>
        <w:rPr>
          <w:noProof/>
        </w:rPr>
        <w:t xml:space="preserve"> </w:t>
      </w:r>
      <w:r w:rsidRPr="0011710D">
        <w:rPr>
          <w:noProof/>
        </w:rPr>
        <w:t>13)</w:t>
      </w:r>
      <w:r w:rsidRPr="0011710D">
        <w:t xml:space="preserve"> проводить організаційну та методичну роботу, спрямовану на реалізацію державної політики у сфері охорони праці</w:t>
      </w:r>
      <w:r w:rsidRPr="0011710D">
        <w:rPr>
          <w:b/>
          <w:bCs/>
        </w:rPr>
        <w:t xml:space="preserve"> </w:t>
      </w:r>
      <w:r w:rsidRPr="0011710D">
        <w:rPr>
          <w:bCs/>
        </w:rPr>
        <w:t>та</w:t>
      </w:r>
      <w:r w:rsidRPr="0011710D">
        <w:t xml:space="preserve"> соціального захисту працівників житлово-комунального господарства;</w:t>
      </w:r>
    </w:p>
    <w:p w:rsidR="00252F26" w:rsidRPr="0011710D" w:rsidRDefault="00252F26" w:rsidP="00252F26">
      <w:pPr>
        <w:pStyle w:val="ab"/>
        <w:jc w:val="both"/>
      </w:pPr>
      <w:r w:rsidRPr="0011710D">
        <w:rPr>
          <w:noProof/>
        </w:rPr>
        <w:t>14)</w:t>
      </w:r>
      <w:r w:rsidRPr="0011710D">
        <w:t xml:space="preserve"> сприяє формуванню та розвитку комунальної служби у сільській місцевості;</w:t>
      </w:r>
    </w:p>
    <w:p w:rsidR="00252F26" w:rsidRPr="0011710D" w:rsidRDefault="00252F26" w:rsidP="00252F26">
      <w:pPr>
        <w:pStyle w:val="ab"/>
        <w:jc w:val="both"/>
      </w:pPr>
      <w:r w:rsidRPr="0011710D">
        <w:rPr>
          <w:noProof/>
        </w:rPr>
        <w:t>15)</w:t>
      </w:r>
      <w:r w:rsidRPr="0011710D">
        <w:t xml:space="preserve"> інформує населення через засоби масової інформації про програми розвитку комунального господарства району, організовує їх громадське обговорення;</w:t>
      </w:r>
    </w:p>
    <w:p w:rsidR="00252F26" w:rsidRDefault="00252F26" w:rsidP="00252F26">
      <w:pPr>
        <w:pStyle w:val="ab"/>
        <w:jc w:val="both"/>
      </w:pPr>
      <w:r>
        <w:rPr>
          <w:noProof/>
        </w:rPr>
        <w:t xml:space="preserve">          </w:t>
      </w:r>
      <w:r w:rsidRPr="0011710D">
        <w:rPr>
          <w:noProof/>
        </w:rPr>
        <w:t>16)</w:t>
      </w:r>
      <w:r w:rsidRPr="0011710D">
        <w:t xml:space="preserve">  виконує інші функції відповідно до законодавства.</w:t>
      </w:r>
    </w:p>
    <w:p w:rsidR="00252F26" w:rsidRPr="0011710D" w:rsidRDefault="00252F26" w:rsidP="00252F26">
      <w:pPr>
        <w:pStyle w:val="ab"/>
        <w:jc w:val="both"/>
        <w:rPr>
          <w:bCs/>
        </w:rPr>
      </w:pPr>
      <w:r>
        <w:rPr>
          <w:bCs/>
        </w:rPr>
        <w:t xml:space="preserve"> 12</w:t>
      </w:r>
      <w:r w:rsidRPr="0011710D">
        <w:rPr>
          <w:bCs/>
        </w:rPr>
        <w:t xml:space="preserve">. Основними завданнями відділу у сфері цивільного захисту населення </w:t>
      </w:r>
      <w:r w:rsidRPr="00DB622B">
        <w:t xml:space="preserve">на території району </w:t>
      </w:r>
      <w:r w:rsidRPr="0011710D">
        <w:rPr>
          <w:bCs/>
        </w:rPr>
        <w:t>є:</w:t>
      </w:r>
      <w:r>
        <w:rPr>
          <w:bCs/>
        </w:rPr>
        <w:t xml:space="preserve"> </w:t>
      </w:r>
    </w:p>
    <w:p w:rsidR="00252F26" w:rsidRPr="0011710D" w:rsidRDefault="00252F26" w:rsidP="00252F26">
      <w:pPr>
        <w:pStyle w:val="ab"/>
        <w:jc w:val="both"/>
      </w:pPr>
      <w:r>
        <w:rPr>
          <w:bCs/>
        </w:rPr>
        <w:t xml:space="preserve">  </w:t>
      </w:r>
      <w:r w:rsidRPr="0011710D">
        <w:rPr>
          <w:bCs/>
        </w:rPr>
        <w:t xml:space="preserve">1)    </w:t>
      </w:r>
      <w:r w:rsidRPr="0011710D">
        <w:rPr>
          <w:color w:val="000000"/>
          <w:spacing w:val="-2"/>
        </w:rPr>
        <w:t>участь у реалізації державної політики у сфері цивільного захисту;</w:t>
      </w:r>
    </w:p>
    <w:p w:rsidR="00252F26" w:rsidRPr="0011710D" w:rsidRDefault="00252F26" w:rsidP="00252F26">
      <w:pPr>
        <w:pStyle w:val="ab"/>
        <w:jc w:val="both"/>
      </w:pPr>
      <w:r w:rsidRPr="0011710D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 </w:t>
      </w:r>
      <w:r w:rsidRPr="0011710D">
        <w:rPr>
          <w:color w:val="000000"/>
          <w:spacing w:val="1"/>
        </w:rPr>
        <w:t xml:space="preserve">2) організація відновлювальних робіт з ліквідації наслідків надзвичайних </w:t>
      </w:r>
      <w:r w:rsidRPr="0011710D">
        <w:rPr>
          <w:color w:val="000000"/>
          <w:spacing w:val="-4"/>
        </w:rPr>
        <w:t>ситуацій;</w:t>
      </w:r>
    </w:p>
    <w:p w:rsidR="00252F26" w:rsidRPr="0011710D" w:rsidRDefault="00252F26" w:rsidP="00252F26">
      <w:pPr>
        <w:pStyle w:val="ab"/>
        <w:jc w:val="both"/>
      </w:pPr>
      <w:r>
        <w:rPr>
          <w:color w:val="000000"/>
          <w:spacing w:val="-1"/>
        </w:rPr>
        <w:t xml:space="preserve">  </w:t>
      </w:r>
      <w:r w:rsidRPr="0011710D">
        <w:rPr>
          <w:color w:val="000000"/>
          <w:spacing w:val="-1"/>
        </w:rPr>
        <w:t xml:space="preserve">3) розроблення і здійснення заходів щодо підтримання готовності органів управління та сил територіальної підсистеми </w:t>
      </w:r>
      <w:r w:rsidRPr="0011710D">
        <w:rPr>
          <w:spacing w:val="-1"/>
        </w:rPr>
        <w:t xml:space="preserve">цивільного захисту до дій за </w:t>
      </w:r>
      <w:r w:rsidRPr="0011710D">
        <w:rPr>
          <w:spacing w:val="-2"/>
        </w:rPr>
        <w:t>призначенням у мирний час та в особливий період;</w:t>
      </w:r>
    </w:p>
    <w:p w:rsidR="00252F26" w:rsidRPr="0011710D" w:rsidRDefault="00252F26" w:rsidP="00252F26">
      <w:pPr>
        <w:pStyle w:val="ab"/>
        <w:jc w:val="both"/>
      </w:pPr>
      <w:r w:rsidRPr="0011710D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 </w:t>
      </w:r>
      <w:r w:rsidRPr="0011710D">
        <w:rPr>
          <w:color w:val="000000"/>
          <w:spacing w:val="-2"/>
        </w:rPr>
        <w:t xml:space="preserve">4) здійснення, разом з іншими органами управління територіальної підсистеми цивільного захисту, інформаційного забезпечення, впровадження сучасних </w:t>
      </w:r>
      <w:r w:rsidRPr="0011710D">
        <w:rPr>
          <w:color w:val="000000"/>
          <w:spacing w:val="4"/>
        </w:rPr>
        <w:t xml:space="preserve">інформаційних технологій та створення банків даних з питань захисту </w:t>
      </w:r>
      <w:r w:rsidRPr="0011710D">
        <w:rPr>
          <w:color w:val="000000"/>
          <w:spacing w:val="-2"/>
        </w:rPr>
        <w:t>населення.</w:t>
      </w:r>
    </w:p>
    <w:p w:rsidR="00252F26" w:rsidRPr="0011710D" w:rsidRDefault="00252F26" w:rsidP="00252F26">
      <w:pPr>
        <w:pStyle w:val="ab"/>
        <w:jc w:val="both"/>
      </w:pPr>
      <w:r w:rsidRPr="0011710D">
        <w:rPr>
          <w:bCs/>
        </w:rPr>
        <w:lastRenderedPageBreak/>
        <w:t>10.</w:t>
      </w:r>
      <w:r w:rsidRPr="0011710D">
        <w:t xml:space="preserve"> Відділ відповідно </w:t>
      </w:r>
      <w:r>
        <w:t>до покладених на нього завдань у сфері</w:t>
      </w:r>
      <w:r w:rsidRPr="0011710D">
        <w:t xml:space="preserve"> цивільного захисту населення:</w:t>
      </w:r>
    </w:p>
    <w:p w:rsidR="00252F26" w:rsidRPr="0011710D" w:rsidRDefault="00252F26" w:rsidP="00252F26">
      <w:pPr>
        <w:pStyle w:val="ab"/>
        <w:jc w:val="both"/>
        <w:rPr>
          <w:color w:val="000000"/>
          <w:spacing w:val="-2"/>
        </w:rPr>
      </w:pPr>
      <w:r w:rsidRPr="0011710D">
        <w:rPr>
          <w:color w:val="000000"/>
        </w:rPr>
        <w:t xml:space="preserve">1) забезпечує розроблення і здійснення заходів щодо удосконалення </w:t>
      </w:r>
      <w:r w:rsidRPr="0011710D">
        <w:rPr>
          <w:color w:val="000000"/>
          <w:spacing w:val="2"/>
        </w:rPr>
        <w:t xml:space="preserve">організації цивільного захисту, запобігання виникненню надзвичайних </w:t>
      </w:r>
      <w:r w:rsidRPr="0011710D">
        <w:rPr>
          <w:color w:val="000000"/>
          <w:spacing w:val="7"/>
        </w:rPr>
        <w:t xml:space="preserve">ситуацій, реагування на них, ліквідації їх наслідків, захисту та </w:t>
      </w:r>
      <w:r w:rsidRPr="0011710D">
        <w:rPr>
          <w:color w:val="000000"/>
          <w:spacing w:val="-2"/>
        </w:rPr>
        <w:t>життєзабезпечення постраждалого населення;</w:t>
      </w:r>
    </w:p>
    <w:p w:rsidR="00252F26" w:rsidRPr="0011710D" w:rsidRDefault="00252F26" w:rsidP="00252F26">
      <w:pPr>
        <w:pStyle w:val="ab"/>
        <w:jc w:val="both"/>
      </w:pPr>
      <w:r w:rsidRPr="0011710D">
        <w:rPr>
          <w:color w:val="000000"/>
          <w:spacing w:val="-4"/>
        </w:rPr>
        <w:t>2)</w:t>
      </w:r>
      <w:r w:rsidRPr="0011710D">
        <w:rPr>
          <w:color w:val="000000"/>
        </w:rPr>
        <w:tab/>
      </w:r>
      <w:r w:rsidRPr="00364C27">
        <w:rPr>
          <w:color w:val="000000"/>
          <w:spacing w:val="-1"/>
        </w:rPr>
        <w:t xml:space="preserve">надає голові Недригайлівської районної державної адміністрації та </w:t>
      </w:r>
      <w:r w:rsidRPr="00364C27">
        <w:rPr>
          <w:spacing w:val="-1"/>
        </w:rPr>
        <w:t xml:space="preserve"> відповідному структурному підрозділу </w:t>
      </w:r>
      <w:r w:rsidRPr="00364C27">
        <w:t>Сумської обласної державної адміністрації:</w:t>
      </w:r>
      <w:r w:rsidRPr="0011710D">
        <w:t>:</w:t>
      </w:r>
    </w:p>
    <w:p w:rsidR="00252F26" w:rsidRPr="00364C27" w:rsidRDefault="00252F26" w:rsidP="00252F26">
      <w:pPr>
        <w:pStyle w:val="ab"/>
        <w:jc w:val="both"/>
      </w:pPr>
      <w:r>
        <w:rPr>
          <w:color w:val="000000"/>
          <w:spacing w:val="5"/>
        </w:rPr>
        <w:t xml:space="preserve">          </w:t>
      </w:r>
      <w:r w:rsidRPr="00364C27">
        <w:rPr>
          <w:color w:val="000000"/>
          <w:spacing w:val="5"/>
        </w:rPr>
        <w:t xml:space="preserve">- пропозиції до проектів регіональних програм щодо </w:t>
      </w:r>
      <w:r w:rsidRPr="00364C27">
        <w:rPr>
          <w:color w:val="000000"/>
          <w:spacing w:val="-1"/>
        </w:rPr>
        <w:t xml:space="preserve">удосконалення організації цивільного захисту, запобігання виникненню </w:t>
      </w:r>
      <w:r w:rsidRPr="00364C27">
        <w:rPr>
          <w:color w:val="000000"/>
          <w:spacing w:val="-2"/>
        </w:rPr>
        <w:t>надзвичайних   ситуацій;</w:t>
      </w:r>
    </w:p>
    <w:p w:rsidR="00252F26" w:rsidRPr="00364C27" w:rsidRDefault="00252F26" w:rsidP="00252F26">
      <w:pPr>
        <w:pStyle w:val="ab"/>
        <w:jc w:val="both"/>
      </w:pPr>
      <w:r>
        <w:rPr>
          <w:color w:val="000000"/>
          <w:spacing w:val="14"/>
        </w:rPr>
        <w:t xml:space="preserve">         </w:t>
      </w:r>
      <w:r w:rsidRPr="00364C27">
        <w:rPr>
          <w:color w:val="000000"/>
          <w:spacing w:val="14"/>
        </w:rPr>
        <w:t xml:space="preserve">- пропозиції щодо включення до проекту районного </w:t>
      </w:r>
      <w:r w:rsidRPr="00364C27">
        <w:rPr>
          <w:color w:val="000000"/>
          <w:spacing w:val="9"/>
        </w:rPr>
        <w:t xml:space="preserve">бюджету витрат на розвиток і функціонування органів управління та </w:t>
      </w:r>
      <w:r w:rsidRPr="00364C27">
        <w:rPr>
          <w:color w:val="000000"/>
          <w:spacing w:val="1"/>
        </w:rPr>
        <w:t xml:space="preserve">сил територіальної підсистеми цивільного захисту, систем зв'язку та </w:t>
      </w:r>
      <w:r w:rsidRPr="00364C27">
        <w:rPr>
          <w:color w:val="000000"/>
          <w:spacing w:val="5"/>
        </w:rPr>
        <w:t xml:space="preserve">централізованого оповіщення, здійснення заходів щодо захисту населення </w:t>
      </w:r>
      <w:r w:rsidRPr="00364C27">
        <w:rPr>
          <w:color w:val="000000"/>
          <w:spacing w:val="4"/>
        </w:rPr>
        <w:t>і територій від надзвичайних ситуацій, ліквідації їх наслідків</w:t>
      </w:r>
      <w:r w:rsidRPr="00364C27">
        <w:rPr>
          <w:color w:val="000000"/>
          <w:spacing w:val="-2"/>
        </w:rPr>
        <w:t>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3"/>
        </w:rPr>
      </w:pPr>
      <w:r>
        <w:rPr>
          <w:color w:val="000000"/>
          <w:spacing w:val="1"/>
        </w:rPr>
        <w:t xml:space="preserve"> 3</w:t>
      </w:r>
      <w:r w:rsidRPr="00364C27">
        <w:rPr>
          <w:color w:val="000000"/>
          <w:spacing w:val="1"/>
        </w:rPr>
        <w:t xml:space="preserve">) здійснює у межах своїх повноважень   збір, накопичення,   оброблення, </w:t>
      </w:r>
      <w:r w:rsidRPr="00364C27">
        <w:rPr>
          <w:color w:val="000000"/>
          <w:spacing w:val="-3"/>
        </w:rPr>
        <w:t xml:space="preserve">аналіз і оприлюднення інформації про стан техногенної та природної безпеки в </w:t>
      </w:r>
      <w:r w:rsidRPr="00364C27">
        <w:rPr>
          <w:color w:val="000000"/>
          <w:spacing w:val="-4"/>
        </w:rPr>
        <w:t>районі;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3"/>
        </w:rPr>
      </w:pPr>
      <w:r w:rsidRPr="00364C27">
        <w:rPr>
          <w:color w:val="000000"/>
          <w:spacing w:val="-3"/>
        </w:rPr>
        <w:t xml:space="preserve">        </w:t>
      </w:r>
      <w:r>
        <w:rPr>
          <w:color w:val="000000"/>
          <w:spacing w:val="-3"/>
        </w:rPr>
        <w:t xml:space="preserve">  </w:t>
      </w:r>
      <w:r w:rsidRPr="00364C27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 xml:space="preserve"> 4</w:t>
      </w:r>
      <w:r w:rsidRPr="00364C27">
        <w:rPr>
          <w:color w:val="000000"/>
          <w:spacing w:val="-3"/>
        </w:rPr>
        <w:t xml:space="preserve">) подає голові </w:t>
      </w:r>
      <w:proofErr w:type="spellStart"/>
      <w:r w:rsidRPr="00364C27">
        <w:rPr>
          <w:color w:val="000000"/>
          <w:spacing w:val="-3"/>
        </w:rPr>
        <w:t>Недригайлдівської</w:t>
      </w:r>
      <w:proofErr w:type="spellEnd"/>
      <w:r w:rsidRPr="00364C27">
        <w:rPr>
          <w:color w:val="000000"/>
          <w:spacing w:val="-3"/>
        </w:rPr>
        <w:t xml:space="preserve"> районної державної адміністрації пропозиції щодо утворення та складу спеціальних комісій з ліквідації надзвичайних ситуацій, бере участь в їх роботі;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4"/>
        </w:rPr>
      </w:pPr>
      <w:r w:rsidRPr="00364C27">
        <w:rPr>
          <w:color w:val="000000"/>
          <w:spacing w:val="-1"/>
        </w:rPr>
        <w:t xml:space="preserve">      </w:t>
      </w:r>
      <w:r>
        <w:rPr>
          <w:color w:val="000000"/>
          <w:spacing w:val="-1"/>
        </w:rPr>
        <w:t xml:space="preserve">    5</w:t>
      </w:r>
      <w:r w:rsidRPr="00364C27">
        <w:rPr>
          <w:color w:val="000000"/>
          <w:spacing w:val="-1"/>
        </w:rPr>
        <w:t xml:space="preserve">) координує діяльність оперативних   підрозділів   з   питань надзвичайних </w:t>
      </w:r>
      <w:r w:rsidRPr="00364C27">
        <w:rPr>
          <w:color w:val="000000"/>
        </w:rPr>
        <w:t xml:space="preserve">ситуацій та сил   територіальної підсистеми цивільного захисту щодо запобігання виникненню надзвичайних ситуацій та </w:t>
      </w:r>
      <w:r w:rsidRPr="00364C27">
        <w:rPr>
          <w:color w:val="000000"/>
          <w:spacing w:val="-2"/>
        </w:rPr>
        <w:t>ліквідації їх наслідків;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5"/>
        </w:rPr>
      </w:pPr>
      <w:r w:rsidRPr="00364C27">
        <w:rPr>
          <w:color w:val="000000"/>
          <w:spacing w:val="-1"/>
        </w:rPr>
        <w:t xml:space="preserve">          </w:t>
      </w:r>
      <w:r>
        <w:rPr>
          <w:color w:val="000000"/>
          <w:spacing w:val="-1"/>
        </w:rPr>
        <w:t>6</w:t>
      </w:r>
      <w:r w:rsidRPr="00364C27">
        <w:rPr>
          <w:color w:val="000000"/>
          <w:spacing w:val="-1"/>
        </w:rPr>
        <w:t xml:space="preserve">) забезпечує   оповіщення керівного   складу  органів   управління   та   сил </w:t>
      </w:r>
      <w:r w:rsidRPr="00364C27">
        <w:rPr>
          <w:color w:val="000000"/>
          <w:spacing w:val="1"/>
        </w:rPr>
        <w:t xml:space="preserve">територіальної   підсистеми   цивільного   захисту,   населення   про виникнення  (загрозу </w:t>
      </w:r>
      <w:r w:rsidRPr="00364C27">
        <w:rPr>
          <w:color w:val="000000"/>
          <w:spacing w:val="2"/>
        </w:rPr>
        <w:t>виникнення) надзвичайної ситуації;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5"/>
        </w:rPr>
      </w:pPr>
      <w:r w:rsidRPr="00364C27">
        <w:rPr>
          <w:color w:val="000000"/>
          <w:spacing w:val="-3"/>
        </w:rPr>
        <w:t xml:space="preserve">      </w:t>
      </w:r>
      <w:r>
        <w:rPr>
          <w:color w:val="000000"/>
          <w:spacing w:val="-3"/>
        </w:rPr>
        <w:t xml:space="preserve">    7</w:t>
      </w:r>
      <w:r w:rsidRPr="00364C27">
        <w:rPr>
          <w:color w:val="000000"/>
          <w:spacing w:val="-3"/>
        </w:rPr>
        <w:t>) бере участь у: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6"/>
        </w:rPr>
        <w:t xml:space="preserve">          - прогнозуванні ймовірності виникнення надзвичайних ситуацій </w:t>
      </w:r>
      <w:r w:rsidRPr="00364C27">
        <w:rPr>
          <w:color w:val="000000"/>
          <w:spacing w:val="-2"/>
        </w:rPr>
        <w:t xml:space="preserve">техногенного та природного характеру, здійснює районування територій за наявністю потенційно небезпечних об'єктів і об'єктів підвищеної небезпеки та загрози виникнення </w:t>
      </w:r>
      <w:r w:rsidRPr="00364C27">
        <w:rPr>
          <w:spacing w:val="-2"/>
        </w:rPr>
        <w:t>стихійного лиха;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-3"/>
        </w:rPr>
        <w:t xml:space="preserve">      - підготовці для подання голові Недригайлівської районної державної адміністрації пропозицій </w:t>
      </w:r>
      <w:r w:rsidRPr="00364C27">
        <w:rPr>
          <w:color w:val="000000"/>
          <w:spacing w:val="7"/>
        </w:rPr>
        <w:t xml:space="preserve">щодо розподілу коштів резервного фонду районного бюджету для </w:t>
      </w:r>
      <w:r w:rsidRPr="00364C27">
        <w:rPr>
          <w:color w:val="000000"/>
          <w:spacing w:val="-2"/>
        </w:rPr>
        <w:t xml:space="preserve">ліквідації наслідків надзвичайних ситуацій, надання матеріальної та фінансової </w:t>
      </w:r>
      <w:r w:rsidRPr="00364C27">
        <w:rPr>
          <w:color w:val="000000"/>
        </w:rPr>
        <w:t>допомоги населенню, яке постраждало внаслідок надзвичайних ситуацій;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-2"/>
        </w:rPr>
        <w:t xml:space="preserve">       - проведенні аналізу та розслідуванні причин виникнення надзвичайних </w:t>
      </w:r>
      <w:r w:rsidRPr="00364C27">
        <w:rPr>
          <w:color w:val="000000"/>
          <w:spacing w:val="-3"/>
        </w:rPr>
        <w:t>ситуацій;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-1"/>
        </w:rPr>
        <w:t xml:space="preserve">       - організації відновлювальних робіт з ліквідації наслідків надзвичайних </w:t>
      </w:r>
      <w:r w:rsidRPr="00364C27">
        <w:rPr>
          <w:color w:val="000000"/>
          <w:spacing w:val="2"/>
        </w:rPr>
        <w:t xml:space="preserve">ситуацій, що проводяться силами територіальної підсистеми цивільного </w:t>
      </w:r>
      <w:r w:rsidRPr="00364C27">
        <w:rPr>
          <w:color w:val="000000"/>
          <w:spacing w:val="-3"/>
        </w:rPr>
        <w:t>захисту;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-1"/>
        </w:rPr>
        <w:t xml:space="preserve">       -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 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2"/>
        </w:rPr>
        <w:t xml:space="preserve">       - розробленні, для подання в установленому порядку, голові </w:t>
      </w:r>
      <w:r w:rsidRPr="00364C27">
        <w:rPr>
          <w:color w:val="000000"/>
          <w:spacing w:val="-3"/>
        </w:rPr>
        <w:t>Недригайлівської</w:t>
      </w:r>
      <w:r w:rsidRPr="00364C27">
        <w:rPr>
          <w:color w:val="000000"/>
          <w:spacing w:val="2"/>
        </w:rPr>
        <w:t xml:space="preserve"> районної </w:t>
      </w:r>
      <w:r w:rsidRPr="00364C27">
        <w:rPr>
          <w:color w:val="000000"/>
        </w:rPr>
        <w:t xml:space="preserve">державної адміністрації планів цивільного захисту і </w:t>
      </w:r>
      <w:r w:rsidRPr="00364C27">
        <w:rPr>
          <w:color w:val="000000"/>
        </w:rPr>
        <w:lastRenderedPageBreak/>
        <w:t xml:space="preserve">заходів щодо запобігання </w:t>
      </w:r>
      <w:r w:rsidRPr="00364C27">
        <w:rPr>
          <w:color w:val="000000"/>
          <w:spacing w:val="-2"/>
        </w:rPr>
        <w:t>виникненню надзвичайних ситуацій та ліквідації їх наслідків;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-2"/>
        </w:rPr>
        <w:t xml:space="preserve">       - організації   та   проведенні    підготовки    органів   управління   та   сил </w:t>
      </w:r>
      <w:r w:rsidRPr="00364C27">
        <w:rPr>
          <w:color w:val="000000"/>
          <w:spacing w:val="1"/>
        </w:rPr>
        <w:t xml:space="preserve">територіальної підсистеми цивільного захисту, населення   щодо дій   у </w:t>
      </w:r>
      <w:r w:rsidRPr="00364C27">
        <w:rPr>
          <w:color w:val="000000"/>
          <w:spacing w:val="-2"/>
        </w:rPr>
        <w:t>надзвичайних   ситуаціях   у   мирний   час   та   в   особливий період, зокрема підготовки    учнів з    питань    безпеки    життєдіяльності    та цивільного захисту;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8"/>
        </w:rPr>
        <w:t xml:space="preserve">      - межах своїх повноважень у виконанні завдань з мобілізаційної </w:t>
      </w:r>
      <w:r w:rsidRPr="00364C27">
        <w:rPr>
          <w:color w:val="000000"/>
          <w:spacing w:val="-2"/>
        </w:rPr>
        <w:t>підготовки та мобілізаційної готовності району;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-2"/>
        </w:rPr>
        <w:t xml:space="preserve">       - здійсненні   інженерно - технічних   заходів    цивільного    захисту    при </w:t>
      </w:r>
      <w:r w:rsidRPr="00364C27">
        <w:rPr>
          <w:color w:val="000000"/>
          <w:spacing w:val="1"/>
        </w:rPr>
        <w:t>розробленні містобудівної та проектної документації;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11"/>
        </w:rPr>
        <w:t xml:space="preserve">      - розробленні та організації здійснення заходів щодо евакуації </w:t>
      </w:r>
      <w:r w:rsidRPr="00364C27">
        <w:rPr>
          <w:color w:val="000000"/>
          <w:spacing w:val="1"/>
        </w:rPr>
        <w:t xml:space="preserve">населення із зон надзвичайних ситуацій та зон можливих бойових дій в </w:t>
      </w:r>
      <w:r w:rsidRPr="00364C27">
        <w:rPr>
          <w:color w:val="000000"/>
          <w:spacing w:val="-3"/>
        </w:rPr>
        <w:t>особливий період;</w:t>
      </w:r>
      <w:r>
        <w:rPr>
          <w:color w:val="000000"/>
          <w:spacing w:val="-3"/>
        </w:rPr>
        <w:t xml:space="preserve"> 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11"/>
        </w:rPr>
      </w:pPr>
      <w:r w:rsidRPr="00364C27">
        <w:rPr>
          <w:color w:val="000000"/>
          <w:spacing w:val="-2"/>
        </w:rPr>
        <w:t xml:space="preserve">      </w:t>
      </w:r>
      <w:r>
        <w:rPr>
          <w:color w:val="000000"/>
          <w:spacing w:val="-2"/>
        </w:rPr>
        <w:t xml:space="preserve"> 8</w:t>
      </w:r>
      <w:r w:rsidRPr="00364C27">
        <w:rPr>
          <w:color w:val="000000"/>
          <w:spacing w:val="-2"/>
        </w:rPr>
        <w:t>) організовує    та    в    установленому    порядку    здійснює    контроль    за створенням,      накопиченням,      збереженням,     розподілом     та     цільовим</w:t>
      </w:r>
      <w:r w:rsidRPr="00364C27">
        <w:rPr>
          <w:color w:val="000000"/>
          <w:spacing w:val="-2"/>
        </w:rPr>
        <w:br/>
        <w:t xml:space="preserve">використанням     матеріальних     резервів     для     запобігання      виникненню </w:t>
      </w:r>
      <w:r w:rsidRPr="00364C27">
        <w:rPr>
          <w:color w:val="000000"/>
          <w:spacing w:val="3"/>
        </w:rPr>
        <w:t>надзвичайних ситуацій та ліквідації їх наслідків;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</w:rPr>
        <w:t xml:space="preserve">        </w:t>
      </w:r>
      <w:r>
        <w:rPr>
          <w:color w:val="000000"/>
        </w:rPr>
        <w:t xml:space="preserve"> </w:t>
      </w:r>
      <w:r w:rsidRPr="00364C27">
        <w:rPr>
          <w:color w:val="000000"/>
        </w:rPr>
        <w:t xml:space="preserve"> 9) сприяє   під час проведення   робіт   з   ліквідації наслідків надзвичайних </w:t>
      </w:r>
      <w:r w:rsidRPr="00364C27">
        <w:rPr>
          <w:color w:val="000000"/>
          <w:spacing w:val="-2"/>
        </w:rPr>
        <w:t xml:space="preserve">ситуацій     застосуванню    за    призначенням    сил    оперативно – рятувальної </w:t>
      </w:r>
      <w:r w:rsidRPr="00364C27">
        <w:rPr>
          <w:color w:val="000000"/>
          <w:spacing w:val="2"/>
        </w:rPr>
        <w:t>служби цивільного захисту, спеціалізованих та невоєнізованих формувань;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12"/>
        </w:rPr>
      </w:pPr>
      <w:r w:rsidRPr="00364C27">
        <w:rPr>
          <w:color w:val="000000"/>
          <w:spacing w:val="-3"/>
        </w:rPr>
        <w:t xml:space="preserve">       </w:t>
      </w:r>
      <w:r>
        <w:rPr>
          <w:color w:val="000000"/>
          <w:spacing w:val="-3"/>
        </w:rPr>
        <w:t xml:space="preserve">  10</w:t>
      </w:r>
      <w:r w:rsidRPr="00364C27">
        <w:rPr>
          <w:color w:val="000000"/>
          <w:spacing w:val="-3"/>
        </w:rPr>
        <w:t>) організовує   роботу   з   планування    укриття   населення    у    захисних</w:t>
      </w:r>
      <w:r w:rsidRPr="00364C27">
        <w:rPr>
          <w:color w:val="000000"/>
          <w:spacing w:val="-3"/>
        </w:rPr>
        <w:br/>
      </w:r>
      <w:r w:rsidRPr="00364C27">
        <w:rPr>
          <w:color w:val="000000"/>
        </w:rPr>
        <w:t>спорудах, веде їх облік, контролює стан утримання таких споруд, бере участь</w:t>
      </w:r>
      <w:r w:rsidRPr="00364C27">
        <w:rPr>
          <w:color w:val="000000"/>
        </w:rPr>
        <w:br/>
      </w:r>
      <w:r w:rsidRPr="00364C27">
        <w:rPr>
          <w:color w:val="000000"/>
          <w:spacing w:val="-2"/>
        </w:rPr>
        <w:t>у роботі комісії з питань визначення їх стану;</w:t>
      </w:r>
    </w:p>
    <w:p w:rsidR="00252F26" w:rsidRPr="00364C27" w:rsidRDefault="00252F26" w:rsidP="00252F26">
      <w:pPr>
        <w:pStyle w:val="ab"/>
        <w:jc w:val="both"/>
        <w:rPr>
          <w:spacing w:val="-12"/>
        </w:rPr>
      </w:pPr>
      <w:r w:rsidRPr="00364C27">
        <w:rPr>
          <w:spacing w:val="-2"/>
        </w:rPr>
        <w:t xml:space="preserve">       </w:t>
      </w:r>
      <w:r>
        <w:rPr>
          <w:spacing w:val="-2"/>
        </w:rPr>
        <w:t xml:space="preserve">  11</w:t>
      </w:r>
      <w:r w:rsidRPr="00364C27">
        <w:rPr>
          <w:spacing w:val="-2"/>
        </w:rPr>
        <w:t xml:space="preserve">) спільно з </w:t>
      </w:r>
      <w:r w:rsidRPr="00364C27">
        <w:rPr>
          <w:spacing w:val="-1"/>
        </w:rPr>
        <w:t>структурним підрозділом</w:t>
      </w:r>
      <w:r w:rsidRPr="00364C27">
        <w:rPr>
          <w:spacing w:val="-2"/>
        </w:rPr>
        <w:t xml:space="preserve"> </w:t>
      </w:r>
      <w:r w:rsidRPr="00364C27">
        <w:rPr>
          <w:spacing w:val="1"/>
        </w:rPr>
        <w:t>Сумської обласної державної адміністрації</w:t>
      </w:r>
      <w:r w:rsidRPr="00364C27">
        <w:rPr>
          <w:spacing w:val="-2"/>
        </w:rPr>
        <w:t xml:space="preserve"> з питань цивільного захисту населення</w:t>
      </w:r>
      <w:r w:rsidRPr="00364C27">
        <w:rPr>
          <w:spacing w:val="1"/>
        </w:rPr>
        <w:t>: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7"/>
        </w:rPr>
        <w:t xml:space="preserve">     - організовує та проводить перевірки готовності органів управління та </w:t>
      </w:r>
      <w:r w:rsidRPr="00364C27">
        <w:rPr>
          <w:color w:val="000000"/>
          <w:spacing w:val="-2"/>
        </w:rPr>
        <w:t xml:space="preserve">сил територіальної підсистеми цивільного захисту до виконання покладених на </w:t>
      </w:r>
      <w:r w:rsidRPr="00364C27">
        <w:rPr>
          <w:color w:val="000000"/>
          <w:spacing w:val="-4"/>
        </w:rPr>
        <w:t>них завдань;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1"/>
        </w:rPr>
        <w:t xml:space="preserve">     - формує державне замовлення на матеріально-технічні засоби, необхідні </w:t>
      </w:r>
      <w:r w:rsidRPr="00364C27">
        <w:rPr>
          <w:color w:val="000000"/>
          <w:spacing w:val="-1"/>
        </w:rPr>
        <w:t xml:space="preserve">для потреб органів управління та сил територіальної підсистеми цивільного </w:t>
      </w:r>
      <w:r w:rsidRPr="00364C27">
        <w:rPr>
          <w:color w:val="000000"/>
          <w:spacing w:val="-4"/>
        </w:rPr>
        <w:t>захисту;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-2"/>
        </w:rPr>
        <w:t xml:space="preserve">     - подає голові Недригайлівської районної державної адміністрації пропозиції щодо потреби в </w:t>
      </w:r>
      <w:r w:rsidRPr="00364C27">
        <w:rPr>
          <w:color w:val="000000"/>
        </w:rPr>
        <w:t xml:space="preserve">засобах радіаційного і хімічного захисту для забезпечення непрацюючого </w:t>
      </w:r>
      <w:r w:rsidRPr="00364C27">
        <w:rPr>
          <w:color w:val="000000"/>
          <w:spacing w:val="-1"/>
        </w:rPr>
        <w:t xml:space="preserve">населення і сил територіальної підсистеми цивільного захисту, а також щодо </w:t>
      </w:r>
      <w:r w:rsidRPr="00364C27">
        <w:rPr>
          <w:color w:val="000000"/>
          <w:spacing w:val="-2"/>
        </w:rPr>
        <w:t>місць їх зберігання;</w:t>
      </w:r>
      <w:r>
        <w:rPr>
          <w:color w:val="000000"/>
          <w:spacing w:val="-2"/>
        </w:rPr>
        <w:t xml:space="preserve"> 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14"/>
        </w:rPr>
      </w:pPr>
      <w:r w:rsidRPr="00364C27">
        <w:rPr>
          <w:color w:val="000000"/>
        </w:rPr>
        <w:t xml:space="preserve">        </w:t>
      </w:r>
      <w:r>
        <w:rPr>
          <w:color w:val="000000"/>
        </w:rPr>
        <w:t xml:space="preserve">  12</w:t>
      </w:r>
      <w:r w:rsidRPr="00364C27">
        <w:rPr>
          <w:color w:val="000000"/>
        </w:rPr>
        <w:t>) організовує накопичення та зберігання засобів радіаційного і хімічного</w:t>
      </w:r>
      <w:r w:rsidRPr="00364C27">
        <w:rPr>
          <w:color w:val="000000"/>
        </w:rPr>
        <w:br/>
      </w:r>
      <w:r w:rsidRPr="00364C27">
        <w:rPr>
          <w:color w:val="000000"/>
          <w:spacing w:val="-2"/>
        </w:rPr>
        <w:t>захисту   для   забезпечення   непрацюючого населення   і   сил   територіальної</w:t>
      </w:r>
      <w:r w:rsidRPr="00364C27">
        <w:rPr>
          <w:color w:val="000000"/>
          <w:spacing w:val="-2"/>
        </w:rPr>
        <w:br/>
        <w:t xml:space="preserve">підсистеми   цивільного   захисту   та  їх   своєчасну   видачу   під   час   </w:t>
      </w:r>
      <w:r w:rsidRPr="00364C27">
        <w:rPr>
          <w:color w:val="000000"/>
          <w:spacing w:val="2"/>
        </w:rPr>
        <w:t xml:space="preserve">виникнення   (або загрози виникнення) радіаційних і хімічних аварій та в особливий </w:t>
      </w:r>
      <w:r w:rsidRPr="00364C27">
        <w:rPr>
          <w:color w:val="000000"/>
          <w:spacing w:val="-5"/>
        </w:rPr>
        <w:t>період;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15"/>
        </w:rPr>
      </w:pPr>
      <w:r w:rsidRPr="00364C27">
        <w:rPr>
          <w:color w:val="000000"/>
        </w:rPr>
        <w:t xml:space="preserve">         </w:t>
      </w:r>
      <w:r>
        <w:rPr>
          <w:color w:val="000000"/>
        </w:rPr>
        <w:t xml:space="preserve"> 13</w:t>
      </w:r>
      <w:r w:rsidRPr="00364C27">
        <w:rPr>
          <w:color w:val="000000"/>
        </w:rPr>
        <w:t>)  перевіряє   готовність   спеціалізованих служб району до</w:t>
      </w:r>
      <w:r w:rsidRPr="00364C27">
        <w:rPr>
          <w:color w:val="000000"/>
          <w:spacing w:val="-2"/>
        </w:rPr>
        <w:t xml:space="preserve"> реагування на надзвичайні ситуації;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10"/>
        </w:rPr>
      </w:pPr>
      <w:r w:rsidRPr="00364C27">
        <w:rPr>
          <w:color w:val="000000"/>
          <w:spacing w:val="3"/>
        </w:rPr>
        <w:t xml:space="preserve">         </w:t>
      </w:r>
      <w:r>
        <w:rPr>
          <w:color w:val="000000"/>
          <w:spacing w:val="3"/>
        </w:rPr>
        <w:t xml:space="preserve"> 14</w:t>
      </w:r>
      <w:r w:rsidRPr="00364C27">
        <w:rPr>
          <w:color w:val="000000"/>
          <w:spacing w:val="3"/>
        </w:rPr>
        <w:t>) розробляє і здійснює у межах своїх повноважень заходи щодо участі</w:t>
      </w:r>
      <w:r w:rsidRPr="00364C27">
        <w:rPr>
          <w:color w:val="000000"/>
          <w:spacing w:val="3"/>
        </w:rPr>
        <w:br/>
      </w:r>
      <w:r w:rsidRPr="00364C27">
        <w:rPr>
          <w:color w:val="000000"/>
          <w:spacing w:val="1"/>
        </w:rPr>
        <w:t>органів управління   та   сил територіальної підсистеми цивільного захисту в</w:t>
      </w:r>
      <w:r w:rsidRPr="00364C27">
        <w:rPr>
          <w:color w:val="000000"/>
          <w:spacing w:val="1"/>
        </w:rPr>
        <w:br/>
      </w:r>
      <w:r w:rsidRPr="00364C27">
        <w:rPr>
          <w:color w:val="000000"/>
          <w:spacing w:val="-2"/>
        </w:rPr>
        <w:t>територіальній обороні;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11"/>
        </w:rPr>
      </w:pPr>
      <w:r w:rsidRPr="00364C27">
        <w:rPr>
          <w:color w:val="000000"/>
          <w:spacing w:val="-1"/>
        </w:rPr>
        <w:t xml:space="preserve">         </w:t>
      </w:r>
      <w:r>
        <w:rPr>
          <w:color w:val="000000"/>
          <w:spacing w:val="-1"/>
        </w:rPr>
        <w:t xml:space="preserve"> 15</w:t>
      </w:r>
      <w:r w:rsidRPr="00364C27">
        <w:rPr>
          <w:color w:val="000000"/>
          <w:spacing w:val="-1"/>
        </w:rPr>
        <w:t xml:space="preserve">) бере у межах своїх повноважень участь у здійсненні антитерористичних </w:t>
      </w:r>
      <w:r w:rsidRPr="00364C27">
        <w:rPr>
          <w:color w:val="000000"/>
          <w:spacing w:val="-3"/>
        </w:rPr>
        <w:t>заходів;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12"/>
        </w:rPr>
      </w:pPr>
      <w:r w:rsidRPr="00364C27">
        <w:rPr>
          <w:color w:val="000000"/>
          <w:spacing w:val="2"/>
        </w:rPr>
        <w:lastRenderedPageBreak/>
        <w:t xml:space="preserve">         </w:t>
      </w:r>
      <w:r>
        <w:rPr>
          <w:color w:val="000000"/>
          <w:spacing w:val="2"/>
        </w:rPr>
        <w:t xml:space="preserve"> 16</w:t>
      </w:r>
      <w:r w:rsidRPr="00364C27">
        <w:rPr>
          <w:color w:val="000000"/>
          <w:spacing w:val="2"/>
        </w:rPr>
        <w:t xml:space="preserve">) готує та вносить на розгляд голови  </w:t>
      </w:r>
      <w:r w:rsidRPr="00364C27">
        <w:rPr>
          <w:color w:val="000000"/>
          <w:spacing w:val="-2"/>
        </w:rPr>
        <w:t>Недригайлівської</w:t>
      </w:r>
      <w:r w:rsidRPr="00364C27">
        <w:rPr>
          <w:color w:val="000000"/>
          <w:spacing w:val="2"/>
        </w:rPr>
        <w:t xml:space="preserve"> районної державної адміністрації </w:t>
      </w:r>
      <w:r w:rsidRPr="00364C27">
        <w:rPr>
          <w:color w:val="000000"/>
          <w:spacing w:val="-2"/>
        </w:rPr>
        <w:t>пропозиції   щодо оголошення   окремих   місцевостей   зонами надзвичайної ситуації в разі її виникнення;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10"/>
        </w:rPr>
      </w:pPr>
      <w:r w:rsidRPr="00364C27">
        <w:rPr>
          <w:color w:val="000000"/>
        </w:rPr>
        <w:t xml:space="preserve">         </w:t>
      </w:r>
      <w:r>
        <w:rPr>
          <w:color w:val="000000"/>
        </w:rPr>
        <w:t>17</w:t>
      </w:r>
      <w:r w:rsidRPr="00364C27">
        <w:rPr>
          <w:color w:val="000000"/>
        </w:rPr>
        <w:t xml:space="preserve">) вносить на розгляд голови </w:t>
      </w:r>
      <w:r w:rsidRPr="00364C27">
        <w:rPr>
          <w:color w:val="000000"/>
          <w:spacing w:val="-2"/>
        </w:rPr>
        <w:t>Недригайлівської</w:t>
      </w:r>
      <w:r w:rsidRPr="00364C27">
        <w:rPr>
          <w:color w:val="000000"/>
        </w:rPr>
        <w:t xml:space="preserve"> районної державної адміністрації пропозиції щодо погодження проекту плану проведення потенційно небезпечних заходів </w:t>
      </w:r>
      <w:r w:rsidRPr="00364C27">
        <w:rPr>
          <w:color w:val="000000"/>
          <w:spacing w:val="1"/>
        </w:rPr>
        <w:t xml:space="preserve">за участю особового складу Збройних Сил України, інших   військових формувань та правоохоронних органів з використанням озброєння і військової техніки   за </w:t>
      </w:r>
      <w:r w:rsidRPr="00364C27">
        <w:rPr>
          <w:color w:val="000000"/>
        </w:rPr>
        <w:t>умови присутності цивільного населення, організовує   під   час   розроблення та виконання такого плану взаємодію з органами військового управління;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11"/>
        </w:rPr>
      </w:pPr>
      <w:r w:rsidRPr="00364C27">
        <w:rPr>
          <w:color w:val="000000"/>
          <w:spacing w:val="-2"/>
        </w:rPr>
        <w:t xml:space="preserve">          </w:t>
      </w:r>
      <w:r>
        <w:rPr>
          <w:color w:val="000000"/>
          <w:spacing w:val="-2"/>
        </w:rPr>
        <w:t>18</w:t>
      </w:r>
      <w:r w:rsidRPr="00364C27">
        <w:rPr>
          <w:color w:val="000000"/>
          <w:spacing w:val="-2"/>
        </w:rPr>
        <w:t>) організовує роботу розрахунково-аналітичних груп з оцінки радіаційного і хімічного стану в умовах надзвичайних ситуацій;</w:t>
      </w:r>
    </w:p>
    <w:p w:rsidR="00252F26" w:rsidRPr="00364C27" w:rsidRDefault="00252F26" w:rsidP="00252F26">
      <w:pPr>
        <w:pStyle w:val="ab"/>
        <w:jc w:val="both"/>
        <w:rPr>
          <w:spacing w:val="-4"/>
        </w:rPr>
      </w:pPr>
      <w:r w:rsidRPr="00364C27">
        <w:rPr>
          <w:bCs/>
          <w:color w:val="000000"/>
          <w:spacing w:val="3"/>
        </w:rPr>
        <w:t xml:space="preserve"> </w:t>
      </w:r>
      <w:r>
        <w:rPr>
          <w:bCs/>
          <w:color w:val="000000"/>
          <w:spacing w:val="3"/>
        </w:rPr>
        <w:t xml:space="preserve"> </w:t>
      </w:r>
      <w:r w:rsidRPr="00364C27">
        <w:rPr>
          <w:bCs/>
          <w:color w:val="000000"/>
          <w:spacing w:val="3"/>
        </w:rPr>
        <w:t xml:space="preserve">   </w:t>
      </w:r>
      <w:r>
        <w:rPr>
          <w:bCs/>
          <w:color w:val="000000"/>
          <w:spacing w:val="3"/>
        </w:rPr>
        <w:t>19</w:t>
      </w:r>
      <w:r w:rsidRPr="00364C27">
        <w:rPr>
          <w:bCs/>
          <w:color w:val="000000"/>
          <w:spacing w:val="3"/>
        </w:rPr>
        <w:t>)</w:t>
      </w:r>
      <w:r w:rsidRPr="00364C27">
        <w:rPr>
          <w:b/>
          <w:bCs/>
          <w:color w:val="000000"/>
          <w:spacing w:val="3"/>
        </w:rPr>
        <w:t xml:space="preserve"> </w:t>
      </w:r>
      <w:r w:rsidRPr="00364C27">
        <w:rPr>
          <w:color w:val="000000"/>
          <w:spacing w:val="-1"/>
        </w:rPr>
        <w:t xml:space="preserve">організовує та забезпечує роботу </w:t>
      </w:r>
      <w:r w:rsidRPr="00364C27">
        <w:rPr>
          <w:spacing w:val="-1"/>
        </w:rPr>
        <w:t>районної комісії з питань техногенно-</w:t>
      </w:r>
      <w:r w:rsidRPr="00364C27">
        <w:rPr>
          <w:spacing w:val="-2"/>
        </w:rPr>
        <w:t>екологічної безпеки та надзвичайних ситуацій;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3"/>
        </w:rPr>
      </w:pPr>
      <w:r w:rsidRPr="00364C27">
        <w:rPr>
          <w:color w:val="000000"/>
          <w:spacing w:val="-1"/>
        </w:rPr>
        <w:t xml:space="preserve">    </w:t>
      </w:r>
      <w:r>
        <w:rPr>
          <w:color w:val="000000"/>
          <w:spacing w:val="-1"/>
        </w:rPr>
        <w:t xml:space="preserve"> </w:t>
      </w:r>
      <w:r w:rsidRPr="00364C27">
        <w:rPr>
          <w:color w:val="000000"/>
          <w:spacing w:val="-1"/>
        </w:rPr>
        <w:t xml:space="preserve">    </w:t>
      </w:r>
      <w:r>
        <w:rPr>
          <w:color w:val="000000"/>
          <w:spacing w:val="-1"/>
        </w:rPr>
        <w:t>20</w:t>
      </w:r>
      <w:r w:rsidRPr="00364C27">
        <w:rPr>
          <w:color w:val="000000"/>
          <w:spacing w:val="-1"/>
        </w:rPr>
        <w:t xml:space="preserve">) </w:t>
      </w:r>
      <w:r w:rsidRPr="00364C27">
        <w:rPr>
          <w:color w:val="000000"/>
          <w:spacing w:val="-2"/>
        </w:rPr>
        <w:t>організовує</w:t>
      </w:r>
      <w:r w:rsidRPr="00364C27">
        <w:rPr>
          <w:color w:val="000000"/>
        </w:rPr>
        <w:t xml:space="preserve"> проведення   радіоекологічного моніторингу і координує роботи з визначення</w:t>
      </w:r>
      <w:r w:rsidRPr="00364C27">
        <w:rPr>
          <w:color w:val="000000"/>
          <w:spacing w:val="-2"/>
        </w:rPr>
        <w:t xml:space="preserve"> радіаційної обстановки на таких територіях;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7"/>
        </w:rPr>
      </w:pPr>
      <w:r w:rsidRPr="00364C27">
        <w:rPr>
          <w:color w:val="000000"/>
          <w:spacing w:val="-1"/>
        </w:rPr>
        <w:t xml:space="preserve">       </w:t>
      </w:r>
      <w:r>
        <w:rPr>
          <w:color w:val="000000"/>
          <w:spacing w:val="-1"/>
        </w:rPr>
        <w:t xml:space="preserve">  21</w:t>
      </w:r>
      <w:r w:rsidRPr="00364C27">
        <w:rPr>
          <w:color w:val="000000"/>
          <w:spacing w:val="-1"/>
        </w:rPr>
        <w:t>) готує аналітичні та інформаційні матеріали про стан захисту населення,</w:t>
      </w:r>
      <w:r w:rsidRPr="00364C27">
        <w:rPr>
          <w:color w:val="000000"/>
          <w:spacing w:val="-1"/>
        </w:rPr>
        <w:br/>
      </w:r>
      <w:r w:rsidRPr="00364C27">
        <w:rPr>
          <w:color w:val="000000"/>
          <w:spacing w:val="2"/>
        </w:rPr>
        <w:t>яке постраждало від наслідків радіаційних аварій;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  <w:spacing w:val="4"/>
        </w:rPr>
        <w:t xml:space="preserve">  </w:t>
      </w:r>
      <w:r>
        <w:rPr>
          <w:color w:val="000000"/>
          <w:spacing w:val="4"/>
        </w:rPr>
        <w:t xml:space="preserve">    22</w:t>
      </w:r>
      <w:r w:rsidRPr="00364C27">
        <w:rPr>
          <w:color w:val="000000"/>
          <w:spacing w:val="4"/>
        </w:rPr>
        <w:t xml:space="preserve">) планує та координує формування, ведення та використання районного </w:t>
      </w:r>
      <w:r w:rsidRPr="00364C27">
        <w:rPr>
          <w:color w:val="000000"/>
          <w:spacing w:val="-2"/>
        </w:rPr>
        <w:t xml:space="preserve">страхового     фонду    документації    відповідно   до   затверджених     програм формування страхового </w:t>
      </w:r>
      <w:r w:rsidRPr="00AE71C2">
        <w:rPr>
          <w:spacing w:val="-2"/>
        </w:rPr>
        <w:t>фонду документації;</w:t>
      </w:r>
    </w:p>
    <w:p w:rsidR="00252F26" w:rsidRPr="00090B33" w:rsidRDefault="00252F26" w:rsidP="00252F26">
      <w:pPr>
        <w:pStyle w:val="ab"/>
        <w:jc w:val="both"/>
        <w:rPr>
          <w:spacing w:val="-8"/>
        </w:rPr>
      </w:pPr>
      <w:r w:rsidRPr="00090B33">
        <w:rPr>
          <w:spacing w:val="1"/>
        </w:rPr>
        <w:t>23) забезпечує, в межах своїх повноважень, реалізацію державної політики стосовно державної таємниці та здійснює контроль   за   її збереженням;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7"/>
        </w:rPr>
      </w:pPr>
      <w:r w:rsidRPr="00364C27">
        <w:rPr>
          <w:color w:val="000000"/>
        </w:rPr>
        <w:t xml:space="preserve">       </w:t>
      </w:r>
      <w:r>
        <w:rPr>
          <w:color w:val="000000"/>
        </w:rPr>
        <w:t xml:space="preserve">   24</w:t>
      </w:r>
      <w:r w:rsidRPr="00364C27">
        <w:rPr>
          <w:color w:val="000000"/>
        </w:rPr>
        <w:t>) організовує   роботу   із  забезпечення   готовності   системи   зв'язку та</w:t>
      </w:r>
      <w:r w:rsidRPr="00364C27">
        <w:rPr>
          <w:color w:val="000000"/>
        </w:rPr>
        <w:br/>
      </w:r>
      <w:r w:rsidRPr="00364C27">
        <w:rPr>
          <w:color w:val="000000"/>
          <w:spacing w:val="-3"/>
        </w:rPr>
        <w:t>централізованого оповіщення;</w:t>
      </w:r>
    </w:p>
    <w:p w:rsidR="00252F26" w:rsidRPr="00364C27" w:rsidRDefault="00252F26" w:rsidP="00252F26">
      <w:pPr>
        <w:pStyle w:val="ab"/>
        <w:jc w:val="both"/>
      </w:pPr>
      <w:r w:rsidRPr="00364C27">
        <w:rPr>
          <w:color w:val="000000"/>
        </w:rPr>
        <w:t xml:space="preserve">       </w:t>
      </w:r>
      <w:r>
        <w:rPr>
          <w:color w:val="000000"/>
        </w:rPr>
        <w:t xml:space="preserve">   25</w:t>
      </w:r>
      <w:r w:rsidRPr="00364C27">
        <w:rPr>
          <w:color w:val="000000"/>
        </w:rPr>
        <w:t xml:space="preserve">) </w:t>
      </w:r>
      <w:r w:rsidRPr="00364C27">
        <w:rPr>
          <w:color w:val="000000"/>
          <w:spacing w:val="1"/>
        </w:rPr>
        <w:t>організовує роботу комісії з питань  евакуації в районі;</w:t>
      </w:r>
    </w:p>
    <w:p w:rsidR="00252F26" w:rsidRPr="00364C27" w:rsidRDefault="00252F26" w:rsidP="00252F26">
      <w:pPr>
        <w:pStyle w:val="ab"/>
        <w:jc w:val="both"/>
        <w:rPr>
          <w:color w:val="000000"/>
          <w:spacing w:val="-8"/>
        </w:rPr>
      </w:pPr>
      <w:r w:rsidRPr="00364C27">
        <w:rPr>
          <w:color w:val="000000"/>
          <w:spacing w:val="-1"/>
        </w:rPr>
        <w:t xml:space="preserve">       </w:t>
      </w:r>
      <w:r>
        <w:rPr>
          <w:color w:val="000000"/>
          <w:spacing w:val="-1"/>
        </w:rPr>
        <w:t xml:space="preserve">   26</w:t>
      </w:r>
      <w:r w:rsidRPr="00364C27">
        <w:rPr>
          <w:color w:val="000000"/>
          <w:spacing w:val="-1"/>
        </w:rPr>
        <w:t>) забезпечує   доведення    до   сільських (селищних) рад</w:t>
      </w:r>
      <w:r w:rsidRPr="00364C27">
        <w:rPr>
          <w:color w:val="000000"/>
          <w:spacing w:val="2"/>
        </w:rPr>
        <w:t xml:space="preserve"> розпоряджень голови </w:t>
      </w:r>
      <w:r w:rsidRPr="00364C27">
        <w:rPr>
          <w:color w:val="000000"/>
          <w:spacing w:val="-2"/>
        </w:rPr>
        <w:t>Недригайлівської</w:t>
      </w:r>
      <w:r w:rsidRPr="00364C27">
        <w:rPr>
          <w:color w:val="000000"/>
          <w:spacing w:val="2"/>
        </w:rPr>
        <w:t xml:space="preserve"> районної державної </w:t>
      </w:r>
      <w:r w:rsidRPr="00364C27">
        <w:rPr>
          <w:color w:val="000000"/>
          <w:spacing w:val="1"/>
        </w:rPr>
        <w:t xml:space="preserve">адміністрації про переведення територіальної підсистеми цивільного захисту </w:t>
      </w:r>
      <w:r w:rsidRPr="00364C27">
        <w:rPr>
          <w:color w:val="000000"/>
          <w:spacing w:val="-2"/>
        </w:rPr>
        <w:t>у вищі ступені готовності;</w:t>
      </w:r>
    </w:p>
    <w:p w:rsidR="00252F26" w:rsidRDefault="00252F26" w:rsidP="00252F26">
      <w:pPr>
        <w:pStyle w:val="ab"/>
        <w:jc w:val="both"/>
      </w:pPr>
      <w:r>
        <w:rPr>
          <w:color w:val="000000"/>
          <w:spacing w:val="-2"/>
        </w:rPr>
        <w:t xml:space="preserve"> 27</w:t>
      </w:r>
      <w:r w:rsidRPr="0011710D">
        <w:rPr>
          <w:color w:val="000000"/>
          <w:spacing w:val="-2"/>
        </w:rPr>
        <w:t xml:space="preserve">) </w:t>
      </w:r>
      <w:r w:rsidRPr="0011710D">
        <w:t>виконує інші функції відповідно до законодавства.</w:t>
      </w:r>
    </w:p>
    <w:p w:rsidR="00252F26" w:rsidRPr="00147B3C" w:rsidRDefault="00252F26" w:rsidP="00252F26">
      <w:pPr>
        <w:pStyle w:val="ab"/>
        <w:jc w:val="both"/>
      </w:pPr>
      <w:r>
        <w:t>11</w:t>
      </w:r>
      <w:r w:rsidRPr="00147B3C">
        <w:t>. Відділ має право:</w:t>
      </w:r>
    </w:p>
    <w:p w:rsidR="00252F26" w:rsidRPr="00364C27" w:rsidRDefault="00252F26" w:rsidP="00252F26">
      <w:pPr>
        <w:pStyle w:val="ab"/>
        <w:jc w:val="both"/>
      </w:pPr>
      <w:r>
        <w:t xml:space="preserve">          </w:t>
      </w:r>
      <w:r w:rsidRPr="00364C27">
        <w:t>1) одержувати від структурних підрозділів Недригайлівської районної державної адміністрації, територіальних підрозділів центральних органів виконавчої влади, органів місцевого самоврядування району, необхідну інформацію, а в разі потреби – відповідні документи, необхідні для виконання покладених на нього завдань;</w:t>
      </w:r>
    </w:p>
    <w:p w:rsidR="00252F26" w:rsidRPr="00364C27" w:rsidRDefault="00252F26" w:rsidP="00252F26">
      <w:pPr>
        <w:pStyle w:val="ab"/>
        <w:jc w:val="both"/>
        <w:rPr>
          <w:bCs/>
        </w:rPr>
      </w:pPr>
      <w:r>
        <w:t xml:space="preserve">           </w:t>
      </w:r>
      <w:r w:rsidRPr="00364C27">
        <w:t>2</w:t>
      </w:r>
      <w:r w:rsidRPr="00364C27">
        <w:rPr>
          <w:bCs/>
        </w:rPr>
        <w:t>) залучати в установленому чинним законодавством порядку спеціалістів структурних підрозділів</w:t>
      </w:r>
      <w:r w:rsidRPr="00364C27">
        <w:rPr>
          <w:rStyle w:val="FontStyle12"/>
          <w:bCs/>
          <w:sz w:val="27"/>
          <w:szCs w:val="27"/>
        </w:rPr>
        <w:t xml:space="preserve"> Недригайлівської районної</w:t>
      </w:r>
      <w:r w:rsidRPr="00364C27">
        <w:rPr>
          <w:bCs/>
        </w:rPr>
        <w:t xml:space="preserve"> державної адміністрації, підприємств, установ і організацій (за погодженням з їх керівниками), представників об'єднань громадян (за згодою) для розгляду питань, що стосуються компетенції </w:t>
      </w:r>
      <w:r>
        <w:t>відділу</w:t>
      </w:r>
      <w:r w:rsidRPr="00364C27">
        <w:rPr>
          <w:bCs/>
        </w:rPr>
        <w:t>;</w:t>
      </w:r>
    </w:p>
    <w:p w:rsidR="00252F26" w:rsidRPr="00364C27" w:rsidRDefault="00252F26" w:rsidP="00252F26">
      <w:pPr>
        <w:pStyle w:val="ab"/>
        <w:jc w:val="both"/>
      </w:pPr>
      <w:r w:rsidRPr="00364C27">
        <w:t xml:space="preserve">    3) за погодженням з </w:t>
      </w:r>
      <w:r w:rsidRPr="00D614FE">
        <w:t xml:space="preserve">начальником управління розвитку сільських територій </w:t>
      </w:r>
      <w:r w:rsidRPr="00D614FE">
        <w:rPr>
          <w:rStyle w:val="FontStyle12"/>
          <w:sz w:val="27"/>
          <w:szCs w:val="27"/>
          <w:lang w:eastAsia="uk-UA"/>
        </w:rPr>
        <w:t>Недригайлівської районної</w:t>
      </w:r>
      <w:r w:rsidRPr="00D614FE">
        <w:t xml:space="preserve"> державної адміністрації скликати</w:t>
      </w:r>
      <w:r w:rsidRPr="00364C27">
        <w:t xml:space="preserve"> в установленому порядку наради та проводити семінари-навчання з питань, що відно</w:t>
      </w:r>
      <w:r>
        <w:t>сяться до компетенції відділу</w:t>
      </w:r>
      <w:r w:rsidRPr="00364C27">
        <w:t>.</w:t>
      </w:r>
    </w:p>
    <w:p w:rsidR="00252F26" w:rsidRPr="00364C27" w:rsidRDefault="00252F26" w:rsidP="00252F26">
      <w:pPr>
        <w:pStyle w:val="ab"/>
        <w:jc w:val="both"/>
      </w:pPr>
      <w:r w:rsidRPr="00364C27">
        <w:t xml:space="preserve">           4) вносити в межах компетенції пропозиції щ</w:t>
      </w:r>
      <w:r>
        <w:t>одо покращення роботи відділу</w:t>
      </w:r>
      <w:r w:rsidRPr="00364C27">
        <w:t>;</w:t>
      </w:r>
    </w:p>
    <w:p w:rsidR="00252F26" w:rsidRPr="00364C27" w:rsidRDefault="00252F26" w:rsidP="00252F26">
      <w:pPr>
        <w:pStyle w:val="ab"/>
        <w:jc w:val="both"/>
      </w:pPr>
      <w:r>
        <w:rPr>
          <w:color w:val="000000"/>
        </w:rPr>
        <w:lastRenderedPageBreak/>
        <w:t>12</w:t>
      </w:r>
      <w:r w:rsidRPr="00364C27">
        <w:rPr>
          <w:color w:val="000000"/>
        </w:rPr>
        <w:t>.</w:t>
      </w:r>
      <w:r>
        <w:rPr>
          <w:bCs/>
          <w:color w:val="000000"/>
        </w:rPr>
        <w:t xml:space="preserve"> Відділ</w:t>
      </w:r>
      <w:r w:rsidRPr="00364C27">
        <w:rPr>
          <w:color w:val="000000"/>
        </w:rPr>
        <w:t xml:space="preserve">  </w:t>
      </w:r>
      <w:r>
        <w:rPr>
          <w:color w:val="000000"/>
        </w:rPr>
        <w:t>у</w:t>
      </w:r>
      <w:r w:rsidRPr="00364C27">
        <w:t xml:space="preserve"> процесі виконання покладених на нього завдань взаємодіє з структурними підрозділами Недригайлівської районної державної адміністрації та її апарату, територіальними підрозділами центральних органів виконавчої влади, органами місцевого самоврядування району, підприємствами, установами, організаціями, іншими юридичними та фізичними особами.</w:t>
      </w:r>
    </w:p>
    <w:p w:rsidR="00252F26" w:rsidRPr="00364C27" w:rsidRDefault="00252F26" w:rsidP="00252F26">
      <w:pPr>
        <w:pStyle w:val="ab"/>
        <w:jc w:val="both"/>
      </w:pPr>
      <w:r w:rsidRPr="00364C27">
        <w:t xml:space="preserve">       </w:t>
      </w:r>
      <w:r>
        <w:t xml:space="preserve">   13</w:t>
      </w:r>
      <w:r w:rsidRPr="00364C27">
        <w:t xml:space="preserve">. </w:t>
      </w:r>
      <w:r>
        <w:rPr>
          <w:bCs/>
          <w:color w:val="000000"/>
        </w:rPr>
        <w:t>Відділ</w:t>
      </w:r>
      <w:r w:rsidRPr="00364C27">
        <w:t xml:space="preserve"> очолює начальник, який призначається та звільняється з посади головою Недригайлівської районної державної адміністрації у встановленому чинним законодавством порядку.</w:t>
      </w:r>
    </w:p>
    <w:p w:rsidR="00252F26" w:rsidRPr="00364C27" w:rsidRDefault="00252F26" w:rsidP="00252F26">
      <w:pPr>
        <w:pStyle w:val="ab"/>
        <w:jc w:val="both"/>
      </w:pPr>
      <w:r w:rsidRPr="00364C27">
        <w:t xml:space="preserve">         </w:t>
      </w:r>
      <w:r>
        <w:t xml:space="preserve"> 14</w:t>
      </w:r>
      <w:r w:rsidRPr="00364C27">
        <w:t xml:space="preserve">. Спеціалісти та інші працівники відділу призначаються та звільняються з посад головою Недригайлівської районної державної адміністрації у встановленому чинним законодавством порядку. </w:t>
      </w:r>
    </w:p>
    <w:p w:rsidR="00252F26" w:rsidRPr="00364C27" w:rsidRDefault="00252F26" w:rsidP="00252F26">
      <w:pPr>
        <w:pStyle w:val="ab"/>
        <w:jc w:val="both"/>
      </w:pPr>
      <w:r>
        <w:t xml:space="preserve">          15. Особи, які призначаються на посади</w:t>
      </w:r>
      <w:r w:rsidRPr="00364C27">
        <w:t xml:space="preserve"> начальника та спеціалістів відділу повинні відповідати вимогам, встановленим Законом України «Про державну службу». </w:t>
      </w:r>
    </w:p>
    <w:p w:rsidR="00252F26" w:rsidRDefault="00252F26" w:rsidP="00040B60">
      <w:pPr>
        <w:pStyle w:val="ab"/>
        <w:ind w:firstLine="708"/>
        <w:jc w:val="both"/>
        <w:rPr>
          <w:color w:val="000000"/>
        </w:rPr>
      </w:pPr>
      <w:r>
        <w:rPr>
          <w:color w:val="000000"/>
        </w:rPr>
        <w:t>16</w:t>
      </w:r>
      <w:r w:rsidRPr="00147B3C">
        <w:rPr>
          <w:color w:val="000000"/>
        </w:rPr>
        <w:t xml:space="preserve">. Начальник </w:t>
      </w:r>
      <w:r w:rsidRPr="00147B3C">
        <w:rPr>
          <w:bCs/>
          <w:color w:val="000000"/>
        </w:rPr>
        <w:t>відділу</w:t>
      </w:r>
      <w:r w:rsidRPr="00147B3C">
        <w:rPr>
          <w:color w:val="000000"/>
        </w:rPr>
        <w:t>:</w:t>
      </w:r>
    </w:p>
    <w:p w:rsidR="00252F26" w:rsidRDefault="00252F26" w:rsidP="00252F26">
      <w:pPr>
        <w:pStyle w:val="ab"/>
        <w:jc w:val="both"/>
      </w:pPr>
      <w:r>
        <w:rPr>
          <w:color w:val="000000"/>
        </w:rPr>
        <w:t xml:space="preserve"> </w:t>
      </w:r>
      <w:r w:rsidRPr="00364C27">
        <w:rPr>
          <w:color w:val="000000"/>
        </w:rPr>
        <w:t>1) </w:t>
      </w:r>
      <w:r w:rsidRPr="00364C27">
        <w:t xml:space="preserve">здійснює керівництво </w:t>
      </w:r>
      <w:r>
        <w:rPr>
          <w:color w:val="000000"/>
        </w:rPr>
        <w:t>відділом</w:t>
      </w:r>
      <w:r w:rsidRPr="00364C27">
        <w:t xml:space="preserve"> і несе персональну відповідальність за виконання покладених на нього завдань;</w:t>
      </w:r>
    </w:p>
    <w:p w:rsidR="00252F26" w:rsidRPr="00364C27" w:rsidRDefault="00252F26" w:rsidP="00252F26">
      <w:pPr>
        <w:pStyle w:val="ab"/>
        <w:jc w:val="both"/>
      </w:pPr>
      <w:r>
        <w:rPr>
          <w:color w:val="FF0000"/>
        </w:rPr>
        <w:t xml:space="preserve"> </w:t>
      </w:r>
      <w:r w:rsidRPr="0047524D">
        <w:t>2)</w:t>
      </w:r>
      <w:r w:rsidRPr="00364C27">
        <w:t xml:space="preserve"> </w:t>
      </w:r>
      <w:r>
        <w:t xml:space="preserve">за погодженням з начальником </w:t>
      </w:r>
      <w:r w:rsidRPr="00D614FE">
        <w:t xml:space="preserve">управління розвитку сільських територій </w:t>
      </w:r>
      <w:r w:rsidRPr="00D614FE">
        <w:rPr>
          <w:rStyle w:val="FontStyle12"/>
          <w:sz w:val="27"/>
          <w:szCs w:val="27"/>
          <w:lang w:eastAsia="uk-UA"/>
        </w:rPr>
        <w:t>Недригайлівської районної</w:t>
      </w:r>
      <w:r w:rsidRPr="00D614FE">
        <w:t xml:space="preserve"> державної адміністрації</w:t>
      </w:r>
      <w:r w:rsidRPr="00364C27">
        <w:t xml:space="preserve"> визначає завдання і розподіляє обов’язки між працівниками </w:t>
      </w:r>
      <w:r>
        <w:t>відділу</w:t>
      </w:r>
      <w:r w:rsidRPr="00364C27">
        <w:t>;</w:t>
      </w:r>
    </w:p>
    <w:p w:rsidR="00252F26" w:rsidRPr="00364C27" w:rsidRDefault="00252F26" w:rsidP="00252F26">
      <w:pPr>
        <w:pStyle w:val="ab"/>
        <w:jc w:val="both"/>
      </w:pPr>
      <w:r>
        <w:t>3</w:t>
      </w:r>
      <w:r w:rsidRPr="00364C27">
        <w:t xml:space="preserve">) готує посадові інструкції працівників </w:t>
      </w:r>
      <w:r>
        <w:t>відділу</w:t>
      </w:r>
      <w:r w:rsidRPr="00364C27">
        <w:t xml:space="preserve">; </w:t>
      </w:r>
    </w:p>
    <w:p w:rsidR="00252F26" w:rsidRDefault="00252F26" w:rsidP="00252F26">
      <w:pPr>
        <w:pStyle w:val="ab"/>
        <w:jc w:val="both"/>
      </w:pPr>
      <w:r>
        <w:t>4</w:t>
      </w:r>
      <w:r w:rsidRPr="00364C27">
        <w:t>) готує</w:t>
      </w:r>
      <w:r>
        <w:t xml:space="preserve"> та надає </w:t>
      </w:r>
      <w:r w:rsidRPr="00364C27">
        <w:t xml:space="preserve"> </w:t>
      </w:r>
      <w:r>
        <w:t xml:space="preserve">начальникові </w:t>
      </w:r>
      <w:r w:rsidRPr="00D614FE">
        <w:t xml:space="preserve">управління розвитку сільських територій </w:t>
      </w:r>
      <w:r w:rsidRPr="00D614FE">
        <w:rPr>
          <w:rStyle w:val="FontStyle12"/>
          <w:sz w:val="27"/>
          <w:szCs w:val="27"/>
          <w:lang w:eastAsia="uk-UA"/>
        </w:rPr>
        <w:t>Недригайлівської районної</w:t>
      </w:r>
      <w:r w:rsidRPr="00D614FE">
        <w:t xml:space="preserve"> державної адміністрації</w:t>
      </w:r>
      <w:r>
        <w:t xml:space="preserve"> пропозиції до плану </w:t>
      </w:r>
      <w:r w:rsidRPr="00364C27">
        <w:t xml:space="preserve">роботи </w:t>
      </w:r>
      <w:r w:rsidRPr="00364C27">
        <w:rPr>
          <w:color w:val="000000"/>
        </w:rPr>
        <w:t>управління</w:t>
      </w:r>
      <w:r w:rsidRPr="00364C27">
        <w:t xml:space="preserve">  </w:t>
      </w:r>
      <w:r>
        <w:t xml:space="preserve"> </w:t>
      </w:r>
      <w:r w:rsidRPr="00364C27">
        <w:t xml:space="preserve">та </w:t>
      </w:r>
      <w:r>
        <w:t>в межах компетенції забезпечує його</w:t>
      </w:r>
      <w:r w:rsidRPr="00364C27">
        <w:t xml:space="preserve"> виконання;</w:t>
      </w:r>
    </w:p>
    <w:p w:rsidR="00252F26" w:rsidRPr="00364C27" w:rsidRDefault="00252F26" w:rsidP="00252F26">
      <w:pPr>
        <w:pStyle w:val="ab"/>
        <w:jc w:val="both"/>
      </w:pPr>
      <w:r>
        <w:t xml:space="preserve">          5</w:t>
      </w:r>
      <w:r w:rsidRPr="00364C27">
        <w:t>) бере участь у засіданнях колегії Недригайлівської районної державної адміністрації, семінарах, нарадах, інших заходах, на яких розглядаються питання що, на</w:t>
      </w:r>
      <w:r>
        <w:t>лежать до компетенції відділу</w:t>
      </w:r>
      <w:r w:rsidRPr="00364C27">
        <w:t>;</w:t>
      </w:r>
    </w:p>
    <w:p w:rsidR="00252F26" w:rsidRPr="00364C27" w:rsidRDefault="00252F26" w:rsidP="00252F26">
      <w:pPr>
        <w:pStyle w:val="ab"/>
        <w:jc w:val="both"/>
        <w:rPr>
          <w:color w:val="000000"/>
        </w:rPr>
      </w:pPr>
      <w:r>
        <w:rPr>
          <w:color w:val="000000"/>
        </w:rPr>
        <w:t>6</w:t>
      </w:r>
      <w:r w:rsidRPr="00364C27">
        <w:rPr>
          <w:color w:val="000000"/>
        </w:rPr>
        <w:t xml:space="preserve">) може брати участь у засіданнях органів місцевого самоврядування та сесії </w:t>
      </w:r>
      <w:r w:rsidRPr="00364C27">
        <w:rPr>
          <w:rStyle w:val="FontStyle12"/>
          <w:sz w:val="27"/>
          <w:szCs w:val="27"/>
          <w:lang w:eastAsia="uk-UA"/>
        </w:rPr>
        <w:t>Недригайлівської районної ради</w:t>
      </w:r>
      <w:r w:rsidRPr="00364C27">
        <w:rPr>
          <w:color w:val="000000"/>
        </w:rPr>
        <w:t>;</w:t>
      </w:r>
    </w:p>
    <w:p w:rsidR="00252F26" w:rsidRDefault="00252F26" w:rsidP="00252F26">
      <w:pPr>
        <w:pStyle w:val="ab"/>
        <w:jc w:val="both"/>
        <w:rPr>
          <w:color w:val="000000"/>
        </w:rPr>
      </w:pPr>
      <w:r>
        <w:rPr>
          <w:color w:val="000000"/>
        </w:rPr>
        <w:t>7</w:t>
      </w:r>
      <w:r w:rsidRPr="00364C27">
        <w:rPr>
          <w:color w:val="000000"/>
        </w:rPr>
        <w:t xml:space="preserve">) представляє за дорученням керівництва </w:t>
      </w:r>
      <w:r w:rsidRPr="00364C27">
        <w:rPr>
          <w:rStyle w:val="FontStyle12"/>
          <w:sz w:val="27"/>
          <w:szCs w:val="27"/>
          <w:lang w:eastAsia="uk-UA"/>
        </w:rPr>
        <w:t>Недригайлівської районної</w:t>
      </w:r>
      <w:r w:rsidRPr="00364C27">
        <w:rPr>
          <w:color w:val="000000"/>
        </w:rPr>
        <w:t xml:space="preserve">   державної а</w:t>
      </w:r>
      <w:r>
        <w:rPr>
          <w:color w:val="000000"/>
        </w:rPr>
        <w:t>дміністрації інтереси відділу</w:t>
      </w:r>
      <w:r w:rsidRPr="00364C27">
        <w:rPr>
          <w:color w:val="000000"/>
        </w:rPr>
        <w:t xml:space="preserve"> у взаємовідносинах з юридичними та фізичними особами, іншими підрозділами </w:t>
      </w:r>
      <w:r w:rsidRPr="00364C27">
        <w:rPr>
          <w:rStyle w:val="FontStyle12"/>
          <w:sz w:val="27"/>
          <w:szCs w:val="27"/>
          <w:lang w:eastAsia="uk-UA"/>
        </w:rPr>
        <w:t>Недригайлівської районної</w:t>
      </w:r>
      <w:r w:rsidRPr="00364C27">
        <w:rPr>
          <w:color w:val="000000"/>
        </w:rPr>
        <w:t xml:space="preserve">   державної адміністрації та її апарату, органами місцевого самоврядування, підприємствами, установами та організаціями;</w:t>
      </w:r>
    </w:p>
    <w:p w:rsidR="00252F26" w:rsidRDefault="00252F26" w:rsidP="00252F26">
      <w:pPr>
        <w:pStyle w:val="ab"/>
        <w:jc w:val="both"/>
        <w:rPr>
          <w:color w:val="000000"/>
        </w:rPr>
      </w:pPr>
      <w:r>
        <w:t>8</w:t>
      </w:r>
      <w:r w:rsidRPr="00364C27">
        <w:t>) здійснює інші функції відпов</w:t>
      </w:r>
      <w:r>
        <w:t>ідно до покладених на відділ</w:t>
      </w:r>
      <w:r w:rsidRPr="00364C27">
        <w:t xml:space="preserve"> завдань.</w:t>
      </w:r>
    </w:p>
    <w:p w:rsidR="00252F26" w:rsidRDefault="00252F26" w:rsidP="00252F26">
      <w:pPr>
        <w:pStyle w:val="ab"/>
        <w:jc w:val="both"/>
        <w:rPr>
          <w:color w:val="000000"/>
        </w:rPr>
      </w:pPr>
      <w:r>
        <w:t xml:space="preserve">17. </w:t>
      </w:r>
      <w:r w:rsidRPr="001D1401">
        <w:t>У разі відсутності начальника відділу, його обов’язки виконує посадова особа, на яку покладається виконання цих обов’язків  розпорядженням голови Недригайлівської районної державної адміністрації.</w:t>
      </w:r>
    </w:p>
    <w:p w:rsidR="00252F26" w:rsidRPr="0011710D" w:rsidRDefault="00252F26" w:rsidP="00252F26">
      <w:pPr>
        <w:pStyle w:val="ab"/>
        <w:jc w:val="both"/>
      </w:pPr>
      <w:r>
        <w:t>18</w:t>
      </w:r>
      <w:r w:rsidRPr="0011710D">
        <w:t>. Відділ має печатку із зображенням малого Державного Герба України.</w:t>
      </w:r>
    </w:p>
    <w:p w:rsidR="00252F26" w:rsidRDefault="00252F26" w:rsidP="00252F26">
      <w:pPr>
        <w:pStyle w:val="Style6"/>
        <w:widowControl/>
        <w:tabs>
          <w:tab w:val="left" w:pos="696"/>
        </w:tabs>
        <w:spacing w:line="240" w:lineRule="auto"/>
        <w:ind w:firstLine="0"/>
        <w:rPr>
          <w:rStyle w:val="FontStyle12"/>
          <w:b/>
          <w:sz w:val="27"/>
          <w:szCs w:val="27"/>
          <w:lang w:val="uk-UA" w:eastAsia="uk-UA"/>
        </w:rPr>
      </w:pPr>
    </w:p>
    <w:p w:rsidR="00252F26" w:rsidRPr="0011710D" w:rsidRDefault="00252F26" w:rsidP="00252F26">
      <w:pPr>
        <w:pStyle w:val="Style6"/>
        <w:widowControl/>
        <w:tabs>
          <w:tab w:val="left" w:pos="696"/>
        </w:tabs>
        <w:spacing w:line="240" w:lineRule="auto"/>
        <w:ind w:firstLine="0"/>
        <w:rPr>
          <w:rStyle w:val="FontStyle12"/>
          <w:b/>
          <w:sz w:val="27"/>
          <w:szCs w:val="27"/>
          <w:lang w:val="uk-UA" w:eastAsia="uk-UA"/>
        </w:rPr>
      </w:pPr>
      <w:r>
        <w:rPr>
          <w:rStyle w:val="FontStyle12"/>
          <w:b/>
          <w:sz w:val="27"/>
          <w:szCs w:val="27"/>
          <w:lang w:val="uk-UA" w:eastAsia="uk-UA"/>
        </w:rPr>
        <w:t>Керівник апарату</w:t>
      </w:r>
      <w:r w:rsidRPr="0011710D">
        <w:rPr>
          <w:rStyle w:val="FontStyle12"/>
          <w:b/>
          <w:sz w:val="27"/>
          <w:szCs w:val="27"/>
          <w:lang w:val="uk-UA" w:eastAsia="uk-UA"/>
        </w:rPr>
        <w:t xml:space="preserve"> Недригайлівської                  </w:t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  <w:t xml:space="preserve"> </w:t>
      </w:r>
    </w:p>
    <w:p w:rsidR="00252F26" w:rsidRPr="0011710D" w:rsidRDefault="00252F26" w:rsidP="00252F26">
      <w:pPr>
        <w:jc w:val="both"/>
        <w:rPr>
          <w:rStyle w:val="FontStyle12"/>
          <w:b/>
          <w:sz w:val="27"/>
          <w:szCs w:val="27"/>
          <w:lang w:val="uk-UA" w:eastAsia="uk-UA"/>
        </w:rPr>
      </w:pPr>
      <w:r w:rsidRPr="0011710D">
        <w:rPr>
          <w:rStyle w:val="FontStyle12"/>
          <w:b/>
          <w:sz w:val="27"/>
          <w:szCs w:val="27"/>
          <w:lang w:val="uk-UA" w:eastAsia="uk-UA"/>
        </w:rPr>
        <w:t>районної державної адміністрації</w:t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  <w:t xml:space="preserve">    </w:t>
      </w:r>
      <w:r>
        <w:rPr>
          <w:rStyle w:val="FontStyle12"/>
          <w:b/>
          <w:sz w:val="27"/>
          <w:szCs w:val="27"/>
          <w:lang w:val="uk-UA" w:eastAsia="uk-UA"/>
        </w:rPr>
        <w:t xml:space="preserve">              О.І. Неменко</w:t>
      </w:r>
    </w:p>
    <w:p w:rsidR="00252F26" w:rsidRPr="0011710D" w:rsidRDefault="00252F26" w:rsidP="00252F26">
      <w:pPr>
        <w:jc w:val="both"/>
        <w:rPr>
          <w:b/>
          <w:sz w:val="27"/>
          <w:szCs w:val="27"/>
          <w:lang w:val="uk-UA"/>
        </w:rPr>
      </w:pPr>
      <w:r w:rsidRPr="0011710D">
        <w:rPr>
          <w:rStyle w:val="FontStyle12"/>
          <w:b/>
          <w:sz w:val="27"/>
          <w:szCs w:val="27"/>
          <w:lang w:val="uk-UA" w:eastAsia="uk-UA"/>
        </w:rPr>
        <w:t xml:space="preserve">       </w:t>
      </w:r>
    </w:p>
    <w:p w:rsidR="00252F26" w:rsidRPr="0011710D" w:rsidRDefault="00252F26" w:rsidP="00252F26">
      <w:pPr>
        <w:pStyle w:val="a3"/>
        <w:rPr>
          <w:b/>
          <w:bCs/>
          <w:sz w:val="27"/>
          <w:szCs w:val="27"/>
        </w:rPr>
      </w:pPr>
      <w:r w:rsidRPr="0011710D">
        <w:rPr>
          <w:b/>
          <w:bCs/>
          <w:sz w:val="27"/>
          <w:szCs w:val="27"/>
        </w:rPr>
        <w:t xml:space="preserve">Начальник управління розвитку </w:t>
      </w:r>
    </w:p>
    <w:p w:rsidR="00252F26" w:rsidRPr="0011710D" w:rsidRDefault="00252F26" w:rsidP="00252F26">
      <w:pPr>
        <w:pStyle w:val="a3"/>
        <w:rPr>
          <w:b/>
          <w:bCs/>
          <w:sz w:val="27"/>
          <w:szCs w:val="27"/>
        </w:rPr>
      </w:pPr>
      <w:r w:rsidRPr="0011710D">
        <w:rPr>
          <w:b/>
          <w:bCs/>
          <w:sz w:val="27"/>
          <w:szCs w:val="27"/>
        </w:rPr>
        <w:t xml:space="preserve">сільських територій Недригайлівської </w:t>
      </w:r>
    </w:p>
    <w:p w:rsidR="00252F26" w:rsidRPr="0011710D" w:rsidRDefault="00252F26" w:rsidP="00514C89">
      <w:pPr>
        <w:pStyle w:val="a3"/>
        <w:rPr>
          <w:sz w:val="27"/>
          <w:szCs w:val="27"/>
        </w:rPr>
      </w:pPr>
      <w:r w:rsidRPr="0011710D">
        <w:rPr>
          <w:b/>
          <w:bCs/>
          <w:sz w:val="27"/>
          <w:szCs w:val="27"/>
        </w:rPr>
        <w:t xml:space="preserve">районної </w:t>
      </w:r>
      <w:r w:rsidRPr="0011710D">
        <w:rPr>
          <w:b/>
          <w:sz w:val="27"/>
          <w:szCs w:val="27"/>
        </w:rPr>
        <w:t>державної адміністрації                                        Н.М. Веретільник</w:t>
      </w:r>
    </w:p>
    <w:p w:rsidR="00252F26" w:rsidRPr="00753E0C" w:rsidRDefault="00252F26" w:rsidP="00052392">
      <w:pPr>
        <w:pStyle w:val="a3"/>
        <w:rPr>
          <w:b/>
          <w:sz w:val="27"/>
          <w:szCs w:val="27"/>
        </w:rPr>
      </w:pPr>
    </w:p>
    <w:sectPr w:rsidR="00252F26" w:rsidRPr="00753E0C" w:rsidSect="00364C27">
      <w:pgSz w:w="11906" w:h="16838"/>
      <w:pgMar w:top="426" w:right="4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D51C0"/>
    <w:multiLevelType w:val="singleLevel"/>
    <w:tmpl w:val="00226492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>
    <w:nsid w:val="0CDE413D"/>
    <w:multiLevelType w:val="singleLevel"/>
    <w:tmpl w:val="00226492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138340B9"/>
    <w:multiLevelType w:val="singleLevel"/>
    <w:tmpl w:val="5AA85DFE"/>
    <w:lvl w:ilvl="0">
      <w:start w:val="1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21091B22"/>
    <w:multiLevelType w:val="singleLevel"/>
    <w:tmpl w:val="349A5328"/>
    <w:lvl w:ilvl="0">
      <w:start w:val="14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27661F5B"/>
    <w:multiLevelType w:val="hybridMultilevel"/>
    <w:tmpl w:val="F6CEF432"/>
    <w:lvl w:ilvl="0" w:tplc="F204289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CF42C4"/>
    <w:multiLevelType w:val="singleLevel"/>
    <w:tmpl w:val="5178D724"/>
    <w:lvl w:ilvl="0">
      <w:start w:val="10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6">
    <w:nsid w:val="4F430019"/>
    <w:multiLevelType w:val="singleLevel"/>
    <w:tmpl w:val="C1E4D922"/>
    <w:lvl w:ilvl="0">
      <w:start w:val="8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>
    <w:nsid w:val="5FA46A96"/>
    <w:multiLevelType w:val="singleLevel"/>
    <w:tmpl w:val="A8A202D4"/>
    <w:lvl w:ilvl="0">
      <w:start w:val="3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8">
    <w:nsid w:val="63CC5856"/>
    <w:multiLevelType w:val="hybridMultilevel"/>
    <w:tmpl w:val="F6CEF432"/>
    <w:lvl w:ilvl="0" w:tplc="F204289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9371152"/>
    <w:multiLevelType w:val="hybridMultilevel"/>
    <w:tmpl w:val="69C06148"/>
    <w:lvl w:ilvl="0" w:tplc="E6969C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CBA"/>
    <w:rsid w:val="00012CF7"/>
    <w:rsid w:val="00027935"/>
    <w:rsid w:val="00037F7E"/>
    <w:rsid w:val="00040B60"/>
    <w:rsid w:val="0004515B"/>
    <w:rsid w:val="00050436"/>
    <w:rsid w:val="00052392"/>
    <w:rsid w:val="00061E49"/>
    <w:rsid w:val="00063DC9"/>
    <w:rsid w:val="00067DAA"/>
    <w:rsid w:val="00077E0E"/>
    <w:rsid w:val="00094E65"/>
    <w:rsid w:val="00096338"/>
    <w:rsid w:val="000A106D"/>
    <w:rsid w:val="000D2BE5"/>
    <w:rsid w:val="000D3231"/>
    <w:rsid w:val="000D6B42"/>
    <w:rsid w:val="000E439F"/>
    <w:rsid w:val="000F19DC"/>
    <w:rsid w:val="0010111C"/>
    <w:rsid w:val="00102D29"/>
    <w:rsid w:val="0010749B"/>
    <w:rsid w:val="00107A6F"/>
    <w:rsid w:val="0011499C"/>
    <w:rsid w:val="001225C0"/>
    <w:rsid w:val="001303E5"/>
    <w:rsid w:val="001508C1"/>
    <w:rsid w:val="00152614"/>
    <w:rsid w:val="00164B71"/>
    <w:rsid w:val="00177684"/>
    <w:rsid w:val="001814FD"/>
    <w:rsid w:val="00187DA7"/>
    <w:rsid w:val="001939A4"/>
    <w:rsid w:val="001A090D"/>
    <w:rsid w:val="001A2F1E"/>
    <w:rsid w:val="001B449F"/>
    <w:rsid w:val="001C0688"/>
    <w:rsid w:val="001C47CB"/>
    <w:rsid w:val="001D6BFC"/>
    <w:rsid w:val="001E622E"/>
    <w:rsid w:val="001F0E65"/>
    <w:rsid w:val="002143BB"/>
    <w:rsid w:val="002167F0"/>
    <w:rsid w:val="00220518"/>
    <w:rsid w:val="00230EEF"/>
    <w:rsid w:val="00234709"/>
    <w:rsid w:val="00246F8D"/>
    <w:rsid w:val="00252A9F"/>
    <w:rsid w:val="00252F26"/>
    <w:rsid w:val="00254BB0"/>
    <w:rsid w:val="0026441E"/>
    <w:rsid w:val="00265C74"/>
    <w:rsid w:val="00277E1B"/>
    <w:rsid w:val="00282B52"/>
    <w:rsid w:val="0029173D"/>
    <w:rsid w:val="002A2E02"/>
    <w:rsid w:val="002B4E38"/>
    <w:rsid w:val="002C66B1"/>
    <w:rsid w:val="002D32B7"/>
    <w:rsid w:val="002F5382"/>
    <w:rsid w:val="002F5E32"/>
    <w:rsid w:val="00314C18"/>
    <w:rsid w:val="0031791A"/>
    <w:rsid w:val="003304B3"/>
    <w:rsid w:val="00353AC8"/>
    <w:rsid w:val="003568A2"/>
    <w:rsid w:val="003617BE"/>
    <w:rsid w:val="00364C27"/>
    <w:rsid w:val="00380E4F"/>
    <w:rsid w:val="003908BD"/>
    <w:rsid w:val="003960A7"/>
    <w:rsid w:val="00397579"/>
    <w:rsid w:val="003A2874"/>
    <w:rsid w:val="003D07A8"/>
    <w:rsid w:val="003D16E1"/>
    <w:rsid w:val="003D3AEF"/>
    <w:rsid w:val="00411D0D"/>
    <w:rsid w:val="0041550C"/>
    <w:rsid w:val="00416EBE"/>
    <w:rsid w:val="004230F6"/>
    <w:rsid w:val="00434FD4"/>
    <w:rsid w:val="00445672"/>
    <w:rsid w:val="00446198"/>
    <w:rsid w:val="00447DD1"/>
    <w:rsid w:val="00455F9E"/>
    <w:rsid w:val="00456970"/>
    <w:rsid w:val="004700EB"/>
    <w:rsid w:val="00475DDF"/>
    <w:rsid w:val="00477B4B"/>
    <w:rsid w:val="004A501E"/>
    <w:rsid w:val="004B2500"/>
    <w:rsid w:val="004B3530"/>
    <w:rsid w:val="004B4B53"/>
    <w:rsid w:val="004C11D0"/>
    <w:rsid w:val="004D7F41"/>
    <w:rsid w:val="00514A92"/>
    <w:rsid w:val="00514C89"/>
    <w:rsid w:val="005369C0"/>
    <w:rsid w:val="00577265"/>
    <w:rsid w:val="005849FF"/>
    <w:rsid w:val="005A4B24"/>
    <w:rsid w:val="005C5AE9"/>
    <w:rsid w:val="005C6F49"/>
    <w:rsid w:val="005E10E3"/>
    <w:rsid w:val="00622CCB"/>
    <w:rsid w:val="00645EA8"/>
    <w:rsid w:val="00652CAF"/>
    <w:rsid w:val="006545D5"/>
    <w:rsid w:val="00662546"/>
    <w:rsid w:val="0067778B"/>
    <w:rsid w:val="006811B6"/>
    <w:rsid w:val="00686C85"/>
    <w:rsid w:val="0069289C"/>
    <w:rsid w:val="006C37F6"/>
    <w:rsid w:val="006D5C38"/>
    <w:rsid w:val="006E266A"/>
    <w:rsid w:val="006E6645"/>
    <w:rsid w:val="00701045"/>
    <w:rsid w:val="007016B3"/>
    <w:rsid w:val="00704D8A"/>
    <w:rsid w:val="00705BF4"/>
    <w:rsid w:val="00721F86"/>
    <w:rsid w:val="007402F4"/>
    <w:rsid w:val="00741332"/>
    <w:rsid w:val="00753E0C"/>
    <w:rsid w:val="007610EF"/>
    <w:rsid w:val="007612CC"/>
    <w:rsid w:val="00782C5D"/>
    <w:rsid w:val="00786C30"/>
    <w:rsid w:val="00787F16"/>
    <w:rsid w:val="00791EDD"/>
    <w:rsid w:val="007925BB"/>
    <w:rsid w:val="00793AFE"/>
    <w:rsid w:val="007A24AC"/>
    <w:rsid w:val="007E4FE5"/>
    <w:rsid w:val="007E7420"/>
    <w:rsid w:val="007F6A2F"/>
    <w:rsid w:val="00810219"/>
    <w:rsid w:val="008132C9"/>
    <w:rsid w:val="008148E6"/>
    <w:rsid w:val="008179A7"/>
    <w:rsid w:val="00826554"/>
    <w:rsid w:val="0083673B"/>
    <w:rsid w:val="008551D2"/>
    <w:rsid w:val="00861778"/>
    <w:rsid w:val="008765A7"/>
    <w:rsid w:val="0088039A"/>
    <w:rsid w:val="00880B87"/>
    <w:rsid w:val="008A57BA"/>
    <w:rsid w:val="008B4B9B"/>
    <w:rsid w:val="008D6D51"/>
    <w:rsid w:val="00904E70"/>
    <w:rsid w:val="009074DD"/>
    <w:rsid w:val="00910962"/>
    <w:rsid w:val="00914EA4"/>
    <w:rsid w:val="00920CBD"/>
    <w:rsid w:val="00957B96"/>
    <w:rsid w:val="0097207B"/>
    <w:rsid w:val="00982168"/>
    <w:rsid w:val="009B1616"/>
    <w:rsid w:val="009B2E4E"/>
    <w:rsid w:val="009B522B"/>
    <w:rsid w:val="009C3E66"/>
    <w:rsid w:val="009D0B2E"/>
    <w:rsid w:val="009D3259"/>
    <w:rsid w:val="009E62F9"/>
    <w:rsid w:val="009F3048"/>
    <w:rsid w:val="00A13D43"/>
    <w:rsid w:val="00A17074"/>
    <w:rsid w:val="00A243DC"/>
    <w:rsid w:val="00A47CBA"/>
    <w:rsid w:val="00A503D6"/>
    <w:rsid w:val="00A57A44"/>
    <w:rsid w:val="00A61812"/>
    <w:rsid w:val="00A63968"/>
    <w:rsid w:val="00A92600"/>
    <w:rsid w:val="00AA2656"/>
    <w:rsid w:val="00AB522D"/>
    <w:rsid w:val="00AC17A0"/>
    <w:rsid w:val="00AD100B"/>
    <w:rsid w:val="00AE7DEE"/>
    <w:rsid w:val="00B35F03"/>
    <w:rsid w:val="00B445F3"/>
    <w:rsid w:val="00B46820"/>
    <w:rsid w:val="00B51227"/>
    <w:rsid w:val="00B51E1D"/>
    <w:rsid w:val="00B62621"/>
    <w:rsid w:val="00B627CE"/>
    <w:rsid w:val="00B71EF0"/>
    <w:rsid w:val="00B85636"/>
    <w:rsid w:val="00B87B1E"/>
    <w:rsid w:val="00BA6C3F"/>
    <w:rsid w:val="00BB056F"/>
    <w:rsid w:val="00BD1AB5"/>
    <w:rsid w:val="00BE1F1E"/>
    <w:rsid w:val="00BE5499"/>
    <w:rsid w:val="00BF6141"/>
    <w:rsid w:val="00C03276"/>
    <w:rsid w:val="00C10A4D"/>
    <w:rsid w:val="00C141CA"/>
    <w:rsid w:val="00C16917"/>
    <w:rsid w:val="00C17246"/>
    <w:rsid w:val="00C32C9C"/>
    <w:rsid w:val="00C3411D"/>
    <w:rsid w:val="00C37CEA"/>
    <w:rsid w:val="00C40FE8"/>
    <w:rsid w:val="00C43CB0"/>
    <w:rsid w:val="00C56141"/>
    <w:rsid w:val="00C62406"/>
    <w:rsid w:val="00C74821"/>
    <w:rsid w:val="00C7548C"/>
    <w:rsid w:val="00C85155"/>
    <w:rsid w:val="00C870B8"/>
    <w:rsid w:val="00C90673"/>
    <w:rsid w:val="00CC14A5"/>
    <w:rsid w:val="00CC156E"/>
    <w:rsid w:val="00CD62EE"/>
    <w:rsid w:val="00CE6362"/>
    <w:rsid w:val="00D02ED8"/>
    <w:rsid w:val="00D05B97"/>
    <w:rsid w:val="00D06676"/>
    <w:rsid w:val="00D16BEC"/>
    <w:rsid w:val="00D25A44"/>
    <w:rsid w:val="00D44721"/>
    <w:rsid w:val="00D5051B"/>
    <w:rsid w:val="00D519A8"/>
    <w:rsid w:val="00D7240E"/>
    <w:rsid w:val="00D73E51"/>
    <w:rsid w:val="00D93414"/>
    <w:rsid w:val="00D95562"/>
    <w:rsid w:val="00DA0C29"/>
    <w:rsid w:val="00DA31B8"/>
    <w:rsid w:val="00DB4EAE"/>
    <w:rsid w:val="00DD340D"/>
    <w:rsid w:val="00DE2AF9"/>
    <w:rsid w:val="00E107D2"/>
    <w:rsid w:val="00E13507"/>
    <w:rsid w:val="00E4357D"/>
    <w:rsid w:val="00E60351"/>
    <w:rsid w:val="00E67020"/>
    <w:rsid w:val="00E97448"/>
    <w:rsid w:val="00EB4D27"/>
    <w:rsid w:val="00EC22D3"/>
    <w:rsid w:val="00EF56B1"/>
    <w:rsid w:val="00F17678"/>
    <w:rsid w:val="00F216C0"/>
    <w:rsid w:val="00F40AF9"/>
    <w:rsid w:val="00F42CA5"/>
    <w:rsid w:val="00F442F8"/>
    <w:rsid w:val="00F470A1"/>
    <w:rsid w:val="00F5055F"/>
    <w:rsid w:val="00F50F73"/>
    <w:rsid w:val="00F56BE8"/>
    <w:rsid w:val="00F61422"/>
    <w:rsid w:val="00F62059"/>
    <w:rsid w:val="00F7389B"/>
    <w:rsid w:val="00F73ACF"/>
    <w:rsid w:val="00F81F5A"/>
    <w:rsid w:val="00F82888"/>
    <w:rsid w:val="00F920A8"/>
    <w:rsid w:val="00FA1DCA"/>
    <w:rsid w:val="00FA47F0"/>
    <w:rsid w:val="00FC65EA"/>
    <w:rsid w:val="00FD541F"/>
    <w:rsid w:val="00FE4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ne-NP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3D"/>
    <w:pPr>
      <w:spacing w:after="200" w:line="276" w:lineRule="auto"/>
    </w:pPr>
    <w:rPr>
      <w:sz w:val="22"/>
      <w:szCs w:val="22"/>
      <w:lang w:bidi="ar-SA"/>
    </w:rPr>
  </w:style>
  <w:style w:type="paragraph" w:styleId="1">
    <w:name w:val="heading 1"/>
    <w:basedOn w:val="a"/>
    <w:next w:val="a"/>
    <w:link w:val="10"/>
    <w:qFormat/>
    <w:locked/>
    <w:rsid w:val="00252F26"/>
    <w:pPr>
      <w:keepNext/>
      <w:spacing w:after="0" w:line="240" w:lineRule="auto"/>
      <w:outlineLvl w:val="0"/>
    </w:pPr>
    <w:rPr>
      <w:rFonts w:ascii="Times New Roman" w:hAnsi="Times New Roman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47CBA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A47CBA"/>
    <w:rPr>
      <w:rFonts w:ascii="Times New Roman" w:hAnsi="Times New Roman" w:cs="Times New Roman"/>
      <w:color w:val="000000"/>
      <w:sz w:val="16"/>
      <w:szCs w:val="16"/>
    </w:rPr>
  </w:style>
  <w:style w:type="paragraph" w:styleId="a3">
    <w:name w:val="Body Text"/>
    <w:basedOn w:val="a"/>
    <w:link w:val="a4"/>
    <w:uiPriority w:val="99"/>
    <w:rsid w:val="00FA47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FA47F0"/>
    <w:rPr>
      <w:rFonts w:ascii="Times New Roman" w:hAnsi="Times New Roman" w:cs="Times New Roman"/>
      <w:sz w:val="28"/>
      <w:szCs w:val="28"/>
      <w:lang w:val="uk-UA"/>
    </w:rPr>
  </w:style>
  <w:style w:type="paragraph" w:styleId="a5">
    <w:name w:val="Title"/>
    <w:basedOn w:val="a"/>
    <w:link w:val="a6"/>
    <w:qFormat/>
    <w:rsid w:val="00FA47F0"/>
    <w:pPr>
      <w:spacing w:after="0" w:line="240" w:lineRule="auto"/>
      <w:jc w:val="center"/>
    </w:pPr>
    <w:rPr>
      <w:rFonts w:ascii="Times New Roman" w:hAnsi="Times New Roman"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locked/>
    <w:rsid w:val="00FA47F0"/>
    <w:rPr>
      <w:rFonts w:ascii="Times New Roman" w:hAnsi="Times New Roman" w:cs="Times New Roman"/>
      <w:sz w:val="28"/>
      <w:szCs w:val="28"/>
      <w:lang w:val="uk-UA"/>
    </w:rPr>
  </w:style>
  <w:style w:type="paragraph" w:customStyle="1" w:styleId="Style4">
    <w:name w:val="Style4"/>
    <w:basedOn w:val="a"/>
    <w:uiPriority w:val="99"/>
    <w:rsid w:val="00FA47F0"/>
    <w:pPr>
      <w:widowControl w:val="0"/>
      <w:autoSpaceDE w:val="0"/>
      <w:autoSpaceDN w:val="0"/>
      <w:adjustRightInd w:val="0"/>
      <w:spacing w:after="0" w:line="278" w:lineRule="exact"/>
      <w:ind w:firstLine="442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FA47F0"/>
    <w:pPr>
      <w:widowControl w:val="0"/>
      <w:autoSpaceDE w:val="0"/>
      <w:autoSpaceDN w:val="0"/>
      <w:adjustRightInd w:val="0"/>
      <w:spacing w:after="0" w:line="276" w:lineRule="exact"/>
      <w:ind w:firstLine="432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A47F0"/>
    <w:pPr>
      <w:widowControl w:val="0"/>
      <w:autoSpaceDE w:val="0"/>
      <w:autoSpaceDN w:val="0"/>
      <w:adjustRightInd w:val="0"/>
      <w:spacing w:after="0" w:line="282" w:lineRule="exact"/>
      <w:ind w:hanging="96"/>
      <w:jc w:val="both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99"/>
    <w:qFormat/>
    <w:rsid w:val="00FA47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paragraph" w:styleId="a8">
    <w:name w:val="Normal (Web)"/>
    <w:basedOn w:val="a"/>
    <w:uiPriority w:val="99"/>
    <w:rsid w:val="00786C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F216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216C0"/>
    <w:rPr>
      <w:rFonts w:cs="Times New Roman"/>
    </w:rPr>
  </w:style>
  <w:style w:type="paragraph" w:styleId="a9">
    <w:name w:val="Body Text Indent"/>
    <w:basedOn w:val="a"/>
    <w:link w:val="aa"/>
    <w:rsid w:val="00F216C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locked/>
    <w:rsid w:val="00F216C0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F216C0"/>
    <w:pPr>
      <w:suppressAutoHyphens/>
      <w:ind w:left="720"/>
    </w:pPr>
    <w:rPr>
      <w:rFonts w:ascii="Arial" w:eastAsia="Arial Unicode MS" w:hAnsi="Arial" w:cs="Mangal"/>
      <w:kern w:val="1"/>
      <w:sz w:val="20"/>
      <w:szCs w:val="24"/>
      <w:lang w:val="uk-UA" w:eastAsia="hi-IN" w:bidi="hi-IN"/>
    </w:rPr>
  </w:style>
  <w:style w:type="paragraph" w:customStyle="1" w:styleId="21">
    <w:name w:val="Абзац списка2"/>
    <w:basedOn w:val="a"/>
    <w:uiPriority w:val="99"/>
    <w:rsid w:val="002F5E32"/>
    <w:pPr>
      <w:suppressAutoHyphens/>
      <w:ind w:left="720"/>
    </w:pPr>
    <w:rPr>
      <w:rFonts w:ascii="Arial" w:eastAsia="Arial Unicode MS" w:hAnsi="Arial" w:cs="Mangal"/>
      <w:kern w:val="1"/>
      <w:sz w:val="20"/>
      <w:szCs w:val="24"/>
      <w:lang w:val="uk-UA" w:eastAsia="hi-IN" w:bidi="hi-IN"/>
    </w:rPr>
  </w:style>
  <w:style w:type="paragraph" w:styleId="ab">
    <w:name w:val="No Spacing"/>
    <w:link w:val="ac"/>
    <w:qFormat/>
    <w:rsid w:val="00C74821"/>
    <w:rPr>
      <w:rFonts w:ascii="Times New Roman" w:eastAsia="Calibri" w:hAnsi="Times New Roman"/>
      <w:sz w:val="28"/>
      <w:szCs w:val="28"/>
      <w:lang w:val="uk-UA" w:eastAsia="en-US" w:bidi="ar-SA"/>
    </w:rPr>
  </w:style>
  <w:style w:type="character" w:customStyle="1" w:styleId="ac">
    <w:name w:val="Без интервала Знак"/>
    <w:link w:val="ab"/>
    <w:rsid w:val="00C74821"/>
    <w:rPr>
      <w:rFonts w:ascii="Times New Roman" w:eastAsia="Calibri" w:hAnsi="Times New Roman"/>
      <w:sz w:val="28"/>
      <w:szCs w:val="28"/>
      <w:lang w:val="uk-UA" w:eastAsia="en-US" w:bidi="ar-SA"/>
    </w:rPr>
  </w:style>
  <w:style w:type="paragraph" w:styleId="HTML">
    <w:name w:val="HTML Preformatted"/>
    <w:basedOn w:val="a"/>
    <w:link w:val="HTML0"/>
    <w:unhideWhenUsed/>
    <w:rsid w:val="00F50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5055F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2F26"/>
    <w:rPr>
      <w:rFonts w:ascii="Times New Roman" w:hAnsi="Times New Roman"/>
      <w:sz w:val="32"/>
      <w:szCs w:val="32"/>
      <w:lang w:val="uk-UA"/>
    </w:rPr>
  </w:style>
  <w:style w:type="paragraph" w:customStyle="1" w:styleId="3">
    <w:name w:val="Абзац списка3"/>
    <w:basedOn w:val="a"/>
    <w:rsid w:val="00252F26"/>
    <w:pPr>
      <w:suppressAutoHyphens/>
      <w:ind w:left="720"/>
    </w:pPr>
    <w:rPr>
      <w:rFonts w:ascii="Arial" w:eastAsia="Arial Unicode MS" w:hAnsi="Arial" w:cs="Mangal"/>
      <w:kern w:val="1"/>
      <w:sz w:val="20"/>
      <w:szCs w:val="24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1FBAE-18A8-4E14-9F0A-2DA11D08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28</Pages>
  <Words>12273</Words>
  <Characters>69960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183</cp:revision>
  <cp:lastPrinted>2017-02-13T08:35:00Z</cp:lastPrinted>
  <dcterms:created xsi:type="dcterms:W3CDTF">2016-10-10T14:48:00Z</dcterms:created>
  <dcterms:modified xsi:type="dcterms:W3CDTF">2017-02-13T08:41:00Z</dcterms:modified>
</cp:coreProperties>
</file>