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1A2E" w:rsidRDefault="00D71A2E" w:rsidP="00D71A2E">
      <w:pPr>
        <w:pageBreakBefore/>
        <w:jc w:val="center"/>
        <w:rPr>
          <w:rFonts w:ascii="Times New Roman" w:hAnsi="Times New Roman"/>
        </w:rPr>
      </w:pPr>
      <w:r>
        <w:rPr>
          <w:rFonts w:ascii="Times New Roman" w:hAnsi="Times New Roman"/>
          <w:noProof/>
          <w:sz w:val="28"/>
          <w:szCs w:val="28"/>
          <w:lang w:bidi="ne-NP"/>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D71A2E" w:rsidRDefault="00D71A2E" w:rsidP="00D71A2E">
      <w:pPr>
        <w:jc w:val="center"/>
        <w:rPr>
          <w:rFonts w:ascii="Times New Roman" w:hAnsi="Times New Roman"/>
          <w:b/>
          <w:bCs/>
          <w:sz w:val="28"/>
          <w:szCs w:val="28"/>
        </w:rPr>
      </w:pPr>
      <w:r>
        <w:rPr>
          <w:rFonts w:ascii="Times New Roman" w:hAnsi="Times New Roman"/>
          <w:b/>
          <w:bCs/>
          <w:sz w:val="28"/>
          <w:szCs w:val="28"/>
        </w:rPr>
        <w:t>НЕДРИГАЙЛІВСЬКА РАЙОННА ДЕРЖАВНА АДМІНІСТРАЦІЯ</w:t>
      </w:r>
    </w:p>
    <w:p w:rsidR="00D71A2E" w:rsidRDefault="00D71A2E" w:rsidP="00D71A2E">
      <w:pPr>
        <w:spacing w:after="120"/>
        <w:jc w:val="center"/>
        <w:rPr>
          <w:rFonts w:ascii="Times New Roman" w:hAnsi="Times New Roman"/>
          <w:b/>
          <w:bCs/>
          <w:sz w:val="40"/>
          <w:szCs w:val="40"/>
        </w:rPr>
      </w:pPr>
      <w:r>
        <w:rPr>
          <w:rFonts w:ascii="Times New Roman" w:hAnsi="Times New Roman"/>
          <w:b/>
          <w:bCs/>
          <w:sz w:val="40"/>
          <w:szCs w:val="40"/>
        </w:rPr>
        <w:t xml:space="preserve">Р О З </w:t>
      </w:r>
      <w:proofErr w:type="spellStart"/>
      <w:r>
        <w:rPr>
          <w:rFonts w:ascii="Times New Roman" w:hAnsi="Times New Roman"/>
          <w:b/>
          <w:bCs/>
          <w:sz w:val="40"/>
          <w:szCs w:val="40"/>
        </w:rPr>
        <w:t>П</w:t>
      </w:r>
      <w:proofErr w:type="spellEnd"/>
      <w:r>
        <w:rPr>
          <w:rFonts w:ascii="Times New Roman" w:hAnsi="Times New Roman"/>
          <w:b/>
          <w:bCs/>
          <w:sz w:val="40"/>
          <w:szCs w:val="40"/>
        </w:rPr>
        <w:t xml:space="preserve"> О Р Я Д Ж Е Н </w:t>
      </w:r>
      <w:proofErr w:type="spellStart"/>
      <w:r>
        <w:rPr>
          <w:rFonts w:ascii="Times New Roman" w:hAnsi="Times New Roman"/>
          <w:b/>
          <w:bCs/>
          <w:sz w:val="40"/>
          <w:szCs w:val="40"/>
        </w:rPr>
        <w:t>Н</w:t>
      </w:r>
      <w:proofErr w:type="spellEnd"/>
      <w:r>
        <w:rPr>
          <w:rFonts w:ascii="Times New Roman" w:hAnsi="Times New Roman"/>
          <w:b/>
          <w:bCs/>
          <w:sz w:val="40"/>
          <w:szCs w:val="40"/>
        </w:rPr>
        <w:t xml:space="preserve"> Я</w:t>
      </w:r>
    </w:p>
    <w:p w:rsidR="00D71A2E" w:rsidRDefault="00D71A2E" w:rsidP="00D71A2E">
      <w:pPr>
        <w:spacing w:after="120"/>
        <w:jc w:val="center"/>
        <w:rPr>
          <w:rFonts w:ascii="Times New Roman" w:hAnsi="Times New Roman"/>
          <w:b/>
          <w:bCs/>
          <w:sz w:val="28"/>
          <w:szCs w:val="28"/>
        </w:rPr>
      </w:pPr>
      <w:r>
        <w:rPr>
          <w:rFonts w:ascii="Times New Roman" w:hAnsi="Times New Roman"/>
          <w:b/>
          <w:bCs/>
          <w:sz w:val="28"/>
          <w:szCs w:val="28"/>
        </w:rPr>
        <w:t>ГОЛОВИ НЕДРИГАЙЛІВСЬКОЇ РАЙОННОЇ ДЕРЖАВНОЇ   АДМІНІСТРАЦІЇ</w:t>
      </w:r>
    </w:p>
    <w:p w:rsidR="008A7962" w:rsidRPr="008A7962" w:rsidRDefault="004D40E2" w:rsidP="008A7962">
      <w:pPr>
        <w:pStyle w:val="a3"/>
        <w:spacing w:before="0" w:beforeAutospacing="0" w:after="0" w:afterAutospacing="0"/>
        <w:jc w:val="both"/>
        <w:rPr>
          <w:sz w:val="28"/>
          <w:szCs w:val="28"/>
          <w:shd w:val="clear" w:color="auto" w:fill="FFFFFF"/>
          <w:lang w:val="uk-UA"/>
        </w:rPr>
      </w:pPr>
      <w:r>
        <w:rPr>
          <w:sz w:val="28"/>
          <w:szCs w:val="28"/>
          <w:shd w:val="clear" w:color="auto" w:fill="FFFFFF"/>
          <w:lang w:val="uk-UA"/>
        </w:rPr>
        <w:t xml:space="preserve">28.12.2016              </w:t>
      </w:r>
      <w:r w:rsidR="008A7962" w:rsidRPr="006B05FC">
        <w:rPr>
          <w:sz w:val="28"/>
          <w:szCs w:val="28"/>
          <w:shd w:val="clear" w:color="auto" w:fill="FFFFFF"/>
          <w:lang w:val="en-US"/>
        </w:rPr>
        <w:t> </w:t>
      </w:r>
      <w:r w:rsidR="008A7962" w:rsidRPr="008A7962">
        <w:rPr>
          <w:sz w:val="28"/>
          <w:szCs w:val="28"/>
          <w:shd w:val="clear" w:color="auto" w:fill="FFFFFF"/>
          <w:lang w:val="uk-UA"/>
        </w:rPr>
        <w:t xml:space="preserve">              </w:t>
      </w:r>
      <w:r>
        <w:rPr>
          <w:sz w:val="28"/>
          <w:szCs w:val="28"/>
          <w:shd w:val="clear" w:color="auto" w:fill="FFFFFF"/>
          <w:lang w:val="uk-UA"/>
        </w:rPr>
        <w:t xml:space="preserve"> </w:t>
      </w:r>
      <w:r w:rsidR="008A7962" w:rsidRPr="008A7962">
        <w:rPr>
          <w:sz w:val="28"/>
          <w:szCs w:val="28"/>
          <w:shd w:val="clear" w:color="auto" w:fill="FFFFFF"/>
          <w:lang w:val="uk-UA"/>
        </w:rPr>
        <w:t xml:space="preserve">  </w:t>
      </w:r>
      <w:r w:rsidR="008A7962" w:rsidRPr="006B05FC">
        <w:rPr>
          <w:sz w:val="28"/>
          <w:szCs w:val="28"/>
          <w:shd w:val="clear" w:color="auto" w:fill="FFFFFF"/>
          <w:lang w:val="en-US"/>
        </w:rPr>
        <w:t> </w:t>
      </w:r>
      <w:r w:rsidR="008A7962" w:rsidRPr="008A7962">
        <w:rPr>
          <w:sz w:val="28"/>
          <w:szCs w:val="28"/>
          <w:shd w:val="clear" w:color="auto" w:fill="FFFFFF"/>
          <w:lang w:val="uk-UA"/>
        </w:rPr>
        <w:t>смт Недригайлів</w:t>
      </w:r>
      <w:r w:rsidR="008A7962" w:rsidRPr="006B05FC">
        <w:rPr>
          <w:sz w:val="28"/>
          <w:szCs w:val="28"/>
          <w:shd w:val="clear" w:color="auto" w:fill="FFFFFF"/>
          <w:lang w:val="en-US"/>
        </w:rPr>
        <w:t>                  </w:t>
      </w:r>
      <w:r>
        <w:rPr>
          <w:sz w:val="28"/>
          <w:szCs w:val="28"/>
          <w:shd w:val="clear" w:color="auto" w:fill="FFFFFF"/>
          <w:lang w:val="uk-UA"/>
        </w:rPr>
        <w:t xml:space="preserve">                № 751-ОД</w:t>
      </w:r>
    </w:p>
    <w:p w:rsidR="008A7962" w:rsidRPr="008A7962" w:rsidRDefault="008A7962" w:rsidP="008A7962">
      <w:pPr>
        <w:pStyle w:val="a3"/>
        <w:spacing w:before="0" w:beforeAutospacing="0" w:after="0" w:afterAutospacing="0"/>
        <w:jc w:val="both"/>
        <w:rPr>
          <w:sz w:val="28"/>
          <w:szCs w:val="28"/>
          <w:shd w:val="clear" w:color="auto" w:fill="FFFFFF"/>
          <w:lang w:val="uk-UA"/>
        </w:rPr>
      </w:pPr>
    </w:p>
    <w:p w:rsidR="000422ED" w:rsidRPr="004D40E2" w:rsidRDefault="008A7962" w:rsidP="008A7962">
      <w:pPr>
        <w:pStyle w:val="a3"/>
        <w:spacing w:before="0" w:beforeAutospacing="0" w:after="0" w:afterAutospacing="0"/>
        <w:jc w:val="both"/>
        <w:rPr>
          <w:b/>
          <w:sz w:val="28"/>
          <w:szCs w:val="28"/>
          <w:shd w:val="clear" w:color="auto" w:fill="FFFFFF"/>
          <w:lang w:val="uk-UA"/>
        </w:rPr>
      </w:pPr>
      <w:r w:rsidRPr="008A7962">
        <w:rPr>
          <w:b/>
          <w:sz w:val="28"/>
          <w:szCs w:val="28"/>
          <w:shd w:val="clear" w:color="auto" w:fill="FFFFFF"/>
          <w:lang w:val="uk-UA"/>
        </w:rPr>
        <w:t xml:space="preserve">Про </w:t>
      </w:r>
      <w:r w:rsidR="006B05FC">
        <w:rPr>
          <w:b/>
          <w:sz w:val="28"/>
          <w:szCs w:val="28"/>
          <w:shd w:val="clear" w:color="auto" w:fill="FFFFFF"/>
          <w:lang w:val="uk-UA"/>
        </w:rPr>
        <w:t xml:space="preserve">забезпечення прозорості </w:t>
      </w:r>
    </w:p>
    <w:p w:rsidR="000422ED" w:rsidRPr="004D40E2" w:rsidRDefault="006B05FC" w:rsidP="008A7962">
      <w:pPr>
        <w:pStyle w:val="a3"/>
        <w:spacing w:before="0" w:beforeAutospacing="0" w:after="0" w:afterAutospacing="0"/>
        <w:jc w:val="both"/>
        <w:rPr>
          <w:b/>
          <w:sz w:val="28"/>
          <w:szCs w:val="28"/>
          <w:shd w:val="clear" w:color="auto" w:fill="FFFFFF"/>
          <w:lang w:val="uk-UA"/>
        </w:rPr>
      </w:pPr>
      <w:r>
        <w:rPr>
          <w:b/>
          <w:sz w:val="28"/>
          <w:szCs w:val="28"/>
          <w:shd w:val="clear" w:color="auto" w:fill="FFFFFF"/>
          <w:lang w:val="uk-UA"/>
        </w:rPr>
        <w:t>у сфері закупівель товарів,</w:t>
      </w:r>
      <w:r w:rsidR="003C12B2">
        <w:rPr>
          <w:b/>
          <w:sz w:val="28"/>
          <w:szCs w:val="28"/>
          <w:shd w:val="clear" w:color="auto" w:fill="FFFFFF"/>
          <w:lang w:val="uk-UA"/>
        </w:rPr>
        <w:t xml:space="preserve"> </w:t>
      </w:r>
      <w:r>
        <w:rPr>
          <w:b/>
          <w:sz w:val="28"/>
          <w:szCs w:val="28"/>
          <w:shd w:val="clear" w:color="auto" w:fill="FFFFFF"/>
          <w:lang w:val="uk-UA"/>
        </w:rPr>
        <w:t>робіт і послуг</w:t>
      </w:r>
    </w:p>
    <w:p w:rsidR="008A7962" w:rsidRDefault="006B05FC" w:rsidP="008A7962">
      <w:pPr>
        <w:pStyle w:val="a3"/>
        <w:spacing w:before="0" w:beforeAutospacing="0" w:after="0" w:afterAutospacing="0"/>
        <w:jc w:val="both"/>
        <w:rPr>
          <w:b/>
          <w:sz w:val="28"/>
          <w:szCs w:val="28"/>
          <w:shd w:val="clear" w:color="auto" w:fill="FFFFFF"/>
          <w:lang w:val="uk-UA"/>
        </w:rPr>
      </w:pPr>
      <w:r>
        <w:rPr>
          <w:b/>
          <w:sz w:val="28"/>
          <w:szCs w:val="28"/>
          <w:shd w:val="clear" w:color="auto" w:fill="FFFFFF"/>
          <w:lang w:val="uk-UA"/>
        </w:rPr>
        <w:t>за бюджетні кошти</w:t>
      </w:r>
    </w:p>
    <w:p w:rsidR="006831CF" w:rsidRDefault="006831CF" w:rsidP="008A7962">
      <w:pPr>
        <w:pStyle w:val="a3"/>
        <w:spacing w:before="0" w:beforeAutospacing="0" w:after="0" w:afterAutospacing="0"/>
        <w:jc w:val="both"/>
        <w:rPr>
          <w:b/>
          <w:sz w:val="28"/>
          <w:szCs w:val="28"/>
          <w:shd w:val="clear" w:color="auto" w:fill="FFFFFF"/>
          <w:lang w:val="uk-UA"/>
        </w:rPr>
      </w:pPr>
    </w:p>
    <w:p w:rsidR="006831CF" w:rsidRDefault="006831CF" w:rsidP="008A7962">
      <w:pPr>
        <w:pStyle w:val="a3"/>
        <w:spacing w:before="0" w:beforeAutospacing="0" w:after="0" w:afterAutospacing="0"/>
        <w:jc w:val="both"/>
        <w:rPr>
          <w:sz w:val="28"/>
          <w:szCs w:val="28"/>
          <w:shd w:val="clear" w:color="auto" w:fill="FFFFFF"/>
          <w:lang w:val="uk-UA"/>
        </w:rPr>
      </w:pPr>
      <w:r>
        <w:rPr>
          <w:b/>
          <w:sz w:val="28"/>
          <w:szCs w:val="28"/>
          <w:shd w:val="clear" w:color="auto" w:fill="FFFFFF"/>
          <w:lang w:val="uk-UA"/>
        </w:rPr>
        <w:t xml:space="preserve">     </w:t>
      </w:r>
      <w:r w:rsidR="007412BC">
        <w:rPr>
          <w:b/>
          <w:sz w:val="28"/>
          <w:szCs w:val="28"/>
          <w:shd w:val="clear" w:color="auto" w:fill="FFFFFF"/>
          <w:lang w:val="uk-UA"/>
        </w:rPr>
        <w:t xml:space="preserve">   </w:t>
      </w:r>
      <w:r w:rsidR="002540B5">
        <w:rPr>
          <w:sz w:val="28"/>
          <w:szCs w:val="28"/>
          <w:shd w:val="clear" w:color="auto" w:fill="FFFFFF"/>
          <w:lang w:val="uk-UA"/>
        </w:rPr>
        <w:t>Відповідно до статті  6, пункту 2 частини першої статті 13, статей 19 та 39 Закону України «Про місцеві державні адміністрації», Закону України «</w:t>
      </w:r>
      <w:r w:rsidR="007412BC">
        <w:rPr>
          <w:sz w:val="28"/>
          <w:szCs w:val="28"/>
          <w:shd w:val="clear" w:color="auto" w:fill="FFFFFF"/>
          <w:lang w:val="uk-UA"/>
        </w:rPr>
        <w:t xml:space="preserve">Про публічні закупівлі», </w:t>
      </w:r>
      <w:r w:rsidR="007A763B">
        <w:rPr>
          <w:sz w:val="28"/>
          <w:szCs w:val="28"/>
          <w:shd w:val="clear" w:color="auto" w:fill="FFFFFF"/>
          <w:lang w:val="uk-UA"/>
        </w:rPr>
        <w:t xml:space="preserve">на виконання </w:t>
      </w:r>
      <w:r w:rsidR="007412BC">
        <w:rPr>
          <w:sz w:val="28"/>
          <w:szCs w:val="28"/>
          <w:shd w:val="clear" w:color="auto" w:fill="FFFFFF"/>
          <w:lang w:val="uk-UA"/>
        </w:rPr>
        <w:t xml:space="preserve">розпорядження </w:t>
      </w:r>
      <w:r w:rsidR="00B354A4">
        <w:rPr>
          <w:sz w:val="28"/>
          <w:szCs w:val="28"/>
          <w:shd w:val="clear" w:color="auto" w:fill="FFFFFF"/>
          <w:lang w:val="uk-UA"/>
        </w:rPr>
        <w:t xml:space="preserve">голови Сумської обласної державної адміністрації </w:t>
      </w:r>
      <w:r w:rsidR="00287CAA">
        <w:rPr>
          <w:sz w:val="28"/>
          <w:szCs w:val="28"/>
          <w:shd w:val="clear" w:color="auto" w:fill="FFFFFF"/>
          <w:lang w:val="uk-UA"/>
        </w:rPr>
        <w:t xml:space="preserve">від </w:t>
      </w:r>
      <w:r w:rsidR="00287CAA" w:rsidRPr="00287CAA">
        <w:rPr>
          <w:sz w:val="28"/>
          <w:szCs w:val="28"/>
          <w:shd w:val="clear" w:color="auto" w:fill="FFFFFF"/>
          <w:lang w:val="uk-UA"/>
        </w:rPr>
        <w:t>15</w:t>
      </w:r>
      <w:r w:rsidR="00287CAA">
        <w:rPr>
          <w:sz w:val="28"/>
          <w:szCs w:val="28"/>
          <w:shd w:val="clear" w:color="auto" w:fill="FFFFFF"/>
          <w:lang w:val="uk-UA"/>
        </w:rPr>
        <w:t>.</w:t>
      </w:r>
      <w:r w:rsidR="00287CAA" w:rsidRPr="00287CAA">
        <w:rPr>
          <w:sz w:val="28"/>
          <w:szCs w:val="28"/>
          <w:shd w:val="clear" w:color="auto" w:fill="FFFFFF"/>
          <w:lang w:val="uk-UA"/>
        </w:rPr>
        <w:t>12</w:t>
      </w:r>
      <w:r w:rsidR="007412BC">
        <w:rPr>
          <w:sz w:val="28"/>
          <w:szCs w:val="28"/>
          <w:shd w:val="clear" w:color="auto" w:fill="FFFFFF"/>
          <w:lang w:val="uk-UA"/>
        </w:rPr>
        <w:t>.201</w:t>
      </w:r>
      <w:r w:rsidR="00287CAA" w:rsidRPr="00287CAA">
        <w:rPr>
          <w:sz w:val="28"/>
          <w:szCs w:val="28"/>
          <w:shd w:val="clear" w:color="auto" w:fill="FFFFFF"/>
          <w:lang w:val="uk-UA"/>
        </w:rPr>
        <w:t>6</w:t>
      </w:r>
      <w:r w:rsidR="007412BC">
        <w:rPr>
          <w:sz w:val="28"/>
          <w:szCs w:val="28"/>
          <w:shd w:val="clear" w:color="auto" w:fill="FFFFFF"/>
          <w:lang w:val="uk-UA"/>
        </w:rPr>
        <w:t xml:space="preserve"> №</w:t>
      </w:r>
      <w:r w:rsidR="00287CAA" w:rsidRPr="00287CAA">
        <w:rPr>
          <w:sz w:val="28"/>
          <w:szCs w:val="28"/>
          <w:shd w:val="clear" w:color="auto" w:fill="FFFFFF"/>
          <w:lang w:val="uk-UA"/>
        </w:rPr>
        <w:t xml:space="preserve"> 648</w:t>
      </w:r>
      <w:r w:rsidR="007412BC">
        <w:rPr>
          <w:sz w:val="28"/>
          <w:szCs w:val="28"/>
          <w:shd w:val="clear" w:color="auto" w:fill="FFFFFF"/>
          <w:lang w:val="uk-UA"/>
        </w:rPr>
        <w:t>-ОД «</w:t>
      </w:r>
      <w:r w:rsidR="00287CAA">
        <w:rPr>
          <w:sz w:val="28"/>
          <w:szCs w:val="28"/>
          <w:shd w:val="clear" w:color="auto" w:fill="FFFFFF"/>
          <w:lang w:val="uk-UA"/>
        </w:rPr>
        <w:t>Про внесення змін до розпорядження голови Сумської обласної державної адміністрації від 09.09.2015 № 435-ОД</w:t>
      </w:r>
      <w:r w:rsidR="007412BC">
        <w:rPr>
          <w:sz w:val="28"/>
          <w:szCs w:val="28"/>
          <w:shd w:val="clear" w:color="auto" w:fill="FFFFFF"/>
          <w:lang w:val="uk-UA"/>
        </w:rPr>
        <w:t>», з метою оптимізації витрачання бюджетних коштів замовниками торгів району, соціально-економічного розвитку, максимальної економії та ефективності здійснення закупівель:</w:t>
      </w:r>
    </w:p>
    <w:p w:rsidR="007412BC" w:rsidRDefault="007412BC" w:rsidP="001844C2">
      <w:pPr>
        <w:pStyle w:val="a3"/>
        <w:numPr>
          <w:ilvl w:val="0"/>
          <w:numId w:val="4"/>
        </w:numPr>
        <w:spacing w:before="0" w:beforeAutospacing="0" w:after="0" w:afterAutospacing="0"/>
        <w:ind w:left="0" w:firstLine="851"/>
        <w:jc w:val="both"/>
        <w:rPr>
          <w:sz w:val="28"/>
          <w:szCs w:val="28"/>
          <w:shd w:val="clear" w:color="auto" w:fill="FFFFFF"/>
          <w:lang w:val="uk-UA"/>
        </w:rPr>
      </w:pPr>
      <w:r>
        <w:rPr>
          <w:sz w:val="28"/>
          <w:szCs w:val="28"/>
          <w:shd w:val="clear" w:color="auto" w:fill="FFFFFF"/>
          <w:lang w:val="uk-UA"/>
        </w:rPr>
        <w:t xml:space="preserve">Розпорядникам бюджетних коштів, рекомендувати </w:t>
      </w:r>
      <w:r w:rsidR="003963A4">
        <w:rPr>
          <w:sz w:val="28"/>
          <w:szCs w:val="28"/>
          <w:shd w:val="clear" w:color="auto" w:fill="FFFFFF"/>
          <w:lang w:val="uk-UA"/>
        </w:rPr>
        <w:t>сільським, селищним головам</w:t>
      </w:r>
      <w:r w:rsidR="00FE401A">
        <w:rPr>
          <w:sz w:val="28"/>
          <w:szCs w:val="28"/>
          <w:shd w:val="clear" w:color="auto" w:fill="FFFFFF"/>
          <w:lang w:val="uk-UA"/>
        </w:rPr>
        <w:t>, Недригайлівському селищному голові об’єднаної територіальної громади</w:t>
      </w:r>
      <w:r w:rsidR="003963A4">
        <w:rPr>
          <w:sz w:val="28"/>
          <w:szCs w:val="28"/>
          <w:shd w:val="clear" w:color="auto" w:fill="FFFFFF"/>
          <w:lang w:val="uk-UA"/>
        </w:rPr>
        <w:t xml:space="preserve"> з дотриманням якісних та вартісних показників предмету закупівлі, передбачених чинним законодавством, вжити заход</w:t>
      </w:r>
      <w:r w:rsidR="00CC56B2">
        <w:rPr>
          <w:sz w:val="28"/>
          <w:szCs w:val="28"/>
          <w:shd w:val="clear" w:color="auto" w:fill="FFFFFF"/>
          <w:lang w:val="uk-UA"/>
        </w:rPr>
        <w:t>ів</w:t>
      </w:r>
      <w:r w:rsidR="003963A4">
        <w:rPr>
          <w:sz w:val="28"/>
          <w:szCs w:val="28"/>
          <w:shd w:val="clear" w:color="auto" w:fill="FFFFFF"/>
          <w:lang w:val="uk-UA"/>
        </w:rPr>
        <w:t xml:space="preserve"> щодо забезпечення здійснення публічних закупівель, вартість предмету яких не перевищує сум, визначених Законом України «Про публічні закупівлі»:</w:t>
      </w:r>
    </w:p>
    <w:p w:rsidR="003963A4" w:rsidRPr="003963A4" w:rsidRDefault="003963A4" w:rsidP="00503141">
      <w:pPr>
        <w:pStyle w:val="a3"/>
        <w:spacing w:before="0" w:beforeAutospacing="0" w:after="0" w:afterAutospacing="0"/>
        <w:ind w:left="-142"/>
        <w:jc w:val="both"/>
        <w:rPr>
          <w:sz w:val="28"/>
          <w:szCs w:val="28"/>
          <w:shd w:val="clear" w:color="auto" w:fill="FFFFFF"/>
          <w:lang w:val="uk-UA"/>
        </w:rPr>
      </w:pPr>
      <w:r>
        <w:rPr>
          <w:sz w:val="28"/>
          <w:szCs w:val="28"/>
          <w:shd w:val="clear" w:color="auto" w:fill="FFFFFF"/>
          <w:lang w:val="uk-UA"/>
        </w:rPr>
        <w:t xml:space="preserve">   </w:t>
      </w:r>
      <w:r w:rsidR="001844C2">
        <w:rPr>
          <w:sz w:val="28"/>
          <w:szCs w:val="28"/>
          <w:shd w:val="clear" w:color="auto" w:fill="FFFFFF"/>
          <w:lang w:val="uk-UA"/>
        </w:rPr>
        <w:t xml:space="preserve">    </w:t>
      </w:r>
      <w:r>
        <w:rPr>
          <w:sz w:val="28"/>
          <w:szCs w:val="28"/>
          <w:shd w:val="clear" w:color="auto" w:fill="FFFFFF"/>
          <w:lang w:val="uk-UA"/>
        </w:rPr>
        <w:t xml:space="preserve"> </w:t>
      </w:r>
      <w:r w:rsidR="004D40E2">
        <w:rPr>
          <w:sz w:val="28"/>
          <w:szCs w:val="28"/>
          <w:shd w:val="clear" w:color="auto" w:fill="FFFFFF"/>
          <w:lang w:val="uk-UA"/>
        </w:rPr>
        <w:t xml:space="preserve"> </w:t>
      </w:r>
      <w:r>
        <w:rPr>
          <w:sz w:val="28"/>
          <w:szCs w:val="28"/>
          <w:shd w:val="clear" w:color="auto" w:fill="FFFFFF"/>
          <w:lang w:val="uk-UA"/>
        </w:rPr>
        <w:t xml:space="preserve">з максимальним використанням електронної системи закупівель </w:t>
      </w:r>
      <w:r>
        <w:rPr>
          <w:sz w:val="28"/>
          <w:szCs w:val="28"/>
          <w:shd w:val="clear" w:color="auto" w:fill="FFFFFF"/>
          <w:lang w:val="en-US"/>
        </w:rPr>
        <w:t>Prozorro</w:t>
      </w:r>
      <w:r>
        <w:rPr>
          <w:sz w:val="28"/>
          <w:szCs w:val="28"/>
          <w:shd w:val="clear" w:color="auto" w:fill="FFFFFF"/>
          <w:lang w:val="uk-UA"/>
        </w:rPr>
        <w:t>;</w:t>
      </w:r>
    </w:p>
    <w:p w:rsidR="007412BC" w:rsidRDefault="007412BC" w:rsidP="00503141">
      <w:pPr>
        <w:pStyle w:val="a3"/>
        <w:spacing w:before="0" w:beforeAutospacing="0" w:after="0" w:afterAutospacing="0"/>
        <w:ind w:left="-142"/>
        <w:jc w:val="both"/>
        <w:rPr>
          <w:sz w:val="28"/>
          <w:szCs w:val="28"/>
          <w:shd w:val="clear" w:color="auto" w:fill="FFFFFF"/>
          <w:lang w:val="uk-UA"/>
        </w:rPr>
      </w:pPr>
      <w:r>
        <w:rPr>
          <w:sz w:val="28"/>
          <w:szCs w:val="28"/>
          <w:shd w:val="clear" w:color="auto" w:fill="FFFFFF"/>
          <w:lang w:val="uk-UA"/>
        </w:rPr>
        <w:t xml:space="preserve">   </w:t>
      </w:r>
      <w:r w:rsidR="001844C2">
        <w:rPr>
          <w:sz w:val="28"/>
          <w:szCs w:val="28"/>
          <w:shd w:val="clear" w:color="auto" w:fill="FFFFFF"/>
          <w:lang w:val="uk-UA"/>
        </w:rPr>
        <w:t xml:space="preserve">   </w:t>
      </w:r>
      <w:r w:rsidR="00C537A2">
        <w:rPr>
          <w:sz w:val="28"/>
          <w:szCs w:val="28"/>
          <w:shd w:val="clear" w:color="auto" w:fill="FFFFFF"/>
          <w:lang w:val="uk-UA"/>
        </w:rPr>
        <w:t xml:space="preserve"> </w:t>
      </w:r>
      <w:r w:rsidR="004D40E2">
        <w:rPr>
          <w:sz w:val="28"/>
          <w:szCs w:val="28"/>
          <w:shd w:val="clear" w:color="auto" w:fill="FFFFFF"/>
          <w:lang w:val="uk-UA"/>
        </w:rPr>
        <w:t xml:space="preserve">  </w:t>
      </w:r>
      <w:r w:rsidR="00C537A2">
        <w:rPr>
          <w:sz w:val="28"/>
          <w:szCs w:val="28"/>
          <w:shd w:val="clear" w:color="auto" w:fill="FFFFFF"/>
          <w:lang w:val="uk-UA"/>
        </w:rPr>
        <w:t xml:space="preserve">з максимальним здійсненням закупівель товарів тих виробників, робіт тих виконавців та послуг тих надавачів, що мають </w:t>
      </w:r>
      <w:r w:rsidR="0074472A">
        <w:rPr>
          <w:sz w:val="28"/>
          <w:szCs w:val="28"/>
          <w:shd w:val="clear" w:color="auto" w:fill="FFFFFF"/>
          <w:lang w:val="uk-UA"/>
        </w:rPr>
        <w:t>фактичне місцезнаходження на території</w:t>
      </w:r>
      <w:r w:rsidR="000F4F1D" w:rsidRPr="000F4F1D">
        <w:rPr>
          <w:sz w:val="28"/>
          <w:szCs w:val="28"/>
          <w:shd w:val="clear" w:color="auto" w:fill="FFFFFF"/>
          <w:lang w:val="uk-UA"/>
        </w:rPr>
        <w:t xml:space="preserve"> </w:t>
      </w:r>
      <w:r w:rsidR="000F4F1D">
        <w:rPr>
          <w:sz w:val="28"/>
          <w:szCs w:val="28"/>
          <w:shd w:val="clear" w:color="auto" w:fill="FFFFFF"/>
          <w:lang w:val="en-US"/>
        </w:rPr>
        <w:t>C</w:t>
      </w:r>
      <w:r w:rsidR="000F4F1D">
        <w:rPr>
          <w:sz w:val="28"/>
          <w:szCs w:val="28"/>
          <w:shd w:val="clear" w:color="auto" w:fill="FFFFFF"/>
          <w:lang w:val="uk-UA"/>
        </w:rPr>
        <w:t>умської області</w:t>
      </w:r>
      <w:r w:rsidR="0074472A">
        <w:rPr>
          <w:sz w:val="28"/>
          <w:szCs w:val="28"/>
          <w:shd w:val="clear" w:color="auto" w:fill="FFFFFF"/>
          <w:lang w:val="uk-UA"/>
        </w:rPr>
        <w:t>.</w:t>
      </w:r>
    </w:p>
    <w:p w:rsidR="0074472A" w:rsidRDefault="0074472A" w:rsidP="00503141">
      <w:pPr>
        <w:pStyle w:val="a3"/>
        <w:spacing w:before="0" w:beforeAutospacing="0" w:after="0" w:afterAutospacing="0"/>
        <w:ind w:left="-142"/>
        <w:jc w:val="both"/>
        <w:rPr>
          <w:sz w:val="28"/>
          <w:szCs w:val="28"/>
          <w:shd w:val="clear" w:color="auto" w:fill="FFFFFF"/>
          <w:lang w:val="uk-UA"/>
        </w:rPr>
      </w:pPr>
      <w:r>
        <w:rPr>
          <w:sz w:val="28"/>
          <w:szCs w:val="28"/>
          <w:shd w:val="clear" w:color="auto" w:fill="FFFFFF"/>
          <w:lang w:val="uk-UA"/>
        </w:rPr>
        <w:t xml:space="preserve">       </w:t>
      </w:r>
      <w:r w:rsidR="001844C2">
        <w:rPr>
          <w:sz w:val="28"/>
          <w:szCs w:val="28"/>
          <w:shd w:val="clear" w:color="auto" w:fill="FFFFFF"/>
          <w:lang w:val="uk-UA"/>
        </w:rPr>
        <w:t xml:space="preserve">   </w:t>
      </w:r>
      <w:r>
        <w:rPr>
          <w:sz w:val="28"/>
          <w:szCs w:val="28"/>
          <w:shd w:val="clear" w:color="auto" w:fill="FFFFFF"/>
          <w:lang w:val="uk-UA"/>
        </w:rPr>
        <w:t xml:space="preserve"> </w:t>
      </w:r>
      <w:r w:rsidR="001844C2">
        <w:rPr>
          <w:sz w:val="28"/>
          <w:szCs w:val="28"/>
          <w:shd w:val="clear" w:color="auto" w:fill="FFFFFF"/>
          <w:lang w:val="uk-UA"/>
        </w:rPr>
        <w:t xml:space="preserve"> </w:t>
      </w:r>
      <w:r>
        <w:rPr>
          <w:sz w:val="28"/>
          <w:szCs w:val="28"/>
          <w:shd w:val="clear" w:color="auto" w:fill="FFFFFF"/>
          <w:lang w:val="uk-UA"/>
        </w:rPr>
        <w:t xml:space="preserve"> 2.</w:t>
      </w:r>
      <w:r w:rsidR="001844C2">
        <w:rPr>
          <w:sz w:val="28"/>
          <w:szCs w:val="28"/>
          <w:shd w:val="clear" w:color="auto" w:fill="FFFFFF"/>
          <w:lang w:val="uk-UA"/>
        </w:rPr>
        <w:t xml:space="preserve"> </w:t>
      </w:r>
      <w:r>
        <w:rPr>
          <w:sz w:val="28"/>
          <w:szCs w:val="28"/>
          <w:shd w:val="clear" w:color="auto" w:fill="FFFFFF"/>
          <w:lang w:val="uk-UA"/>
        </w:rPr>
        <w:t xml:space="preserve">Персональну відповідальність за роботу по проведенню закупівель товарів і послуг через систему електронних державних закупівель </w:t>
      </w:r>
      <w:r>
        <w:rPr>
          <w:sz w:val="28"/>
          <w:szCs w:val="28"/>
          <w:shd w:val="clear" w:color="auto" w:fill="FFFFFF"/>
          <w:lang w:val="en-US"/>
        </w:rPr>
        <w:t>Prozorro</w:t>
      </w:r>
      <w:r w:rsidR="004D40E2">
        <w:rPr>
          <w:sz w:val="28"/>
          <w:szCs w:val="28"/>
          <w:shd w:val="clear" w:color="auto" w:fill="FFFFFF"/>
          <w:lang w:val="uk-UA"/>
        </w:rPr>
        <w:t xml:space="preserve"> покласти на керівників-</w:t>
      </w:r>
      <w:r>
        <w:rPr>
          <w:sz w:val="28"/>
          <w:szCs w:val="28"/>
          <w:shd w:val="clear" w:color="auto" w:fill="FFFFFF"/>
          <w:lang w:val="uk-UA"/>
        </w:rPr>
        <w:t>розпорядників бюджетних коштів.</w:t>
      </w:r>
    </w:p>
    <w:p w:rsidR="0074472A" w:rsidRDefault="0074472A" w:rsidP="00503141">
      <w:pPr>
        <w:pStyle w:val="a3"/>
        <w:spacing w:before="0" w:beforeAutospacing="0" w:after="0" w:afterAutospacing="0"/>
        <w:ind w:left="-142"/>
        <w:jc w:val="both"/>
        <w:rPr>
          <w:sz w:val="28"/>
          <w:szCs w:val="28"/>
          <w:shd w:val="clear" w:color="auto" w:fill="FFFFFF"/>
          <w:lang w:val="uk-UA"/>
        </w:rPr>
      </w:pPr>
      <w:r>
        <w:rPr>
          <w:sz w:val="28"/>
          <w:szCs w:val="28"/>
          <w:shd w:val="clear" w:color="auto" w:fill="FFFFFF"/>
          <w:lang w:val="uk-UA"/>
        </w:rPr>
        <w:t xml:space="preserve">      </w:t>
      </w:r>
      <w:r w:rsidR="001844C2">
        <w:rPr>
          <w:sz w:val="28"/>
          <w:szCs w:val="28"/>
          <w:shd w:val="clear" w:color="auto" w:fill="FFFFFF"/>
          <w:lang w:val="uk-UA"/>
        </w:rPr>
        <w:t xml:space="preserve">  </w:t>
      </w:r>
      <w:r>
        <w:rPr>
          <w:sz w:val="28"/>
          <w:szCs w:val="28"/>
          <w:shd w:val="clear" w:color="auto" w:fill="FFFFFF"/>
          <w:lang w:val="uk-UA"/>
        </w:rPr>
        <w:t xml:space="preserve"> </w:t>
      </w:r>
      <w:r w:rsidR="001844C2">
        <w:rPr>
          <w:sz w:val="28"/>
          <w:szCs w:val="28"/>
          <w:shd w:val="clear" w:color="auto" w:fill="FFFFFF"/>
          <w:lang w:val="uk-UA"/>
        </w:rPr>
        <w:t xml:space="preserve"> </w:t>
      </w:r>
      <w:r>
        <w:rPr>
          <w:sz w:val="28"/>
          <w:szCs w:val="28"/>
          <w:shd w:val="clear" w:color="auto" w:fill="FFFFFF"/>
          <w:lang w:val="uk-UA"/>
        </w:rPr>
        <w:t xml:space="preserve">   3.</w:t>
      </w:r>
      <w:r w:rsidR="001844C2">
        <w:rPr>
          <w:sz w:val="28"/>
          <w:szCs w:val="28"/>
          <w:shd w:val="clear" w:color="auto" w:fill="FFFFFF"/>
          <w:lang w:val="uk-UA"/>
        </w:rPr>
        <w:t xml:space="preserve"> </w:t>
      </w:r>
      <w:r>
        <w:rPr>
          <w:sz w:val="28"/>
          <w:szCs w:val="28"/>
          <w:shd w:val="clear" w:color="auto" w:fill="FFFFFF"/>
          <w:lang w:val="uk-UA"/>
        </w:rPr>
        <w:t>Визнати такими, що втратили чинність розпорядження голови Недригайлівської районної державної адміністрації від 16.10.2014 №</w:t>
      </w:r>
      <w:r w:rsidR="00503141">
        <w:rPr>
          <w:sz w:val="28"/>
          <w:szCs w:val="28"/>
          <w:shd w:val="clear" w:color="auto" w:fill="FFFFFF"/>
          <w:lang w:val="uk-UA"/>
        </w:rPr>
        <w:t xml:space="preserve"> </w:t>
      </w:r>
      <w:r>
        <w:rPr>
          <w:sz w:val="28"/>
          <w:szCs w:val="28"/>
          <w:shd w:val="clear" w:color="auto" w:fill="FFFFFF"/>
          <w:lang w:val="uk-UA"/>
        </w:rPr>
        <w:t>285-ОД «Про забезпечення прозорості у сфері закупівель товарів, робіт і послуг за бюджетні кошти»,</w:t>
      </w:r>
      <w:r w:rsidR="00503141">
        <w:rPr>
          <w:sz w:val="28"/>
          <w:szCs w:val="28"/>
          <w:shd w:val="clear" w:color="auto" w:fill="FFFFFF"/>
          <w:lang w:val="uk-UA"/>
        </w:rPr>
        <w:t xml:space="preserve"> від 24.09.2015 № 355-ОД «Про посилення відповідальності керівників за прозорість здійснення державних закупівель та за стан впровадження електронної системи моніторингу державних закупівель», від </w:t>
      </w:r>
      <w:r>
        <w:rPr>
          <w:sz w:val="28"/>
          <w:szCs w:val="28"/>
          <w:shd w:val="clear" w:color="auto" w:fill="FFFFFF"/>
          <w:lang w:val="uk-UA"/>
        </w:rPr>
        <w:t xml:space="preserve"> </w:t>
      </w:r>
      <w:r w:rsidR="00503141">
        <w:rPr>
          <w:sz w:val="28"/>
          <w:szCs w:val="28"/>
          <w:shd w:val="clear" w:color="auto" w:fill="FFFFFF"/>
          <w:lang w:val="uk-UA"/>
        </w:rPr>
        <w:t xml:space="preserve">04.05.2016 № 265-ОД «Про застосування системи електронних закупівель </w:t>
      </w:r>
      <w:r w:rsidR="00503141">
        <w:rPr>
          <w:sz w:val="28"/>
          <w:szCs w:val="28"/>
          <w:shd w:val="clear" w:color="auto" w:fill="FFFFFF"/>
          <w:lang w:val="uk-UA"/>
        </w:rPr>
        <w:lastRenderedPageBreak/>
        <w:t>розпорядниками бюджетних коштів», від 27.09.2016 № 526-ОД «Про внесення змін до розпорядження голови Недригайлівської районної державної адміністрації від 14.06.2016 № 342-ОД».</w:t>
      </w:r>
    </w:p>
    <w:p w:rsidR="00503141" w:rsidRPr="002540B5" w:rsidRDefault="00503141" w:rsidP="00503141">
      <w:pPr>
        <w:pStyle w:val="a3"/>
        <w:spacing w:before="0" w:beforeAutospacing="0" w:after="0" w:afterAutospacing="0"/>
        <w:ind w:left="-142"/>
        <w:jc w:val="both"/>
        <w:rPr>
          <w:sz w:val="28"/>
          <w:szCs w:val="28"/>
          <w:shd w:val="clear" w:color="auto" w:fill="FFFFFF"/>
          <w:lang w:val="uk-UA"/>
        </w:rPr>
      </w:pPr>
      <w:r>
        <w:rPr>
          <w:sz w:val="28"/>
          <w:szCs w:val="28"/>
          <w:shd w:val="clear" w:color="auto" w:fill="FFFFFF"/>
          <w:lang w:val="uk-UA"/>
        </w:rPr>
        <w:t xml:space="preserve">          4.</w:t>
      </w:r>
      <w:r w:rsidR="009E3B32">
        <w:rPr>
          <w:sz w:val="28"/>
          <w:szCs w:val="28"/>
          <w:shd w:val="clear" w:color="auto" w:fill="FFFFFF"/>
          <w:lang w:val="uk-UA"/>
        </w:rPr>
        <w:t xml:space="preserve"> </w:t>
      </w:r>
      <w:r w:rsidR="000745D0">
        <w:rPr>
          <w:sz w:val="28"/>
          <w:szCs w:val="28"/>
          <w:shd w:val="clear" w:color="auto" w:fill="FFFFFF"/>
          <w:lang w:val="uk-UA"/>
        </w:rPr>
        <w:t>Контроль за виконанням цього розпорядження покласти на  заступника голови Недригайлівської районної державної адміністрації Борисовського І.П.</w:t>
      </w:r>
    </w:p>
    <w:p w:rsidR="008A7962" w:rsidRPr="008A7962" w:rsidRDefault="008A7962" w:rsidP="00503141">
      <w:pPr>
        <w:pStyle w:val="a3"/>
        <w:spacing w:before="0" w:beforeAutospacing="0" w:after="0" w:afterAutospacing="0"/>
        <w:ind w:left="-142"/>
        <w:jc w:val="both"/>
        <w:rPr>
          <w:b/>
          <w:sz w:val="28"/>
          <w:szCs w:val="28"/>
          <w:shd w:val="clear" w:color="auto" w:fill="FFFFFF"/>
          <w:lang w:val="uk-UA"/>
        </w:rPr>
      </w:pPr>
    </w:p>
    <w:p w:rsidR="00C25A95" w:rsidRDefault="003B397B" w:rsidP="003B397B">
      <w:pPr>
        <w:spacing w:after="0" w:line="240" w:lineRule="auto"/>
        <w:ind w:left="-142"/>
        <w:rPr>
          <w:rFonts w:ascii="Cambria Math" w:hAnsi="Cambria Math"/>
          <w:lang w:val="uk-UA"/>
        </w:rPr>
      </w:pPr>
      <w:r>
        <w:rPr>
          <w:rFonts w:ascii="Cambria Math" w:hAnsi="Cambria Math"/>
          <w:lang w:val="uk-UA"/>
        </w:rPr>
        <w:t xml:space="preserve">          </w:t>
      </w:r>
    </w:p>
    <w:p w:rsidR="00C25A95" w:rsidRDefault="00C25A95" w:rsidP="003B397B">
      <w:pPr>
        <w:spacing w:after="0" w:line="240" w:lineRule="auto"/>
        <w:ind w:left="-142"/>
        <w:rPr>
          <w:rFonts w:ascii="Times New Roman" w:hAnsi="Times New Roman" w:cs="Times New Roman"/>
          <w:b/>
          <w:sz w:val="28"/>
          <w:szCs w:val="28"/>
          <w:lang w:val="uk-UA"/>
        </w:rPr>
      </w:pPr>
      <w:r>
        <w:rPr>
          <w:rFonts w:ascii="Times New Roman" w:hAnsi="Times New Roman" w:cs="Times New Roman"/>
          <w:b/>
          <w:sz w:val="28"/>
          <w:szCs w:val="28"/>
          <w:lang w:val="uk-UA"/>
        </w:rPr>
        <w:t>Тимчасово виконуючий обов’язки</w:t>
      </w:r>
    </w:p>
    <w:p w:rsidR="00C25A95" w:rsidRDefault="00C25A95" w:rsidP="00C25A95">
      <w:pPr>
        <w:spacing w:after="0" w:line="240" w:lineRule="auto"/>
        <w:ind w:left="-142"/>
        <w:rPr>
          <w:rFonts w:ascii="Times New Roman" w:hAnsi="Times New Roman" w:cs="Times New Roman"/>
          <w:b/>
          <w:sz w:val="28"/>
          <w:szCs w:val="28"/>
          <w:lang w:val="uk-UA"/>
        </w:rPr>
      </w:pPr>
      <w:r>
        <w:rPr>
          <w:rFonts w:ascii="Times New Roman" w:hAnsi="Times New Roman" w:cs="Times New Roman"/>
          <w:b/>
          <w:sz w:val="28"/>
          <w:szCs w:val="28"/>
          <w:lang w:val="uk-UA"/>
        </w:rPr>
        <w:t>г</w:t>
      </w:r>
      <w:r w:rsidR="003B397B" w:rsidRPr="003B397B">
        <w:rPr>
          <w:rFonts w:ascii="Times New Roman" w:hAnsi="Times New Roman" w:cs="Times New Roman"/>
          <w:b/>
          <w:sz w:val="28"/>
          <w:szCs w:val="28"/>
          <w:lang w:val="uk-UA"/>
        </w:rPr>
        <w:t>олов</w:t>
      </w:r>
      <w:r>
        <w:rPr>
          <w:rFonts w:ascii="Times New Roman" w:hAnsi="Times New Roman" w:cs="Times New Roman"/>
          <w:b/>
          <w:sz w:val="28"/>
          <w:szCs w:val="28"/>
          <w:lang w:val="uk-UA"/>
        </w:rPr>
        <w:t>и</w:t>
      </w:r>
      <w:r w:rsidR="003B397B" w:rsidRPr="003B397B">
        <w:rPr>
          <w:rFonts w:ascii="Times New Roman" w:hAnsi="Times New Roman" w:cs="Times New Roman"/>
          <w:b/>
          <w:sz w:val="28"/>
          <w:szCs w:val="28"/>
          <w:lang w:val="uk-UA"/>
        </w:rPr>
        <w:t xml:space="preserve"> Недригайлівської </w:t>
      </w:r>
    </w:p>
    <w:p w:rsidR="00C25A95" w:rsidRDefault="003B397B" w:rsidP="003B397B">
      <w:pPr>
        <w:spacing w:after="0" w:line="240" w:lineRule="auto"/>
        <w:ind w:left="-142"/>
        <w:rPr>
          <w:rFonts w:ascii="Times New Roman" w:hAnsi="Times New Roman" w:cs="Times New Roman"/>
          <w:b/>
          <w:sz w:val="28"/>
          <w:szCs w:val="28"/>
          <w:lang w:val="uk-UA"/>
        </w:rPr>
      </w:pPr>
      <w:r w:rsidRPr="003B397B">
        <w:rPr>
          <w:rFonts w:ascii="Times New Roman" w:hAnsi="Times New Roman" w:cs="Times New Roman"/>
          <w:b/>
          <w:sz w:val="28"/>
          <w:szCs w:val="28"/>
          <w:lang w:val="uk-UA"/>
        </w:rPr>
        <w:t>районної державної адміністрації</w:t>
      </w:r>
      <w:r>
        <w:rPr>
          <w:rFonts w:ascii="Times New Roman" w:hAnsi="Times New Roman" w:cs="Times New Roman"/>
          <w:b/>
          <w:sz w:val="28"/>
          <w:szCs w:val="28"/>
          <w:lang w:val="uk-UA"/>
        </w:rPr>
        <w:t xml:space="preserve">                           </w:t>
      </w:r>
      <w:r w:rsidR="00EF13D3">
        <w:rPr>
          <w:rFonts w:ascii="Times New Roman" w:hAnsi="Times New Roman" w:cs="Times New Roman"/>
          <w:b/>
          <w:sz w:val="28"/>
          <w:szCs w:val="28"/>
          <w:lang w:val="uk-UA"/>
        </w:rPr>
        <w:t xml:space="preserve">     </w:t>
      </w:r>
      <w:r w:rsidR="00C25A95">
        <w:rPr>
          <w:rFonts w:ascii="Times New Roman" w:hAnsi="Times New Roman" w:cs="Times New Roman"/>
          <w:b/>
          <w:sz w:val="28"/>
          <w:szCs w:val="28"/>
          <w:lang w:val="uk-UA"/>
        </w:rPr>
        <w:t xml:space="preserve">          О.І. Васильченко</w:t>
      </w:r>
    </w:p>
    <w:p w:rsidR="00C25A95" w:rsidRDefault="00C25A95" w:rsidP="003B397B">
      <w:pPr>
        <w:spacing w:after="0" w:line="240" w:lineRule="auto"/>
        <w:ind w:left="-142"/>
        <w:rPr>
          <w:rFonts w:ascii="Times New Roman" w:hAnsi="Times New Roman" w:cs="Times New Roman"/>
          <w:b/>
          <w:sz w:val="28"/>
          <w:szCs w:val="28"/>
          <w:lang w:val="uk-UA"/>
        </w:rPr>
      </w:pPr>
    </w:p>
    <w:p w:rsidR="00C25A95" w:rsidRDefault="00C25A95" w:rsidP="003B397B">
      <w:pPr>
        <w:spacing w:after="0" w:line="240" w:lineRule="auto"/>
        <w:ind w:left="-142"/>
        <w:rPr>
          <w:rFonts w:ascii="Times New Roman" w:hAnsi="Times New Roman" w:cs="Times New Roman"/>
          <w:b/>
          <w:sz w:val="28"/>
          <w:szCs w:val="28"/>
          <w:lang w:val="uk-UA"/>
        </w:rPr>
      </w:pPr>
    </w:p>
    <w:p w:rsidR="00C25A95" w:rsidRDefault="00C25A95" w:rsidP="003B397B">
      <w:pPr>
        <w:spacing w:after="0" w:line="240" w:lineRule="auto"/>
        <w:ind w:left="-142"/>
        <w:rPr>
          <w:rFonts w:ascii="Times New Roman" w:hAnsi="Times New Roman" w:cs="Times New Roman"/>
          <w:b/>
          <w:sz w:val="28"/>
          <w:szCs w:val="28"/>
          <w:lang w:val="uk-UA"/>
        </w:rPr>
      </w:pPr>
    </w:p>
    <w:p w:rsidR="00C25A95" w:rsidRDefault="00C25A95" w:rsidP="003B397B">
      <w:pPr>
        <w:spacing w:after="0" w:line="240" w:lineRule="auto"/>
        <w:ind w:left="-142"/>
        <w:rPr>
          <w:rFonts w:ascii="Times New Roman" w:hAnsi="Times New Roman" w:cs="Times New Roman"/>
          <w:b/>
          <w:sz w:val="28"/>
          <w:szCs w:val="28"/>
          <w:lang w:val="uk-UA"/>
        </w:rPr>
      </w:pPr>
    </w:p>
    <w:p w:rsidR="00C25A95" w:rsidRDefault="00C25A95" w:rsidP="003B397B">
      <w:pPr>
        <w:spacing w:after="0" w:line="240" w:lineRule="auto"/>
        <w:ind w:left="-142"/>
        <w:rPr>
          <w:rFonts w:ascii="Times New Roman" w:hAnsi="Times New Roman" w:cs="Times New Roman"/>
          <w:b/>
          <w:sz w:val="28"/>
          <w:szCs w:val="28"/>
          <w:lang w:val="uk-UA"/>
        </w:rPr>
      </w:pPr>
    </w:p>
    <w:p w:rsidR="00C25A95" w:rsidRDefault="00C25A95" w:rsidP="003B397B">
      <w:pPr>
        <w:spacing w:after="0" w:line="240" w:lineRule="auto"/>
        <w:ind w:left="-142"/>
        <w:rPr>
          <w:rFonts w:ascii="Times New Roman" w:hAnsi="Times New Roman" w:cs="Times New Roman"/>
          <w:b/>
          <w:sz w:val="28"/>
          <w:szCs w:val="28"/>
          <w:lang w:val="uk-UA"/>
        </w:rPr>
      </w:pPr>
    </w:p>
    <w:p w:rsidR="00C25A95" w:rsidRDefault="00C25A95" w:rsidP="003B397B">
      <w:pPr>
        <w:spacing w:after="0" w:line="240" w:lineRule="auto"/>
        <w:ind w:left="-142"/>
        <w:rPr>
          <w:rFonts w:ascii="Times New Roman" w:hAnsi="Times New Roman" w:cs="Times New Roman"/>
          <w:b/>
          <w:sz w:val="28"/>
          <w:szCs w:val="28"/>
          <w:lang w:val="uk-UA"/>
        </w:rPr>
      </w:pPr>
    </w:p>
    <w:p w:rsidR="00C25A95" w:rsidRDefault="00C25A95" w:rsidP="003B397B">
      <w:pPr>
        <w:spacing w:after="0" w:line="240" w:lineRule="auto"/>
        <w:ind w:left="-142"/>
        <w:rPr>
          <w:rFonts w:ascii="Times New Roman" w:hAnsi="Times New Roman" w:cs="Times New Roman"/>
          <w:b/>
          <w:sz w:val="28"/>
          <w:szCs w:val="28"/>
          <w:lang w:val="uk-UA"/>
        </w:rPr>
      </w:pPr>
    </w:p>
    <w:p w:rsidR="00C25A95" w:rsidRDefault="00C25A95" w:rsidP="003B397B">
      <w:pPr>
        <w:spacing w:after="0" w:line="240" w:lineRule="auto"/>
        <w:ind w:left="-142"/>
        <w:rPr>
          <w:rFonts w:ascii="Times New Roman" w:hAnsi="Times New Roman" w:cs="Times New Roman"/>
          <w:b/>
          <w:sz w:val="28"/>
          <w:szCs w:val="28"/>
          <w:lang w:val="uk-UA"/>
        </w:rPr>
      </w:pPr>
    </w:p>
    <w:p w:rsidR="00C25A95" w:rsidRDefault="00C25A95" w:rsidP="003B397B">
      <w:pPr>
        <w:spacing w:after="0" w:line="240" w:lineRule="auto"/>
        <w:ind w:left="-142"/>
        <w:rPr>
          <w:rFonts w:ascii="Times New Roman" w:hAnsi="Times New Roman" w:cs="Times New Roman"/>
          <w:b/>
          <w:sz w:val="28"/>
          <w:szCs w:val="28"/>
          <w:lang w:val="uk-UA"/>
        </w:rPr>
      </w:pPr>
    </w:p>
    <w:p w:rsidR="00C25A95" w:rsidRDefault="00C25A95" w:rsidP="003B397B">
      <w:pPr>
        <w:spacing w:after="0" w:line="240" w:lineRule="auto"/>
        <w:ind w:left="-142"/>
        <w:rPr>
          <w:rFonts w:ascii="Times New Roman" w:hAnsi="Times New Roman" w:cs="Times New Roman"/>
          <w:b/>
          <w:sz w:val="28"/>
          <w:szCs w:val="28"/>
          <w:lang w:val="uk-UA"/>
        </w:rPr>
      </w:pPr>
    </w:p>
    <w:p w:rsidR="00C25A95" w:rsidRDefault="00C25A95" w:rsidP="003B397B">
      <w:pPr>
        <w:spacing w:after="0" w:line="240" w:lineRule="auto"/>
        <w:ind w:left="-142"/>
        <w:rPr>
          <w:rFonts w:ascii="Times New Roman" w:hAnsi="Times New Roman" w:cs="Times New Roman"/>
          <w:b/>
          <w:sz w:val="28"/>
          <w:szCs w:val="28"/>
          <w:lang w:val="uk-UA"/>
        </w:rPr>
      </w:pPr>
    </w:p>
    <w:p w:rsidR="00C25A95" w:rsidRDefault="00C25A95" w:rsidP="003B397B">
      <w:pPr>
        <w:spacing w:after="0" w:line="240" w:lineRule="auto"/>
        <w:ind w:left="-142"/>
        <w:rPr>
          <w:rFonts w:ascii="Times New Roman" w:hAnsi="Times New Roman" w:cs="Times New Roman"/>
          <w:b/>
          <w:sz w:val="28"/>
          <w:szCs w:val="28"/>
          <w:lang w:val="uk-UA"/>
        </w:rPr>
      </w:pPr>
    </w:p>
    <w:p w:rsidR="00C25A95" w:rsidRDefault="00C25A95" w:rsidP="003B397B">
      <w:pPr>
        <w:spacing w:after="0" w:line="240" w:lineRule="auto"/>
        <w:ind w:left="-142"/>
        <w:rPr>
          <w:rFonts w:ascii="Times New Roman" w:hAnsi="Times New Roman" w:cs="Times New Roman"/>
          <w:b/>
          <w:sz w:val="28"/>
          <w:szCs w:val="28"/>
          <w:lang w:val="uk-UA"/>
        </w:rPr>
      </w:pPr>
    </w:p>
    <w:p w:rsidR="00C25A95" w:rsidRDefault="00C25A95" w:rsidP="003B397B">
      <w:pPr>
        <w:spacing w:after="0" w:line="240" w:lineRule="auto"/>
        <w:ind w:left="-142"/>
        <w:rPr>
          <w:rFonts w:ascii="Times New Roman" w:hAnsi="Times New Roman" w:cs="Times New Roman"/>
          <w:b/>
          <w:sz w:val="28"/>
          <w:szCs w:val="28"/>
          <w:lang w:val="uk-UA"/>
        </w:rPr>
      </w:pPr>
    </w:p>
    <w:p w:rsidR="00C25A95" w:rsidRDefault="00C25A95" w:rsidP="003B397B">
      <w:pPr>
        <w:spacing w:after="0" w:line="240" w:lineRule="auto"/>
        <w:ind w:left="-142"/>
        <w:rPr>
          <w:rFonts w:ascii="Times New Roman" w:hAnsi="Times New Roman" w:cs="Times New Roman"/>
          <w:b/>
          <w:sz w:val="28"/>
          <w:szCs w:val="28"/>
          <w:lang w:val="uk-UA"/>
        </w:rPr>
      </w:pPr>
    </w:p>
    <w:p w:rsidR="00C25A95" w:rsidRDefault="00C25A95" w:rsidP="003B397B">
      <w:pPr>
        <w:spacing w:after="0" w:line="240" w:lineRule="auto"/>
        <w:ind w:left="-142"/>
        <w:rPr>
          <w:rFonts w:ascii="Times New Roman" w:hAnsi="Times New Roman" w:cs="Times New Roman"/>
          <w:b/>
          <w:sz w:val="28"/>
          <w:szCs w:val="28"/>
          <w:lang w:val="uk-UA"/>
        </w:rPr>
      </w:pPr>
    </w:p>
    <w:p w:rsidR="00C25A95" w:rsidRDefault="00C25A95" w:rsidP="003B397B">
      <w:pPr>
        <w:spacing w:after="0" w:line="240" w:lineRule="auto"/>
        <w:ind w:left="-142"/>
        <w:rPr>
          <w:rFonts w:ascii="Times New Roman" w:hAnsi="Times New Roman" w:cs="Times New Roman"/>
          <w:b/>
          <w:sz w:val="28"/>
          <w:szCs w:val="28"/>
          <w:lang w:val="uk-UA"/>
        </w:rPr>
      </w:pPr>
    </w:p>
    <w:p w:rsidR="00C25A95" w:rsidRDefault="00C25A95" w:rsidP="003B397B">
      <w:pPr>
        <w:spacing w:after="0" w:line="240" w:lineRule="auto"/>
        <w:ind w:left="-142"/>
        <w:rPr>
          <w:rFonts w:ascii="Times New Roman" w:hAnsi="Times New Roman" w:cs="Times New Roman"/>
          <w:b/>
          <w:sz w:val="28"/>
          <w:szCs w:val="28"/>
          <w:lang w:val="uk-UA"/>
        </w:rPr>
      </w:pPr>
    </w:p>
    <w:p w:rsidR="00C25A95" w:rsidRDefault="00C25A95" w:rsidP="003B397B">
      <w:pPr>
        <w:spacing w:after="0" w:line="240" w:lineRule="auto"/>
        <w:ind w:left="-142"/>
        <w:rPr>
          <w:rFonts w:ascii="Times New Roman" w:hAnsi="Times New Roman" w:cs="Times New Roman"/>
          <w:b/>
          <w:sz w:val="28"/>
          <w:szCs w:val="28"/>
          <w:lang w:val="uk-UA"/>
        </w:rPr>
      </w:pPr>
    </w:p>
    <w:p w:rsidR="00C25A95" w:rsidRDefault="00C25A95" w:rsidP="003B397B">
      <w:pPr>
        <w:spacing w:after="0" w:line="240" w:lineRule="auto"/>
        <w:ind w:left="-142"/>
        <w:rPr>
          <w:rFonts w:ascii="Times New Roman" w:hAnsi="Times New Roman" w:cs="Times New Roman"/>
          <w:b/>
          <w:sz w:val="28"/>
          <w:szCs w:val="28"/>
          <w:lang w:val="uk-UA"/>
        </w:rPr>
      </w:pPr>
    </w:p>
    <w:p w:rsidR="00C25A95" w:rsidRDefault="00C25A95" w:rsidP="003B397B">
      <w:pPr>
        <w:spacing w:after="0" w:line="240" w:lineRule="auto"/>
        <w:ind w:left="-142"/>
        <w:rPr>
          <w:rFonts w:ascii="Times New Roman" w:hAnsi="Times New Roman" w:cs="Times New Roman"/>
          <w:b/>
          <w:sz w:val="28"/>
          <w:szCs w:val="28"/>
          <w:lang w:val="uk-UA"/>
        </w:rPr>
      </w:pPr>
    </w:p>
    <w:p w:rsidR="00C25A95" w:rsidRDefault="00C25A95" w:rsidP="003B397B">
      <w:pPr>
        <w:spacing w:after="0" w:line="240" w:lineRule="auto"/>
        <w:ind w:left="-142"/>
        <w:rPr>
          <w:rFonts w:ascii="Times New Roman" w:hAnsi="Times New Roman" w:cs="Times New Roman"/>
          <w:b/>
          <w:sz w:val="28"/>
          <w:szCs w:val="28"/>
          <w:lang w:val="uk-UA"/>
        </w:rPr>
      </w:pPr>
    </w:p>
    <w:p w:rsidR="00C25A95" w:rsidRDefault="00C25A95" w:rsidP="003B397B">
      <w:pPr>
        <w:spacing w:after="0" w:line="240" w:lineRule="auto"/>
        <w:ind w:left="-142"/>
        <w:rPr>
          <w:rFonts w:ascii="Times New Roman" w:hAnsi="Times New Roman" w:cs="Times New Roman"/>
          <w:b/>
          <w:sz w:val="28"/>
          <w:szCs w:val="28"/>
          <w:lang w:val="uk-UA"/>
        </w:rPr>
      </w:pPr>
    </w:p>
    <w:p w:rsidR="00C25A95" w:rsidRDefault="00C25A95" w:rsidP="003B397B">
      <w:pPr>
        <w:spacing w:after="0" w:line="240" w:lineRule="auto"/>
        <w:ind w:left="-142"/>
        <w:rPr>
          <w:rFonts w:ascii="Times New Roman" w:hAnsi="Times New Roman" w:cs="Times New Roman"/>
          <w:b/>
          <w:sz w:val="28"/>
          <w:szCs w:val="28"/>
          <w:lang w:val="uk-UA"/>
        </w:rPr>
      </w:pPr>
    </w:p>
    <w:p w:rsidR="00C25A95" w:rsidRDefault="00C25A95" w:rsidP="003B397B">
      <w:pPr>
        <w:spacing w:after="0" w:line="240" w:lineRule="auto"/>
        <w:ind w:left="-142"/>
        <w:rPr>
          <w:rFonts w:ascii="Times New Roman" w:hAnsi="Times New Roman" w:cs="Times New Roman"/>
          <w:b/>
          <w:sz w:val="28"/>
          <w:szCs w:val="28"/>
          <w:lang w:val="uk-UA"/>
        </w:rPr>
      </w:pPr>
    </w:p>
    <w:p w:rsidR="00C25A95" w:rsidRDefault="00C25A95" w:rsidP="003B397B">
      <w:pPr>
        <w:spacing w:after="0" w:line="240" w:lineRule="auto"/>
        <w:ind w:left="-142"/>
        <w:rPr>
          <w:rFonts w:ascii="Times New Roman" w:hAnsi="Times New Roman" w:cs="Times New Roman"/>
          <w:b/>
          <w:sz w:val="28"/>
          <w:szCs w:val="28"/>
          <w:lang w:val="uk-UA"/>
        </w:rPr>
      </w:pPr>
    </w:p>
    <w:p w:rsidR="00C25A95" w:rsidRDefault="00C25A95" w:rsidP="003B397B">
      <w:pPr>
        <w:spacing w:after="0" w:line="240" w:lineRule="auto"/>
        <w:ind w:left="-142"/>
        <w:rPr>
          <w:rFonts w:ascii="Times New Roman" w:hAnsi="Times New Roman" w:cs="Times New Roman"/>
          <w:b/>
          <w:sz w:val="28"/>
          <w:szCs w:val="28"/>
          <w:lang w:val="uk-UA"/>
        </w:rPr>
      </w:pPr>
    </w:p>
    <w:p w:rsidR="00C25A95" w:rsidRDefault="00C25A95" w:rsidP="003B397B">
      <w:pPr>
        <w:spacing w:after="0" w:line="240" w:lineRule="auto"/>
        <w:ind w:left="-142"/>
        <w:rPr>
          <w:rFonts w:ascii="Times New Roman" w:hAnsi="Times New Roman" w:cs="Times New Roman"/>
          <w:b/>
          <w:sz w:val="28"/>
          <w:szCs w:val="28"/>
          <w:lang w:val="uk-UA"/>
        </w:rPr>
      </w:pPr>
    </w:p>
    <w:p w:rsidR="00664E0B" w:rsidRPr="00664E0B" w:rsidRDefault="00664E0B" w:rsidP="00664E0B">
      <w:pPr>
        <w:spacing w:after="0" w:line="240" w:lineRule="auto"/>
        <w:jc w:val="center"/>
        <w:rPr>
          <w:rFonts w:ascii="Times New Roman" w:hAnsi="Times New Roman" w:cs="Times New Roman"/>
          <w:b/>
          <w:bCs/>
          <w:sz w:val="28"/>
          <w:szCs w:val="28"/>
          <w:lang w:val="uk-UA"/>
        </w:rPr>
      </w:pPr>
    </w:p>
    <w:sectPr w:rsidR="00664E0B" w:rsidRPr="00664E0B" w:rsidSect="004D40E2">
      <w:pgSz w:w="11906" w:h="16838"/>
      <w:pgMar w:top="127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Mangal">
    <w:panose1 w:val="00000400000000000000"/>
    <w:charset w:val="01"/>
    <w:family w:val="auto"/>
    <w:pitch w:val="variable"/>
    <w:sig w:usb0="00008000" w:usb1="00000000" w:usb2="00000000" w:usb3="00000000" w:csb0="00000000" w:csb1="00000000"/>
  </w:font>
  <w:font w:name="Petersburg">
    <w:altName w:val="Courier New"/>
    <w:charset w:val="00"/>
    <w:family w:val="roman"/>
    <w:pitch w:val="variable"/>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AB60DA"/>
    <w:multiLevelType w:val="hybridMultilevel"/>
    <w:tmpl w:val="D64EF1E6"/>
    <w:lvl w:ilvl="0" w:tplc="C4487362">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1">
    <w:nsid w:val="4B536A2C"/>
    <w:multiLevelType w:val="hybridMultilevel"/>
    <w:tmpl w:val="DA824EA2"/>
    <w:lvl w:ilvl="0" w:tplc="BB7AB226">
      <w:start w:val="1"/>
      <w:numFmt w:val="decimal"/>
      <w:lvlText w:val="%1."/>
      <w:lvlJc w:val="left"/>
      <w:pPr>
        <w:ind w:left="712" w:hanging="360"/>
      </w:pPr>
      <w:rPr>
        <w:rFonts w:hint="default"/>
      </w:rPr>
    </w:lvl>
    <w:lvl w:ilvl="1" w:tplc="04190019" w:tentative="1">
      <w:start w:val="1"/>
      <w:numFmt w:val="lowerLetter"/>
      <w:lvlText w:val="%2."/>
      <w:lvlJc w:val="left"/>
      <w:pPr>
        <w:ind w:left="1432" w:hanging="360"/>
      </w:pPr>
    </w:lvl>
    <w:lvl w:ilvl="2" w:tplc="0419001B" w:tentative="1">
      <w:start w:val="1"/>
      <w:numFmt w:val="lowerRoman"/>
      <w:lvlText w:val="%3."/>
      <w:lvlJc w:val="right"/>
      <w:pPr>
        <w:ind w:left="2152" w:hanging="180"/>
      </w:pPr>
    </w:lvl>
    <w:lvl w:ilvl="3" w:tplc="0419000F" w:tentative="1">
      <w:start w:val="1"/>
      <w:numFmt w:val="decimal"/>
      <w:lvlText w:val="%4."/>
      <w:lvlJc w:val="left"/>
      <w:pPr>
        <w:ind w:left="2872" w:hanging="360"/>
      </w:pPr>
    </w:lvl>
    <w:lvl w:ilvl="4" w:tplc="04190019" w:tentative="1">
      <w:start w:val="1"/>
      <w:numFmt w:val="lowerLetter"/>
      <w:lvlText w:val="%5."/>
      <w:lvlJc w:val="left"/>
      <w:pPr>
        <w:ind w:left="3592" w:hanging="360"/>
      </w:pPr>
    </w:lvl>
    <w:lvl w:ilvl="5" w:tplc="0419001B" w:tentative="1">
      <w:start w:val="1"/>
      <w:numFmt w:val="lowerRoman"/>
      <w:lvlText w:val="%6."/>
      <w:lvlJc w:val="right"/>
      <w:pPr>
        <w:ind w:left="4312" w:hanging="180"/>
      </w:pPr>
    </w:lvl>
    <w:lvl w:ilvl="6" w:tplc="0419000F" w:tentative="1">
      <w:start w:val="1"/>
      <w:numFmt w:val="decimal"/>
      <w:lvlText w:val="%7."/>
      <w:lvlJc w:val="left"/>
      <w:pPr>
        <w:ind w:left="5032" w:hanging="360"/>
      </w:pPr>
    </w:lvl>
    <w:lvl w:ilvl="7" w:tplc="04190019" w:tentative="1">
      <w:start w:val="1"/>
      <w:numFmt w:val="lowerLetter"/>
      <w:lvlText w:val="%8."/>
      <w:lvlJc w:val="left"/>
      <w:pPr>
        <w:ind w:left="5752" w:hanging="360"/>
      </w:pPr>
    </w:lvl>
    <w:lvl w:ilvl="8" w:tplc="0419001B" w:tentative="1">
      <w:start w:val="1"/>
      <w:numFmt w:val="lowerRoman"/>
      <w:lvlText w:val="%9."/>
      <w:lvlJc w:val="right"/>
      <w:pPr>
        <w:ind w:left="6472" w:hanging="180"/>
      </w:pPr>
    </w:lvl>
  </w:abstractNum>
  <w:abstractNum w:abstractNumId="2">
    <w:nsid w:val="54C37E47"/>
    <w:multiLevelType w:val="hybridMultilevel"/>
    <w:tmpl w:val="21E23C8E"/>
    <w:lvl w:ilvl="0" w:tplc="C1846DA8">
      <w:start w:val="1"/>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3">
    <w:nsid w:val="7ADB05E3"/>
    <w:multiLevelType w:val="hybridMultilevel"/>
    <w:tmpl w:val="A3E8A9C4"/>
    <w:lvl w:ilvl="0" w:tplc="8C7C148C">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A7962"/>
    <w:rsid w:val="00001CB6"/>
    <w:rsid w:val="000422ED"/>
    <w:rsid w:val="000745D0"/>
    <w:rsid w:val="00090FF7"/>
    <w:rsid w:val="000B4A8C"/>
    <w:rsid w:val="000F4F1D"/>
    <w:rsid w:val="00152C55"/>
    <w:rsid w:val="001844C2"/>
    <w:rsid w:val="0024338F"/>
    <w:rsid w:val="002540B5"/>
    <w:rsid w:val="00287CAA"/>
    <w:rsid w:val="002F359B"/>
    <w:rsid w:val="003254F1"/>
    <w:rsid w:val="003266AC"/>
    <w:rsid w:val="003963A4"/>
    <w:rsid w:val="003B397B"/>
    <w:rsid w:val="003C12B2"/>
    <w:rsid w:val="0043511E"/>
    <w:rsid w:val="00481409"/>
    <w:rsid w:val="004D40E2"/>
    <w:rsid w:val="004D6E8B"/>
    <w:rsid w:val="00503141"/>
    <w:rsid w:val="00533E25"/>
    <w:rsid w:val="005F2386"/>
    <w:rsid w:val="006529F4"/>
    <w:rsid w:val="00664E0B"/>
    <w:rsid w:val="006831CF"/>
    <w:rsid w:val="006A273D"/>
    <w:rsid w:val="006B05FC"/>
    <w:rsid w:val="007412BC"/>
    <w:rsid w:val="0074472A"/>
    <w:rsid w:val="00794737"/>
    <w:rsid w:val="007A763B"/>
    <w:rsid w:val="00824DE5"/>
    <w:rsid w:val="00837880"/>
    <w:rsid w:val="00873329"/>
    <w:rsid w:val="008A7962"/>
    <w:rsid w:val="00940938"/>
    <w:rsid w:val="009578D7"/>
    <w:rsid w:val="009934FF"/>
    <w:rsid w:val="009C555E"/>
    <w:rsid w:val="009E3B32"/>
    <w:rsid w:val="00A8796A"/>
    <w:rsid w:val="00A95ACC"/>
    <w:rsid w:val="00B354A4"/>
    <w:rsid w:val="00BB7271"/>
    <w:rsid w:val="00C25A95"/>
    <w:rsid w:val="00C4066E"/>
    <w:rsid w:val="00C537A2"/>
    <w:rsid w:val="00C91500"/>
    <w:rsid w:val="00C95EDF"/>
    <w:rsid w:val="00CC56B2"/>
    <w:rsid w:val="00D71A2E"/>
    <w:rsid w:val="00E33BE8"/>
    <w:rsid w:val="00E9751A"/>
    <w:rsid w:val="00EA1467"/>
    <w:rsid w:val="00EF13D3"/>
    <w:rsid w:val="00FE401A"/>
  </w:rsids>
  <m:mathPr>
    <m:mathFont m:val="Cambria Math"/>
    <m:brkBin m:val="before"/>
    <m:brkBinSub m:val="--"/>
    <m:smallFrac m:val="off"/>
    <m:dispDef/>
    <m:lMargin m:val="0"/>
    <m:rMargin m:val="0"/>
    <m:defJc m:val="centerGroup"/>
    <m:wrapIndent m:val="1440"/>
    <m:intLim m:val="subSup"/>
    <m:naryLim m:val="undOvr"/>
  </m:mathPr>
  <w:themeFontLang w:val="ru-RU" w:bidi="ne-NP"/>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751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A7962"/>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1"/>
    <w:rsid w:val="00664E0B"/>
    <w:pPr>
      <w:widowControl w:val="0"/>
      <w:tabs>
        <w:tab w:val="left" w:pos="-3402"/>
      </w:tabs>
      <w:spacing w:after="0" w:line="240" w:lineRule="auto"/>
      <w:ind w:left="1429"/>
      <w:jc w:val="both"/>
    </w:pPr>
    <w:rPr>
      <w:rFonts w:ascii="Times New Roman" w:eastAsia="Times New Roman" w:hAnsi="Times New Roman" w:cs="Times New Roman"/>
      <w:sz w:val="28"/>
      <w:szCs w:val="28"/>
      <w:lang w:val="uk-UA"/>
    </w:rPr>
  </w:style>
  <w:style w:type="character" w:customStyle="1" w:styleId="a5">
    <w:name w:val="Основной текст Знак"/>
    <w:basedOn w:val="a0"/>
    <w:link w:val="a4"/>
    <w:uiPriority w:val="99"/>
    <w:semiHidden/>
    <w:rsid w:val="00664E0B"/>
  </w:style>
  <w:style w:type="paragraph" w:styleId="a6">
    <w:name w:val="No Spacing"/>
    <w:link w:val="a7"/>
    <w:qFormat/>
    <w:rsid w:val="00664E0B"/>
    <w:pPr>
      <w:spacing w:after="0" w:line="240" w:lineRule="auto"/>
    </w:pPr>
    <w:rPr>
      <w:rFonts w:ascii="Times New Roman" w:eastAsia="Calibri" w:hAnsi="Times New Roman" w:cs="Times New Roman"/>
      <w:sz w:val="28"/>
      <w:szCs w:val="28"/>
      <w:lang w:val="uk-UA" w:eastAsia="en-US"/>
    </w:rPr>
  </w:style>
  <w:style w:type="paragraph" w:styleId="a8">
    <w:name w:val="Body Text Indent"/>
    <w:basedOn w:val="a"/>
    <w:link w:val="a9"/>
    <w:rsid w:val="00664E0B"/>
    <w:pPr>
      <w:spacing w:after="120" w:line="240" w:lineRule="auto"/>
      <w:ind w:left="283"/>
    </w:pPr>
    <w:rPr>
      <w:rFonts w:ascii="Times New Roman" w:eastAsia="Times New Roman" w:hAnsi="Times New Roman" w:cs="Times New Roman"/>
      <w:sz w:val="24"/>
      <w:szCs w:val="24"/>
    </w:rPr>
  </w:style>
  <w:style w:type="character" w:customStyle="1" w:styleId="a9">
    <w:name w:val="Основной текст с отступом Знак"/>
    <w:basedOn w:val="a0"/>
    <w:link w:val="a8"/>
    <w:rsid w:val="00664E0B"/>
    <w:rPr>
      <w:rFonts w:ascii="Times New Roman" w:eastAsia="Times New Roman" w:hAnsi="Times New Roman" w:cs="Times New Roman"/>
      <w:sz w:val="24"/>
      <w:szCs w:val="24"/>
    </w:rPr>
  </w:style>
  <w:style w:type="paragraph" w:styleId="aa">
    <w:name w:val="Title"/>
    <w:basedOn w:val="a"/>
    <w:link w:val="ab"/>
    <w:qFormat/>
    <w:rsid w:val="00664E0B"/>
    <w:pPr>
      <w:autoSpaceDE w:val="0"/>
      <w:autoSpaceDN w:val="0"/>
      <w:spacing w:after="0" w:line="240" w:lineRule="auto"/>
      <w:ind w:firstLine="340"/>
      <w:jc w:val="center"/>
    </w:pPr>
    <w:rPr>
      <w:rFonts w:ascii="Petersburg" w:eastAsia="Times New Roman" w:hAnsi="Petersburg" w:cs="Times New Roman"/>
      <w:b/>
      <w:i/>
      <w:sz w:val="28"/>
      <w:szCs w:val="20"/>
      <w:lang w:val="uk-UA"/>
    </w:rPr>
  </w:style>
  <w:style w:type="character" w:customStyle="1" w:styleId="ab">
    <w:name w:val="Название Знак"/>
    <w:basedOn w:val="a0"/>
    <w:link w:val="aa"/>
    <w:rsid w:val="00664E0B"/>
    <w:rPr>
      <w:rFonts w:ascii="Petersburg" w:eastAsia="Times New Roman" w:hAnsi="Petersburg" w:cs="Times New Roman"/>
      <w:b/>
      <w:i/>
      <w:sz w:val="28"/>
      <w:szCs w:val="20"/>
      <w:lang w:val="uk-UA"/>
    </w:rPr>
  </w:style>
  <w:style w:type="character" w:customStyle="1" w:styleId="a7">
    <w:name w:val="Без интервала Знак"/>
    <w:link w:val="a6"/>
    <w:rsid w:val="00664E0B"/>
    <w:rPr>
      <w:rFonts w:ascii="Times New Roman" w:eastAsia="Calibri" w:hAnsi="Times New Roman" w:cs="Times New Roman"/>
      <w:sz w:val="28"/>
      <w:szCs w:val="28"/>
      <w:lang w:val="uk-UA" w:eastAsia="en-US"/>
    </w:rPr>
  </w:style>
  <w:style w:type="character" w:customStyle="1" w:styleId="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4"/>
    <w:rsid w:val="00664E0B"/>
    <w:rPr>
      <w:rFonts w:ascii="Times New Roman" w:eastAsia="Times New Roman" w:hAnsi="Times New Roman" w:cs="Times New Roman"/>
      <w:sz w:val="28"/>
      <w:szCs w:val="28"/>
      <w:lang w:val="uk-UA"/>
    </w:rPr>
  </w:style>
  <w:style w:type="paragraph" w:styleId="ac">
    <w:name w:val="Balloon Text"/>
    <w:basedOn w:val="a"/>
    <w:link w:val="ad"/>
    <w:uiPriority w:val="99"/>
    <w:semiHidden/>
    <w:unhideWhenUsed/>
    <w:rsid w:val="00D71A2E"/>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71A2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416</Words>
  <Characters>2372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cp:lastPrinted>2016-12-28T07:24:00Z</cp:lastPrinted>
  <dcterms:created xsi:type="dcterms:W3CDTF">2016-12-28T07:27:00Z</dcterms:created>
  <dcterms:modified xsi:type="dcterms:W3CDTF">2016-12-28T11:54:00Z</dcterms:modified>
</cp:coreProperties>
</file>