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D2" w:rsidRDefault="00DA3AD2" w:rsidP="00DA3AD2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AD2" w:rsidRDefault="00DA3AD2" w:rsidP="00DA3AD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A3AD2" w:rsidRDefault="00DA3AD2" w:rsidP="00DA3AD2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DA3AD2" w:rsidRDefault="00DA3AD2" w:rsidP="00DA3AD2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631D2" w:rsidRPr="003631D2" w:rsidRDefault="00B04901" w:rsidP="003631D2">
      <w:pPr>
        <w:ind w:right="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18.11.2016</w:t>
      </w:r>
      <w:r w:rsidR="003631D2" w:rsidRPr="003631D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631D2" w:rsidRPr="003631D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631D2" w:rsidRPr="003631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смт Недригайлів       </w:t>
      </w:r>
      <w:r w:rsidR="003631D2" w:rsidRPr="003631D2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3631D2" w:rsidRPr="003631D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631D2" w:rsidRPr="003631D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631D2" w:rsidRPr="003631D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631D2" w:rsidRPr="003631D2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650-ОД</w:t>
      </w:r>
    </w:p>
    <w:p w:rsidR="003631D2" w:rsidRPr="001F5C40" w:rsidRDefault="003631D2" w:rsidP="003631D2">
      <w:pPr>
        <w:pStyle w:val="3"/>
        <w:spacing w:after="0"/>
        <w:ind w:right="305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631D2" w:rsidRDefault="003631D2" w:rsidP="003631D2">
      <w:pPr>
        <w:pStyle w:val="3"/>
        <w:spacing w:after="0"/>
        <w:ind w:right="-1021"/>
        <w:rPr>
          <w:rFonts w:ascii="Times New Roman" w:hAnsi="Times New Roman" w:cs="Times New Roman"/>
          <w:b/>
          <w:bCs/>
          <w:sz w:val="28"/>
          <w:szCs w:val="28"/>
        </w:rPr>
      </w:pPr>
      <w:r w:rsidRPr="001F5C40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</w:rPr>
        <w:t>призначення тимчасового перевізника на приміському автобусному маршруті загального користування Недригайлів-Горькове</w:t>
      </w:r>
    </w:p>
    <w:p w:rsidR="003631D2" w:rsidRDefault="003631D2" w:rsidP="003631D2">
      <w:pPr>
        <w:pStyle w:val="a3"/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:rsidR="003631D2" w:rsidRDefault="003631D2" w:rsidP="003631D2">
      <w:pPr>
        <w:pStyle w:val="a3"/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</w:rPr>
      </w:pPr>
    </w:p>
    <w:p w:rsidR="002705EA" w:rsidRDefault="003631D2" w:rsidP="002705EA">
      <w:pPr>
        <w:pStyle w:val="a3"/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b w:val="0"/>
        </w:rPr>
      </w:pPr>
      <w:r w:rsidRPr="002705EA">
        <w:rPr>
          <w:rFonts w:ascii="Times New Roman" w:hAnsi="Times New Roman" w:cs="Times New Roman"/>
          <w:b w:val="0"/>
        </w:rPr>
        <w:t>Відповідно до Законів України «Про місцеві державні адміністрації», «Про автомобільний транспорт», пункту 55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3 грудня 2008 р. №</w:t>
      </w:r>
      <w:r w:rsidR="002705EA">
        <w:rPr>
          <w:rFonts w:ascii="Times New Roman" w:hAnsi="Times New Roman" w:cs="Times New Roman"/>
          <w:b w:val="0"/>
        </w:rPr>
        <w:t xml:space="preserve"> </w:t>
      </w:r>
      <w:r w:rsidRPr="002705EA">
        <w:rPr>
          <w:rFonts w:ascii="Times New Roman" w:hAnsi="Times New Roman" w:cs="Times New Roman"/>
          <w:b w:val="0"/>
        </w:rPr>
        <w:t xml:space="preserve">1081 </w:t>
      </w:r>
      <w:r w:rsidR="002705EA">
        <w:rPr>
          <w:rFonts w:ascii="Times New Roman" w:hAnsi="Times New Roman" w:cs="Times New Roman"/>
          <w:b w:val="0"/>
        </w:rPr>
        <w:t xml:space="preserve">   </w:t>
      </w:r>
      <w:r w:rsidRPr="002705EA">
        <w:rPr>
          <w:rFonts w:ascii="Times New Roman" w:hAnsi="Times New Roman" w:cs="Times New Roman"/>
          <w:b w:val="0"/>
        </w:rPr>
        <w:t xml:space="preserve">(зі змінами), </w:t>
      </w:r>
      <w:r w:rsidR="002705EA">
        <w:rPr>
          <w:rFonts w:ascii="Times New Roman" w:hAnsi="Times New Roman" w:cs="Times New Roman"/>
          <w:b w:val="0"/>
        </w:rPr>
        <w:t xml:space="preserve">  </w:t>
      </w:r>
      <w:r w:rsidRPr="002705EA">
        <w:rPr>
          <w:rFonts w:ascii="Times New Roman" w:hAnsi="Times New Roman" w:cs="Times New Roman"/>
          <w:b w:val="0"/>
        </w:rPr>
        <w:t xml:space="preserve">враховуючи </w:t>
      </w:r>
      <w:r w:rsidR="002705EA">
        <w:rPr>
          <w:rFonts w:ascii="Times New Roman" w:hAnsi="Times New Roman" w:cs="Times New Roman"/>
          <w:b w:val="0"/>
        </w:rPr>
        <w:t xml:space="preserve">   </w:t>
      </w:r>
      <w:r w:rsidRPr="002705EA">
        <w:rPr>
          <w:rFonts w:ascii="Times New Roman" w:hAnsi="Times New Roman" w:cs="Times New Roman"/>
          <w:b w:val="0"/>
        </w:rPr>
        <w:t xml:space="preserve">заяву </w:t>
      </w:r>
      <w:r w:rsidR="002705EA">
        <w:rPr>
          <w:rFonts w:ascii="Times New Roman" w:hAnsi="Times New Roman" w:cs="Times New Roman"/>
          <w:b w:val="0"/>
        </w:rPr>
        <w:t xml:space="preserve">    </w:t>
      </w:r>
      <w:r w:rsidRPr="002705EA">
        <w:rPr>
          <w:rFonts w:ascii="Times New Roman" w:hAnsi="Times New Roman" w:cs="Times New Roman"/>
          <w:b w:val="0"/>
        </w:rPr>
        <w:t>фізичної</w:t>
      </w:r>
      <w:r w:rsidR="002705EA">
        <w:rPr>
          <w:rFonts w:ascii="Times New Roman" w:hAnsi="Times New Roman" w:cs="Times New Roman"/>
          <w:b w:val="0"/>
        </w:rPr>
        <w:t xml:space="preserve">   </w:t>
      </w:r>
      <w:r w:rsidRPr="002705EA">
        <w:rPr>
          <w:rFonts w:ascii="Times New Roman" w:hAnsi="Times New Roman" w:cs="Times New Roman"/>
          <w:b w:val="0"/>
        </w:rPr>
        <w:t xml:space="preserve"> </w:t>
      </w:r>
      <w:r w:rsidR="002705EA">
        <w:rPr>
          <w:rFonts w:ascii="Times New Roman" w:hAnsi="Times New Roman" w:cs="Times New Roman"/>
          <w:b w:val="0"/>
        </w:rPr>
        <w:t xml:space="preserve">   </w:t>
      </w:r>
      <w:r w:rsidRPr="002705EA">
        <w:rPr>
          <w:rFonts w:ascii="Times New Roman" w:hAnsi="Times New Roman" w:cs="Times New Roman"/>
          <w:b w:val="0"/>
        </w:rPr>
        <w:t xml:space="preserve">особи-підприємця </w:t>
      </w:r>
    </w:p>
    <w:p w:rsidR="003631D2" w:rsidRPr="002705EA" w:rsidRDefault="003631D2" w:rsidP="002705EA">
      <w:pPr>
        <w:pStyle w:val="a3"/>
        <w:widowControl w:val="0"/>
        <w:autoSpaceDE w:val="0"/>
        <w:autoSpaceDN w:val="0"/>
        <w:jc w:val="both"/>
        <w:rPr>
          <w:rFonts w:ascii="Times New Roman" w:hAnsi="Times New Roman" w:cs="Times New Roman"/>
          <w:b w:val="0"/>
        </w:rPr>
      </w:pPr>
      <w:r w:rsidRPr="002705EA">
        <w:rPr>
          <w:rFonts w:ascii="Times New Roman" w:hAnsi="Times New Roman" w:cs="Times New Roman"/>
          <w:b w:val="0"/>
        </w:rPr>
        <w:t>Простака І.М. та з метою забезпечення перевезень пасажирів автомобільним транспортом загального користування:</w:t>
      </w:r>
    </w:p>
    <w:p w:rsidR="003631D2" w:rsidRPr="002705EA" w:rsidRDefault="003631D2" w:rsidP="002705EA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2705EA">
        <w:rPr>
          <w:sz w:val="28"/>
          <w:szCs w:val="28"/>
          <w:lang w:val="uk-UA"/>
        </w:rPr>
        <w:t xml:space="preserve">1. Призначити </w:t>
      </w:r>
      <w:r w:rsidRPr="002705EA">
        <w:rPr>
          <w:sz w:val="28"/>
          <w:szCs w:val="28"/>
        </w:rPr>
        <w:t>фізичн</w:t>
      </w:r>
      <w:r w:rsidRPr="002705EA">
        <w:rPr>
          <w:sz w:val="28"/>
          <w:szCs w:val="28"/>
          <w:lang w:val="uk-UA"/>
        </w:rPr>
        <w:t>у</w:t>
      </w:r>
      <w:r w:rsidRPr="002705EA">
        <w:rPr>
          <w:sz w:val="28"/>
          <w:szCs w:val="28"/>
        </w:rPr>
        <w:t xml:space="preserve"> особ</w:t>
      </w:r>
      <w:r w:rsidRPr="002705EA">
        <w:rPr>
          <w:sz w:val="28"/>
          <w:szCs w:val="28"/>
          <w:lang w:val="uk-UA"/>
        </w:rPr>
        <w:t>у</w:t>
      </w:r>
      <w:r w:rsidRPr="002705EA">
        <w:rPr>
          <w:sz w:val="28"/>
          <w:szCs w:val="28"/>
        </w:rPr>
        <w:t>-підприємця Простака І</w:t>
      </w:r>
      <w:r w:rsidRPr="002705EA">
        <w:rPr>
          <w:sz w:val="28"/>
          <w:szCs w:val="28"/>
          <w:lang w:val="uk-UA"/>
        </w:rPr>
        <w:t xml:space="preserve">вана Миколайовича тимчасовим перевізником з перевезення пасажирів на приміському автобусному маршруті загального користування Недригайлів-Горькове. </w:t>
      </w:r>
    </w:p>
    <w:p w:rsidR="00E77087" w:rsidRPr="002705EA" w:rsidRDefault="006C6760" w:rsidP="00A36C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5EA">
        <w:rPr>
          <w:rFonts w:ascii="Times New Roman" w:hAnsi="Times New Roman" w:cs="Times New Roman"/>
          <w:sz w:val="28"/>
          <w:szCs w:val="28"/>
          <w:lang w:val="uk-UA"/>
        </w:rPr>
        <w:t>2. Укл</w:t>
      </w:r>
      <w:r w:rsidR="003631D2" w:rsidRPr="002705EA">
        <w:rPr>
          <w:rFonts w:ascii="Times New Roman" w:hAnsi="Times New Roman" w:cs="Times New Roman"/>
          <w:sz w:val="28"/>
          <w:szCs w:val="28"/>
          <w:lang w:val="uk-UA"/>
        </w:rPr>
        <w:t xml:space="preserve">асти 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 xml:space="preserve">тимчасовий </w:t>
      </w:r>
      <w:r w:rsidR="003631D2" w:rsidRPr="002705EA">
        <w:rPr>
          <w:rFonts w:ascii="Times New Roman" w:hAnsi="Times New Roman" w:cs="Times New Roman"/>
          <w:sz w:val="28"/>
          <w:szCs w:val="28"/>
          <w:lang w:val="uk-UA"/>
        </w:rPr>
        <w:t xml:space="preserve">договір на перевезення 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>пасажир</w:t>
      </w:r>
      <w:r w:rsidR="003631D2" w:rsidRPr="002705EA">
        <w:rPr>
          <w:rFonts w:ascii="Times New Roman" w:hAnsi="Times New Roman" w:cs="Times New Roman"/>
          <w:sz w:val="28"/>
          <w:szCs w:val="28"/>
          <w:lang w:val="uk-UA"/>
        </w:rPr>
        <w:t>ів автомобільним транспортом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 xml:space="preserve"> по маршруту Недригайлів-Горькове з  </w:t>
      </w:r>
      <w:r w:rsidRPr="002705EA">
        <w:rPr>
          <w:rFonts w:ascii="Times New Roman" w:hAnsi="Times New Roman" w:cs="Times New Roman"/>
          <w:sz w:val="28"/>
          <w:szCs w:val="28"/>
        </w:rPr>
        <w:t>фізичн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705EA">
        <w:rPr>
          <w:rFonts w:ascii="Times New Roman" w:hAnsi="Times New Roman" w:cs="Times New Roman"/>
          <w:sz w:val="28"/>
          <w:szCs w:val="28"/>
        </w:rPr>
        <w:t xml:space="preserve"> особ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705EA">
        <w:rPr>
          <w:rFonts w:ascii="Times New Roman" w:hAnsi="Times New Roman" w:cs="Times New Roman"/>
          <w:sz w:val="28"/>
          <w:szCs w:val="28"/>
        </w:rPr>
        <w:t>-підприємц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2705EA">
        <w:rPr>
          <w:rFonts w:ascii="Times New Roman" w:hAnsi="Times New Roman" w:cs="Times New Roman"/>
          <w:sz w:val="28"/>
          <w:szCs w:val="28"/>
        </w:rPr>
        <w:t xml:space="preserve"> Простак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705EA">
        <w:rPr>
          <w:rFonts w:ascii="Times New Roman" w:hAnsi="Times New Roman" w:cs="Times New Roman"/>
          <w:sz w:val="28"/>
          <w:szCs w:val="28"/>
        </w:rPr>
        <w:t xml:space="preserve"> І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>ваном Миколайовичем на строк від 21 листопада 2016 року д</w:t>
      </w:r>
      <w:r w:rsidR="006C4AB4">
        <w:rPr>
          <w:rFonts w:ascii="Times New Roman" w:hAnsi="Times New Roman" w:cs="Times New Roman"/>
          <w:sz w:val="28"/>
          <w:szCs w:val="28"/>
          <w:lang w:val="uk-UA"/>
        </w:rPr>
        <w:t>о визначення переможця конкурсу</w:t>
      </w:r>
      <w:r w:rsidRPr="002705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6760" w:rsidRDefault="006C6760" w:rsidP="00A36C82">
      <w:pPr>
        <w:spacing w:after="0" w:line="240" w:lineRule="auto"/>
        <w:ind w:firstLine="851"/>
        <w:jc w:val="both"/>
        <w:rPr>
          <w:sz w:val="28"/>
          <w:szCs w:val="28"/>
          <w:lang w:val="uk-UA"/>
        </w:rPr>
      </w:pPr>
      <w:r w:rsidRPr="002705EA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розпорядження залишаю за собою</w:t>
      </w:r>
      <w:r>
        <w:rPr>
          <w:sz w:val="28"/>
          <w:szCs w:val="28"/>
          <w:lang w:val="uk-UA"/>
        </w:rPr>
        <w:t>.</w:t>
      </w:r>
    </w:p>
    <w:p w:rsidR="00FD7053" w:rsidRDefault="00FD7053" w:rsidP="00FD7053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FD7053" w:rsidRPr="00FD7053" w:rsidRDefault="00FD7053" w:rsidP="00FD7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4901" w:rsidRDefault="00FD7053" w:rsidP="00FD7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053">
        <w:rPr>
          <w:rFonts w:ascii="Times New Roman" w:hAnsi="Times New Roman" w:cs="Times New Roman"/>
          <w:b/>
          <w:sz w:val="28"/>
          <w:szCs w:val="28"/>
          <w:lang w:val="uk-UA"/>
        </w:rPr>
        <w:t>Тимчасово виконуючий обов’язки</w:t>
      </w:r>
    </w:p>
    <w:p w:rsidR="00FD7053" w:rsidRPr="00FD7053" w:rsidRDefault="00FD7053" w:rsidP="00FD7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053">
        <w:rPr>
          <w:rFonts w:ascii="Times New Roman" w:hAnsi="Times New Roman" w:cs="Times New Roman"/>
          <w:b/>
          <w:sz w:val="28"/>
          <w:szCs w:val="28"/>
          <w:lang w:val="uk-UA"/>
        </w:rPr>
        <w:t>голови</w:t>
      </w:r>
      <w:r w:rsidR="00B04901" w:rsidRPr="00B049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4901" w:rsidRPr="00FD7053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</w:p>
    <w:p w:rsidR="00B04901" w:rsidRDefault="00FD7053" w:rsidP="00B049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0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</w:t>
      </w:r>
      <w:r w:rsidR="00B04901" w:rsidRPr="00FD70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</w:t>
      </w:r>
      <w:r w:rsidR="00B049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адміністрації                                     </w:t>
      </w:r>
      <w:r w:rsidR="00B04901" w:rsidRPr="00FD70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О.І. Васильченко </w:t>
      </w:r>
    </w:p>
    <w:p w:rsidR="00FD7053" w:rsidRPr="00FD7053" w:rsidRDefault="00FD7053" w:rsidP="00FD7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07CE" w:rsidRDefault="001A07CE" w:rsidP="00FD7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07CE" w:rsidRDefault="001A07CE" w:rsidP="00FD7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07CE" w:rsidRDefault="001A07CE" w:rsidP="00FD7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A07CE" w:rsidSect="00E77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tersburg Cyr">
    <w:altName w:val="Courier New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31D2"/>
    <w:rsid w:val="00026F20"/>
    <w:rsid w:val="0010342B"/>
    <w:rsid w:val="00175DFB"/>
    <w:rsid w:val="001A07CE"/>
    <w:rsid w:val="002705EA"/>
    <w:rsid w:val="00336F94"/>
    <w:rsid w:val="003631D2"/>
    <w:rsid w:val="0061644B"/>
    <w:rsid w:val="006640AA"/>
    <w:rsid w:val="00694653"/>
    <w:rsid w:val="006A0FC0"/>
    <w:rsid w:val="006C4AB4"/>
    <w:rsid w:val="006C6760"/>
    <w:rsid w:val="006C7E92"/>
    <w:rsid w:val="00737833"/>
    <w:rsid w:val="00994A90"/>
    <w:rsid w:val="009C7AFD"/>
    <w:rsid w:val="00A35EAA"/>
    <w:rsid w:val="00A36C82"/>
    <w:rsid w:val="00AA478C"/>
    <w:rsid w:val="00AE5E66"/>
    <w:rsid w:val="00B04901"/>
    <w:rsid w:val="00B73B4D"/>
    <w:rsid w:val="00DA3AD2"/>
    <w:rsid w:val="00E77087"/>
    <w:rsid w:val="00FD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 к рис.,Ïîäïèñü ê ðèñ.,Body Text Indent"/>
    <w:basedOn w:val="a"/>
    <w:link w:val="a4"/>
    <w:rsid w:val="003631D2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uk-UA"/>
    </w:rPr>
  </w:style>
  <w:style w:type="character" w:customStyle="1" w:styleId="a4">
    <w:name w:val="Основной текст с отступом Знак"/>
    <w:aliases w:val="Подпись к рис. Знак,Ïîäïèñü ê ðèñ. Знак,Body Text Indent Знак"/>
    <w:basedOn w:val="a0"/>
    <w:link w:val="a3"/>
    <w:rsid w:val="003631D2"/>
    <w:rPr>
      <w:rFonts w:ascii="Arial" w:eastAsia="Times New Roman" w:hAnsi="Arial" w:cs="Arial"/>
      <w:b/>
      <w:bCs/>
      <w:sz w:val="28"/>
      <w:szCs w:val="28"/>
      <w:lang w:val="uk-UA"/>
    </w:rPr>
  </w:style>
  <w:style w:type="paragraph" w:styleId="3">
    <w:name w:val="Body Text 3"/>
    <w:basedOn w:val="a"/>
    <w:link w:val="30"/>
    <w:rsid w:val="003631D2"/>
    <w:pPr>
      <w:widowControl w:val="0"/>
      <w:autoSpaceDE w:val="0"/>
      <w:autoSpaceDN w:val="0"/>
      <w:spacing w:after="120" w:line="240" w:lineRule="auto"/>
    </w:pPr>
    <w:rPr>
      <w:rFonts w:ascii="Arial" w:eastAsia="Times New Roman" w:hAnsi="Arial" w:cs="Arial"/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3631D2"/>
    <w:rPr>
      <w:rFonts w:ascii="Arial" w:eastAsia="Times New Roman" w:hAnsi="Arial" w:cs="Arial"/>
      <w:sz w:val="16"/>
      <w:szCs w:val="16"/>
      <w:lang w:val="uk-UA"/>
    </w:rPr>
  </w:style>
  <w:style w:type="paragraph" w:styleId="2">
    <w:name w:val="Body Text Indent 2"/>
    <w:basedOn w:val="a"/>
    <w:link w:val="20"/>
    <w:rsid w:val="003631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631D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1A07C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A07CE"/>
  </w:style>
  <w:style w:type="paragraph" w:styleId="a7">
    <w:name w:val="Title"/>
    <w:basedOn w:val="a"/>
    <w:link w:val="a8"/>
    <w:qFormat/>
    <w:rsid w:val="001A07CE"/>
    <w:pPr>
      <w:autoSpaceDE w:val="0"/>
      <w:autoSpaceDN w:val="0"/>
      <w:spacing w:after="0" w:line="240" w:lineRule="auto"/>
      <w:ind w:firstLine="340"/>
      <w:jc w:val="center"/>
    </w:pPr>
    <w:rPr>
      <w:rFonts w:ascii="Petersburg Cyr" w:eastAsia="Times New Roman" w:hAnsi="Petersburg Cyr" w:cs="Times New Roman"/>
      <w:b/>
      <w:i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1A07CE"/>
    <w:rPr>
      <w:rFonts w:ascii="Petersburg Cyr" w:eastAsia="Times New Roman" w:hAnsi="Petersburg Cyr" w:cs="Times New Roman"/>
      <w:b/>
      <w:i/>
      <w:sz w:val="28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DA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5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222</Words>
  <Characters>1268</Characters>
  <Application>Microsoft Office Word</Application>
  <DocSecurity>0</DocSecurity>
  <Lines>10</Lines>
  <Paragraphs>2</Paragraphs>
  <ScaleCrop>false</ScaleCrop>
  <Company>Microsoft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2016-11-21T10:43:00Z</cp:lastPrinted>
  <dcterms:created xsi:type="dcterms:W3CDTF">2016-11-21T07:11:00Z</dcterms:created>
  <dcterms:modified xsi:type="dcterms:W3CDTF">2016-11-22T10:01:00Z</dcterms:modified>
</cp:coreProperties>
</file>