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BB" w:rsidRPr="00366ABB" w:rsidRDefault="00366ABB" w:rsidP="00366ABB">
      <w:pPr>
        <w:pageBreakBefore/>
        <w:jc w:val="center"/>
        <w:rPr>
          <w:rFonts w:ascii="Times New Roman" w:hAnsi="Times New Roman" w:cs="Times New Roman"/>
        </w:rPr>
      </w:pPr>
      <w:r w:rsidRPr="00366AB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ABB" w:rsidRPr="00366ABB" w:rsidRDefault="00366ABB" w:rsidP="00366A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ABB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366ABB" w:rsidRPr="00366ABB" w:rsidRDefault="00366ABB" w:rsidP="00366ABB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66ABB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366ABB" w:rsidRPr="00366ABB" w:rsidRDefault="00366ABB" w:rsidP="00366ABB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ABB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366ABB" w:rsidRPr="00366ABB" w:rsidRDefault="00366ABB" w:rsidP="00366ABB">
      <w:pPr>
        <w:pStyle w:val="ae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0</w:t>
      </w:r>
      <w:r>
        <w:rPr>
          <w:sz w:val="28"/>
          <w:szCs w:val="28"/>
          <w:shd w:val="clear" w:color="auto" w:fill="FFFFFF"/>
          <w:lang w:val="en-US"/>
        </w:rPr>
        <w:t>8</w:t>
      </w:r>
      <w:r w:rsidRPr="00366ABB">
        <w:rPr>
          <w:sz w:val="28"/>
          <w:szCs w:val="28"/>
          <w:shd w:val="clear" w:color="auto" w:fill="FFFFFF"/>
        </w:rPr>
        <w:t>.06.2016                           </w:t>
      </w:r>
      <w:r>
        <w:rPr>
          <w:sz w:val="28"/>
          <w:szCs w:val="28"/>
          <w:shd w:val="clear" w:color="auto" w:fill="FFFFFF"/>
          <w:lang w:val="en-US"/>
        </w:rPr>
        <w:t xml:space="preserve">     </w:t>
      </w:r>
      <w:r w:rsidRPr="00366ABB">
        <w:rPr>
          <w:sz w:val="28"/>
          <w:szCs w:val="28"/>
          <w:shd w:val="clear" w:color="auto" w:fill="FFFFFF"/>
        </w:rPr>
        <w:t>   </w:t>
      </w:r>
      <w:r w:rsidRPr="00366ABB">
        <w:rPr>
          <w:sz w:val="28"/>
          <w:szCs w:val="28"/>
          <w:shd w:val="clear" w:color="auto" w:fill="FFFFFF"/>
          <w:lang w:val="uk-UA"/>
        </w:rPr>
        <w:t>смт Недригайлів</w:t>
      </w:r>
      <w:r w:rsidRPr="00366ABB">
        <w:rPr>
          <w:sz w:val="28"/>
          <w:szCs w:val="28"/>
          <w:shd w:val="clear" w:color="auto" w:fill="FFFFFF"/>
        </w:rPr>
        <w:t>                               № 3</w:t>
      </w:r>
      <w:r>
        <w:rPr>
          <w:sz w:val="28"/>
          <w:szCs w:val="28"/>
          <w:shd w:val="clear" w:color="auto" w:fill="FFFFFF"/>
          <w:lang w:val="en-US"/>
        </w:rPr>
        <w:t>32</w:t>
      </w:r>
      <w:r w:rsidRPr="00366ABB">
        <w:rPr>
          <w:sz w:val="28"/>
          <w:szCs w:val="28"/>
          <w:shd w:val="clear" w:color="auto" w:fill="FFFFFF"/>
        </w:rPr>
        <w:t>-ОД</w:t>
      </w:r>
    </w:p>
    <w:p w:rsidR="00A06852" w:rsidRPr="00546EA7" w:rsidRDefault="00A06852" w:rsidP="00A06852">
      <w:pPr>
        <w:spacing w:after="0" w:line="240" w:lineRule="auto"/>
        <w:ind w:right="549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6852" w:rsidRPr="00546EA7" w:rsidRDefault="00A06852" w:rsidP="00A06852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6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590700" w:rsidRPr="00546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організацію реагування на надзвичайні ситуації  місцевого рівня та </w:t>
      </w:r>
      <w:r w:rsidRPr="00546EA7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Положення про</w:t>
      </w:r>
      <w:r w:rsidR="003348A2" w:rsidRPr="00546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районний</w:t>
      </w:r>
      <w:r w:rsidRPr="00546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штаб з ліквідації наслідків надзвичайної ситуації </w:t>
      </w:r>
      <w:r w:rsidR="003348A2" w:rsidRPr="00546EA7">
        <w:rPr>
          <w:rFonts w:ascii="Times New Roman" w:hAnsi="Times New Roman" w:cs="Times New Roman"/>
          <w:b/>
          <w:sz w:val="28"/>
          <w:szCs w:val="28"/>
          <w:lang w:val="uk-UA"/>
        </w:rPr>
        <w:t>місцевого рівня</w:t>
      </w:r>
    </w:p>
    <w:p w:rsidR="00A06852" w:rsidRPr="00546EA7" w:rsidRDefault="00A06852" w:rsidP="00A06852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6852" w:rsidRPr="00546EA7" w:rsidRDefault="00A06852" w:rsidP="00A06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частини першої статті 6, статті 25, пункту 9 статті</w:t>
      </w:r>
      <w:r w:rsidRPr="00546EA7">
        <w:rPr>
          <w:rFonts w:ascii="Times New Roman" w:hAnsi="Times New Roman" w:cs="Times New Roman"/>
          <w:sz w:val="28"/>
          <w:szCs w:val="28"/>
        </w:rPr>
        <w:t> </w:t>
      </w:r>
      <w:r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39 Закону України «Про місцеві державні адміністрації», </w:t>
      </w:r>
      <w:r w:rsidR="00BB5BD8" w:rsidRPr="00546EA7">
        <w:rPr>
          <w:rFonts w:ascii="Times New Roman" w:hAnsi="Times New Roman" w:cs="Times New Roman"/>
          <w:sz w:val="28"/>
          <w:szCs w:val="28"/>
          <w:lang w:val="uk-UA"/>
        </w:rPr>
        <w:t>статей 75,</w:t>
      </w:r>
      <w:r w:rsidR="008C7E5E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76 Кодексу ци</w:t>
      </w:r>
      <w:r w:rsidR="00BB5BD8" w:rsidRPr="00546EA7">
        <w:rPr>
          <w:rFonts w:ascii="Times New Roman" w:hAnsi="Times New Roman" w:cs="Times New Roman"/>
          <w:sz w:val="28"/>
          <w:szCs w:val="28"/>
          <w:lang w:val="uk-UA"/>
        </w:rPr>
        <w:t>вільного захисту України, пунктів 39,</w:t>
      </w:r>
      <w:r w:rsidR="008C7E5E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40 Положення про єдину державну систему цивільного захисту, затвердженого постановою Кабінету Міністрів України від 09 січня 2014 року № 11</w:t>
      </w:r>
      <w:r w:rsidR="009C725E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єдину державну систему цивільного захисту»</w:t>
      </w:r>
      <w:r w:rsidR="003348A2" w:rsidRPr="00546EA7">
        <w:rPr>
          <w:rFonts w:ascii="Times New Roman" w:hAnsi="Times New Roman" w:cs="Times New Roman"/>
          <w:sz w:val="28"/>
          <w:szCs w:val="28"/>
          <w:lang w:val="uk-UA"/>
        </w:rPr>
        <w:t>, наказу Міністерства</w:t>
      </w:r>
      <w:r w:rsidR="003F2822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внутр</w:t>
      </w:r>
      <w:r w:rsidR="003348A2" w:rsidRPr="00546EA7">
        <w:rPr>
          <w:rFonts w:ascii="Times New Roman" w:hAnsi="Times New Roman" w:cs="Times New Roman"/>
          <w:sz w:val="28"/>
          <w:szCs w:val="28"/>
          <w:lang w:val="uk-UA"/>
        </w:rPr>
        <w:t>ішніх справ України від 26.12.2014 № 1406 «Про затвердження Положення про штаб з ліквідації наслідків надзвичайної ситуації та Видів оперативно-те</w:t>
      </w:r>
      <w:r w:rsidR="003F2822" w:rsidRPr="00546EA7">
        <w:rPr>
          <w:rFonts w:ascii="Times New Roman" w:hAnsi="Times New Roman" w:cs="Times New Roman"/>
          <w:sz w:val="28"/>
          <w:szCs w:val="28"/>
          <w:lang w:val="uk-UA"/>
        </w:rPr>
        <w:t>хнічної і звітної документації ш</w:t>
      </w:r>
      <w:r w:rsidR="003348A2" w:rsidRPr="00546EA7">
        <w:rPr>
          <w:rFonts w:ascii="Times New Roman" w:hAnsi="Times New Roman" w:cs="Times New Roman"/>
          <w:sz w:val="28"/>
          <w:szCs w:val="28"/>
          <w:lang w:val="uk-UA"/>
        </w:rPr>
        <w:t>табу з л</w:t>
      </w:r>
      <w:r w:rsidR="003F2822" w:rsidRPr="00546EA7">
        <w:rPr>
          <w:rFonts w:ascii="Times New Roman" w:hAnsi="Times New Roman" w:cs="Times New Roman"/>
          <w:sz w:val="28"/>
          <w:szCs w:val="28"/>
          <w:lang w:val="uk-UA"/>
        </w:rPr>
        <w:t>іквідації наслідків надзвичайної ситуації»</w:t>
      </w:r>
      <w:r w:rsidR="00BB5BD8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розпорядження голови Сумської обласної державної адміністрації від 07.06.2016 № 292-ОД «Про організацію реагування на надзвичайні ситуації </w:t>
      </w:r>
      <w:r w:rsidR="00590700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регіонального рівня та затвердження Положення про обласний штаб з ліквідації наслідків надзвичайних ситуацій регіонального рівня», </w:t>
      </w:r>
      <w:r w:rsidR="008C7E5E" w:rsidRPr="00546EA7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безпосередньої організації і координації аварійно-рятувальних та інших невідкладних робіт з ліквідації наслідків надзвичайних ситуацій</w:t>
      </w:r>
      <w:r w:rsidR="00590700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2822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у разі виникнення надзвичайної ситуації</w:t>
      </w:r>
      <w:r w:rsidR="00E66694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700" w:rsidRPr="00546EA7">
        <w:rPr>
          <w:rFonts w:ascii="Times New Roman" w:hAnsi="Times New Roman" w:cs="Times New Roman"/>
          <w:sz w:val="28"/>
          <w:szCs w:val="28"/>
          <w:lang w:val="uk-UA"/>
        </w:rPr>
        <w:t>місцевого рівня</w:t>
      </w:r>
      <w:r w:rsidRPr="00546EA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C7E5E" w:rsidRPr="00546EA7" w:rsidRDefault="00E66694" w:rsidP="008C7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EA7">
        <w:rPr>
          <w:rFonts w:ascii="Times New Roman" w:hAnsi="Times New Roman" w:cs="Times New Roman"/>
          <w:sz w:val="28"/>
          <w:szCs w:val="28"/>
          <w:lang w:val="uk-UA"/>
        </w:rPr>
        <w:t>1. Визнати, що у разі виникнення надзвичайної ситуації місцевого рівня на території Недригайлівського району, керівником робіт з ліквідації наслідків надзвичайної ситуації призначається перший заступник або один із заступників голови Недригайлівської районної державної адміністрації.</w:t>
      </w:r>
    </w:p>
    <w:p w:rsidR="008C7E5E" w:rsidRPr="00546EA7" w:rsidRDefault="00A5425B" w:rsidP="008C7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EA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C7E5E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C7E5E" w:rsidRPr="00546EA7">
        <w:rPr>
          <w:rFonts w:ascii="Times New Roman" w:hAnsi="Times New Roman" w:cs="Times New Roman"/>
          <w:sz w:val="28"/>
          <w:szCs w:val="28"/>
          <w:lang w:val="uk-UA"/>
        </w:rPr>
        <w:t>Положення про</w:t>
      </w:r>
      <w:r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районний</w:t>
      </w:r>
      <w:r w:rsidR="008C7E5E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штаб з ліквідації наслідків надзвичайної ситуації</w:t>
      </w:r>
      <w:r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рівня</w:t>
      </w:r>
      <w:r w:rsidR="008C7E5E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381E" w:rsidRPr="00546EA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C7E5E" w:rsidRPr="00546EA7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6F381E" w:rsidRPr="00546EA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546E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425B" w:rsidRPr="00546EA7" w:rsidRDefault="00A5425B" w:rsidP="008C7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EA7">
        <w:rPr>
          <w:rFonts w:ascii="Times New Roman" w:hAnsi="Times New Roman" w:cs="Times New Roman"/>
          <w:sz w:val="28"/>
          <w:szCs w:val="28"/>
          <w:lang w:val="uk-UA"/>
        </w:rPr>
        <w:t>3. Надати право керівнику робіт з ліквідації наслідків надзвичайної ситуації залучати в установленому порядку</w:t>
      </w:r>
      <w:r w:rsidR="0008320D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до роботи районного штабу з ліквідації наслідків надзвичайних ситуацій представників територіальних підрозділів міністерств та інших центральних органів виконавчої влади, структурних підрозділів Недригайлівської районної державної адміністрації</w:t>
      </w:r>
      <w:r w:rsidR="00337275" w:rsidRPr="00546EA7">
        <w:rPr>
          <w:rFonts w:ascii="Times New Roman" w:hAnsi="Times New Roman" w:cs="Times New Roman"/>
          <w:sz w:val="28"/>
          <w:szCs w:val="28"/>
          <w:lang w:val="uk-UA"/>
        </w:rPr>
        <w:t>, сільських, селищних рад, установ та організацій.</w:t>
      </w:r>
    </w:p>
    <w:p w:rsidR="00337275" w:rsidRPr="00546EA7" w:rsidRDefault="00D10B38" w:rsidP="008C7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4. Сектору з питань надзвичайних ситуацій та цивільного захисту населення Недригайлівської районної державної адміністрації забезпечити своєчасне оповіщення членів районного штабу з ліквідації наслідків </w:t>
      </w:r>
      <w:r w:rsidRPr="00546EA7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надзвичайної ситуації місцевого рівня про місце</w:t>
      </w:r>
      <w:r w:rsidR="008A07F0" w:rsidRPr="00546EA7">
        <w:rPr>
          <w:rFonts w:ascii="Times New Roman" w:hAnsi="Times New Roman" w:cs="Times New Roman"/>
          <w:sz w:val="28"/>
          <w:szCs w:val="28"/>
          <w:lang w:val="uk-UA"/>
        </w:rPr>
        <w:t xml:space="preserve"> розгортання штабу та строки прибуття.</w:t>
      </w:r>
    </w:p>
    <w:p w:rsidR="00A06852" w:rsidRPr="00546EA7" w:rsidRDefault="008A07F0" w:rsidP="00524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EA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06852" w:rsidRPr="00546EA7">
        <w:rPr>
          <w:rFonts w:ascii="Times New Roman" w:hAnsi="Times New Roman" w:cs="Times New Roman"/>
          <w:sz w:val="28"/>
          <w:szCs w:val="28"/>
          <w:lang w:val="uk-UA"/>
        </w:rPr>
        <w:t>. Контро</w:t>
      </w:r>
      <w:r w:rsidR="00A06852" w:rsidRPr="00546EA7">
        <w:rPr>
          <w:rFonts w:ascii="Times New Roman" w:hAnsi="Times New Roman" w:cs="Times New Roman"/>
          <w:sz w:val="28"/>
          <w:szCs w:val="28"/>
        </w:rPr>
        <w:t xml:space="preserve">ль за виконанням цього розпорядження </w:t>
      </w:r>
      <w:r w:rsidR="00A319FE" w:rsidRPr="00546EA7">
        <w:rPr>
          <w:rFonts w:ascii="Times New Roman" w:hAnsi="Times New Roman" w:cs="Times New Roman"/>
          <w:sz w:val="28"/>
          <w:szCs w:val="28"/>
          <w:lang w:val="uk-UA"/>
        </w:rPr>
        <w:t>залишаю за собою.</w:t>
      </w:r>
    </w:p>
    <w:p w:rsidR="0075161A" w:rsidRPr="00546EA7" w:rsidRDefault="0075161A" w:rsidP="00A068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19FE" w:rsidRPr="00546EA7" w:rsidRDefault="00A319FE" w:rsidP="00A068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6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обов’язки </w:t>
      </w:r>
    </w:p>
    <w:p w:rsidR="00A06852" w:rsidRPr="00546EA7" w:rsidRDefault="00A319FE" w:rsidP="00A068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6EA7">
        <w:rPr>
          <w:rFonts w:ascii="Times New Roman" w:hAnsi="Times New Roman" w:cs="Times New Roman"/>
          <w:b/>
          <w:sz w:val="28"/>
          <w:szCs w:val="28"/>
          <w:lang w:val="uk-UA"/>
        </w:rPr>
        <w:t>голови</w:t>
      </w:r>
      <w:r w:rsidR="00A06852" w:rsidRPr="00546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 районної</w:t>
      </w:r>
    </w:p>
    <w:p w:rsidR="00A06852" w:rsidRPr="00546EA7" w:rsidRDefault="00A06852" w:rsidP="00A068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6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                                             </w:t>
      </w:r>
      <w:r w:rsidRPr="00546EA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319FE" w:rsidRPr="00546EA7">
        <w:rPr>
          <w:rFonts w:ascii="Times New Roman" w:hAnsi="Times New Roman" w:cs="Times New Roman"/>
          <w:b/>
          <w:sz w:val="28"/>
          <w:szCs w:val="28"/>
          <w:lang w:val="uk-UA"/>
        </w:rPr>
        <w:t>О.І. Васильченко</w:t>
      </w:r>
    </w:p>
    <w:p w:rsidR="000D77DD" w:rsidRPr="000D77DD" w:rsidRDefault="000D77DD" w:rsidP="000D77DD">
      <w:pPr>
        <w:spacing w:after="0" w:line="36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546EA7" w:rsidRDefault="00546EA7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en-US"/>
        </w:rPr>
      </w:pPr>
    </w:p>
    <w:p w:rsidR="00366ABB" w:rsidRPr="00366ABB" w:rsidRDefault="00366ABB" w:rsidP="00D007C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  <w:lang w:val="en-US"/>
        </w:rPr>
      </w:pPr>
    </w:p>
    <w:p w:rsidR="00DA1A25" w:rsidRDefault="00DA1A25" w:rsidP="00D007C3">
      <w:pPr>
        <w:spacing w:after="0" w:line="36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061A91" w:rsidRDefault="00061A91" w:rsidP="00D007C3">
      <w:pPr>
        <w:spacing w:after="0" w:line="36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D007C3" w:rsidRPr="00DA1A25" w:rsidRDefault="00D007C3" w:rsidP="00D007C3">
      <w:pPr>
        <w:spacing w:after="0" w:line="36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D007C3" w:rsidRPr="00DA1A25" w:rsidRDefault="00D007C3" w:rsidP="00D007C3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D007C3" w:rsidRPr="00DA1A25" w:rsidRDefault="00D007C3" w:rsidP="00D007C3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r w:rsidR="003F2047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</w:p>
    <w:p w:rsidR="00D007C3" w:rsidRPr="00DA1A25" w:rsidRDefault="00D007C3" w:rsidP="00D007C3">
      <w:pPr>
        <w:spacing w:after="0" w:line="360" w:lineRule="auto"/>
        <w:ind w:left="609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  <w:r w:rsidRPr="00DA1A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007C3" w:rsidRPr="00DA1A25" w:rsidRDefault="00366ABB" w:rsidP="004F1119">
      <w:pPr>
        <w:spacing w:after="0" w:line="240" w:lineRule="auto"/>
        <w:ind w:firstLine="609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08</w:t>
      </w:r>
      <w:r w:rsidR="003F2047" w:rsidRPr="00DA1A25">
        <w:rPr>
          <w:rFonts w:ascii="Times New Roman" w:hAnsi="Times New Roman" w:cs="Times New Roman"/>
          <w:sz w:val="28"/>
          <w:szCs w:val="28"/>
          <w:lang w:val="uk-UA"/>
        </w:rPr>
        <w:t>.06.</w:t>
      </w:r>
      <w:r w:rsidR="00D007C3" w:rsidRPr="00DA1A25">
        <w:rPr>
          <w:rFonts w:ascii="Times New Roman" w:hAnsi="Times New Roman" w:cs="Times New Roman"/>
          <w:sz w:val="28"/>
          <w:szCs w:val="28"/>
          <w:lang w:val="uk-UA"/>
        </w:rPr>
        <w:t>2016</w:t>
      </w:r>
      <w:r w:rsidR="00D007C3" w:rsidRPr="00DA1A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D007C3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366ABB">
        <w:rPr>
          <w:rFonts w:ascii="Times New Roman" w:hAnsi="Times New Roman" w:cs="Times New Roman"/>
          <w:sz w:val="28"/>
          <w:szCs w:val="28"/>
          <w:lang w:val="en-US"/>
        </w:rPr>
        <w:t>332-</w:t>
      </w:r>
      <w:r w:rsidRPr="00366ABB">
        <w:rPr>
          <w:rFonts w:ascii="Times New Roman" w:hAnsi="Times New Roman" w:cs="Times New Roman"/>
          <w:sz w:val="28"/>
          <w:szCs w:val="28"/>
        </w:rPr>
        <w:t>ОД</w:t>
      </w:r>
      <w:r w:rsidR="00D007C3" w:rsidRPr="00DA1A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</w:p>
    <w:p w:rsidR="00546EA7" w:rsidRPr="00DA1A25" w:rsidRDefault="00546EA7" w:rsidP="00DA1A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7BA0" w:rsidRPr="00DA1A25" w:rsidRDefault="00507BA0" w:rsidP="00507B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507BA0" w:rsidRPr="00DA1A25" w:rsidRDefault="00507BA0" w:rsidP="00507B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b/>
          <w:sz w:val="28"/>
          <w:szCs w:val="28"/>
          <w:lang w:val="uk-UA"/>
        </w:rPr>
        <w:t>про штаб з ліквідації наслідків надзвичайної ситуації</w:t>
      </w:r>
    </w:p>
    <w:p w:rsidR="00507BA0" w:rsidRPr="00DA1A25" w:rsidRDefault="00507BA0" w:rsidP="00507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7BA0" w:rsidRPr="00DA1A25" w:rsidRDefault="00507BA0" w:rsidP="00DA1A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b/>
          <w:sz w:val="28"/>
          <w:szCs w:val="28"/>
          <w:lang w:val="uk-UA"/>
        </w:rPr>
        <w:t>I. Загальні положення</w:t>
      </w:r>
    </w:p>
    <w:p w:rsidR="00717BB3" w:rsidRPr="00DA1A25" w:rsidRDefault="00507BA0" w:rsidP="00717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1. Це Положення визначає завдання, функції та порядок діяльності штабу з ліквідації наслідків надзвичайної ситуації</w:t>
      </w:r>
      <w:r w:rsidR="00F2762F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рівня</w:t>
      </w: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(далі - НС). </w:t>
      </w:r>
    </w:p>
    <w:p w:rsidR="00717BB3" w:rsidRPr="00DA1A25" w:rsidRDefault="00F2762F" w:rsidP="00717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2. Районний ш</w:t>
      </w:r>
      <w:r w:rsidR="00507BA0" w:rsidRPr="00DA1A25">
        <w:rPr>
          <w:rFonts w:ascii="Times New Roman" w:hAnsi="Times New Roman" w:cs="Times New Roman"/>
          <w:sz w:val="28"/>
          <w:szCs w:val="28"/>
          <w:lang w:val="uk-UA"/>
        </w:rPr>
        <w:t>таб з ліквідації наслідків НС (далі - Штаб з НС) утворюється для безпосередньої організації і координації аварійно-рятувальних та інших невідкладних робіт з ліквідації наслідків НС і є робочим органом керівника робіт з ліквідації наслідків НС.</w:t>
      </w:r>
    </w:p>
    <w:p w:rsidR="00717BB3" w:rsidRPr="00DA1A25" w:rsidRDefault="00507BA0" w:rsidP="00717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3. Рішення про утворення та ліквідацію Штабу з НС, його кількісний та персональний склад, місце розгортання та строк прибуття залучених до його роботи працівників приймає керівник робіт з ліквідації наслідків НС у формі розпорядження.</w:t>
      </w:r>
    </w:p>
    <w:p w:rsidR="00717BB3" w:rsidRPr="00DA1A25" w:rsidRDefault="00507BA0" w:rsidP="008D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4. До складу Штабу з НС входять працівники </w:t>
      </w:r>
      <w:r w:rsidR="007D3FFA" w:rsidRPr="00DA1A25">
        <w:rPr>
          <w:rFonts w:ascii="Times New Roman" w:hAnsi="Times New Roman" w:cs="Times New Roman"/>
          <w:sz w:val="28"/>
          <w:szCs w:val="28"/>
          <w:lang w:val="uk-UA"/>
        </w:rPr>
        <w:t>Недригайлівського районного сектору Управління Державної служби України з надзвичайних ситуацій у Сумській області</w:t>
      </w:r>
      <w:r w:rsidR="006867F9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(далі </w:t>
      </w:r>
      <w:r w:rsidR="00704AD8" w:rsidRPr="00DA1A2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867F9" w:rsidRPr="00DA1A25">
        <w:rPr>
          <w:rFonts w:ascii="Times New Roman" w:hAnsi="Times New Roman" w:cs="Times New Roman"/>
          <w:sz w:val="28"/>
          <w:szCs w:val="28"/>
          <w:lang w:val="uk-UA"/>
        </w:rPr>
        <w:t>ДСНС)</w:t>
      </w: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, керівники аварійно-рятувальних служб, що беруть участь у ліквідації наслідків НС, представники або експерти відповідних центральних органів виконавчої влади, </w:t>
      </w:r>
      <w:r w:rsidR="00DB41DE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структурних підрозділів </w:t>
      </w:r>
      <w:r w:rsidR="007D3FFA" w:rsidRPr="00DA1A25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</w:t>
      </w: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7BB3" w:rsidRPr="00DA1A25">
        <w:rPr>
          <w:rFonts w:ascii="Times New Roman" w:hAnsi="Times New Roman" w:cs="Times New Roman"/>
          <w:sz w:val="28"/>
          <w:szCs w:val="28"/>
          <w:lang w:val="uk-UA"/>
        </w:rPr>
        <w:t>сільських, селищних рад</w:t>
      </w: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(далі - Органи влади), установ та організацій (за погодженням з їх керівниками).</w:t>
      </w:r>
    </w:p>
    <w:p w:rsidR="002F1667" w:rsidRPr="00DA1A25" w:rsidRDefault="00507BA0" w:rsidP="002F16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5. Штаб з НС безпосередньо взаємодіє з </w:t>
      </w:r>
      <w:r w:rsidR="00DB41DE" w:rsidRPr="00DA1A25">
        <w:rPr>
          <w:rFonts w:ascii="Times New Roman" w:hAnsi="Times New Roman" w:cs="Times New Roman"/>
          <w:sz w:val="28"/>
          <w:szCs w:val="28"/>
          <w:lang w:val="uk-UA"/>
        </w:rPr>
        <w:t>Недригайлівським районним сектором УДСНС</w:t>
      </w:r>
      <w:r w:rsidR="003B6080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8D0C27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у Сумській області</w:t>
      </w:r>
      <w:r w:rsidR="00704AD8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та Департаментом цивільного захисту населення Сумської обласної державної адміністрації</w:t>
      </w:r>
      <w:r w:rsidRPr="00DA1A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7BA0" w:rsidRPr="00DA1A25" w:rsidRDefault="00507BA0" w:rsidP="002F16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6. Робота Штабу з НС в особливий період організовується відповідно до вимог правового режиму особливого періоду. </w:t>
      </w:r>
    </w:p>
    <w:p w:rsidR="00507BA0" w:rsidRPr="00DA1A25" w:rsidRDefault="00507BA0" w:rsidP="00507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1A25" w:rsidRPr="00DA1A25" w:rsidRDefault="00507BA0" w:rsidP="004F1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b/>
          <w:sz w:val="28"/>
          <w:szCs w:val="28"/>
          <w:lang w:val="uk-UA"/>
        </w:rPr>
        <w:t>II. Завдання та функції штабу з ліквідації наслідків надзвичайної ситуації</w:t>
      </w:r>
    </w:p>
    <w:p w:rsidR="002F1667" w:rsidRPr="00DA1A25" w:rsidRDefault="00507BA0" w:rsidP="002F16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1. Основними завданнями Штабу з НС є безпосередня організація і координація аварійно-рятувальних та інших невідкладних робіт з ліквідації наслідків НС.</w:t>
      </w:r>
    </w:p>
    <w:p w:rsidR="00507BA0" w:rsidRPr="00DA1A25" w:rsidRDefault="00507BA0" w:rsidP="002F16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2. Відповідно до покладеного на нього завдання основними функціями Штабу з НС є:</w:t>
      </w:r>
    </w:p>
    <w:p w:rsidR="000C3216" w:rsidRPr="00DA1A25" w:rsidRDefault="00507BA0" w:rsidP="00AE33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1) визначення зони НС та зони можливого ураження, кількості і місць перебування в них людей, організація їх рятування та надання їм допомоги, запобігання пошкодженню майна;</w:t>
      </w:r>
    </w:p>
    <w:p w:rsidR="000C3216" w:rsidRPr="00DA1A25" w:rsidRDefault="00507BA0" w:rsidP="000C32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2) збирання даних про обстановку в зоні НС, їх аналіз та узагальнення, прогнозування масштабів і наслідків НС;</w:t>
      </w:r>
    </w:p>
    <w:p w:rsidR="000C3216" w:rsidRPr="00DA1A25" w:rsidRDefault="00507BA0" w:rsidP="000C32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lastRenderedPageBreak/>
        <w:t>3) визначення головних напрямів ліквідації наслідків НС, розробка оперативних планів заходів з ліквідації наслідків НС і здійснення заходів щодо їх реалізації;</w:t>
      </w:r>
    </w:p>
    <w:p w:rsidR="000C3216" w:rsidRPr="00DA1A25" w:rsidRDefault="00507BA0" w:rsidP="000C32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4) визначення складу і кількості сил цивільного захисту, необхідних для залучення до ліквідації наслідків НС, термінів їх залучення згідно з планами реагування на НС, планами взаємодії органів управління та сил цивільного захисту у разі виникнення НС, а також планами локалізації і ліквідації наслідків аварії;</w:t>
      </w:r>
    </w:p>
    <w:p w:rsidR="000C3216" w:rsidRPr="00DA1A25" w:rsidRDefault="00507BA0" w:rsidP="000C32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5) підготовка розпоряджень керівника робіт з ліквідації наслідків НС щодо ліквідації наслідків НС та забезпечення безпеки постраждалих, їх реєстрація в установленому порядку після підписання та доведення до виконавців;</w:t>
      </w:r>
    </w:p>
    <w:p w:rsidR="009D687F" w:rsidRPr="00DA1A25" w:rsidRDefault="00507BA0" w:rsidP="009D68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6) забезпечення реалізації розпоряджень керівника робіт з ліквідації наслідків НС щодо організації та координації аварійно-рятувальних та інших невідкладних робіт з ліквідації наслідків НС;</w:t>
      </w:r>
    </w:p>
    <w:p w:rsidR="00507BA0" w:rsidRPr="00DA1A25" w:rsidRDefault="00507BA0" w:rsidP="009D68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7) безпосередня організація і координація дій залучених до ліквідації наслідків НС сил цивільного захисту, </w:t>
      </w:r>
      <w:r w:rsidR="00582515" w:rsidRPr="00DA1A25">
        <w:rPr>
          <w:rFonts w:ascii="Times New Roman" w:hAnsi="Times New Roman" w:cs="Times New Roman"/>
          <w:sz w:val="28"/>
          <w:szCs w:val="28"/>
          <w:lang w:val="uk-UA"/>
        </w:rPr>
        <w:t>Збройних Сил України та інших військових формувань</w:t>
      </w: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D687F" w:rsidRPr="00DA1A25">
        <w:rPr>
          <w:rFonts w:ascii="Times New Roman" w:hAnsi="Times New Roman" w:cs="Times New Roman"/>
          <w:sz w:val="28"/>
          <w:szCs w:val="28"/>
          <w:lang w:val="uk-UA"/>
        </w:rPr>
        <w:t>Недри</w:t>
      </w:r>
      <w:r w:rsidR="00582515" w:rsidRPr="00DA1A25">
        <w:rPr>
          <w:rFonts w:ascii="Times New Roman" w:hAnsi="Times New Roman" w:cs="Times New Roman"/>
          <w:sz w:val="28"/>
          <w:szCs w:val="28"/>
          <w:lang w:val="uk-UA"/>
        </w:rPr>
        <w:t>гайлівського відділення поліції</w:t>
      </w:r>
      <w:r w:rsidR="009D687F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ГУ НП у Сумській області</w:t>
      </w:r>
      <w:r w:rsidRPr="00DA1A25">
        <w:rPr>
          <w:rFonts w:ascii="Times New Roman" w:hAnsi="Times New Roman" w:cs="Times New Roman"/>
          <w:sz w:val="28"/>
          <w:szCs w:val="28"/>
          <w:lang w:val="uk-UA"/>
        </w:rPr>
        <w:t>, а також громадських організацій і волонтерів;</w:t>
      </w:r>
    </w:p>
    <w:p w:rsidR="009D687F" w:rsidRPr="00DA1A25" w:rsidRDefault="00507BA0" w:rsidP="009D68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8) взаємодія з відповідною спеціальною комісією з ліквідації наслідків НС;</w:t>
      </w:r>
    </w:p>
    <w:p w:rsidR="009D687F" w:rsidRPr="00DA1A25" w:rsidRDefault="00507BA0" w:rsidP="009D68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9) ведення обліку робіт, що виконуються силами цивільного захисту під час ліквідації наслідків НС;</w:t>
      </w:r>
    </w:p>
    <w:p w:rsidR="003B752B" w:rsidRPr="00DA1A25" w:rsidRDefault="00507BA0" w:rsidP="003B7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10) ведення обліку загиблих та постраждалих унаслідок НС;</w:t>
      </w:r>
    </w:p>
    <w:p w:rsidR="003B752B" w:rsidRPr="00DA1A25" w:rsidRDefault="00507BA0" w:rsidP="003B7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11) організація інформування населення про наслідки та прогноз розвитку НС, хід ліквідації її наслідків та правила поведінки в зоні НС;</w:t>
      </w:r>
    </w:p>
    <w:p w:rsidR="003B752B" w:rsidRPr="00DA1A25" w:rsidRDefault="00507BA0" w:rsidP="003B7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12) здійснення інформаційної взаємодії з центрами управління в НС відповідного рівня;</w:t>
      </w:r>
    </w:p>
    <w:p w:rsidR="003B752B" w:rsidRPr="00DA1A25" w:rsidRDefault="00507BA0" w:rsidP="003B7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13) організація матеріально-технічного забезпечення проведення аварійно-рятувальних та інших невідкладних робіт;</w:t>
      </w:r>
    </w:p>
    <w:p w:rsidR="00507BA0" w:rsidRPr="00DA1A25" w:rsidRDefault="00507BA0" w:rsidP="003B7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14) ведення оперативно-технічної та звітної документації Штабу з НС.</w:t>
      </w:r>
    </w:p>
    <w:p w:rsidR="00507BA0" w:rsidRPr="00DA1A25" w:rsidRDefault="00507BA0" w:rsidP="00507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1A25" w:rsidRPr="00DA1A25" w:rsidRDefault="00507BA0" w:rsidP="004F1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b/>
          <w:sz w:val="28"/>
          <w:szCs w:val="28"/>
          <w:lang w:val="uk-UA"/>
        </w:rPr>
        <w:t>III. Керівництво роботою штабу з ліквідації наслідків надзвичайної ситуації та організація його діяльності</w:t>
      </w:r>
    </w:p>
    <w:p w:rsidR="00B20BEC" w:rsidRPr="00DA1A25" w:rsidRDefault="00507BA0" w:rsidP="005678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1. Керівництво роботою Штабу з НС здійснює начальник Штабу з НС</w:t>
      </w:r>
      <w:r w:rsidR="00B87BF3" w:rsidRPr="00DA1A25">
        <w:rPr>
          <w:rFonts w:ascii="Times New Roman" w:hAnsi="Times New Roman" w:cs="Times New Roman"/>
          <w:sz w:val="28"/>
          <w:szCs w:val="28"/>
          <w:lang w:val="uk-UA"/>
        </w:rPr>
        <w:t>. Керівник робіт з ліквідації наслідків НС призначає начальника Штабу з НС.</w:t>
      </w:r>
      <w:r w:rsidR="00AE21A5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Штабу з НС є заступником керівника робіт з ліквідації наслідків НС та виконує обов’язки керівника робіт з ліквідації наслідків НС </w:t>
      </w:r>
      <w:r w:rsidR="00B20BEC" w:rsidRPr="00DA1A25">
        <w:rPr>
          <w:rFonts w:ascii="Times New Roman" w:hAnsi="Times New Roman" w:cs="Times New Roman"/>
          <w:sz w:val="28"/>
          <w:szCs w:val="28"/>
          <w:lang w:val="uk-UA"/>
        </w:rPr>
        <w:t>у разі його відсутності.</w:t>
      </w:r>
      <w:r w:rsidR="00B87BF3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6784E" w:rsidRPr="00DA1A25" w:rsidRDefault="00507BA0" w:rsidP="005678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Працівники, залучені до роботи у складі Штабу з НС, підпорядковуються начальнику Штабу з НС.</w:t>
      </w:r>
    </w:p>
    <w:p w:rsidR="00B513DB" w:rsidRPr="00DA1A25" w:rsidRDefault="00B20BEC" w:rsidP="005C56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07BA0" w:rsidRPr="00DA1A25">
        <w:rPr>
          <w:rFonts w:ascii="Times New Roman" w:hAnsi="Times New Roman" w:cs="Times New Roman"/>
          <w:sz w:val="28"/>
          <w:szCs w:val="28"/>
          <w:lang w:val="uk-UA"/>
        </w:rPr>
        <w:t>. Начальник Штабу з НС відповідає за:</w:t>
      </w:r>
    </w:p>
    <w:p w:rsidR="00B513DB" w:rsidRPr="00DA1A25" w:rsidRDefault="00507BA0" w:rsidP="00B513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1) організацію роботи Штабу з НС;</w:t>
      </w:r>
    </w:p>
    <w:p w:rsidR="00B513DB" w:rsidRPr="00DA1A25" w:rsidRDefault="00507BA0" w:rsidP="00B513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2) своєчасну підготовку, організацію виконання, доведення до виконавців та контроль виконання розпоряджень керівника робіт з ліквідації наслідків НС;</w:t>
      </w:r>
    </w:p>
    <w:p w:rsidR="00C147B3" w:rsidRPr="00DA1A25" w:rsidRDefault="00507BA0" w:rsidP="00C14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lastRenderedPageBreak/>
        <w:t>3) безперервну організацію і координацію аварійно-рятувальних та інших невідкладних робіт;</w:t>
      </w:r>
    </w:p>
    <w:p w:rsidR="00C147B3" w:rsidRPr="00DA1A25" w:rsidRDefault="00507BA0" w:rsidP="00C14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4) ведення оперативно-технічної та звітної документації Штабу з НС.</w:t>
      </w:r>
    </w:p>
    <w:p w:rsidR="00C147B3" w:rsidRPr="00DA1A25" w:rsidRDefault="00115101" w:rsidP="00C14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07BA0" w:rsidRPr="00DA1A25">
        <w:rPr>
          <w:rFonts w:ascii="Times New Roman" w:hAnsi="Times New Roman" w:cs="Times New Roman"/>
          <w:sz w:val="28"/>
          <w:szCs w:val="28"/>
          <w:lang w:val="uk-UA"/>
        </w:rPr>
        <w:t>. Начальник Штабу з НС зобов’язаний:</w:t>
      </w:r>
    </w:p>
    <w:p w:rsidR="00C147B3" w:rsidRPr="00DA1A25" w:rsidRDefault="00507BA0" w:rsidP="00C14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1) здійснювати керівництво роботою Штабу з НС;</w:t>
      </w:r>
    </w:p>
    <w:p w:rsidR="00C147B3" w:rsidRPr="00DA1A25" w:rsidRDefault="00507BA0" w:rsidP="00C14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2) проводити постійний моніторинг оперативної обстановки у зоні НС, ходу ліквідації наслідків НС;</w:t>
      </w:r>
    </w:p>
    <w:p w:rsidR="00C147B3" w:rsidRPr="00DA1A25" w:rsidRDefault="00507BA0" w:rsidP="00C14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3) вносити пропозиції керівнику робіт з ліквідації наслідків НС щодо способів і методів проведення аварійно-рятувальних та інших невідкладних робіт;</w:t>
      </w:r>
    </w:p>
    <w:p w:rsidR="00C147B3" w:rsidRPr="00DA1A25" w:rsidRDefault="00507BA0" w:rsidP="00C14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4) організовувати доведення до відома виконавців розпорядження керівника робіт з ліквідації наслідків НС та організовувати їх виконання.</w:t>
      </w:r>
    </w:p>
    <w:p w:rsidR="00C147B3" w:rsidRPr="00DA1A25" w:rsidRDefault="00115101" w:rsidP="00C14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07BA0" w:rsidRPr="00DA1A25">
        <w:rPr>
          <w:rFonts w:ascii="Times New Roman" w:hAnsi="Times New Roman" w:cs="Times New Roman"/>
          <w:sz w:val="28"/>
          <w:szCs w:val="28"/>
          <w:lang w:val="uk-UA"/>
        </w:rPr>
        <w:t>. Штаб з НС розгортається в районі виникнення НС або в іншому місці, визначеному керівником робіт з ліквідації наслідків НС, і працює у цілодобовому режимі позмінно.</w:t>
      </w:r>
    </w:p>
    <w:p w:rsidR="00C147B3" w:rsidRPr="00DA1A25" w:rsidRDefault="00115101" w:rsidP="00C14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07BA0" w:rsidRPr="00DA1A25">
        <w:rPr>
          <w:rFonts w:ascii="Times New Roman" w:hAnsi="Times New Roman" w:cs="Times New Roman"/>
          <w:sz w:val="28"/>
          <w:szCs w:val="28"/>
          <w:lang w:val="uk-UA"/>
        </w:rPr>
        <w:t>. Залежно від рівня НС, обсягу аварійно-рятувальних та інших невідкладних робіт з ліквідації наслідків НС за рішенням начальника Штабу з НС у складі Штабу з НС можуть утворюватись робочі групи:</w:t>
      </w:r>
    </w:p>
    <w:p w:rsidR="00066952" w:rsidRPr="00DA1A25" w:rsidRDefault="00507BA0" w:rsidP="000669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1) аналізу ситуації і підготовки даних - для збору і аналізу інформації про обстановку в зоні НС, ведення робочої карти (схеми) зони НС, обліку залучених сил і засобів, підготовки оперативної документації;</w:t>
      </w:r>
    </w:p>
    <w:p w:rsidR="00066952" w:rsidRPr="00DA1A25" w:rsidRDefault="00507BA0" w:rsidP="000669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2) безпосереднього реагування - для управління і координації дій залучених сил і засобів безпосередньо у місці проведення аварійно-рятувальних та інших невідкладних робіт, розстановки сил на вирішальних та інших головних напрямах ліквідації наслідків НС та керівництва роботами у зоні НС;</w:t>
      </w:r>
    </w:p>
    <w:p w:rsidR="00066952" w:rsidRPr="00DA1A25" w:rsidRDefault="00507BA0" w:rsidP="000669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3) організаційна група - для організації і підготовки засідань Штабу з НС, спеціальної комісії з ліквідації наслідків НС, підготовки і реєстрації розпоряджень керівника робіт з ліквідації наслідків НС;</w:t>
      </w:r>
    </w:p>
    <w:p w:rsidR="00066952" w:rsidRPr="00DA1A25" w:rsidRDefault="00507BA0" w:rsidP="000669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4) управління резервом сил - для розстановки та обліку сил і засобів цивільного захисту, що додатково залучаються до ліквідації наслідків НС, підготовки пропозицій начальнику Штабу з НС щодо їх застосування під час ліквідації наслідків НС;</w:t>
      </w:r>
    </w:p>
    <w:p w:rsidR="00066952" w:rsidRPr="00DA1A25" w:rsidRDefault="00507BA0" w:rsidP="000669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5) представників Органів влади, установ та організацій - для координації і обліку залучених сил і засобів місцевих органів виконавчої влади, доведення рішень керівника робіт з ліквідації наслідків НС, контролю за проведенням аварійно-рятувальних та інших невідкладних робіт і подання звітних матеріалів до групи аналізу ситуації і підготовки даних;</w:t>
      </w:r>
    </w:p>
    <w:p w:rsidR="00066952" w:rsidRPr="00DA1A25" w:rsidRDefault="00507BA0" w:rsidP="000669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6) матеріально-технічного забезпечення - для організації матеріально-технічного забезпечення проведення аварійно-рятувальних та інших невідкладних робіт, у тому числі з урахуванням використання матеріальних резервів для ліквідації наслідків НС Органів влади та суб’єктів господарювання;</w:t>
      </w:r>
    </w:p>
    <w:p w:rsidR="00BA04EB" w:rsidRPr="00DA1A25" w:rsidRDefault="00507BA0" w:rsidP="00BA04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7) організації зв’язку - для організації зв’язку в зоні НС із взаємодіючими службами цивільного захисту, Органами влади і керівництвом </w:t>
      </w:r>
      <w:r w:rsidR="00BA04EB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Недригайлівського районного сектору </w:t>
      </w:r>
      <w:r w:rsidR="00B963FA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УДСНС </w:t>
      </w:r>
      <w:r w:rsidR="003B6080"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BA04EB" w:rsidRPr="00DA1A25">
        <w:rPr>
          <w:rFonts w:ascii="Times New Roman" w:hAnsi="Times New Roman" w:cs="Times New Roman"/>
          <w:sz w:val="28"/>
          <w:szCs w:val="28"/>
          <w:lang w:val="uk-UA"/>
        </w:rPr>
        <w:t>у Сумській області</w:t>
      </w: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A1A2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функціонування засобів телекомунікації та інформатизації Штабу з НС, а також офісної техніки;</w:t>
      </w:r>
    </w:p>
    <w:p w:rsidR="00BA04EB" w:rsidRPr="00DA1A25" w:rsidRDefault="00507BA0" w:rsidP="00BA04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8) взаємодії з населенням та засобами масової інформації - для роботи зі зверненнями громадян та інформування населення через засоби масової інформації про обстановку в зоні НС, хід ліквідації наслідків НС, прогноз розвитку НС та правила поведінки в зоні НС;</w:t>
      </w:r>
    </w:p>
    <w:p w:rsidR="005C56A5" w:rsidRPr="00DA1A25" w:rsidRDefault="00507BA0" w:rsidP="005C56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9) інші робочі групи.</w:t>
      </w:r>
    </w:p>
    <w:p w:rsidR="003B6080" w:rsidRPr="00DA1A25" w:rsidRDefault="0071587F" w:rsidP="005C56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6. Органи влади, установи та організації завчасно визначають представників та експертів, які залучаються до роботи у складі Штабу з НС відповідного рівня, та організовують їх підготовку шляхом проведення з ними відповідних занять та тренувань.</w:t>
      </w:r>
    </w:p>
    <w:p w:rsidR="005C56A5" w:rsidRPr="00DA1A25" w:rsidRDefault="005C56A5" w:rsidP="005C56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07BA0" w:rsidRPr="00DA1A25">
        <w:rPr>
          <w:rFonts w:ascii="Times New Roman" w:hAnsi="Times New Roman" w:cs="Times New Roman"/>
          <w:sz w:val="28"/>
          <w:szCs w:val="28"/>
          <w:lang w:val="uk-UA"/>
        </w:rPr>
        <w:t>. Штаб з НС має право одержувати від Органів влади, підприємств, установ та організацій документи та повну і достовірну інформацію щодо причин виникнення НС, наслідків, спричинених НС, та заходів, які вживалися для її ліквідації.</w:t>
      </w:r>
    </w:p>
    <w:p w:rsidR="005C56A5" w:rsidRPr="00DA1A25" w:rsidRDefault="005C56A5" w:rsidP="005C56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07BA0" w:rsidRPr="00DA1A25">
        <w:rPr>
          <w:rFonts w:ascii="Times New Roman" w:hAnsi="Times New Roman" w:cs="Times New Roman"/>
          <w:sz w:val="28"/>
          <w:szCs w:val="28"/>
          <w:lang w:val="uk-UA"/>
        </w:rPr>
        <w:t>. Штаб з НС веде оперативно-технічну та звітну документацію з урахуванням оперативної обстановки у зоні НС та ходу ліквідації наслідків НС.</w:t>
      </w:r>
    </w:p>
    <w:p w:rsidR="003715DB" w:rsidRPr="00DA1A25" w:rsidRDefault="005C56A5" w:rsidP="0037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07BA0" w:rsidRPr="00DA1A25">
        <w:rPr>
          <w:rFonts w:ascii="Times New Roman" w:hAnsi="Times New Roman" w:cs="Times New Roman"/>
          <w:sz w:val="28"/>
          <w:szCs w:val="28"/>
          <w:lang w:val="uk-UA"/>
        </w:rPr>
        <w:t>. Після ліквідації наслідків НС Штаб з НС узагальнює документи та формує архівну справу у двох примірниках, а також готує проект звіту про прийняті рішення і перебіг подій під час ліквідації наслідків НС для подальшого його подання керівником робіт з ліквідації наслідків НС до органу, що його призначив.</w:t>
      </w:r>
    </w:p>
    <w:p w:rsidR="00507BA0" w:rsidRPr="00DA1A25" w:rsidRDefault="005C56A5" w:rsidP="0037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507BA0" w:rsidRPr="00DA1A25">
        <w:rPr>
          <w:rFonts w:ascii="Times New Roman" w:hAnsi="Times New Roman" w:cs="Times New Roman"/>
          <w:sz w:val="28"/>
          <w:szCs w:val="28"/>
          <w:lang w:val="uk-UA"/>
        </w:rPr>
        <w:t>. Діяльність Штабу з НС припиняється після завершення виконання покладених на нього завдань на підставі рішення керівника робіт з ліквідації наслідків НС про ліквідацію Штабу з НС.</w:t>
      </w:r>
    </w:p>
    <w:p w:rsidR="00507BA0" w:rsidRPr="00DA1A25" w:rsidRDefault="00507BA0" w:rsidP="00507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1A25" w:rsidRPr="00DA1A25" w:rsidRDefault="00507BA0" w:rsidP="004F1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b/>
          <w:sz w:val="28"/>
          <w:szCs w:val="28"/>
          <w:lang w:val="uk-UA"/>
        </w:rPr>
        <w:t>IV. Фінансове та матеріально-технічне забезпечення роботи штабу з ліквідації наслідків надзвичайної ситуації</w:t>
      </w:r>
    </w:p>
    <w:p w:rsidR="00507BA0" w:rsidRPr="00DA1A25" w:rsidRDefault="00507BA0" w:rsidP="0037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1. За особами, включеними до складу Штабу з НС, на час виконання покладених на них обов’язків зберігається заробітна плата (грошове забезпечення) за основним місцем роботи.</w:t>
      </w:r>
    </w:p>
    <w:p w:rsidR="003715DB" w:rsidRPr="00DA1A25" w:rsidRDefault="00507BA0" w:rsidP="0037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 xml:space="preserve"> 2. Матеріально-технічне та фінансове забезпечення роботи Штабу з НС здійснюється відповідно до чинного законодавства.</w:t>
      </w:r>
    </w:p>
    <w:p w:rsidR="00507BA0" w:rsidRPr="00DA1A25" w:rsidRDefault="00507BA0" w:rsidP="0037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sz w:val="28"/>
          <w:szCs w:val="28"/>
          <w:lang w:val="uk-UA"/>
        </w:rPr>
        <w:t>3. Штаб з НС забезпечується комплектом оперативно-технічної документації, нормативно-правовими актами з питань організації реагування на НС, засобами зв’язку та оргтехнікою.</w:t>
      </w:r>
    </w:p>
    <w:p w:rsidR="00507BA0" w:rsidRPr="00DA1A25" w:rsidRDefault="00507BA0" w:rsidP="00507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7BA0" w:rsidRPr="00DA1A25" w:rsidRDefault="00507BA0" w:rsidP="00507B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4F1119" w:rsidRDefault="00507BA0" w:rsidP="000E59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b/>
          <w:sz w:val="28"/>
          <w:szCs w:val="28"/>
          <w:lang w:val="uk-UA"/>
        </w:rPr>
        <w:t>районної державної адміністрації</w:t>
      </w:r>
      <w:r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1A25">
        <w:rPr>
          <w:rFonts w:ascii="Times New Roman" w:hAnsi="Times New Roman" w:cs="Times New Roman"/>
          <w:b/>
          <w:sz w:val="28"/>
          <w:szCs w:val="28"/>
          <w:lang w:val="uk-UA"/>
        </w:rPr>
        <w:t>О.І. Неменко</w:t>
      </w:r>
    </w:p>
    <w:p w:rsidR="000E59F7" w:rsidRPr="004F1119" w:rsidRDefault="000E59F7" w:rsidP="000E59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7BA0" w:rsidRPr="00DA1A25" w:rsidRDefault="00507BA0" w:rsidP="00507B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Завідувач сектору з питань </w:t>
      </w:r>
    </w:p>
    <w:p w:rsidR="00507BA0" w:rsidRPr="00DA1A25" w:rsidRDefault="00507BA0" w:rsidP="00507B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надзвичайних ситуацій та цивільного </w:t>
      </w:r>
    </w:p>
    <w:p w:rsidR="00507BA0" w:rsidRPr="00DA1A25" w:rsidRDefault="00507BA0" w:rsidP="00507B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захисту населення Недригайлівської </w:t>
      </w:r>
    </w:p>
    <w:p w:rsidR="00AA0E4D" w:rsidRDefault="00507BA0" w:rsidP="00AA0E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районної державної</w:t>
      </w:r>
      <w:r w:rsidR="000D77DD"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адміністрації</w:t>
      </w:r>
      <w:r w:rsidR="000D77DD"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77DD"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77DD"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77DD"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77DD"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М.М. Дядче</w:t>
      </w:r>
      <w:r w:rsidR="00546EA7" w:rsidRPr="00DA1A25">
        <w:rPr>
          <w:rFonts w:ascii="Times New Roman" w:hAnsi="Times New Roman" w:cs="Times New Roman"/>
          <w:b/>
          <w:bCs/>
          <w:sz w:val="28"/>
          <w:szCs w:val="28"/>
          <w:lang w:val="uk-UA"/>
        </w:rPr>
        <w:t>нко</w:t>
      </w:r>
    </w:p>
    <w:p w:rsidR="00F07C38" w:rsidRDefault="00F07C38" w:rsidP="00AA0E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07C38" w:rsidRDefault="00F07C38" w:rsidP="00AA0E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07C38" w:rsidRDefault="00F07C38" w:rsidP="00F07C38">
      <w:pPr>
        <w:rPr>
          <w:lang w:val="uk-UA"/>
        </w:rPr>
      </w:pPr>
    </w:p>
    <w:sectPr w:rsidR="00F07C38" w:rsidSect="00061A91">
      <w:headerReference w:type="even" r:id="rId9"/>
      <w:headerReference w:type="default" r:id="rId10"/>
      <w:pgSz w:w="11906" w:h="16838"/>
      <w:pgMar w:top="993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B1C" w:rsidRDefault="00914B1C" w:rsidP="00D007C3">
      <w:pPr>
        <w:spacing w:after="0" w:line="240" w:lineRule="auto"/>
      </w:pPr>
      <w:r>
        <w:separator/>
      </w:r>
    </w:p>
  </w:endnote>
  <w:endnote w:type="continuationSeparator" w:id="1">
    <w:p w:rsidR="00914B1C" w:rsidRDefault="00914B1C" w:rsidP="00D0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B1C" w:rsidRDefault="00914B1C" w:rsidP="00D007C3">
      <w:pPr>
        <w:spacing w:after="0" w:line="240" w:lineRule="auto"/>
      </w:pPr>
      <w:r>
        <w:separator/>
      </w:r>
    </w:p>
  </w:footnote>
  <w:footnote w:type="continuationSeparator" w:id="1">
    <w:p w:rsidR="00914B1C" w:rsidRDefault="00914B1C" w:rsidP="00D00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BD8" w:rsidRDefault="00B2193E" w:rsidP="009408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B5BD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5BD8" w:rsidRDefault="00BB5BD8" w:rsidP="009408C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BD8" w:rsidRPr="00E303EF" w:rsidRDefault="00BB5BD8" w:rsidP="009408CC">
    <w:pPr>
      <w:pStyle w:val="a3"/>
      <w:ind w:right="360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04350"/>
    <w:multiLevelType w:val="hybridMultilevel"/>
    <w:tmpl w:val="C5061B7E"/>
    <w:lvl w:ilvl="0" w:tplc="C908E2B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6852"/>
    <w:rsid w:val="00017149"/>
    <w:rsid w:val="00061A91"/>
    <w:rsid w:val="00066952"/>
    <w:rsid w:val="0008320D"/>
    <w:rsid w:val="000927B2"/>
    <w:rsid w:val="000C3216"/>
    <w:rsid w:val="000D5759"/>
    <w:rsid w:val="000D77DD"/>
    <w:rsid w:val="000E59F7"/>
    <w:rsid w:val="001148C4"/>
    <w:rsid w:val="00115101"/>
    <w:rsid w:val="00134AC8"/>
    <w:rsid w:val="00190D41"/>
    <w:rsid w:val="001B64B4"/>
    <w:rsid w:val="001C66D8"/>
    <w:rsid w:val="00201265"/>
    <w:rsid w:val="00221DA2"/>
    <w:rsid w:val="00225721"/>
    <w:rsid w:val="0023302C"/>
    <w:rsid w:val="002A6004"/>
    <w:rsid w:val="002B6D0B"/>
    <w:rsid w:val="002F1667"/>
    <w:rsid w:val="00316315"/>
    <w:rsid w:val="003348A2"/>
    <w:rsid w:val="00337275"/>
    <w:rsid w:val="00340C9D"/>
    <w:rsid w:val="00366ABB"/>
    <w:rsid w:val="003715DB"/>
    <w:rsid w:val="00396DF6"/>
    <w:rsid w:val="003A3DDB"/>
    <w:rsid w:val="003B1948"/>
    <w:rsid w:val="003B6080"/>
    <w:rsid w:val="003B752B"/>
    <w:rsid w:val="003F2047"/>
    <w:rsid w:val="003F2822"/>
    <w:rsid w:val="004350F9"/>
    <w:rsid w:val="00435189"/>
    <w:rsid w:val="004D719E"/>
    <w:rsid w:val="004F1119"/>
    <w:rsid w:val="004F1374"/>
    <w:rsid w:val="00507BA0"/>
    <w:rsid w:val="005240E1"/>
    <w:rsid w:val="005325A3"/>
    <w:rsid w:val="00546EA7"/>
    <w:rsid w:val="00562533"/>
    <w:rsid w:val="0056784E"/>
    <w:rsid w:val="00582515"/>
    <w:rsid w:val="00590700"/>
    <w:rsid w:val="005C56A5"/>
    <w:rsid w:val="005D3126"/>
    <w:rsid w:val="00642D37"/>
    <w:rsid w:val="0065157D"/>
    <w:rsid w:val="006867F9"/>
    <w:rsid w:val="006F0DB3"/>
    <w:rsid w:val="006F381E"/>
    <w:rsid w:val="00704AD8"/>
    <w:rsid w:val="0071587F"/>
    <w:rsid w:val="00717BB3"/>
    <w:rsid w:val="0075161A"/>
    <w:rsid w:val="00752092"/>
    <w:rsid w:val="007753C7"/>
    <w:rsid w:val="0078131F"/>
    <w:rsid w:val="007A4D58"/>
    <w:rsid w:val="007C1718"/>
    <w:rsid w:val="007C376D"/>
    <w:rsid w:val="007D3FFA"/>
    <w:rsid w:val="008A07F0"/>
    <w:rsid w:val="008C7E5E"/>
    <w:rsid w:val="008D0C27"/>
    <w:rsid w:val="008D4AC5"/>
    <w:rsid w:val="008E161E"/>
    <w:rsid w:val="008F7333"/>
    <w:rsid w:val="00914B1C"/>
    <w:rsid w:val="009327CE"/>
    <w:rsid w:val="009408CC"/>
    <w:rsid w:val="0095084E"/>
    <w:rsid w:val="009B21AB"/>
    <w:rsid w:val="009C725E"/>
    <w:rsid w:val="009D687F"/>
    <w:rsid w:val="00A06852"/>
    <w:rsid w:val="00A3127C"/>
    <w:rsid w:val="00A319FE"/>
    <w:rsid w:val="00A46C37"/>
    <w:rsid w:val="00A5425B"/>
    <w:rsid w:val="00AA0508"/>
    <w:rsid w:val="00AA0E4D"/>
    <w:rsid w:val="00AD3CCA"/>
    <w:rsid w:val="00AE21A5"/>
    <w:rsid w:val="00AE331E"/>
    <w:rsid w:val="00B20BEC"/>
    <w:rsid w:val="00B2193E"/>
    <w:rsid w:val="00B513DB"/>
    <w:rsid w:val="00B53BCF"/>
    <w:rsid w:val="00B87BF3"/>
    <w:rsid w:val="00B963FA"/>
    <w:rsid w:val="00BA04EB"/>
    <w:rsid w:val="00BB5BD8"/>
    <w:rsid w:val="00BE2516"/>
    <w:rsid w:val="00BF3E4A"/>
    <w:rsid w:val="00C147B3"/>
    <w:rsid w:val="00C804F7"/>
    <w:rsid w:val="00CD0DEA"/>
    <w:rsid w:val="00CF2895"/>
    <w:rsid w:val="00D007C3"/>
    <w:rsid w:val="00D10B38"/>
    <w:rsid w:val="00D35E89"/>
    <w:rsid w:val="00D61B9A"/>
    <w:rsid w:val="00D765F5"/>
    <w:rsid w:val="00D8390D"/>
    <w:rsid w:val="00DA1A25"/>
    <w:rsid w:val="00DB41DE"/>
    <w:rsid w:val="00E016F5"/>
    <w:rsid w:val="00E1422A"/>
    <w:rsid w:val="00E66694"/>
    <w:rsid w:val="00E71D7D"/>
    <w:rsid w:val="00E97012"/>
    <w:rsid w:val="00EF32B3"/>
    <w:rsid w:val="00F07C38"/>
    <w:rsid w:val="00F2762F"/>
    <w:rsid w:val="00F32464"/>
    <w:rsid w:val="00F45F60"/>
    <w:rsid w:val="00FB0DE3"/>
    <w:rsid w:val="00FD2442"/>
    <w:rsid w:val="00FF3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48"/>
  </w:style>
  <w:style w:type="paragraph" w:styleId="1">
    <w:name w:val="heading 1"/>
    <w:basedOn w:val="a"/>
    <w:next w:val="a"/>
    <w:link w:val="10"/>
    <w:uiPriority w:val="9"/>
    <w:qFormat/>
    <w:rsid w:val="00E970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70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A6004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7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07BA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507BA0"/>
  </w:style>
  <w:style w:type="paragraph" w:styleId="21">
    <w:name w:val="Body Text 2"/>
    <w:basedOn w:val="a"/>
    <w:link w:val="22"/>
    <w:rsid w:val="00507BA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507BA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6">
    <w:name w:val="footer"/>
    <w:basedOn w:val="a"/>
    <w:link w:val="a7"/>
    <w:uiPriority w:val="99"/>
    <w:semiHidden/>
    <w:unhideWhenUsed/>
    <w:rsid w:val="00D00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007C3"/>
  </w:style>
  <w:style w:type="paragraph" w:styleId="a8">
    <w:name w:val="List Paragraph"/>
    <w:basedOn w:val="a"/>
    <w:uiPriority w:val="34"/>
    <w:qFormat/>
    <w:rsid w:val="007A4D58"/>
    <w:pPr>
      <w:ind w:left="720"/>
      <w:contextualSpacing/>
    </w:pPr>
  </w:style>
  <w:style w:type="table" w:styleId="a9">
    <w:name w:val="Table Grid"/>
    <w:basedOn w:val="a1"/>
    <w:uiPriority w:val="59"/>
    <w:rsid w:val="00562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semiHidden/>
    <w:unhideWhenUsed/>
    <w:rsid w:val="002A600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A6004"/>
    <w:rPr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2A6004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paragraph" w:styleId="HTML">
    <w:name w:val="HTML Preformatted"/>
    <w:basedOn w:val="a"/>
    <w:link w:val="HTML0"/>
    <w:unhideWhenUsed/>
    <w:rsid w:val="002A60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Times New Roman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2A6004"/>
    <w:rPr>
      <w:rFonts w:ascii="Courier New" w:eastAsia="Arial Unicode MS" w:hAnsi="Courier New" w:cs="Times New Roman"/>
      <w:color w:val="000000"/>
      <w:sz w:val="28"/>
      <w:szCs w:val="28"/>
    </w:rPr>
  </w:style>
  <w:style w:type="paragraph" w:styleId="aa">
    <w:name w:val="Plain Text"/>
    <w:basedOn w:val="a"/>
    <w:link w:val="ab"/>
    <w:semiHidden/>
    <w:unhideWhenUsed/>
    <w:rsid w:val="002A60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basedOn w:val="a0"/>
    <w:link w:val="aa"/>
    <w:semiHidden/>
    <w:rsid w:val="002A6004"/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E970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70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ody Text Indent"/>
    <w:basedOn w:val="a"/>
    <w:link w:val="ad"/>
    <w:uiPriority w:val="99"/>
    <w:semiHidden/>
    <w:unhideWhenUsed/>
    <w:rsid w:val="00642D3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642D37"/>
  </w:style>
  <w:style w:type="paragraph" w:styleId="ae">
    <w:name w:val="Normal (Web)"/>
    <w:basedOn w:val="a"/>
    <w:uiPriority w:val="99"/>
    <w:semiHidden/>
    <w:unhideWhenUsed/>
    <w:rsid w:val="00366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366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66A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F7908-E9F7-459B-97B7-0BBEA9609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1906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2016-06-09T00:35:00Z</dcterms:created>
  <dcterms:modified xsi:type="dcterms:W3CDTF">2016-06-10T08:02:00Z</dcterms:modified>
</cp:coreProperties>
</file>