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8EC" w:rsidRPr="00BC78EC" w:rsidRDefault="00BC78EC" w:rsidP="00BC78EC">
      <w:pPr>
        <w:pageBreakBefore/>
        <w:jc w:val="center"/>
        <w:rPr>
          <w:rFonts w:ascii="Times New Roman" w:hAnsi="Times New Roman" w:cs="Times New Roman"/>
        </w:rPr>
      </w:pPr>
      <w:r w:rsidRPr="00BC78E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62915" cy="62928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6292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78EC" w:rsidRPr="00BC78EC" w:rsidRDefault="00BC78EC" w:rsidP="00BC78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78EC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BC78EC" w:rsidRPr="00BC78EC" w:rsidRDefault="00BC78EC" w:rsidP="00BC78EC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BC78EC">
        <w:rPr>
          <w:rFonts w:ascii="Times New Roman" w:hAnsi="Times New Roman" w:cs="Times New Roman"/>
          <w:b/>
          <w:bCs/>
          <w:sz w:val="40"/>
          <w:szCs w:val="40"/>
        </w:rPr>
        <w:t xml:space="preserve">Р О З П О Р Я Д Ж Е Н </w:t>
      </w:r>
      <w:proofErr w:type="spellStart"/>
      <w:r w:rsidRPr="00BC78EC">
        <w:rPr>
          <w:rFonts w:ascii="Times New Roman" w:hAnsi="Times New Roman" w:cs="Times New Roman"/>
          <w:b/>
          <w:bCs/>
          <w:sz w:val="40"/>
          <w:szCs w:val="40"/>
        </w:rPr>
        <w:t>Н</w:t>
      </w:r>
      <w:proofErr w:type="spellEnd"/>
      <w:r w:rsidRPr="00BC78EC">
        <w:rPr>
          <w:rFonts w:ascii="Times New Roman" w:hAnsi="Times New Roman" w:cs="Times New Roman"/>
          <w:b/>
          <w:bCs/>
          <w:sz w:val="40"/>
          <w:szCs w:val="40"/>
        </w:rPr>
        <w:t xml:space="preserve"> Я</w:t>
      </w:r>
    </w:p>
    <w:p w:rsidR="00BC78EC" w:rsidRPr="00BC78EC" w:rsidRDefault="00BC78EC" w:rsidP="00BC78EC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78EC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BC78EC" w:rsidRPr="00BC78EC" w:rsidRDefault="00BC78EC" w:rsidP="00BC78EC">
      <w:pPr>
        <w:tabs>
          <w:tab w:val="left" w:pos="3217"/>
          <w:tab w:val="left" w:pos="4096"/>
          <w:tab w:val="left" w:pos="776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C78EC">
        <w:rPr>
          <w:rFonts w:ascii="Times New Roman" w:hAnsi="Times New Roman" w:cs="Times New Roman"/>
          <w:sz w:val="28"/>
          <w:szCs w:val="28"/>
        </w:rPr>
        <w:t>15.02.2016</w:t>
      </w:r>
      <w:r w:rsidRPr="00BC78EC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proofErr w:type="spellStart"/>
      <w:r w:rsidRPr="00BC78EC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BC78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78EC">
        <w:rPr>
          <w:rFonts w:ascii="Times New Roman" w:hAnsi="Times New Roman" w:cs="Times New Roman"/>
          <w:sz w:val="28"/>
          <w:szCs w:val="28"/>
        </w:rPr>
        <w:t>Недригайлів</w:t>
      </w:r>
      <w:proofErr w:type="spellEnd"/>
      <w:r w:rsidRPr="00BC78EC">
        <w:rPr>
          <w:rFonts w:ascii="Times New Roman" w:hAnsi="Times New Roman" w:cs="Times New Roman"/>
          <w:sz w:val="28"/>
          <w:szCs w:val="28"/>
        </w:rPr>
        <w:tab/>
        <w:t xml:space="preserve">          № 74-ОД</w:t>
      </w:r>
    </w:p>
    <w:p w:rsidR="00FE261B" w:rsidRPr="00563BA6" w:rsidRDefault="008F7D9E" w:rsidP="00E87149">
      <w:pPr>
        <w:pStyle w:val="a3"/>
        <w:rPr>
          <w:b/>
        </w:rPr>
      </w:pPr>
      <w:r w:rsidRPr="008F7D9E">
        <w:rPr>
          <w:b/>
        </w:rPr>
        <w:t>Про район</w:t>
      </w:r>
      <w:r w:rsidR="00B92632">
        <w:rPr>
          <w:b/>
        </w:rPr>
        <w:t>н</w:t>
      </w:r>
      <w:r w:rsidR="00FE261B">
        <w:rPr>
          <w:b/>
        </w:rPr>
        <w:t>ий план заходів</w:t>
      </w:r>
      <w:r w:rsidRPr="008F7D9E">
        <w:rPr>
          <w:b/>
        </w:rPr>
        <w:t xml:space="preserve"> щодо</w:t>
      </w:r>
      <w:r w:rsidR="00563BA6">
        <w:rPr>
          <w:b/>
        </w:rPr>
        <w:t xml:space="preserve"> </w:t>
      </w:r>
      <w:r w:rsidR="00FE261B">
        <w:rPr>
          <w:b/>
        </w:rPr>
        <w:t>з</w:t>
      </w:r>
      <w:r w:rsidRPr="008F7D9E">
        <w:rPr>
          <w:b/>
        </w:rPr>
        <w:t>абезпечення</w:t>
      </w:r>
      <w:r w:rsidR="00FE261B">
        <w:rPr>
          <w:b/>
        </w:rPr>
        <w:t xml:space="preserve"> </w:t>
      </w:r>
      <w:proofErr w:type="spellStart"/>
      <w:r w:rsidRPr="008F7D9E">
        <w:rPr>
          <w:b/>
        </w:rPr>
        <w:t>безбар’єрного</w:t>
      </w:r>
      <w:proofErr w:type="spellEnd"/>
      <w:r w:rsidRPr="008F7D9E">
        <w:rPr>
          <w:b/>
        </w:rPr>
        <w:t xml:space="preserve"> доступу</w:t>
      </w:r>
      <w:r w:rsidR="00563BA6">
        <w:rPr>
          <w:b/>
        </w:rPr>
        <w:t xml:space="preserve"> осіб з обмеженими фізичними можливостями до об`єктів</w:t>
      </w:r>
      <w:r w:rsidR="004C0420">
        <w:rPr>
          <w:b/>
        </w:rPr>
        <w:t xml:space="preserve"> житла, соціальної та інженерно</w:t>
      </w:r>
      <w:r w:rsidR="00563BA6">
        <w:rPr>
          <w:b/>
        </w:rPr>
        <w:t>-транспортної інфраструктури на 2016-2020 роки</w:t>
      </w:r>
    </w:p>
    <w:p w:rsidR="008F7D9E" w:rsidRPr="008F7D9E" w:rsidRDefault="008F7D9E" w:rsidP="008F7D9E">
      <w:pPr>
        <w:pStyle w:val="a3"/>
        <w:rPr>
          <w:b/>
        </w:rPr>
      </w:pPr>
    </w:p>
    <w:p w:rsidR="008F7D9E" w:rsidRPr="008F7D9E" w:rsidRDefault="008F7D9E" w:rsidP="008F7D9E">
      <w:pPr>
        <w:pStyle w:val="a3"/>
      </w:pPr>
    </w:p>
    <w:p w:rsidR="008F7D9E" w:rsidRPr="008F7D9E" w:rsidRDefault="008F7D9E" w:rsidP="00D403F4">
      <w:pPr>
        <w:pStyle w:val="a3"/>
      </w:pPr>
      <w:r w:rsidRPr="008F7D9E">
        <w:t xml:space="preserve">             Відповідно до частини першої статті 6, статті 39 Закону України «Про місцеві державні адміністрації», статей 26, </w:t>
      </w:r>
      <w:r w:rsidR="00715992">
        <w:t xml:space="preserve">27, 28, 30, 34 Закону України «Про </w:t>
      </w:r>
      <w:r w:rsidRPr="008F7D9E">
        <w:t>основи соціальної захищеност</w:t>
      </w:r>
      <w:r w:rsidR="00715992">
        <w:t>і інвалідів в Україні</w:t>
      </w:r>
      <w:r w:rsidRPr="008F7D9E">
        <w:t>», Указу Президента Укра</w:t>
      </w:r>
      <w:r w:rsidR="00715992">
        <w:t>їни від 03.12.2015 № 678/2015 «</w:t>
      </w:r>
      <w:r w:rsidRPr="008F7D9E">
        <w:t>Про активізацію роботи щодо забезпечення  прав людей з інв</w:t>
      </w:r>
      <w:r w:rsidR="00715992">
        <w:t>алідністю</w:t>
      </w:r>
      <w:r w:rsidR="00B92632">
        <w:t>», положень статті 9 К</w:t>
      </w:r>
      <w:r w:rsidRPr="008F7D9E">
        <w:t>онвенції про права інвалідів Організації Об`єднаних Націй від 13.12. 2006,</w:t>
      </w:r>
      <w:r w:rsidR="00715992">
        <w:t xml:space="preserve"> на виконання </w:t>
      </w:r>
      <w:r w:rsidR="003C53FA">
        <w:t>розпорядження голови</w:t>
      </w:r>
      <w:r w:rsidR="00B92632">
        <w:t xml:space="preserve"> Сумської </w:t>
      </w:r>
      <w:r w:rsidR="003C53FA">
        <w:t xml:space="preserve"> обласної державної адміністрації </w:t>
      </w:r>
      <w:r w:rsidR="00715992">
        <w:t xml:space="preserve">від 29.01.2016 № 36-ОД </w:t>
      </w:r>
      <w:r w:rsidR="003C53FA">
        <w:t xml:space="preserve">«Про обласний план заходів щодо забезпечення </w:t>
      </w:r>
      <w:proofErr w:type="spellStart"/>
      <w:r w:rsidR="003C53FA">
        <w:t>безбар`єрного</w:t>
      </w:r>
      <w:proofErr w:type="spellEnd"/>
      <w:r w:rsidR="003C53FA">
        <w:t xml:space="preserve"> доступу осіб з обмеженими фізичними можливостями до об`єктів</w:t>
      </w:r>
      <w:r w:rsidR="00827AB0">
        <w:t xml:space="preserve"> житла, соціальної та інженерно-транспортної інфраструктури на 2016-2020 роки»,</w:t>
      </w:r>
      <w:r w:rsidRPr="008F7D9E">
        <w:t xml:space="preserve"> з метою розв’язання актуальних проблем осіб з об</w:t>
      </w:r>
      <w:r w:rsidR="00715992">
        <w:t>меженими фізичними можливостями</w:t>
      </w:r>
      <w:r w:rsidRPr="008F7D9E">
        <w:t>:</w:t>
      </w:r>
    </w:p>
    <w:p w:rsidR="008F7D9E" w:rsidRPr="008F7D9E" w:rsidRDefault="0022392E" w:rsidP="00D403F4">
      <w:pPr>
        <w:pStyle w:val="a3"/>
      </w:pPr>
      <w:r>
        <w:t xml:space="preserve">      </w:t>
      </w:r>
      <w:r w:rsidR="00B056C2">
        <w:t xml:space="preserve">    1. Затвердити районний план заходів</w:t>
      </w:r>
      <w:r w:rsidR="008F7D9E" w:rsidRPr="008F7D9E">
        <w:t xml:space="preserve"> щодо забезпечення </w:t>
      </w:r>
      <w:proofErr w:type="spellStart"/>
      <w:r w:rsidR="008F7D9E" w:rsidRPr="008F7D9E">
        <w:t>безбар’єрного</w:t>
      </w:r>
      <w:proofErr w:type="spellEnd"/>
      <w:r w:rsidR="008F7D9E" w:rsidRPr="008F7D9E">
        <w:t xml:space="preserve"> доступу осіб з об</w:t>
      </w:r>
      <w:r w:rsidR="00791034">
        <w:t xml:space="preserve">меженими фізичними можливостями до </w:t>
      </w:r>
      <w:r w:rsidR="008F7D9E" w:rsidRPr="008F7D9E">
        <w:t xml:space="preserve">об’єктів житла, соціальної та інженерно-транспортної інфраструктури </w:t>
      </w:r>
      <w:r w:rsidR="00AE641A">
        <w:t>на 2016-2020 роки (далі</w:t>
      </w:r>
      <w:r w:rsidR="00B056C2">
        <w:t xml:space="preserve"> </w:t>
      </w:r>
      <w:r w:rsidR="00AE641A">
        <w:t>-</w:t>
      </w:r>
      <w:r w:rsidR="00B056C2">
        <w:t xml:space="preserve"> </w:t>
      </w:r>
      <w:r w:rsidR="00AE641A">
        <w:t>районний</w:t>
      </w:r>
      <w:r w:rsidR="008F7D9E" w:rsidRPr="008F7D9E">
        <w:t xml:space="preserve"> план заходів), що додається.</w:t>
      </w:r>
    </w:p>
    <w:p w:rsidR="008F7D9E" w:rsidRPr="008F7D9E" w:rsidRDefault="008F7D9E" w:rsidP="00D403F4">
      <w:pPr>
        <w:pStyle w:val="a3"/>
      </w:pPr>
      <w:r>
        <w:t xml:space="preserve">         </w:t>
      </w:r>
      <w:r w:rsidR="00B056C2">
        <w:t>2.</w:t>
      </w:r>
      <w:r w:rsidR="001020F0">
        <w:t xml:space="preserve"> </w:t>
      </w:r>
      <w:r w:rsidR="00CD1416">
        <w:t xml:space="preserve"> </w:t>
      </w:r>
      <w:r w:rsidR="00B056C2">
        <w:t>Рекомендувати с</w:t>
      </w:r>
      <w:r w:rsidR="00B92632">
        <w:t>ільським і</w:t>
      </w:r>
      <w:r w:rsidR="00AE641A">
        <w:t xml:space="preserve"> селищним</w:t>
      </w:r>
      <w:r w:rsidR="00B92632">
        <w:t xml:space="preserve"> головам</w:t>
      </w:r>
      <w:r w:rsidR="00B056C2">
        <w:t xml:space="preserve">  до 25</w:t>
      </w:r>
      <w:r w:rsidRPr="008F7D9E">
        <w:t xml:space="preserve">.02.2016 розробити та затвердити відповідні </w:t>
      </w:r>
      <w:r w:rsidR="00B056C2">
        <w:t>плани заходів</w:t>
      </w:r>
      <w:r w:rsidRPr="008F7D9E">
        <w:t>.</w:t>
      </w:r>
    </w:p>
    <w:p w:rsidR="008F7D9E" w:rsidRPr="008F7D9E" w:rsidRDefault="00B92632" w:rsidP="00D403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3. </w:t>
      </w:r>
      <w:r w:rsidR="008F7D9E" w:rsidRPr="008F7D9E">
        <w:rPr>
          <w:rFonts w:ascii="Times New Roman" w:hAnsi="Times New Roman" w:cs="Times New Roman"/>
          <w:sz w:val="28"/>
          <w:szCs w:val="28"/>
          <w:lang w:val="uk-UA"/>
        </w:rPr>
        <w:t>Відповідальним виконавцям забезпечити виконання затвердж</w:t>
      </w:r>
      <w:r w:rsidR="00B056C2">
        <w:rPr>
          <w:rFonts w:ascii="Times New Roman" w:hAnsi="Times New Roman" w:cs="Times New Roman"/>
          <w:sz w:val="28"/>
          <w:szCs w:val="28"/>
          <w:lang w:val="uk-UA"/>
        </w:rPr>
        <w:t>еного цим розпорядженням районного плану</w:t>
      </w:r>
      <w:r w:rsidR="008F7D9E" w:rsidRPr="008F7D9E">
        <w:rPr>
          <w:rFonts w:ascii="Times New Roman" w:hAnsi="Times New Roman" w:cs="Times New Roman"/>
          <w:sz w:val="28"/>
          <w:szCs w:val="28"/>
          <w:lang w:val="uk-UA"/>
        </w:rPr>
        <w:t xml:space="preserve"> заходів та інформувати  про проведену роботу відділ містобудування, архітектури, житлово-комунального господарства</w:t>
      </w:r>
      <w:r w:rsidR="00791034">
        <w:rPr>
          <w:rFonts w:ascii="Times New Roman" w:hAnsi="Times New Roman" w:cs="Times New Roman"/>
          <w:sz w:val="28"/>
          <w:szCs w:val="28"/>
          <w:lang w:val="uk-UA"/>
        </w:rPr>
        <w:t>, будівництва</w:t>
      </w:r>
      <w:r w:rsidR="008F7D9E" w:rsidRPr="008F7D9E">
        <w:rPr>
          <w:rFonts w:ascii="Times New Roman" w:hAnsi="Times New Roman" w:cs="Times New Roman"/>
          <w:sz w:val="28"/>
          <w:szCs w:val="28"/>
          <w:lang w:val="uk-UA"/>
        </w:rPr>
        <w:t xml:space="preserve"> та розвит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8F7D9E" w:rsidRPr="008F7D9E">
        <w:rPr>
          <w:rFonts w:ascii="Times New Roman" w:hAnsi="Times New Roman" w:cs="Times New Roman"/>
          <w:sz w:val="28"/>
          <w:szCs w:val="28"/>
          <w:lang w:val="uk-UA"/>
        </w:rPr>
        <w:t>у інфраструктури Недригайлівської районної державної</w:t>
      </w:r>
      <w:r w:rsidR="00B056C2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адміністрації  щокварталу до 05</w:t>
      </w:r>
      <w:r w:rsidR="008F7D9E" w:rsidRPr="008F7D9E">
        <w:rPr>
          <w:rFonts w:ascii="Times New Roman" w:hAnsi="Times New Roman" w:cs="Times New Roman"/>
          <w:sz w:val="28"/>
          <w:szCs w:val="28"/>
          <w:lang w:val="uk-UA"/>
        </w:rPr>
        <w:t xml:space="preserve"> числа </w:t>
      </w:r>
      <w:r w:rsidR="00B056C2">
        <w:rPr>
          <w:rFonts w:ascii="Times New Roman" w:hAnsi="Times New Roman" w:cs="Times New Roman"/>
          <w:sz w:val="28"/>
          <w:szCs w:val="28"/>
          <w:lang w:val="uk-UA"/>
        </w:rPr>
        <w:t xml:space="preserve">місяця </w:t>
      </w:r>
      <w:r w:rsidR="008F7D9E" w:rsidRPr="008F7D9E">
        <w:rPr>
          <w:rFonts w:ascii="Times New Roman" w:hAnsi="Times New Roman" w:cs="Times New Roman"/>
          <w:sz w:val="28"/>
          <w:szCs w:val="28"/>
          <w:lang w:val="uk-UA"/>
        </w:rPr>
        <w:t>наступного за звітним періодом.</w:t>
      </w:r>
    </w:p>
    <w:p w:rsidR="008F7D9E" w:rsidRPr="008F7D9E" w:rsidRDefault="00CD1416" w:rsidP="00D403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4. </w:t>
      </w:r>
      <w:r w:rsidR="008F7D9E" w:rsidRPr="008F7D9E">
        <w:rPr>
          <w:rFonts w:ascii="Times New Roman" w:hAnsi="Times New Roman" w:cs="Times New Roman"/>
          <w:sz w:val="28"/>
          <w:szCs w:val="28"/>
          <w:lang w:val="uk-UA"/>
        </w:rPr>
        <w:t>Відділу містобудування, архітектури, житлово-комунального господарства</w:t>
      </w:r>
      <w:r w:rsidR="00791034">
        <w:rPr>
          <w:rFonts w:ascii="Times New Roman" w:hAnsi="Times New Roman" w:cs="Times New Roman"/>
          <w:sz w:val="28"/>
          <w:szCs w:val="28"/>
          <w:lang w:val="uk-UA"/>
        </w:rPr>
        <w:t>, будівництва</w:t>
      </w:r>
      <w:r w:rsidR="008F7D9E" w:rsidRPr="008F7D9E">
        <w:rPr>
          <w:rFonts w:ascii="Times New Roman" w:hAnsi="Times New Roman" w:cs="Times New Roman"/>
          <w:sz w:val="28"/>
          <w:szCs w:val="28"/>
          <w:lang w:val="uk-UA"/>
        </w:rPr>
        <w:t xml:space="preserve"> та розвитку інфраструктури Недригайлівської районної державної адміністрації узагальнювати </w:t>
      </w:r>
      <w:r w:rsidR="007918BD">
        <w:rPr>
          <w:rFonts w:ascii="Times New Roman" w:hAnsi="Times New Roman" w:cs="Times New Roman"/>
          <w:sz w:val="28"/>
          <w:szCs w:val="28"/>
          <w:lang w:val="uk-UA"/>
        </w:rPr>
        <w:t>надану інформацію та щокварталу до 10</w:t>
      </w:r>
      <w:r w:rsidR="008F7D9E" w:rsidRPr="008F7D9E">
        <w:rPr>
          <w:rFonts w:ascii="Times New Roman" w:hAnsi="Times New Roman" w:cs="Times New Roman"/>
          <w:sz w:val="28"/>
          <w:szCs w:val="28"/>
          <w:lang w:val="uk-UA"/>
        </w:rPr>
        <w:t xml:space="preserve"> числа </w:t>
      </w:r>
      <w:r w:rsidR="007918BD">
        <w:rPr>
          <w:rFonts w:ascii="Times New Roman" w:hAnsi="Times New Roman" w:cs="Times New Roman"/>
          <w:sz w:val="28"/>
          <w:szCs w:val="28"/>
          <w:lang w:val="uk-UA"/>
        </w:rPr>
        <w:t xml:space="preserve">місяця </w:t>
      </w:r>
      <w:r w:rsidR="008F7D9E" w:rsidRPr="008F7D9E">
        <w:rPr>
          <w:rFonts w:ascii="Times New Roman" w:hAnsi="Times New Roman" w:cs="Times New Roman"/>
          <w:sz w:val="28"/>
          <w:szCs w:val="28"/>
          <w:lang w:val="uk-UA"/>
        </w:rPr>
        <w:t xml:space="preserve">наступного за звітним періодом інформувати </w:t>
      </w:r>
      <w:r w:rsidR="00280CCA">
        <w:rPr>
          <w:rFonts w:ascii="Times New Roman" w:hAnsi="Times New Roman" w:cs="Times New Roman"/>
          <w:sz w:val="28"/>
          <w:szCs w:val="28"/>
          <w:lang w:val="uk-UA"/>
        </w:rPr>
        <w:t xml:space="preserve">голову Недригайлівської районної державної адміністрації та </w:t>
      </w:r>
      <w:r w:rsidR="004A2E3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918BD">
        <w:rPr>
          <w:rFonts w:ascii="Times New Roman" w:hAnsi="Times New Roman" w:cs="Times New Roman"/>
          <w:sz w:val="28"/>
          <w:szCs w:val="28"/>
          <w:lang w:val="uk-UA"/>
        </w:rPr>
        <w:t>правління</w:t>
      </w:r>
      <w:r w:rsidR="008F7D9E" w:rsidRPr="008F7D9E">
        <w:rPr>
          <w:rFonts w:ascii="Times New Roman" w:hAnsi="Times New Roman" w:cs="Times New Roman"/>
          <w:sz w:val="28"/>
          <w:szCs w:val="28"/>
          <w:lang w:val="uk-UA"/>
        </w:rPr>
        <w:t xml:space="preserve"> містобудування та архітектури Сумської обласної державної адміністрації.</w:t>
      </w:r>
    </w:p>
    <w:p w:rsidR="008F7D9E" w:rsidRPr="008F7D9E" w:rsidRDefault="008F7D9E" w:rsidP="00D403F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F7D9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</w:t>
      </w:r>
      <w:r w:rsidRPr="008F7D9E">
        <w:rPr>
          <w:rFonts w:ascii="Times New Roman" w:hAnsi="Times New Roman" w:cs="Times New Roman"/>
          <w:color w:val="000000"/>
          <w:sz w:val="28"/>
          <w:szCs w:val="28"/>
          <w:lang w:val="uk-UA"/>
        </w:rPr>
        <w:t>5. Визнати таким, що втратило чинніст</w:t>
      </w:r>
      <w:r w:rsidR="002413D1">
        <w:rPr>
          <w:rFonts w:ascii="Times New Roman" w:hAnsi="Times New Roman" w:cs="Times New Roman"/>
          <w:color w:val="000000"/>
          <w:sz w:val="28"/>
          <w:szCs w:val="28"/>
          <w:lang w:val="uk-UA"/>
        </w:rPr>
        <w:t>ь</w:t>
      </w:r>
      <w:r w:rsidR="00827AB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розпорядження голови Недригайлівської  районної </w:t>
      </w:r>
      <w:r w:rsidR="003F28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державної адміністрації від </w:t>
      </w:r>
      <w:r w:rsidR="00827AB0">
        <w:rPr>
          <w:rFonts w:ascii="Times New Roman" w:hAnsi="Times New Roman" w:cs="Times New Roman"/>
          <w:color w:val="000000"/>
          <w:sz w:val="28"/>
          <w:szCs w:val="28"/>
          <w:lang w:val="uk-UA"/>
        </w:rPr>
        <w:t>20.07.2013 № 638</w:t>
      </w:r>
      <w:r w:rsidR="007918B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</w:t>
      </w:r>
      <w:r w:rsidR="00AE641A"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r w:rsidR="00827AB0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 районні</w:t>
      </w:r>
      <w:r w:rsidR="003B353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заходи щодо забезпечення </w:t>
      </w:r>
      <w:proofErr w:type="spellStart"/>
      <w:r w:rsidR="003B353C">
        <w:rPr>
          <w:rFonts w:ascii="Times New Roman" w:hAnsi="Times New Roman" w:cs="Times New Roman"/>
          <w:color w:val="000000"/>
          <w:sz w:val="28"/>
          <w:szCs w:val="28"/>
          <w:lang w:val="uk-UA"/>
        </w:rPr>
        <w:t>безбар`єрного</w:t>
      </w:r>
      <w:proofErr w:type="spellEnd"/>
      <w:r w:rsidR="003B353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доступу інвалідів та інших мало мобільних груп населення до об`єктів житла, соціальної </w:t>
      </w:r>
      <w:r w:rsidR="005C0FF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857CD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 інженерно-тр</w:t>
      </w:r>
      <w:r w:rsidR="003B353C">
        <w:rPr>
          <w:rFonts w:ascii="Times New Roman" w:hAnsi="Times New Roman" w:cs="Times New Roman"/>
          <w:color w:val="000000"/>
          <w:sz w:val="28"/>
          <w:szCs w:val="28"/>
          <w:lang w:val="uk-UA"/>
        </w:rPr>
        <w:t>анспортної і</w:t>
      </w:r>
      <w:r w:rsidR="007918BD">
        <w:rPr>
          <w:rFonts w:ascii="Times New Roman" w:hAnsi="Times New Roman" w:cs="Times New Roman"/>
          <w:color w:val="000000"/>
          <w:sz w:val="28"/>
          <w:szCs w:val="28"/>
          <w:lang w:val="uk-UA"/>
        </w:rPr>
        <w:t>нфраструктури на 2011-2015 роки</w:t>
      </w:r>
      <w:r w:rsidR="003B353C"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</w:p>
    <w:p w:rsidR="008F7D9E" w:rsidRPr="008F7D9E" w:rsidRDefault="008F7D9E" w:rsidP="00D403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D9E">
        <w:rPr>
          <w:rFonts w:ascii="Times New Roman" w:hAnsi="Times New Roman" w:cs="Times New Roman"/>
          <w:sz w:val="28"/>
          <w:szCs w:val="28"/>
          <w:lang w:val="uk-UA"/>
        </w:rPr>
        <w:t xml:space="preserve">          6. Контроль за виконанням цього розпорядження покласти на заступника голови Недригайлівської районної державної адміністрації </w:t>
      </w:r>
      <w:r w:rsidR="007918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918BD">
        <w:rPr>
          <w:rFonts w:ascii="Times New Roman" w:hAnsi="Times New Roman" w:cs="Times New Roman"/>
          <w:sz w:val="28"/>
          <w:szCs w:val="28"/>
          <w:lang w:val="uk-UA"/>
        </w:rPr>
        <w:t>Марюху</w:t>
      </w:r>
      <w:proofErr w:type="spellEnd"/>
      <w:r w:rsidR="007918BD">
        <w:rPr>
          <w:rFonts w:ascii="Times New Roman" w:hAnsi="Times New Roman" w:cs="Times New Roman"/>
          <w:sz w:val="28"/>
          <w:szCs w:val="28"/>
          <w:lang w:val="uk-UA"/>
        </w:rPr>
        <w:t xml:space="preserve">  В.І.</w:t>
      </w:r>
    </w:p>
    <w:p w:rsidR="008F7D9E" w:rsidRPr="008F7D9E" w:rsidRDefault="008F7D9E" w:rsidP="00D403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F7D9E" w:rsidRPr="008F7D9E" w:rsidRDefault="008F7D9E" w:rsidP="00D403F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F7D9E" w:rsidRPr="008F7D9E" w:rsidRDefault="008F7D9E" w:rsidP="00D403F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F7D9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8F7D9E" w:rsidRPr="008F7D9E" w:rsidRDefault="008F7D9E" w:rsidP="00D403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7D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Недригайлівської </w:t>
      </w:r>
    </w:p>
    <w:p w:rsidR="008F7D9E" w:rsidRPr="008F7D9E" w:rsidRDefault="008F7D9E" w:rsidP="00D403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7D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районної  державної адміністрації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8F7D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Р.В. Лаврик</w:t>
      </w:r>
    </w:p>
    <w:p w:rsidR="008F7D9E" w:rsidRPr="008F7D9E" w:rsidRDefault="008F7D9E" w:rsidP="00D403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F7D9E" w:rsidRPr="008F7D9E" w:rsidRDefault="008F7D9E" w:rsidP="00D403F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F7D9E" w:rsidRPr="008F7D9E" w:rsidRDefault="008F7D9E" w:rsidP="008F7D9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F7D9E" w:rsidRPr="008F7D9E" w:rsidRDefault="008F7D9E" w:rsidP="008F7D9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F7D9E" w:rsidRPr="008F7D9E" w:rsidRDefault="008F7D9E" w:rsidP="008F7D9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F7D9E" w:rsidRPr="008F7D9E" w:rsidRDefault="008F7D9E" w:rsidP="008F7D9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F7D9E" w:rsidRPr="008F7D9E" w:rsidRDefault="008F7D9E" w:rsidP="008F7D9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F7D9E" w:rsidRDefault="008F7D9E" w:rsidP="008F7D9E">
      <w:pPr>
        <w:rPr>
          <w:rFonts w:ascii="Times New Roman" w:hAnsi="Times New Roman" w:cs="Times New Roman"/>
          <w:lang w:val="uk-UA"/>
        </w:rPr>
      </w:pPr>
    </w:p>
    <w:p w:rsidR="008F7D9E" w:rsidRDefault="008F7D9E" w:rsidP="008F7D9E">
      <w:pPr>
        <w:rPr>
          <w:rFonts w:ascii="Times New Roman" w:hAnsi="Times New Roman" w:cs="Times New Roman"/>
          <w:lang w:val="uk-UA"/>
        </w:rPr>
      </w:pPr>
    </w:p>
    <w:p w:rsidR="008F7D9E" w:rsidRDefault="008F7D9E" w:rsidP="008F7D9E">
      <w:pPr>
        <w:rPr>
          <w:rFonts w:ascii="Times New Roman" w:hAnsi="Times New Roman" w:cs="Times New Roman"/>
          <w:lang w:val="uk-UA"/>
        </w:rPr>
      </w:pPr>
    </w:p>
    <w:p w:rsidR="008F7D9E" w:rsidRDefault="008F7D9E" w:rsidP="008F7D9E">
      <w:pPr>
        <w:rPr>
          <w:rFonts w:ascii="Times New Roman" w:hAnsi="Times New Roman" w:cs="Times New Roman"/>
          <w:lang w:val="uk-UA"/>
        </w:rPr>
      </w:pPr>
    </w:p>
    <w:p w:rsidR="008F7D9E" w:rsidRDefault="008F7D9E" w:rsidP="008F7D9E">
      <w:pPr>
        <w:rPr>
          <w:rFonts w:ascii="Times New Roman" w:hAnsi="Times New Roman" w:cs="Times New Roman"/>
          <w:lang w:val="uk-UA"/>
        </w:rPr>
      </w:pPr>
    </w:p>
    <w:p w:rsidR="008F7D9E" w:rsidRDefault="008F7D9E" w:rsidP="008F7D9E">
      <w:pPr>
        <w:rPr>
          <w:rFonts w:ascii="Times New Roman" w:hAnsi="Times New Roman" w:cs="Times New Roman"/>
          <w:lang w:val="uk-UA"/>
        </w:rPr>
      </w:pPr>
    </w:p>
    <w:p w:rsidR="008F7D9E" w:rsidRDefault="008F7D9E" w:rsidP="008F7D9E">
      <w:pPr>
        <w:rPr>
          <w:rFonts w:ascii="Times New Roman" w:hAnsi="Times New Roman" w:cs="Times New Roman"/>
          <w:lang w:val="uk-UA"/>
        </w:rPr>
      </w:pPr>
    </w:p>
    <w:p w:rsidR="00AE641A" w:rsidRDefault="00AE641A" w:rsidP="008F7D9E">
      <w:pPr>
        <w:rPr>
          <w:rFonts w:ascii="Times New Roman" w:hAnsi="Times New Roman" w:cs="Times New Roman"/>
          <w:lang w:val="uk-UA"/>
        </w:rPr>
      </w:pPr>
    </w:p>
    <w:p w:rsidR="00AE641A" w:rsidRDefault="00AE641A" w:rsidP="008F7D9E">
      <w:pPr>
        <w:rPr>
          <w:rFonts w:ascii="Times New Roman" w:hAnsi="Times New Roman" w:cs="Times New Roman"/>
          <w:lang w:val="uk-UA"/>
        </w:rPr>
      </w:pPr>
    </w:p>
    <w:p w:rsidR="00E058B6" w:rsidRDefault="00E058B6" w:rsidP="008F7D9E">
      <w:pPr>
        <w:rPr>
          <w:rFonts w:ascii="Times New Roman" w:hAnsi="Times New Roman" w:cs="Times New Roman"/>
          <w:lang w:val="uk-UA"/>
        </w:rPr>
      </w:pPr>
    </w:p>
    <w:p w:rsidR="00AE641A" w:rsidRDefault="00AE641A" w:rsidP="008F7D9E">
      <w:pPr>
        <w:rPr>
          <w:rFonts w:ascii="Times New Roman" w:hAnsi="Times New Roman" w:cs="Times New Roman"/>
          <w:lang w:val="uk-UA"/>
        </w:rPr>
      </w:pPr>
    </w:p>
    <w:p w:rsidR="00614B73" w:rsidRDefault="00614B73" w:rsidP="008F7D9E">
      <w:pPr>
        <w:rPr>
          <w:rFonts w:ascii="Times New Roman" w:hAnsi="Times New Roman" w:cs="Times New Roman"/>
          <w:lang w:val="uk-UA"/>
        </w:rPr>
      </w:pPr>
    </w:p>
    <w:p w:rsidR="00614B73" w:rsidRDefault="00614B73" w:rsidP="008F7D9E">
      <w:pPr>
        <w:rPr>
          <w:rFonts w:ascii="Times New Roman" w:hAnsi="Times New Roman" w:cs="Times New Roman"/>
          <w:lang w:val="uk-UA"/>
        </w:rPr>
      </w:pPr>
    </w:p>
    <w:p w:rsidR="008F7D9E" w:rsidRDefault="008F7D9E" w:rsidP="008F7D9E">
      <w:pPr>
        <w:rPr>
          <w:rFonts w:ascii="Times New Roman" w:hAnsi="Times New Roman" w:cs="Times New Roman"/>
          <w:lang w:val="en-US"/>
        </w:rPr>
      </w:pPr>
    </w:p>
    <w:p w:rsidR="00BC78EC" w:rsidRPr="00BC78EC" w:rsidRDefault="00BC78EC" w:rsidP="008F7D9E">
      <w:pPr>
        <w:rPr>
          <w:rFonts w:ascii="Times New Roman" w:hAnsi="Times New Roman" w:cs="Times New Roman"/>
          <w:lang w:val="en-US"/>
        </w:rPr>
      </w:pPr>
    </w:p>
    <w:p w:rsidR="00BB715B" w:rsidRDefault="00BB715B" w:rsidP="00D403F4">
      <w:pPr>
        <w:pStyle w:val="6"/>
        <w:jc w:val="left"/>
      </w:pPr>
      <w:r>
        <w:lastRenderedPageBreak/>
        <w:t xml:space="preserve">                                                                                             </w:t>
      </w:r>
      <w:r w:rsidR="008F7D9E" w:rsidRPr="008F7D9E">
        <w:t>ЗАТВЕРДЖЕНО</w:t>
      </w:r>
    </w:p>
    <w:p w:rsidR="00BB715B" w:rsidRDefault="008F7D9E" w:rsidP="00D403F4">
      <w:pPr>
        <w:pStyle w:val="6"/>
      </w:pPr>
      <w:r w:rsidRPr="008F7D9E">
        <w:t xml:space="preserve">                   </w:t>
      </w:r>
      <w:r w:rsidR="00BB715B">
        <w:t xml:space="preserve">                        </w:t>
      </w:r>
    </w:p>
    <w:p w:rsidR="008F7D9E" w:rsidRPr="008F7D9E" w:rsidRDefault="00BB715B" w:rsidP="007918BD">
      <w:pPr>
        <w:pStyle w:val="6"/>
        <w:jc w:val="both"/>
      </w:pPr>
      <w:r>
        <w:t xml:space="preserve">                                                                                            </w:t>
      </w:r>
      <w:r w:rsidR="008F7D9E" w:rsidRPr="008F7D9E">
        <w:t xml:space="preserve"> Розпорядження голови                                                             </w:t>
      </w:r>
    </w:p>
    <w:p w:rsidR="008F7D9E" w:rsidRPr="008F7D9E" w:rsidRDefault="008F7D9E" w:rsidP="007918BD">
      <w:pPr>
        <w:pStyle w:val="3"/>
        <w:spacing w:after="0"/>
        <w:jc w:val="both"/>
        <w:rPr>
          <w:sz w:val="28"/>
          <w:szCs w:val="28"/>
          <w:lang w:val="uk-UA"/>
        </w:rPr>
      </w:pPr>
      <w:r w:rsidRPr="008F7D9E">
        <w:rPr>
          <w:sz w:val="28"/>
          <w:szCs w:val="28"/>
          <w:lang w:val="uk-UA"/>
        </w:rPr>
        <w:t xml:space="preserve">                                                                                       </w:t>
      </w:r>
      <w:r w:rsidR="00BB715B">
        <w:rPr>
          <w:sz w:val="28"/>
          <w:szCs w:val="28"/>
          <w:lang w:val="uk-UA"/>
        </w:rPr>
        <w:t xml:space="preserve">      </w:t>
      </w:r>
      <w:r w:rsidRPr="008F7D9E">
        <w:rPr>
          <w:sz w:val="28"/>
          <w:szCs w:val="28"/>
          <w:lang w:val="uk-UA"/>
        </w:rPr>
        <w:t>Недригайлівської районної</w:t>
      </w:r>
    </w:p>
    <w:p w:rsidR="008F7D9E" w:rsidRPr="008F7D9E" w:rsidRDefault="008F7D9E" w:rsidP="007918BD">
      <w:pPr>
        <w:pStyle w:val="3"/>
        <w:spacing w:after="0"/>
        <w:jc w:val="both"/>
        <w:rPr>
          <w:sz w:val="28"/>
          <w:szCs w:val="28"/>
          <w:lang w:val="uk-UA"/>
        </w:rPr>
      </w:pPr>
      <w:r w:rsidRPr="008F7D9E">
        <w:rPr>
          <w:sz w:val="28"/>
          <w:szCs w:val="28"/>
          <w:lang w:val="uk-UA"/>
        </w:rPr>
        <w:t xml:space="preserve">                                                                                       </w:t>
      </w:r>
      <w:r w:rsidR="00BB715B">
        <w:rPr>
          <w:sz w:val="28"/>
          <w:szCs w:val="28"/>
          <w:lang w:val="uk-UA"/>
        </w:rPr>
        <w:t xml:space="preserve">      </w:t>
      </w:r>
      <w:r w:rsidRPr="008F7D9E">
        <w:rPr>
          <w:sz w:val="28"/>
          <w:szCs w:val="28"/>
          <w:lang w:val="uk-UA"/>
        </w:rPr>
        <w:t xml:space="preserve">державної адміністрації                                                 </w:t>
      </w:r>
    </w:p>
    <w:p w:rsidR="008F7D9E" w:rsidRPr="008F7D9E" w:rsidRDefault="008F7D9E" w:rsidP="007918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D9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</w:t>
      </w:r>
      <w:r w:rsidR="00BB715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Pr="008F7D9E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E6345D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BC78EC">
        <w:rPr>
          <w:rFonts w:ascii="Times New Roman" w:hAnsi="Times New Roman" w:cs="Times New Roman"/>
          <w:sz w:val="28"/>
          <w:szCs w:val="28"/>
          <w:lang w:val="en-US"/>
        </w:rPr>
        <w:t>15</w:t>
      </w:r>
      <w:r w:rsidR="00BC78EC">
        <w:rPr>
          <w:rFonts w:ascii="Times New Roman" w:hAnsi="Times New Roman" w:cs="Times New Roman"/>
          <w:sz w:val="28"/>
          <w:szCs w:val="28"/>
        </w:rPr>
        <w:t>.02.</w:t>
      </w:r>
      <w:r w:rsidR="00E6345D">
        <w:rPr>
          <w:rFonts w:ascii="Times New Roman" w:hAnsi="Times New Roman" w:cs="Times New Roman"/>
          <w:sz w:val="28"/>
          <w:szCs w:val="28"/>
          <w:lang w:val="uk-UA"/>
        </w:rPr>
        <w:t xml:space="preserve">2016  № </w:t>
      </w:r>
      <w:r w:rsidR="00BC78EC">
        <w:rPr>
          <w:rFonts w:ascii="Times New Roman" w:hAnsi="Times New Roman" w:cs="Times New Roman"/>
          <w:sz w:val="28"/>
          <w:szCs w:val="28"/>
          <w:lang w:val="uk-UA"/>
        </w:rPr>
        <w:t>74-ОД</w:t>
      </w:r>
    </w:p>
    <w:p w:rsidR="008F7D9E" w:rsidRPr="008F7D9E" w:rsidRDefault="008F7D9E" w:rsidP="00D403F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F7D9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</w:p>
    <w:p w:rsidR="008F7D9E" w:rsidRPr="00BB715B" w:rsidRDefault="007918BD" w:rsidP="00D403F4">
      <w:pPr>
        <w:pStyle w:val="a3"/>
        <w:rPr>
          <w:b/>
          <w:bCs/>
        </w:rPr>
      </w:pPr>
      <w:r>
        <w:rPr>
          <w:b/>
          <w:bCs/>
        </w:rPr>
        <w:t>Районний план заходів</w:t>
      </w:r>
      <w:r w:rsidR="008F7D9E" w:rsidRPr="008F7D9E">
        <w:rPr>
          <w:b/>
          <w:bCs/>
        </w:rPr>
        <w:t xml:space="preserve"> щодо</w:t>
      </w:r>
      <w:r w:rsidR="00BB715B">
        <w:rPr>
          <w:b/>
          <w:bCs/>
        </w:rPr>
        <w:t xml:space="preserve"> </w:t>
      </w:r>
      <w:r w:rsidR="008F7D9E" w:rsidRPr="008F7D9E">
        <w:rPr>
          <w:b/>
          <w:bCs/>
        </w:rPr>
        <w:t xml:space="preserve">забезпечення </w:t>
      </w:r>
      <w:proofErr w:type="spellStart"/>
      <w:r w:rsidR="008F7D9E" w:rsidRPr="008F7D9E">
        <w:rPr>
          <w:b/>
          <w:bCs/>
        </w:rPr>
        <w:t>безбар’єрного</w:t>
      </w:r>
      <w:proofErr w:type="spellEnd"/>
      <w:r w:rsidR="008F7D9E" w:rsidRPr="008F7D9E">
        <w:rPr>
          <w:b/>
          <w:bCs/>
        </w:rPr>
        <w:t xml:space="preserve"> доступу осіб з об</w:t>
      </w:r>
      <w:r w:rsidR="00791034">
        <w:rPr>
          <w:b/>
          <w:bCs/>
        </w:rPr>
        <w:t xml:space="preserve">меженими фізичними можливостями до </w:t>
      </w:r>
      <w:r w:rsidR="008F7D9E" w:rsidRPr="008F7D9E">
        <w:rPr>
          <w:b/>
          <w:bCs/>
        </w:rPr>
        <w:t>об’єктів житла, соціальної та інженерно-тра</w:t>
      </w:r>
      <w:r w:rsidR="00BB715B">
        <w:rPr>
          <w:b/>
          <w:bCs/>
        </w:rPr>
        <w:t>нспортної інфраструктури на 2016</w:t>
      </w:r>
      <w:r w:rsidR="008F7D9E" w:rsidRPr="008F7D9E">
        <w:rPr>
          <w:b/>
          <w:bCs/>
        </w:rPr>
        <w:t>-20</w:t>
      </w:r>
      <w:r w:rsidR="00BB715B">
        <w:rPr>
          <w:b/>
          <w:bCs/>
        </w:rPr>
        <w:t>20</w:t>
      </w:r>
      <w:r w:rsidR="008F7D9E" w:rsidRPr="008F7D9E">
        <w:t xml:space="preserve"> </w:t>
      </w:r>
      <w:r w:rsidR="008F7D9E" w:rsidRPr="00DF318B">
        <w:rPr>
          <w:b/>
        </w:rPr>
        <w:t>роки</w:t>
      </w:r>
    </w:p>
    <w:p w:rsidR="008F7D9E" w:rsidRPr="008F7D9E" w:rsidRDefault="008F7D9E" w:rsidP="00D403F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F7D9E" w:rsidRPr="008F7D9E" w:rsidRDefault="00530265" w:rsidP="00D403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1. </w:t>
      </w:r>
      <w:r w:rsidR="008F7D9E" w:rsidRPr="008F7D9E">
        <w:rPr>
          <w:rFonts w:ascii="Times New Roman" w:hAnsi="Times New Roman" w:cs="Times New Roman"/>
          <w:sz w:val="28"/>
          <w:szCs w:val="28"/>
          <w:lang w:val="uk-UA"/>
        </w:rPr>
        <w:t xml:space="preserve">Скласти перелік об’єктів житлового та громадського призначення, що </w:t>
      </w:r>
      <w:r w:rsidR="00BB715B">
        <w:rPr>
          <w:rFonts w:ascii="Times New Roman" w:hAnsi="Times New Roman" w:cs="Times New Roman"/>
          <w:sz w:val="28"/>
          <w:szCs w:val="28"/>
          <w:lang w:val="uk-UA"/>
        </w:rPr>
        <w:t>підлягають у 2016-2020</w:t>
      </w:r>
      <w:r w:rsidR="008F7D9E" w:rsidRPr="008F7D9E">
        <w:rPr>
          <w:rFonts w:ascii="Times New Roman" w:hAnsi="Times New Roman" w:cs="Times New Roman"/>
          <w:sz w:val="28"/>
          <w:szCs w:val="28"/>
          <w:lang w:val="uk-UA"/>
        </w:rPr>
        <w:t xml:space="preserve"> роках пристосуванню до потреб осіб з обмеженими фізичними можливостями.</w:t>
      </w:r>
    </w:p>
    <w:p w:rsidR="00683E33" w:rsidRDefault="00BB715B" w:rsidP="00D403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</w:t>
      </w:r>
      <w:r w:rsidR="008F7D9E" w:rsidRPr="008F7D9E">
        <w:rPr>
          <w:rFonts w:ascii="Times New Roman" w:hAnsi="Times New Roman" w:cs="Times New Roman"/>
          <w:sz w:val="28"/>
          <w:szCs w:val="28"/>
          <w:lang w:val="uk-UA"/>
        </w:rPr>
        <w:t xml:space="preserve">Відділ </w:t>
      </w:r>
      <w:r w:rsidR="00683E33">
        <w:rPr>
          <w:rFonts w:ascii="Times New Roman" w:hAnsi="Times New Roman" w:cs="Times New Roman"/>
          <w:sz w:val="28"/>
          <w:szCs w:val="28"/>
          <w:lang w:val="uk-UA"/>
        </w:rPr>
        <w:t xml:space="preserve">містобудування, архітектури,       </w:t>
      </w:r>
    </w:p>
    <w:p w:rsidR="00C06F5F" w:rsidRDefault="00683E33" w:rsidP="00D403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житлово-комунального господарства</w:t>
      </w:r>
      <w:r w:rsidR="00C06F5F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683E33" w:rsidRPr="008F7D9E" w:rsidRDefault="00C06F5F" w:rsidP="007918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будівництва </w:t>
      </w:r>
      <w:r w:rsidR="008F7D9E" w:rsidRPr="008F7D9E">
        <w:rPr>
          <w:rFonts w:ascii="Times New Roman" w:hAnsi="Times New Roman" w:cs="Times New Roman"/>
          <w:sz w:val="28"/>
          <w:szCs w:val="28"/>
          <w:lang w:val="uk-UA"/>
        </w:rPr>
        <w:t>та розвиту інфраструктури</w:t>
      </w:r>
      <w:r w:rsidR="00683E3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8F7D9E" w:rsidRPr="008F7D9E" w:rsidRDefault="00683E33" w:rsidP="00D403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</w:t>
      </w:r>
      <w:r w:rsidR="008F7D9E" w:rsidRPr="008F7D9E">
        <w:rPr>
          <w:rFonts w:ascii="Times New Roman" w:hAnsi="Times New Roman" w:cs="Times New Roman"/>
          <w:sz w:val="28"/>
          <w:szCs w:val="28"/>
          <w:lang w:val="uk-UA"/>
        </w:rPr>
        <w:t>управління праці та соціального</w:t>
      </w:r>
    </w:p>
    <w:p w:rsidR="007918BD" w:rsidRDefault="00BB715B" w:rsidP="00D403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</w:t>
      </w:r>
      <w:r w:rsidR="008F7D9E" w:rsidRPr="008F7D9E">
        <w:rPr>
          <w:rFonts w:ascii="Times New Roman" w:hAnsi="Times New Roman" w:cs="Times New Roman"/>
          <w:sz w:val="28"/>
          <w:szCs w:val="28"/>
          <w:lang w:val="uk-UA"/>
        </w:rPr>
        <w:t xml:space="preserve"> захисту  населення</w:t>
      </w:r>
      <w:r w:rsidR="00683E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18BD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</w:p>
    <w:p w:rsidR="008F7D9E" w:rsidRPr="008F7D9E" w:rsidRDefault="007918BD" w:rsidP="00D403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</w:t>
      </w:r>
      <w:r w:rsidR="00683E33">
        <w:rPr>
          <w:rFonts w:ascii="Times New Roman" w:hAnsi="Times New Roman" w:cs="Times New Roman"/>
          <w:sz w:val="28"/>
          <w:szCs w:val="28"/>
          <w:lang w:val="uk-UA"/>
        </w:rPr>
        <w:t>районної державно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  </w:t>
      </w:r>
      <w:r w:rsidR="00683E33">
        <w:rPr>
          <w:rFonts w:ascii="Times New Roman" w:hAnsi="Times New Roman" w:cs="Times New Roman"/>
          <w:sz w:val="28"/>
          <w:szCs w:val="28"/>
          <w:lang w:val="uk-UA"/>
        </w:rPr>
        <w:t>адміністрації</w:t>
      </w:r>
      <w:r w:rsidR="008F7D9E" w:rsidRPr="008F7D9E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8F7D9E" w:rsidRPr="008F7D9E" w:rsidRDefault="00BB715B" w:rsidP="00D403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</w:t>
      </w:r>
      <w:r w:rsidR="00E12AF6">
        <w:rPr>
          <w:rFonts w:ascii="Times New Roman" w:hAnsi="Times New Roman" w:cs="Times New Roman"/>
          <w:sz w:val="28"/>
          <w:szCs w:val="28"/>
          <w:lang w:val="uk-UA"/>
        </w:rPr>
        <w:t>виконкоми</w:t>
      </w:r>
      <w:r w:rsidR="00C06F5F">
        <w:rPr>
          <w:rFonts w:ascii="Times New Roman" w:hAnsi="Times New Roman" w:cs="Times New Roman"/>
          <w:sz w:val="28"/>
          <w:szCs w:val="28"/>
          <w:lang w:val="uk-UA"/>
        </w:rPr>
        <w:t xml:space="preserve"> сільських і селищних рад</w:t>
      </w:r>
      <w:r w:rsidR="008F7D9E" w:rsidRPr="008F7D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F7D9E" w:rsidRPr="008F7D9E" w:rsidRDefault="00BB715B" w:rsidP="00D403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</w:t>
      </w:r>
      <w:r w:rsidR="00683E3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5046E8">
        <w:rPr>
          <w:rFonts w:ascii="Times New Roman" w:hAnsi="Times New Roman" w:cs="Times New Roman"/>
          <w:sz w:val="28"/>
          <w:szCs w:val="28"/>
          <w:lang w:val="uk-UA"/>
        </w:rPr>
        <w:t xml:space="preserve"> До 25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лютого  2016</w:t>
      </w:r>
      <w:r w:rsidR="008F7D9E" w:rsidRPr="008F7D9E">
        <w:rPr>
          <w:rFonts w:ascii="Times New Roman" w:hAnsi="Times New Roman" w:cs="Times New Roman"/>
          <w:sz w:val="28"/>
          <w:szCs w:val="28"/>
          <w:lang w:val="uk-UA"/>
        </w:rPr>
        <w:t xml:space="preserve"> року.                                                 </w:t>
      </w:r>
    </w:p>
    <w:p w:rsidR="00BB715B" w:rsidRDefault="00BB715B" w:rsidP="00D403F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F7D9E" w:rsidRPr="008F7D9E" w:rsidRDefault="00530265" w:rsidP="00D403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BB715B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EA21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5CB9">
        <w:rPr>
          <w:rFonts w:ascii="Times New Roman" w:hAnsi="Times New Roman" w:cs="Times New Roman"/>
          <w:sz w:val="28"/>
          <w:szCs w:val="28"/>
          <w:lang w:val="uk-UA"/>
        </w:rPr>
        <w:t xml:space="preserve">Визначити </w:t>
      </w:r>
      <w:r w:rsidR="008F7D9E" w:rsidRPr="008F7D9E">
        <w:rPr>
          <w:rFonts w:ascii="Times New Roman" w:hAnsi="Times New Roman" w:cs="Times New Roman"/>
          <w:sz w:val="28"/>
          <w:szCs w:val="28"/>
          <w:lang w:val="uk-UA"/>
        </w:rPr>
        <w:t>пер</w:t>
      </w:r>
      <w:r w:rsidR="00BB715B">
        <w:rPr>
          <w:rFonts w:ascii="Times New Roman" w:hAnsi="Times New Roman" w:cs="Times New Roman"/>
          <w:sz w:val="28"/>
          <w:szCs w:val="28"/>
          <w:lang w:val="uk-UA"/>
        </w:rPr>
        <w:t xml:space="preserve">елік об’єктів вулично-дорожньої </w:t>
      </w:r>
      <w:r w:rsidR="008F7D9E" w:rsidRPr="008F7D9E">
        <w:rPr>
          <w:rFonts w:ascii="Times New Roman" w:hAnsi="Times New Roman" w:cs="Times New Roman"/>
          <w:sz w:val="28"/>
          <w:szCs w:val="28"/>
          <w:lang w:val="uk-UA"/>
        </w:rPr>
        <w:t>мережі (тротуарів, пішохідних переходів,</w:t>
      </w:r>
      <w:r w:rsidR="003A666C">
        <w:rPr>
          <w:rFonts w:ascii="Times New Roman" w:hAnsi="Times New Roman" w:cs="Times New Roman"/>
          <w:sz w:val="28"/>
          <w:szCs w:val="28"/>
          <w:lang w:val="uk-UA"/>
        </w:rPr>
        <w:t xml:space="preserve"> з’їздів), що у 2016-2020</w:t>
      </w:r>
      <w:r w:rsidR="00BB715B">
        <w:rPr>
          <w:rFonts w:ascii="Times New Roman" w:hAnsi="Times New Roman" w:cs="Times New Roman"/>
          <w:sz w:val="28"/>
          <w:szCs w:val="28"/>
          <w:lang w:val="uk-UA"/>
        </w:rPr>
        <w:t xml:space="preserve"> роках </w:t>
      </w:r>
      <w:r w:rsidR="008F7D9E" w:rsidRPr="008F7D9E">
        <w:rPr>
          <w:rFonts w:ascii="Times New Roman" w:hAnsi="Times New Roman" w:cs="Times New Roman"/>
          <w:sz w:val="28"/>
          <w:szCs w:val="28"/>
          <w:lang w:val="uk-UA"/>
        </w:rPr>
        <w:t>підлягають облаштуванню спеціальними та допоміжними засобами.</w:t>
      </w:r>
    </w:p>
    <w:p w:rsidR="008F7D9E" w:rsidRDefault="003A666C" w:rsidP="00683E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</w:t>
      </w:r>
      <w:r w:rsidR="008F7D9E" w:rsidRPr="008F7D9E">
        <w:rPr>
          <w:rFonts w:ascii="Times New Roman" w:hAnsi="Times New Roman" w:cs="Times New Roman"/>
          <w:sz w:val="28"/>
          <w:szCs w:val="28"/>
          <w:lang w:val="uk-UA"/>
        </w:rPr>
        <w:t xml:space="preserve">Відділ </w:t>
      </w:r>
      <w:r w:rsidR="00683E33">
        <w:rPr>
          <w:rFonts w:ascii="Times New Roman" w:hAnsi="Times New Roman" w:cs="Times New Roman"/>
          <w:sz w:val="28"/>
          <w:szCs w:val="28"/>
          <w:lang w:val="uk-UA"/>
        </w:rPr>
        <w:t xml:space="preserve">містобудування, архітектури, </w:t>
      </w:r>
    </w:p>
    <w:p w:rsidR="00683E33" w:rsidRPr="008F7D9E" w:rsidRDefault="00683E33" w:rsidP="00683E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житлово-комунального господарства</w:t>
      </w:r>
      <w:r w:rsidR="00995CB9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7918BD" w:rsidRDefault="003A666C" w:rsidP="00683E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</w:t>
      </w:r>
      <w:r w:rsidR="00995C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5CB9">
        <w:rPr>
          <w:rFonts w:ascii="Times New Roman" w:hAnsi="Times New Roman" w:cs="Times New Roman"/>
          <w:sz w:val="28"/>
          <w:szCs w:val="28"/>
          <w:lang w:val="uk-UA"/>
        </w:rPr>
        <w:t>будівництва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7D9E" w:rsidRPr="008F7D9E">
        <w:rPr>
          <w:rFonts w:ascii="Times New Roman" w:hAnsi="Times New Roman" w:cs="Times New Roman"/>
          <w:sz w:val="28"/>
          <w:szCs w:val="28"/>
          <w:lang w:val="uk-UA"/>
        </w:rPr>
        <w:t>та розвиту інфраструк</w:t>
      </w:r>
      <w:r w:rsidR="00683E33">
        <w:rPr>
          <w:rFonts w:ascii="Times New Roman" w:hAnsi="Times New Roman" w:cs="Times New Roman"/>
          <w:sz w:val="28"/>
          <w:szCs w:val="28"/>
          <w:lang w:val="uk-UA"/>
        </w:rPr>
        <w:t>тури</w:t>
      </w:r>
      <w:r w:rsidR="007918BD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7918BD" w:rsidRDefault="007918BD" w:rsidP="00683E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Недригайлівської  </w:t>
      </w:r>
      <w:r w:rsidR="00683E33">
        <w:rPr>
          <w:rFonts w:ascii="Times New Roman" w:hAnsi="Times New Roman" w:cs="Times New Roman"/>
          <w:sz w:val="28"/>
          <w:szCs w:val="28"/>
          <w:lang w:val="uk-UA"/>
        </w:rPr>
        <w:t>районно</w:t>
      </w:r>
      <w:r>
        <w:rPr>
          <w:rFonts w:ascii="Times New Roman" w:hAnsi="Times New Roman" w:cs="Times New Roman"/>
          <w:sz w:val="28"/>
          <w:szCs w:val="28"/>
          <w:lang w:val="uk-UA"/>
        </w:rPr>
        <w:t>ї д</w:t>
      </w:r>
      <w:r w:rsidR="00683E33">
        <w:rPr>
          <w:rFonts w:ascii="Times New Roman" w:hAnsi="Times New Roman" w:cs="Times New Roman"/>
          <w:sz w:val="28"/>
          <w:szCs w:val="28"/>
          <w:lang w:val="uk-UA"/>
        </w:rPr>
        <w:t>ержавної</w:t>
      </w:r>
    </w:p>
    <w:p w:rsidR="003A666C" w:rsidRDefault="00683E33" w:rsidP="00683E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18B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адміністрації, </w:t>
      </w:r>
      <w:r w:rsidR="00E12AF6">
        <w:rPr>
          <w:rFonts w:ascii="Times New Roman" w:hAnsi="Times New Roman" w:cs="Times New Roman"/>
          <w:sz w:val="28"/>
          <w:szCs w:val="28"/>
          <w:lang w:val="uk-UA"/>
        </w:rPr>
        <w:t>виконкоми</w:t>
      </w:r>
      <w:r w:rsidR="00995CB9">
        <w:rPr>
          <w:rFonts w:ascii="Times New Roman" w:hAnsi="Times New Roman" w:cs="Times New Roman"/>
          <w:sz w:val="28"/>
          <w:szCs w:val="28"/>
          <w:lang w:val="uk-UA"/>
        </w:rPr>
        <w:t xml:space="preserve"> сільських і</w:t>
      </w:r>
    </w:p>
    <w:p w:rsidR="00995CB9" w:rsidRDefault="00995CB9" w:rsidP="00683E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селищних  рад</w:t>
      </w:r>
    </w:p>
    <w:p w:rsidR="008F7D9E" w:rsidRPr="003A666C" w:rsidRDefault="003A666C" w:rsidP="00683E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7D9E" w:rsidRPr="008F7D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</w:t>
      </w:r>
      <w:r w:rsidR="0062197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="00683E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19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F7D9E" w:rsidRPr="008F7D9E">
        <w:rPr>
          <w:rFonts w:ascii="Times New Roman" w:hAnsi="Times New Roman" w:cs="Times New Roman"/>
          <w:color w:val="000000"/>
          <w:sz w:val="28"/>
          <w:szCs w:val="28"/>
          <w:lang w:val="uk-UA"/>
        </w:rPr>
        <w:t>Філія«Недригайлівський</w:t>
      </w:r>
      <w:proofErr w:type="spellEnd"/>
      <w:r w:rsidR="008F7D9E" w:rsidRPr="008F7D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8F7D9E" w:rsidRPr="008F7D9E">
        <w:rPr>
          <w:rFonts w:ascii="Times New Roman" w:hAnsi="Times New Roman" w:cs="Times New Roman"/>
          <w:color w:val="000000"/>
          <w:sz w:val="28"/>
          <w:szCs w:val="28"/>
          <w:lang w:val="uk-UA"/>
        </w:rPr>
        <w:t>райавтодор</w:t>
      </w:r>
      <w:proofErr w:type="spellEnd"/>
      <w:r w:rsidR="008F7D9E" w:rsidRPr="008F7D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» </w:t>
      </w:r>
    </w:p>
    <w:p w:rsidR="008F7D9E" w:rsidRPr="008F7D9E" w:rsidRDefault="003A666C" w:rsidP="00683E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</w:t>
      </w:r>
      <w:r w:rsidR="00683E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8F7D9E" w:rsidRPr="008F7D9E">
        <w:rPr>
          <w:rFonts w:ascii="Times New Roman" w:hAnsi="Times New Roman" w:cs="Times New Roman"/>
          <w:color w:val="000000"/>
          <w:sz w:val="28"/>
          <w:szCs w:val="28"/>
          <w:lang w:val="uk-UA"/>
        </w:rPr>
        <w:t>ДП</w:t>
      </w:r>
      <w:proofErr w:type="spellEnd"/>
      <w:r w:rsidR="008F7D9E" w:rsidRPr="008F7D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</w:t>
      </w:r>
      <w:proofErr w:type="spellStart"/>
      <w:r w:rsidR="008F7D9E" w:rsidRPr="008F7D9E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Сумиавтодор</w:t>
      </w:r>
      <w:proofErr w:type="spellEnd"/>
      <w:r w:rsidR="008F7D9E" w:rsidRPr="008F7D9E">
        <w:rPr>
          <w:rFonts w:ascii="Times New Roman" w:hAnsi="Times New Roman" w:cs="Times New Roman"/>
          <w:color w:val="000000"/>
          <w:sz w:val="28"/>
          <w:szCs w:val="28"/>
          <w:lang w:val="uk-UA"/>
        </w:rPr>
        <w:t>».</w:t>
      </w:r>
    </w:p>
    <w:p w:rsidR="008F7D9E" w:rsidRPr="008F7D9E" w:rsidRDefault="003A666C" w:rsidP="00683E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</w:t>
      </w:r>
      <w:r w:rsidR="00683E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6E8">
        <w:rPr>
          <w:rFonts w:ascii="Times New Roman" w:hAnsi="Times New Roman" w:cs="Times New Roman"/>
          <w:sz w:val="28"/>
          <w:szCs w:val="28"/>
          <w:lang w:val="uk-UA"/>
        </w:rPr>
        <w:t>До 25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лютого 2016</w:t>
      </w:r>
      <w:r w:rsidR="008F7D9E" w:rsidRPr="008F7D9E">
        <w:rPr>
          <w:rFonts w:ascii="Times New Roman" w:hAnsi="Times New Roman" w:cs="Times New Roman"/>
          <w:sz w:val="28"/>
          <w:szCs w:val="28"/>
          <w:lang w:val="uk-UA"/>
        </w:rPr>
        <w:t xml:space="preserve"> року.    </w:t>
      </w:r>
    </w:p>
    <w:p w:rsidR="00C55A35" w:rsidRDefault="00C55A35" w:rsidP="00683E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83E33" w:rsidRDefault="00530265" w:rsidP="00563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D74BF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8D46B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8F7D9E" w:rsidRPr="008F7D9E">
        <w:rPr>
          <w:rFonts w:ascii="Times New Roman" w:hAnsi="Times New Roman" w:cs="Times New Roman"/>
          <w:sz w:val="28"/>
          <w:szCs w:val="28"/>
          <w:lang w:val="uk-UA"/>
        </w:rPr>
        <w:t>Забезпечити вжиття необхідних заходів, спрямованих на організацію належного контролю за врахуванням потреб осіб з обмеженими фізичними можливостями при будівництві нових, проведенні реконструкцій, капітальних ремонтів, перепл</w:t>
      </w:r>
      <w:r w:rsidR="00B92632">
        <w:rPr>
          <w:rFonts w:ascii="Times New Roman" w:hAnsi="Times New Roman" w:cs="Times New Roman"/>
          <w:sz w:val="28"/>
          <w:szCs w:val="28"/>
          <w:lang w:val="uk-UA"/>
        </w:rPr>
        <w:t>ан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уванні чи </w:t>
      </w:r>
      <w:r w:rsidR="008F7D9E" w:rsidRPr="008F7D9E">
        <w:rPr>
          <w:rFonts w:ascii="Times New Roman" w:hAnsi="Times New Roman" w:cs="Times New Roman"/>
          <w:sz w:val="28"/>
          <w:szCs w:val="28"/>
          <w:lang w:val="uk-UA"/>
        </w:rPr>
        <w:t xml:space="preserve"> переобладнанні існуючих приміщень, будівель закладів культури та охорони здоров’я, навчальних закладів, об’єктів житлового та громадського призначення, у тому числі за забезпеченням житлов</w:t>
      </w:r>
      <w:r w:rsidR="007918BD">
        <w:rPr>
          <w:rFonts w:ascii="Times New Roman" w:hAnsi="Times New Roman" w:cs="Times New Roman"/>
          <w:sz w:val="28"/>
          <w:szCs w:val="28"/>
          <w:lang w:val="uk-UA"/>
        </w:rPr>
        <w:t xml:space="preserve">их об’єктів засобами </w:t>
      </w:r>
      <w:proofErr w:type="spellStart"/>
      <w:r w:rsidR="007918BD">
        <w:rPr>
          <w:rFonts w:ascii="Times New Roman" w:hAnsi="Times New Roman" w:cs="Times New Roman"/>
          <w:sz w:val="28"/>
          <w:szCs w:val="28"/>
          <w:lang w:val="uk-UA"/>
        </w:rPr>
        <w:t>проводового</w:t>
      </w:r>
      <w:proofErr w:type="spellEnd"/>
      <w:r w:rsidR="008D46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7D9E" w:rsidRPr="008F7D9E">
        <w:rPr>
          <w:rFonts w:ascii="Times New Roman" w:hAnsi="Times New Roman" w:cs="Times New Roman"/>
          <w:sz w:val="28"/>
          <w:szCs w:val="28"/>
          <w:lang w:val="uk-UA"/>
        </w:rPr>
        <w:t xml:space="preserve"> радіомовлення.</w:t>
      </w:r>
    </w:p>
    <w:p w:rsidR="008F7D9E" w:rsidRDefault="0062197D" w:rsidP="00D403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</w:t>
      </w:r>
      <w:r w:rsidR="008D46B0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683E33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8F7D9E" w:rsidRPr="008F7D9E">
        <w:rPr>
          <w:rFonts w:ascii="Times New Roman" w:hAnsi="Times New Roman" w:cs="Times New Roman"/>
          <w:sz w:val="28"/>
          <w:szCs w:val="28"/>
          <w:lang w:val="uk-UA"/>
        </w:rPr>
        <w:t xml:space="preserve">Відділ </w:t>
      </w:r>
      <w:r w:rsidR="00683E33">
        <w:rPr>
          <w:rFonts w:ascii="Times New Roman" w:hAnsi="Times New Roman" w:cs="Times New Roman"/>
          <w:sz w:val="28"/>
          <w:szCs w:val="28"/>
          <w:lang w:val="uk-UA"/>
        </w:rPr>
        <w:t>містобудування, архітектури,</w:t>
      </w:r>
    </w:p>
    <w:p w:rsidR="00683E33" w:rsidRPr="008F7D9E" w:rsidRDefault="00683E33" w:rsidP="00D403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житлово-комунального господарства</w:t>
      </w:r>
      <w:r w:rsidR="00995CB9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4A2E35" w:rsidRDefault="008D46B0" w:rsidP="00D403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  </w:t>
      </w:r>
      <w:r w:rsidR="00683E33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995CB9"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 </w:t>
      </w:r>
      <w:r w:rsidR="008F7D9E" w:rsidRPr="008F7D9E">
        <w:rPr>
          <w:rFonts w:ascii="Times New Roman" w:hAnsi="Times New Roman" w:cs="Times New Roman"/>
          <w:sz w:val="28"/>
          <w:szCs w:val="28"/>
          <w:lang w:val="uk-UA"/>
        </w:rPr>
        <w:t>та розви</w:t>
      </w:r>
      <w:r w:rsidR="00683E33">
        <w:rPr>
          <w:rFonts w:ascii="Times New Roman" w:hAnsi="Times New Roman" w:cs="Times New Roman"/>
          <w:sz w:val="28"/>
          <w:szCs w:val="28"/>
          <w:lang w:val="uk-UA"/>
        </w:rPr>
        <w:t xml:space="preserve">ту інфраструктури </w:t>
      </w:r>
    </w:p>
    <w:p w:rsidR="004A2E35" w:rsidRDefault="004A2E35" w:rsidP="00D403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Недригайлівської  </w:t>
      </w:r>
      <w:r w:rsidR="00683E33">
        <w:rPr>
          <w:rFonts w:ascii="Times New Roman" w:hAnsi="Times New Roman" w:cs="Times New Roman"/>
          <w:sz w:val="28"/>
          <w:szCs w:val="28"/>
          <w:lang w:val="uk-UA"/>
        </w:rPr>
        <w:t>районн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ої </w:t>
      </w:r>
      <w:r w:rsidR="00683E33">
        <w:rPr>
          <w:rFonts w:ascii="Times New Roman" w:hAnsi="Times New Roman" w:cs="Times New Roman"/>
          <w:sz w:val="28"/>
          <w:szCs w:val="28"/>
          <w:lang w:val="uk-UA"/>
        </w:rPr>
        <w:t xml:space="preserve">державної </w:t>
      </w:r>
    </w:p>
    <w:p w:rsidR="008F7D9E" w:rsidRDefault="004A2E35" w:rsidP="00D403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а</w:t>
      </w:r>
      <w:r w:rsidR="00683E33">
        <w:rPr>
          <w:rFonts w:ascii="Times New Roman" w:hAnsi="Times New Roman" w:cs="Times New Roman"/>
          <w:sz w:val="28"/>
          <w:szCs w:val="28"/>
          <w:lang w:val="uk-UA"/>
        </w:rPr>
        <w:t>дмініс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трації,  </w:t>
      </w:r>
      <w:r w:rsidR="00E12AF6">
        <w:rPr>
          <w:rFonts w:ascii="Times New Roman" w:hAnsi="Times New Roman" w:cs="Times New Roman"/>
          <w:sz w:val="28"/>
          <w:szCs w:val="28"/>
          <w:lang w:val="uk-UA"/>
        </w:rPr>
        <w:t>виконкоми</w:t>
      </w:r>
      <w:r w:rsidR="00995CB9">
        <w:rPr>
          <w:rFonts w:ascii="Times New Roman" w:hAnsi="Times New Roman" w:cs="Times New Roman"/>
          <w:sz w:val="28"/>
          <w:szCs w:val="28"/>
          <w:lang w:val="uk-UA"/>
        </w:rPr>
        <w:t xml:space="preserve"> сільських і</w:t>
      </w:r>
    </w:p>
    <w:p w:rsidR="00995CB9" w:rsidRPr="008F7D9E" w:rsidRDefault="00995CB9" w:rsidP="00D403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селищних рад</w:t>
      </w:r>
    </w:p>
    <w:p w:rsidR="008F7D9E" w:rsidRPr="008F7D9E" w:rsidRDefault="008D46B0" w:rsidP="00D403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</w:t>
      </w:r>
      <w:r w:rsidR="00683E33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E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7D9E" w:rsidRPr="008F7D9E">
        <w:rPr>
          <w:rFonts w:ascii="Times New Roman" w:hAnsi="Times New Roman" w:cs="Times New Roman"/>
          <w:sz w:val="28"/>
          <w:szCs w:val="28"/>
          <w:lang w:val="uk-UA"/>
        </w:rPr>
        <w:t>Постійно.</w:t>
      </w:r>
    </w:p>
    <w:p w:rsidR="00D74BF2" w:rsidRDefault="00D74BF2" w:rsidP="00D403F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D46B0" w:rsidRDefault="00D74BF2" w:rsidP="00D403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4</w:t>
      </w:r>
      <w:r w:rsidR="00DF318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95CB9">
        <w:rPr>
          <w:rFonts w:ascii="Times New Roman" w:hAnsi="Times New Roman" w:cs="Times New Roman"/>
          <w:sz w:val="28"/>
          <w:szCs w:val="28"/>
          <w:lang w:val="uk-UA"/>
        </w:rPr>
        <w:t>Вживати</w:t>
      </w:r>
      <w:r w:rsidR="00EA21C6">
        <w:rPr>
          <w:rFonts w:ascii="Times New Roman" w:hAnsi="Times New Roman" w:cs="Times New Roman"/>
          <w:sz w:val="28"/>
          <w:szCs w:val="28"/>
          <w:lang w:val="uk-UA"/>
        </w:rPr>
        <w:t xml:space="preserve"> заходи щодо вирішення в установленому чинним законодавством порядку питання про виділення спеціальних місць для безкоштовного паркування транспортних засобів, що належать особам з інвалідністю.</w:t>
      </w:r>
    </w:p>
    <w:p w:rsidR="00683E33" w:rsidRDefault="00EA21C6" w:rsidP="00683E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</w:t>
      </w:r>
      <w:r w:rsidR="00683E33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683E33" w:rsidRPr="008F7D9E">
        <w:rPr>
          <w:rFonts w:ascii="Times New Roman" w:hAnsi="Times New Roman" w:cs="Times New Roman"/>
          <w:sz w:val="28"/>
          <w:szCs w:val="28"/>
          <w:lang w:val="uk-UA"/>
        </w:rPr>
        <w:t xml:space="preserve">Відділ </w:t>
      </w:r>
      <w:r w:rsidR="00683E33">
        <w:rPr>
          <w:rFonts w:ascii="Times New Roman" w:hAnsi="Times New Roman" w:cs="Times New Roman"/>
          <w:sz w:val="28"/>
          <w:szCs w:val="28"/>
          <w:lang w:val="uk-UA"/>
        </w:rPr>
        <w:t>містобудування, архітектури,</w:t>
      </w:r>
    </w:p>
    <w:p w:rsidR="00683E33" w:rsidRPr="008F7D9E" w:rsidRDefault="00683E33" w:rsidP="00683E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житлово-комунального господарства</w:t>
      </w:r>
      <w:r w:rsidR="00995CB9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4A2E35" w:rsidRDefault="00683E33" w:rsidP="00683E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</w:t>
      </w:r>
      <w:r w:rsidR="00995CB9"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 </w:t>
      </w:r>
      <w:r w:rsidRPr="008F7D9E">
        <w:rPr>
          <w:rFonts w:ascii="Times New Roman" w:hAnsi="Times New Roman" w:cs="Times New Roman"/>
          <w:sz w:val="28"/>
          <w:szCs w:val="28"/>
          <w:lang w:val="uk-UA"/>
        </w:rPr>
        <w:t>та розви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ту інфраструктури </w:t>
      </w:r>
    </w:p>
    <w:p w:rsidR="004A2E35" w:rsidRDefault="004A2E35" w:rsidP="00683E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Недригайлівської  </w:t>
      </w:r>
      <w:r w:rsidR="00683E33">
        <w:rPr>
          <w:rFonts w:ascii="Times New Roman" w:hAnsi="Times New Roman" w:cs="Times New Roman"/>
          <w:sz w:val="28"/>
          <w:szCs w:val="28"/>
          <w:lang w:val="uk-UA"/>
        </w:rPr>
        <w:t>районної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E33">
        <w:rPr>
          <w:rFonts w:ascii="Times New Roman" w:hAnsi="Times New Roman" w:cs="Times New Roman"/>
          <w:sz w:val="28"/>
          <w:szCs w:val="28"/>
          <w:lang w:val="uk-UA"/>
        </w:rPr>
        <w:t xml:space="preserve">державної </w:t>
      </w:r>
    </w:p>
    <w:p w:rsidR="00EA21C6" w:rsidRDefault="004A2E35" w:rsidP="00D403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</w:t>
      </w:r>
      <w:r w:rsidR="00683E33">
        <w:rPr>
          <w:rFonts w:ascii="Times New Roman" w:hAnsi="Times New Roman" w:cs="Times New Roman"/>
          <w:sz w:val="28"/>
          <w:szCs w:val="28"/>
          <w:lang w:val="uk-UA"/>
        </w:rPr>
        <w:t>адміністрації,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2AF6">
        <w:rPr>
          <w:rFonts w:ascii="Times New Roman" w:hAnsi="Times New Roman" w:cs="Times New Roman"/>
          <w:sz w:val="28"/>
          <w:szCs w:val="28"/>
          <w:lang w:val="uk-UA"/>
        </w:rPr>
        <w:t>виконкоми</w:t>
      </w:r>
      <w:r w:rsidR="00995CB9">
        <w:rPr>
          <w:rFonts w:ascii="Times New Roman" w:hAnsi="Times New Roman" w:cs="Times New Roman"/>
          <w:sz w:val="28"/>
          <w:szCs w:val="28"/>
          <w:lang w:val="uk-UA"/>
        </w:rPr>
        <w:t xml:space="preserve"> сільських і </w:t>
      </w:r>
    </w:p>
    <w:p w:rsidR="00995CB9" w:rsidRPr="008F7D9E" w:rsidRDefault="00995CB9" w:rsidP="00D403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селищних рад</w:t>
      </w:r>
    </w:p>
    <w:p w:rsidR="00DF318B" w:rsidRDefault="00EA21C6" w:rsidP="00D403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</w:t>
      </w:r>
      <w:r w:rsidR="00683E33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8F7D9E">
        <w:rPr>
          <w:rFonts w:ascii="Times New Roman" w:hAnsi="Times New Roman" w:cs="Times New Roman"/>
          <w:sz w:val="28"/>
          <w:szCs w:val="28"/>
          <w:lang w:val="uk-UA"/>
        </w:rPr>
        <w:t>Постійно.</w:t>
      </w:r>
    </w:p>
    <w:p w:rsidR="00EA21C6" w:rsidRDefault="00683E33" w:rsidP="00D403F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8F7D9E" w:rsidRPr="008F7D9E" w:rsidRDefault="00D74BF2" w:rsidP="00D403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5</w:t>
      </w:r>
      <w:r w:rsidR="008D46B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A21C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F7D9E" w:rsidRPr="008F7D9E">
        <w:rPr>
          <w:rFonts w:ascii="Times New Roman" w:hAnsi="Times New Roman" w:cs="Times New Roman"/>
          <w:sz w:val="28"/>
          <w:szCs w:val="28"/>
          <w:lang w:val="uk-UA"/>
        </w:rPr>
        <w:t>живати в установленому</w:t>
      </w:r>
      <w:r w:rsidR="004A2E35">
        <w:rPr>
          <w:rFonts w:ascii="Times New Roman" w:hAnsi="Times New Roman" w:cs="Times New Roman"/>
          <w:sz w:val="28"/>
          <w:szCs w:val="28"/>
          <w:lang w:val="uk-UA"/>
        </w:rPr>
        <w:t xml:space="preserve"> чинним</w:t>
      </w:r>
      <w:r w:rsidR="008F7D9E" w:rsidRPr="008F7D9E">
        <w:rPr>
          <w:rFonts w:ascii="Times New Roman" w:hAnsi="Times New Roman" w:cs="Times New Roman"/>
          <w:sz w:val="28"/>
          <w:szCs w:val="28"/>
          <w:lang w:val="uk-UA"/>
        </w:rPr>
        <w:t xml:space="preserve"> законодавством порядку на підставі відповідних звернень осіб з інвалідністю необхідних заходів, спрямованих на </w:t>
      </w:r>
      <w:r w:rsidR="00530265">
        <w:rPr>
          <w:rFonts w:ascii="Times New Roman" w:hAnsi="Times New Roman" w:cs="Times New Roman"/>
          <w:sz w:val="28"/>
          <w:szCs w:val="28"/>
          <w:lang w:val="uk-UA"/>
        </w:rPr>
        <w:t>резервування</w:t>
      </w:r>
      <w:r w:rsidR="004A2E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7D9E" w:rsidRPr="008F7D9E">
        <w:rPr>
          <w:rFonts w:ascii="Times New Roman" w:hAnsi="Times New Roman" w:cs="Times New Roman"/>
          <w:sz w:val="28"/>
          <w:szCs w:val="28"/>
          <w:lang w:val="uk-UA"/>
        </w:rPr>
        <w:t xml:space="preserve">земельних ділянок у районі місць проживання інвалідів із захворюванням опорно-рухового апарату під розміщення гаражів </w:t>
      </w:r>
      <w:r w:rsidR="00995CB9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8F7D9E" w:rsidRPr="008F7D9E">
        <w:rPr>
          <w:rFonts w:ascii="Times New Roman" w:hAnsi="Times New Roman" w:cs="Times New Roman"/>
          <w:sz w:val="28"/>
          <w:szCs w:val="28"/>
          <w:lang w:val="uk-UA"/>
        </w:rPr>
        <w:t>транспортних засобів із ручним керуванням.</w:t>
      </w:r>
    </w:p>
    <w:p w:rsidR="00683E33" w:rsidRDefault="008D46B0" w:rsidP="00683E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</w:t>
      </w:r>
      <w:r w:rsidR="00683E33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683E3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E33" w:rsidRPr="008F7D9E">
        <w:rPr>
          <w:rFonts w:ascii="Times New Roman" w:hAnsi="Times New Roman" w:cs="Times New Roman"/>
          <w:sz w:val="28"/>
          <w:szCs w:val="28"/>
          <w:lang w:val="uk-UA"/>
        </w:rPr>
        <w:t xml:space="preserve">Відділ </w:t>
      </w:r>
      <w:r w:rsidR="00683E33">
        <w:rPr>
          <w:rFonts w:ascii="Times New Roman" w:hAnsi="Times New Roman" w:cs="Times New Roman"/>
          <w:sz w:val="28"/>
          <w:szCs w:val="28"/>
          <w:lang w:val="uk-UA"/>
        </w:rPr>
        <w:t>містобудування, архітектури,</w:t>
      </w:r>
    </w:p>
    <w:p w:rsidR="00683E33" w:rsidRPr="008F7D9E" w:rsidRDefault="00683E33" w:rsidP="00683E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житлово-комунального господарства</w:t>
      </w:r>
      <w:r w:rsidR="00995CB9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8F7D9E" w:rsidRDefault="00683E33" w:rsidP="004A2E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</w:t>
      </w:r>
      <w:r w:rsidR="00995CB9"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 </w:t>
      </w:r>
      <w:r w:rsidRPr="008F7D9E">
        <w:rPr>
          <w:rFonts w:ascii="Times New Roman" w:hAnsi="Times New Roman" w:cs="Times New Roman"/>
          <w:sz w:val="28"/>
          <w:szCs w:val="28"/>
          <w:lang w:val="uk-UA"/>
        </w:rPr>
        <w:t>та розви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ту інфраструктури </w:t>
      </w:r>
    </w:p>
    <w:p w:rsidR="004A2E35" w:rsidRDefault="004A2E35" w:rsidP="004A2E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Недригайлівської  районної державної </w:t>
      </w:r>
    </w:p>
    <w:p w:rsidR="004A2E35" w:rsidRDefault="004A2E35" w:rsidP="004A2E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адміністр</w:t>
      </w:r>
      <w:r w:rsidR="00E12AF6">
        <w:rPr>
          <w:rFonts w:ascii="Times New Roman" w:hAnsi="Times New Roman" w:cs="Times New Roman"/>
          <w:sz w:val="28"/>
          <w:szCs w:val="28"/>
          <w:lang w:val="uk-UA"/>
        </w:rPr>
        <w:t>ації, виконкоми</w:t>
      </w:r>
      <w:r w:rsidR="00995CB9">
        <w:rPr>
          <w:rFonts w:ascii="Times New Roman" w:hAnsi="Times New Roman" w:cs="Times New Roman"/>
          <w:sz w:val="28"/>
          <w:szCs w:val="28"/>
          <w:lang w:val="uk-UA"/>
        </w:rPr>
        <w:t xml:space="preserve"> сільських і</w:t>
      </w:r>
    </w:p>
    <w:p w:rsidR="00995CB9" w:rsidRPr="008F7D9E" w:rsidRDefault="00995CB9" w:rsidP="004A2E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селищних рад</w:t>
      </w:r>
    </w:p>
    <w:p w:rsidR="008F7D9E" w:rsidRDefault="008D46B0" w:rsidP="00D403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683E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r w:rsidR="00683E33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683E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7D9E" w:rsidRPr="008F7D9E">
        <w:rPr>
          <w:rFonts w:ascii="Times New Roman" w:hAnsi="Times New Roman" w:cs="Times New Roman"/>
          <w:sz w:val="28"/>
          <w:szCs w:val="28"/>
          <w:lang w:val="uk-UA"/>
        </w:rPr>
        <w:t>Постійно.</w:t>
      </w:r>
    </w:p>
    <w:p w:rsidR="00F35D27" w:rsidRDefault="00F35D27" w:rsidP="00D403F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F7D9E" w:rsidRPr="008F7D9E" w:rsidRDefault="0077147D" w:rsidP="00D403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6</w:t>
      </w:r>
      <w:r w:rsidR="0001591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A66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7D9E" w:rsidRPr="008F7D9E">
        <w:rPr>
          <w:rFonts w:ascii="Times New Roman" w:hAnsi="Times New Roman" w:cs="Times New Roman"/>
          <w:sz w:val="28"/>
          <w:szCs w:val="28"/>
          <w:lang w:val="uk-UA"/>
        </w:rPr>
        <w:t>Проводити обстеження житлових приміщень, у яких мешкають інваліди, які пересуваються на візках, та забезпечити пристосування під’їздів, сходових майданчиків будинків до їх потреб.</w:t>
      </w:r>
    </w:p>
    <w:p w:rsidR="008F7D9E" w:rsidRPr="008F7D9E" w:rsidRDefault="0001591B" w:rsidP="00D403F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</w:t>
      </w:r>
      <w:r w:rsidR="004155A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="008F7D9E" w:rsidRPr="008F7D9E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праці та соціального захисту </w:t>
      </w:r>
    </w:p>
    <w:p w:rsidR="008F7D9E" w:rsidRDefault="0001591B" w:rsidP="004155A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</w:t>
      </w:r>
      <w:r w:rsidR="004155A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155A1">
        <w:rPr>
          <w:rFonts w:ascii="Times New Roman" w:hAnsi="Times New Roman" w:cs="Times New Roman"/>
          <w:sz w:val="28"/>
          <w:szCs w:val="28"/>
          <w:lang w:val="uk-UA"/>
        </w:rPr>
        <w:t>населення</w:t>
      </w:r>
      <w:r w:rsidR="008F7D9E" w:rsidRPr="008F7D9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4155A1" w:rsidRDefault="004155A1" w:rsidP="004155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</w:t>
      </w:r>
      <w:r w:rsidR="004A2E35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8F7D9E">
        <w:rPr>
          <w:rFonts w:ascii="Times New Roman" w:hAnsi="Times New Roman" w:cs="Times New Roman"/>
          <w:sz w:val="28"/>
          <w:szCs w:val="28"/>
          <w:lang w:val="uk-UA"/>
        </w:rPr>
        <w:t xml:space="preserve">ідділ </w:t>
      </w:r>
      <w:r>
        <w:rPr>
          <w:rFonts w:ascii="Times New Roman" w:hAnsi="Times New Roman" w:cs="Times New Roman"/>
          <w:sz w:val="28"/>
          <w:szCs w:val="28"/>
          <w:lang w:val="uk-UA"/>
        </w:rPr>
        <w:t>містобудування, архітектури,</w:t>
      </w:r>
    </w:p>
    <w:p w:rsidR="004155A1" w:rsidRPr="008F7D9E" w:rsidRDefault="004155A1" w:rsidP="004155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</w:t>
      </w:r>
      <w:r w:rsidR="004A2E3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житлово-комунального господарства</w:t>
      </w:r>
      <w:r w:rsidR="008063C8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4155A1" w:rsidRDefault="004155A1" w:rsidP="004A2E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</w:t>
      </w:r>
      <w:r w:rsidR="004A2E3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8063C8"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 </w:t>
      </w:r>
      <w:r w:rsidRPr="008F7D9E">
        <w:rPr>
          <w:rFonts w:ascii="Times New Roman" w:hAnsi="Times New Roman" w:cs="Times New Roman"/>
          <w:sz w:val="28"/>
          <w:szCs w:val="28"/>
          <w:lang w:val="uk-UA"/>
        </w:rPr>
        <w:t>та розви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ту інфраструктури </w:t>
      </w:r>
    </w:p>
    <w:p w:rsidR="004A2E35" w:rsidRDefault="004A2E35" w:rsidP="004A2E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Недригайлівської  районної державної </w:t>
      </w:r>
    </w:p>
    <w:p w:rsidR="004A2E35" w:rsidRDefault="004A2E35" w:rsidP="004A2E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</w:t>
      </w:r>
      <w:r w:rsidR="008063C8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E12AF6">
        <w:rPr>
          <w:rFonts w:ascii="Times New Roman" w:hAnsi="Times New Roman" w:cs="Times New Roman"/>
          <w:sz w:val="28"/>
          <w:szCs w:val="28"/>
          <w:lang w:val="uk-UA"/>
        </w:rPr>
        <w:t xml:space="preserve">       адміністрації, виконкоми</w:t>
      </w:r>
      <w:r w:rsidR="008063C8">
        <w:rPr>
          <w:rFonts w:ascii="Times New Roman" w:hAnsi="Times New Roman" w:cs="Times New Roman"/>
          <w:sz w:val="28"/>
          <w:szCs w:val="28"/>
          <w:lang w:val="uk-UA"/>
        </w:rPr>
        <w:t xml:space="preserve"> сільських і</w:t>
      </w:r>
    </w:p>
    <w:p w:rsidR="008063C8" w:rsidRPr="008F7D9E" w:rsidRDefault="008063C8" w:rsidP="004A2E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селищних рад</w:t>
      </w:r>
    </w:p>
    <w:p w:rsidR="008F7D9E" w:rsidRPr="008F7D9E" w:rsidRDefault="0001591B" w:rsidP="00D403F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</w:t>
      </w:r>
      <w:r w:rsidR="004A2E3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="008F7D9E" w:rsidRPr="008F7D9E">
        <w:rPr>
          <w:rFonts w:ascii="Times New Roman" w:hAnsi="Times New Roman" w:cs="Times New Roman"/>
          <w:sz w:val="28"/>
          <w:szCs w:val="28"/>
          <w:lang w:val="uk-UA"/>
        </w:rPr>
        <w:t xml:space="preserve">Постійно. </w:t>
      </w:r>
    </w:p>
    <w:p w:rsidR="00E45511" w:rsidRDefault="00E45511" w:rsidP="00D403F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7147D" w:rsidRDefault="0077147D" w:rsidP="00D403F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F7D9E" w:rsidRPr="008F7D9E" w:rsidRDefault="0077147D" w:rsidP="00D403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7</w:t>
      </w:r>
      <w:r w:rsidR="00F35D2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8063C8">
        <w:rPr>
          <w:rFonts w:ascii="Times New Roman" w:hAnsi="Times New Roman" w:cs="Times New Roman"/>
          <w:sz w:val="28"/>
          <w:szCs w:val="28"/>
          <w:lang w:val="uk-UA"/>
        </w:rPr>
        <w:t>Забезпечувати</w:t>
      </w:r>
      <w:r w:rsidR="008F7D9E" w:rsidRPr="008F7D9E">
        <w:rPr>
          <w:rFonts w:ascii="Times New Roman" w:hAnsi="Times New Roman" w:cs="Times New Roman"/>
          <w:sz w:val="28"/>
          <w:szCs w:val="28"/>
          <w:lang w:val="uk-UA"/>
        </w:rPr>
        <w:t xml:space="preserve"> з урахуванням пропозицій комітетів доступності та районної громадської організації інвалідів, у процесі формування вулично-шляхової мережі та пішохідної мережі</w:t>
      </w:r>
      <w:r w:rsidR="004A2E3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F7D9E" w:rsidRPr="008F7D9E">
        <w:rPr>
          <w:rFonts w:ascii="Times New Roman" w:hAnsi="Times New Roman" w:cs="Times New Roman"/>
          <w:sz w:val="28"/>
          <w:szCs w:val="28"/>
          <w:lang w:val="uk-UA"/>
        </w:rPr>
        <w:t xml:space="preserve"> створення необхідних умов для зручного та безперешкодного переміщення осіб з обмеженими фізичними можливостями.</w:t>
      </w:r>
    </w:p>
    <w:p w:rsidR="004155A1" w:rsidRDefault="00F35D27" w:rsidP="004155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r w:rsidR="004A2E3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4155A1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4155A1" w:rsidRPr="008F7D9E">
        <w:rPr>
          <w:rFonts w:ascii="Times New Roman" w:hAnsi="Times New Roman" w:cs="Times New Roman"/>
          <w:sz w:val="28"/>
          <w:szCs w:val="28"/>
          <w:lang w:val="uk-UA"/>
        </w:rPr>
        <w:t xml:space="preserve">Відділ </w:t>
      </w:r>
      <w:r w:rsidR="004155A1">
        <w:rPr>
          <w:rFonts w:ascii="Times New Roman" w:hAnsi="Times New Roman" w:cs="Times New Roman"/>
          <w:sz w:val="28"/>
          <w:szCs w:val="28"/>
          <w:lang w:val="uk-UA"/>
        </w:rPr>
        <w:t>містобудування, архітектури,</w:t>
      </w:r>
    </w:p>
    <w:p w:rsidR="004155A1" w:rsidRPr="008F7D9E" w:rsidRDefault="004155A1" w:rsidP="004155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 w:rsidR="004A2E3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житлово-комунального господарства</w:t>
      </w:r>
      <w:r w:rsidR="008063C8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8F7D9E" w:rsidRDefault="004155A1" w:rsidP="004A2E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4A2E3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4A2E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63C8"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 </w:t>
      </w:r>
      <w:r w:rsidRPr="008F7D9E">
        <w:rPr>
          <w:rFonts w:ascii="Times New Roman" w:hAnsi="Times New Roman" w:cs="Times New Roman"/>
          <w:sz w:val="28"/>
          <w:szCs w:val="28"/>
          <w:lang w:val="uk-UA"/>
        </w:rPr>
        <w:t>та розви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ту інфраструктури </w:t>
      </w:r>
    </w:p>
    <w:p w:rsidR="004A2E35" w:rsidRDefault="004A2E35" w:rsidP="004A2E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Недригайлівської  районної державної </w:t>
      </w:r>
    </w:p>
    <w:p w:rsidR="004A2E35" w:rsidRDefault="004A2E35" w:rsidP="004A2E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адмініст</w:t>
      </w:r>
      <w:r w:rsidR="00E12AF6">
        <w:rPr>
          <w:rFonts w:ascii="Times New Roman" w:hAnsi="Times New Roman" w:cs="Times New Roman"/>
          <w:sz w:val="28"/>
          <w:szCs w:val="28"/>
          <w:lang w:val="uk-UA"/>
        </w:rPr>
        <w:t>рації, виконкоми</w:t>
      </w:r>
      <w:r w:rsidR="008063C8">
        <w:rPr>
          <w:rFonts w:ascii="Times New Roman" w:hAnsi="Times New Roman" w:cs="Times New Roman"/>
          <w:sz w:val="28"/>
          <w:szCs w:val="28"/>
          <w:lang w:val="uk-UA"/>
        </w:rPr>
        <w:t xml:space="preserve"> сільських і</w:t>
      </w:r>
    </w:p>
    <w:p w:rsidR="008063C8" w:rsidRPr="008F7D9E" w:rsidRDefault="008063C8" w:rsidP="004A2E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селищних  рад</w:t>
      </w:r>
    </w:p>
    <w:p w:rsidR="008F7D9E" w:rsidRPr="008F7D9E" w:rsidRDefault="00F35D27" w:rsidP="00D403F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</w:t>
      </w:r>
      <w:r w:rsidR="004A2E3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4155A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F7D9E" w:rsidRPr="008F7D9E">
        <w:rPr>
          <w:rFonts w:ascii="Times New Roman" w:hAnsi="Times New Roman" w:cs="Times New Roman"/>
          <w:sz w:val="28"/>
          <w:szCs w:val="28"/>
          <w:lang w:val="uk-UA"/>
        </w:rPr>
        <w:t>Постійно.</w:t>
      </w:r>
    </w:p>
    <w:p w:rsidR="00E45511" w:rsidRDefault="00E45511" w:rsidP="00D403F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92458" w:rsidRDefault="0077147D" w:rsidP="00D403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8</w:t>
      </w:r>
      <w:r w:rsidR="003A666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A21C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063C8">
        <w:rPr>
          <w:rFonts w:ascii="Times New Roman" w:hAnsi="Times New Roman" w:cs="Times New Roman"/>
          <w:sz w:val="28"/>
          <w:szCs w:val="28"/>
          <w:lang w:val="uk-UA"/>
        </w:rPr>
        <w:t>живати заходи</w:t>
      </w:r>
      <w:r w:rsidR="008F7D9E" w:rsidRPr="008F7D9E">
        <w:rPr>
          <w:rFonts w:ascii="Times New Roman" w:hAnsi="Times New Roman" w:cs="Times New Roman"/>
          <w:sz w:val="28"/>
          <w:szCs w:val="28"/>
          <w:lang w:val="uk-UA"/>
        </w:rPr>
        <w:t xml:space="preserve"> щодо</w:t>
      </w:r>
      <w:r w:rsidR="0059245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F7D9E" w:rsidRPr="008F7D9E" w:rsidRDefault="008F7D9E" w:rsidP="00D403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D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2458">
        <w:rPr>
          <w:rFonts w:ascii="Times New Roman" w:hAnsi="Times New Roman" w:cs="Times New Roman"/>
          <w:sz w:val="28"/>
          <w:szCs w:val="28"/>
          <w:lang w:val="uk-UA"/>
        </w:rPr>
        <w:t xml:space="preserve">     1) </w:t>
      </w:r>
      <w:r w:rsidRPr="008F7D9E">
        <w:rPr>
          <w:rFonts w:ascii="Times New Roman" w:hAnsi="Times New Roman" w:cs="Times New Roman"/>
          <w:sz w:val="28"/>
          <w:szCs w:val="28"/>
          <w:lang w:val="uk-UA"/>
        </w:rPr>
        <w:t>створення для осіб з обмеженими фізичними можливостями умов, необхідних для безперешкодного корис</w:t>
      </w:r>
      <w:r w:rsidR="00592458">
        <w:rPr>
          <w:rFonts w:ascii="Times New Roman" w:hAnsi="Times New Roman" w:cs="Times New Roman"/>
          <w:sz w:val="28"/>
          <w:szCs w:val="28"/>
          <w:lang w:val="uk-UA"/>
        </w:rPr>
        <w:t>тування транспортними послугами;</w:t>
      </w:r>
    </w:p>
    <w:p w:rsidR="008F7D9E" w:rsidRDefault="00592458" w:rsidP="00D403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2) забезпечення додержання підприємствами та організаціями, які здійснюють надання послуг з перевезення пасажирів, вимог законодавства щодо спеціального обладнання транспортних засобів для безперешкодного користування їх послугами особами з обмеженими фізичними можливостями;</w:t>
      </w:r>
    </w:p>
    <w:p w:rsidR="00592458" w:rsidRDefault="00592458" w:rsidP="00D403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D403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3) врахування під час проведення конкурсів з перевезення пасажирів, на автобусних маршрутах загального користування наявності в суб`єктів господарювання транспорту, пристосованого для перевезення осіб з обмеженими </w:t>
      </w:r>
    </w:p>
    <w:p w:rsidR="009F21AD" w:rsidRPr="00592458" w:rsidRDefault="009F21AD" w:rsidP="00D403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фізичними можливостями.</w:t>
      </w:r>
    </w:p>
    <w:p w:rsidR="009F21AD" w:rsidRDefault="009F21AD" w:rsidP="00D403F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="008063C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F7D9E">
        <w:rPr>
          <w:rFonts w:ascii="Times New Roman" w:hAnsi="Times New Roman" w:cs="Times New Roman"/>
          <w:sz w:val="28"/>
          <w:szCs w:val="28"/>
          <w:lang w:val="uk-UA"/>
        </w:rPr>
        <w:t>Відд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іл </w:t>
      </w:r>
      <w:r w:rsidR="00D74BF2">
        <w:rPr>
          <w:rFonts w:ascii="Times New Roman" w:hAnsi="Times New Roman" w:cs="Times New Roman"/>
          <w:sz w:val="28"/>
          <w:szCs w:val="28"/>
          <w:lang w:val="uk-UA"/>
        </w:rPr>
        <w:t xml:space="preserve">економічного розвитку і </w:t>
      </w:r>
    </w:p>
    <w:p w:rsidR="001C0E47" w:rsidRDefault="00D74BF2" w:rsidP="00D403F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</w:t>
      </w:r>
      <w:r w:rsidR="008063C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4155A1">
        <w:rPr>
          <w:rFonts w:ascii="Times New Roman" w:hAnsi="Times New Roman" w:cs="Times New Roman"/>
          <w:sz w:val="28"/>
          <w:szCs w:val="28"/>
          <w:lang w:val="uk-UA"/>
        </w:rPr>
        <w:t xml:space="preserve"> торгівлі </w:t>
      </w:r>
      <w:r w:rsidR="001C0E47">
        <w:rPr>
          <w:rFonts w:ascii="Times New Roman" w:hAnsi="Times New Roman" w:cs="Times New Roman"/>
          <w:sz w:val="28"/>
          <w:szCs w:val="28"/>
          <w:lang w:val="uk-UA"/>
        </w:rPr>
        <w:t xml:space="preserve">Недригайлівської </w:t>
      </w:r>
      <w:r w:rsidR="004155A1">
        <w:rPr>
          <w:rFonts w:ascii="Times New Roman" w:hAnsi="Times New Roman" w:cs="Times New Roman"/>
          <w:sz w:val="28"/>
          <w:szCs w:val="28"/>
          <w:lang w:val="uk-UA"/>
        </w:rPr>
        <w:t xml:space="preserve">районної </w:t>
      </w:r>
    </w:p>
    <w:p w:rsidR="009F21AD" w:rsidRDefault="001C0E47" w:rsidP="008063C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</w:t>
      </w:r>
      <w:r w:rsidR="008063C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="004155A1">
        <w:rPr>
          <w:rFonts w:ascii="Times New Roman" w:hAnsi="Times New Roman" w:cs="Times New Roman"/>
          <w:sz w:val="28"/>
          <w:szCs w:val="28"/>
          <w:lang w:val="uk-UA"/>
        </w:rPr>
        <w:t>державної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55A1">
        <w:rPr>
          <w:rFonts w:ascii="Times New Roman" w:hAnsi="Times New Roman" w:cs="Times New Roman"/>
          <w:sz w:val="28"/>
          <w:szCs w:val="28"/>
          <w:lang w:val="uk-UA"/>
        </w:rPr>
        <w:t>адміністрації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155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63C8">
        <w:rPr>
          <w:rFonts w:ascii="Times New Roman" w:hAnsi="Times New Roman" w:cs="Times New Roman"/>
          <w:sz w:val="28"/>
          <w:szCs w:val="28"/>
          <w:lang w:val="uk-UA"/>
        </w:rPr>
        <w:t>виконко</w:t>
      </w:r>
      <w:r w:rsidR="00E12AF6">
        <w:rPr>
          <w:rFonts w:ascii="Times New Roman" w:hAnsi="Times New Roman" w:cs="Times New Roman"/>
          <w:sz w:val="28"/>
          <w:szCs w:val="28"/>
          <w:lang w:val="uk-UA"/>
        </w:rPr>
        <w:t>ми</w:t>
      </w:r>
    </w:p>
    <w:p w:rsidR="008063C8" w:rsidRPr="008F7D9E" w:rsidRDefault="008063C8" w:rsidP="008063C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сільських і селищних рад</w:t>
      </w:r>
    </w:p>
    <w:p w:rsidR="0001591B" w:rsidRDefault="001C0E47" w:rsidP="00D403F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</w:t>
      </w:r>
      <w:r w:rsidR="008063C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Постійно</w:t>
      </w:r>
    </w:p>
    <w:p w:rsidR="0001591B" w:rsidRDefault="0001591B" w:rsidP="00D403F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1591B" w:rsidRPr="008F7D9E" w:rsidRDefault="0001591B" w:rsidP="00D403F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F7D9E" w:rsidRPr="008F7D9E" w:rsidRDefault="008F7D9E" w:rsidP="00D403F4">
      <w:pPr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  <w:r w:rsidRPr="008F7D9E">
        <w:rPr>
          <w:rFonts w:ascii="Times New Roman" w:hAnsi="Times New Roman" w:cs="Times New Roman"/>
          <w:b/>
          <w:sz w:val="28"/>
          <w:lang w:val="uk-UA"/>
        </w:rPr>
        <w:t xml:space="preserve">Керівник апарату Недригайлівської </w:t>
      </w:r>
    </w:p>
    <w:p w:rsidR="008F7D9E" w:rsidRPr="008F7D9E" w:rsidRDefault="008F7D9E" w:rsidP="00D403F4">
      <w:pPr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  <w:r w:rsidRPr="008F7D9E">
        <w:rPr>
          <w:rFonts w:ascii="Times New Roman" w:hAnsi="Times New Roman" w:cs="Times New Roman"/>
          <w:b/>
          <w:sz w:val="28"/>
          <w:lang w:val="uk-UA"/>
        </w:rPr>
        <w:t>районної державно адміністрації                                                 О.І. Неменко</w:t>
      </w:r>
    </w:p>
    <w:p w:rsidR="008F7D9E" w:rsidRPr="008F7D9E" w:rsidRDefault="008F7D9E" w:rsidP="00D403F4">
      <w:pPr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  <w:r w:rsidRPr="008F7D9E">
        <w:rPr>
          <w:rFonts w:ascii="Times New Roman" w:hAnsi="Times New Roman" w:cs="Times New Roman"/>
          <w:b/>
          <w:sz w:val="28"/>
          <w:lang w:val="uk-UA"/>
        </w:rPr>
        <w:t xml:space="preserve">                                                                       </w:t>
      </w:r>
    </w:p>
    <w:p w:rsidR="008F7D9E" w:rsidRPr="008F7D9E" w:rsidRDefault="008F7D9E" w:rsidP="00D403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7D9E">
        <w:rPr>
          <w:rFonts w:ascii="Times New Roman" w:hAnsi="Times New Roman" w:cs="Times New Roman"/>
          <w:b/>
          <w:sz w:val="28"/>
          <w:szCs w:val="28"/>
          <w:lang w:val="uk-UA"/>
        </w:rPr>
        <w:t>Начальник відділу містобудування,</w:t>
      </w:r>
    </w:p>
    <w:p w:rsidR="008F7D9E" w:rsidRPr="008F7D9E" w:rsidRDefault="008F7D9E" w:rsidP="00D403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7D9E">
        <w:rPr>
          <w:rFonts w:ascii="Times New Roman" w:hAnsi="Times New Roman" w:cs="Times New Roman"/>
          <w:b/>
          <w:sz w:val="28"/>
          <w:szCs w:val="28"/>
          <w:lang w:val="uk-UA"/>
        </w:rPr>
        <w:t>архітектури, житлово-комунального</w:t>
      </w:r>
    </w:p>
    <w:p w:rsidR="008F7D9E" w:rsidRPr="008F7D9E" w:rsidRDefault="008F7D9E" w:rsidP="00D403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7D9E">
        <w:rPr>
          <w:rFonts w:ascii="Times New Roman" w:hAnsi="Times New Roman" w:cs="Times New Roman"/>
          <w:b/>
          <w:sz w:val="28"/>
          <w:szCs w:val="28"/>
          <w:lang w:val="uk-UA"/>
        </w:rPr>
        <w:t>господарства, будівництва та розвитку</w:t>
      </w:r>
    </w:p>
    <w:p w:rsidR="00805C36" w:rsidRDefault="008F7D9E" w:rsidP="00D403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7D9E">
        <w:rPr>
          <w:rFonts w:ascii="Times New Roman" w:hAnsi="Times New Roman" w:cs="Times New Roman"/>
          <w:b/>
          <w:sz w:val="28"/>
          <w:szCs w:val="28"/>
          <w:lang w:val="uk-UA"/>
        </w:rPr>
        <w:t>інфрастру</w:t>
      </w:r>
      <w:r w:rsidR="00805C36">
        <w:rPr>
          <w:rFonts w:ascii="Times New Roman" w:hAnsi="Times New Roman" w:cs="Times New Roman"/>
          <w:b/>
          <w:sz w:val="28"/>
          <w:szCs w:val="28"/>
          <w:lang w:val="uk-UA"/>
        </w:rPr>
        <w:t>ктури Недригайлівської районної</w:t>
      </w:r>
    </w:p>
    <w:p w:rsidR="00563BA6" w:rsidRPr="005F12A1" w:rsidRDefault="008F7D9E" w:rsidP="005F12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7D9E">
        <w:rPr>
          <w:rFonts w:ascii="Times New Roman" w:hAnsi="Times New Roman" w:cs="Times New Roman"/>
          <w:b/>
          <w:sz w:val="28"/>
          <w:szCs w:val="28"/>
          <w:lang w:val="uk-UA"/>
        </w:rPr>
        <w:t>державної</w:t>
      </w:r>
      <w:r w:rsidR="00805C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8F7D9E">
        <w:rPr>
          <w:rFonts w:ascii="Times New Roman" w:hAnsi="Times New Roman" w:cs="Times New Roman"/>
          <w:b/>
          <w:sz w:val="28"/>
          <w:szCs w:val="28"/>
          <w:lang w:val="uk-UA"/>
        </w:rPr>
        <w:t>адмін</w:t>
      </w:r>
      <w:r w:rsidR="00805C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істрації   </w:t>
      </w:r>
      <w:r w:rsidRPr="008F7D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О.І. Васильчен</w:t>
      </w:r>
      <w:r w:rsidR="005B4393">
        <w:rPr>
          <w:rFonts w:ascii="Times New Roman" w:hAnsi="Times New Roman" w:cs="Times New Roman"/>
          <w:b/>
          <w:sz w:val="28"/>
          <w:szCs w:val="28"/>
          <w:lang w:val="uk-UA"/>
        </w:rPr>
        <w:t>ко</w:t>
      </w:r>
    </w:p>
    <w:p w:rsidR="0077147D" w:rsidRDefault="0077147D" w:rsidP="000D0575">
      <w:pPr>
        <w:pStyle w:val="a5"/>
        <w:rPr>
          <w:b/>
          <w:sz w:val="24"/>
          <w:szCs w:val="24"/>
        </w:rPr>
      </w:pPr>
    </w:p>
    <w:p w:rsidR="0077147D" w:rsidRDefault="0077147D" w:rsidP="000D0575">
      <w:pPr>
        <w:pStyle w:val="a5"/>
        <w:rPr>
          <w:b/>
          <w:sz w:val="24"/>
          <w:szCs w:val="24"/>
        </w:rPr>
      </w:pPr>
    </w:p>
    <w:p w:rsidR="0077147D" w:rsidRDefault="0077147D" w:rsidP="000D0575">
      <w:pPr>
        <w:pStyle w:val="a5"/>
        <w:rPr>
          <w:b/>
          <w:sz w:val="24"/>
          <w:szCs w:val="24"/>
        </w:rPr>
      </w:pPr>
    </w:p>
    <w:p w:rsidR="0077147D" w:rsidRDefault="0077147D" w:rsidP="000D0575">
      <w:pPr>
        <w:pStyle w:val="a5"/>
        <w:rPr>
          <w:b/>
          <w:sz w:val="24"/>
          <w:szCs w:val="24"/>
        </w:rPr>
      </w:pPr>
    </w:p>
    <w:p w:rsidR="0077147D" w:rsidRDefault="0077147D" w:rsidP="000D0575">
      <w:pPr>
        <w:pStyle w:val="a5"/>
        <w:rPr>
          <w:b/>
          <w:sz w:val="24"/>
          <w:szCs w:val="24"/>
        </w:rPr>
      </w:pPr>
    </w:p>
    <w:p w:rsidR="0077147D" w:rsidRDefault="0077147D" w:rsidP="000D0575">
      <w:pPr>
        <w:pStyle w:val="a5"/>
        <w:rPr>
          <w:b/>
          <w:sz w:val="24"/>
          <w:szCs w:val="24"/>
        </w:rPr>
      </w:pPr>
    </w:p>
    <w:p w:rsidR="0077147D" w:rsidRDefault="0077147D" w:rsidP="000D0575">
      <w:pPr>
        <w:pStyle w:val="a5"/>
        <w:rPr>
          <w:b/>
          <w:sz w:val="24"/>
          <w:szCs w:val="24"/>
        </w:rPr>
      </w:pPr>
    </w:p>
    <w:p w:rsidR="0077147D" w:rsidRDefault="0077147D" w:rsidP="000D0575">
      <w:pPr>
        <w:pStyle w:val="a5"/>
        <w:rPr>
          <w:b/>
          <w:sz w:val="24"/>
          <w:szCs w:val="24"/>
        </w:rPr>
      </w:pPr>
    </w:p>
    <w:sectPr w:rsidR="0077147D" w:rsidSect="00C32C16">
      <w:pgSz w:w="12240" w:h="15840"/>
      <w:pgMar w:top="709" w:right="567" w:bottom="426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25F18"/>
    <w:multiLevelType w:val="hybridMultilevel"/>
    <w:tmpl w:val="90FEC5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48321E4"/>
    <w:multiLevelType w:val="hybridMultilevel"/>
    <w:tmpl w:val="8DA8C7FA"/>
    <w:lvl w:ilvl="0" w:tplc="4AB451E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EDCB9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C62F1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338C0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FDEB2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F2CBC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ABAFD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31E35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6A6B4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502F53"/>
    <w:rsid w:val="0001591B"/>
    <w:rsid w:val="00027B17"/>
    <w:rsid w:val="0009649C"/>
    <w:rsid w:val="00096F38"/>
    <w:rsid w:val="000C59A2"/>
    <w:rsid w:val="000D0575"/>
    <w:rsid w:val="001020F0"/>
    <w:rsid w:val="00183131"/>
    <w:rsid w:val="001953FC"/>
    <w:rsid w:val="001C0E47"/>
    <w:rsid w:val="001E5A8B"/>
    <w:rsid w:val="0022392E"/>
    <w:rsid w:val="002413D1"/>
    <w:rsid w:val="00280CCA"/>
    <w:rsid w:val="00370ED7"/>
    <w:rsid w:val="00382B29"/>
    <w:rsid w:val="003A666C"/>
    <w:rsid w:val="003B353C"/>
    <w:rsid w:val="003B7422"/>
    <w:rsid w:val="003C53FA"/>
    <w:rsid w:val="003F28DE"/>
    <w:rsid w:val="004155A1"/>
    <w:rsid w:val="004A2E35"/>
    <w:rsid w:val="004C0420"/>
    <w:rsid w:val="00502F53"/>
    <w:rsid w:val="005046E8"/>
    <w:rsid w:val="00530265"/>
    <w:rsid w:val="00563BA6"/>
    <w:rsid w:val="00581F66"/>
    <w:rsid w:val="00592458"/>
    <w:rsid w:val="005B4393"/>
    <w:rsid w:val="005C0FFA"/>
    <w:rsid w:val="005C2350"/>
    <w:rsid w:val="005D6E09"/>
    <w:rsid w:val="005E2F95"/>
    <w:rsid w:val="005F12A1"/>
    <w:rsid w:val="00606E8C"/>
    <w:rsid w:val="00614B73"/>
    <w:rsid w:val="0062197D"/>
    <w:rsid w:val="00675F93"/>
    <w:rsid w:val="00683E33"/>
    <w:rsid w:val="006A1A4E"/>
    <w:rsid w:val="006B7671"/>
    <w:rsid w:val="00701A5C"/>
    <w:rsid w:val="00715992"/>
    <w:rsid w:val="00722F40"/>
    <w:rsid w:val="00735596"/>
    <w:rsid w:val="0077147D"/>
    <w:rsid w:val="00780326"/>
    <w:rsid w:val="00786B32"/>
    <w:rsid w:val="00791034"/>
    <w:rsid w:val="007918BD"/>
    <w:rsid w:val="00805C36"/>
    <w:rsid w:val="008063C8"/>
    <w:rsid w:val="0082730E"/>
    <w:rsid w:val="00827AB0"/>
    <w:rsid w:val="008B3F07"/>
    <w:rsid w:val="008D46B0"/>
    <w:rsid w:val="008F1DCF"/>
    <w:rsid w:val="008F7D9E"/>
    <w:rsid w:val="00990858"/>
    <w:rsid w:val="00995CB9"/>
    <w:rsid w:val="009C3226"/>
    <w:rsid w:val="009F21AD"/>
    <w:rsid w:val="00A037A2"/>
    <w:rsid w:val="00A57D09"/>
    <w:rsid w:val="00A85211"/>
    <w:rsid w:val="00AA0327"/>
    <w:rsid w:val="00AB2933"/>
    <w:rsid w:val="00AB4491"/>
    <w:rsid w:val="00AD3A80"/>
    <w:rsid w:val="00AE5764"/>
    <w:rsid w:val="00AE641A"/>
    <w:rsid w:val="00B056C2"/>
    <w:rsid w:val="00B92632"/>
    <w:rsid w:val="00BB715B"/>
    <w:rsid w:val="00BC3A01"/>
    <w:rsid w:val="00BC78EC"/>
    <w:rsid w:val="00C06F5F"/>
    <w:rsid w:val="00C55A35"/>
    <w:rsid w:val="00CB0E9D"/>
    <w:rsid w:val="00CB75B8"/>
    <w:rsid w:val="00CD1416"/>
    <w:rsid w:val="00CD1BEE"/>
    <w:rsid w:val="00CF2983"/>
    <w:rsid w:val="00CF7453"/>
    <w:rsid w:val="00D403F4"/>
    <w:rsid w:val="00D74BF2"/>
    <w:rsid w:val="00D82D65"/>
    <w:rsid w:val="00D857CD"/>
    <w:rsid w:val="00DC4CD0"/>
    <w:rsid w:val="00DD105D"/>
    <w:rsid w:val="00DE469D"/>
    <w:rsid w:val="00DF318B"/>
    <w:rsid w:val="00E058B6"/>
    <w:rsid w:val="00E12AF6"/>
    <w:rsid w:val="00E31E1B"/>
    <w:rsid w:val="00E45511"/>
    <w:rsid w:val="00E6345D"/>
    <w:rsid w:val="00E721A3"/>
    <w:rsid w:val="00E87149"/>
    <w:rsid w:val="00EA14A1"/>
    <w:rsid w:val="00EA21C6"/>
    <w:rsid w:val="00EE5E79"/>
    <w:rsid w:val="00EF55D3"/>
    <w:rsid w:val="00F2792E"/>
    <w:rsid w:val="00F35D27"/>
    <w:rsid w:val="00FB7DB4"/>
    <w:rsid w:val="00FE2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A8B"/>
  </w:style>
  <w:style w:type="paragraph" w:styleId="1">
    <w:name w:val="heading 1"/>
    <w:basedOn w:val="a"/>
    <w:next w:val="a"/>
    <w:link w:val="10"/>
    <w:uiPriority w:val="99"/>
    <w:qFormat/>
    <w:rsid w:val="008F7D9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8F7D9E"/>
    <w:pPr>
      <w:keepNext/>
      <w:widowControl w:val="0"/>
      <w:autoSpaceDE w:val="0"/>
      <w:autoSpaceDN w:val="0"/>
      <w:adjustRightInd w:val="0"/>
      <w:spacing w:after="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8F7D9E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8F7D9E"/>
    <w:pPr>
      <w:keepNext/>
      <w:widowControl w:val="0"/>
      <w:autoSpaceDE w:val="0"/>
      <w:autoSpaceDN w:val="0"/>
      <w:adjustRightInd w:val="0"/>
      <w:spacing w:after="0" w:line="240" w:lineRule="auto"/>
      <w:jc w:val="right"/>
      <w:outlineLvl w:val="5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F7D9E"/>
    <w:rPr>
      <w:rFonts w:ascii="Times New Roman" w:eastAsia="Times New Roman" w:hAnsi="Times New Roman" w:cs="Times New Roman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rsid w:val="008F7D9E"/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40">
    <w:name w:val="Заголовок 4 Знак"/>
    <w:basedOn w:val="a0"/>
    <w:link w:val="4"/>
    <w:uiPriority w:val="99"/>
    <w:rsid w:val="008F7D9E"/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60">
    <w:name w:val="Заголовок 6 Знак"/>
    <w:basedOn w:val="a0"/>
    <w:link w:val="6"/>
    <w:uiPriority w:val="99"/>
    <w:rsid w:val="008F7D9E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8F7D9E"/>
    <w:pPr>
      <w:tabs>
        <w:tab w:val="left" w:pos="6660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8F7D9E"/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uiPriority w:val="99"/>
    <w:rsid w:val="008F7D9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rsid w:val="008F7D9E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Title"/>
    <w:basedOn w:val="a"/>
    <w:link w:val="a6"/>
    <w:uiPriority w:val="99"/>
    <w:qFormat/>
    <w:rsid w:val="008F7D9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6">
    <w:name w:val="Название Знак"/>
    <w:basedOn w:val="a0"/>
    <w:link w:val="a5"/>
    <w:uiPriority w:val="99"/>
    <w:rsid w:val="008F7D9E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3">
    <w:name w:val="Body Text 3"/>
    <w:basedOn w:val="a"/>
    <w:link w:val="30"/>
    <w:uiPriority w:val="99"/>
    <w:unhideWhenUsed/>
    <w:rsid w:val="008F7D9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F7D9E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BC78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78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0BE56-37E7-4D8D-8A62-BD01B86C9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5</Pages>
  <Words>1946</Words>
  <Characters>11093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13013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49</cp:revision>
  <cp:lastPrinted>2016-02-18T14:59:00Z</cp:lastPrinted>
  <dcterms:created xsi:type="dcterms:W3CDTF">2016-02-17T09:24:00Z</dcterms:created>
  <dcterms:modified xsi:type="dcterms:W3CDTF">2016-02-19T13:16:00Z</dcterms:modified>
</cp:coreProperties>
</file>