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E9" w:rsidRDefault="00D727E9" w:rsidP="00D727E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7E9" w:rsidRDefault="00D727E9" w:rsidP="00D727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727E9" w:rsidRDefault="00D727E9" w:rsidP="00D727E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727E9" w:rsidRDefault="00D727E9" w:rsidP="00D727E9">
      <w:pPr>
        <w:spacing w:after="120"/>
        <w:jc w:val="center"/>
        <w:rPr>
          <w:b/>
          <w:sz w:val="22"/>
          <w:szCs w:val="22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727E9" w:rsidRDefault="00D727E9" w:rsidP="00D727E9">
      <w:pPr>
        <w:rPr>
          <w:sz w:val="28"/>
          <w:lang w:val="uk-UA"/>
        </w:rPr>
      </w:pPr>
    </w:p>
    <w:p w:rsidR="00D727E9" w:rsidRDefault="00D727E9" w:rsidP="00D727E9">
      <w:pPr>
        <w:rPr>
          <w:sz w:val="28"/>
          <w:lang w:val="uk-UA"/>
        </w:rPr>
      </w:pPr>
      <w:r>
        <w:rPr>
          <w:sz w:val="28"/>
          <w:lang w:val="uk-UA"/>
        </w:rPr>
        <w:t xml:space="preserve">29.03.2016                           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 № </w:t>
      </w:r>
      <w:r>
        <w:rPr>
          <w:sz w:val="28"/>
        </w:rPr>
        <w:t>1</w:t>
      </w:r>
      <w:r w:rsidRPr="00D727E9">
        <w:rPr>
          <w:sz w:val="28"/>
        </w:rPr>
        <w:t>9</w:t>
      </w:r>
      <w:r>
        <w:rPr>
          <w:sz w:val="28"/>
        </w:rPr>
        <w:t>4</w:t>
      </w:r>
      <w:r>
        <w:rPr>
          <w:sz w:val="28"/>
          <w:lang w:val="uk-UA"/>
        </w:rPr>
        <w:t xml:space="preserve"> - ОД</w:t>
      </w:r>
    </w:p>
    <w:p w:rsidR="00C53960" w:rsidRDefault="00C53960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</w:p>
    <w:p w:rsidR="00EF02FD" w:rsidRPr="00D40068" w:rsidRDefault="00EF02FD" w:rsidP="00C53960">
      <w:pPr>
        <w:pStyle w:val="ac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D40068">
        <w:rPr>
          <w:rFonts w:ascii="Times New Roman" w:hAnsi="Times New Roman"/>
          <w:b/>
          <w:sz w:val="28"/>
          <w:szCs w:val="28"/>
          <w:lang w:val="uk-UA"/>
        </w:rPr>
        <w:t xml:space="preserve">ро хід виконання 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>р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 xml:space="preserve">айонної 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 xml:space="preserve">цільової 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>соціальної пр</w:t>
      </w:r>
      <w:r w:rsidRPr="00D40068">
        <w:rPr>
          <w:rFonts w:ascii="Times New Roman" w:hAnsi="Times New Roman"/>
          <w:b/>
          <w:sz w:val="28"/>
          <w:szCs w:val="28"/>
          <w:lang w:val="uk-UA"/>
        </w:rPr>
        <w:t>ограми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 xml:space="preserve">протидії 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>з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>ахворюванн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>ю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 xml:space="preserve"> на туберкульоз на 2012 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>–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 xml:space="preserve"> 2016</w:t>
      </w:r>
      <w:r w:rsidR="00C539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51BF">
        <w:rPr>
          <w:rFonts w:ascii="Times New Roman" w:hAnsi="Times New Roman"/>
          <w:b/>
          <w:sz w:val="28"/>
          <w:szCs w:val="28"/>
          <w:lang w:val="uk-UA"/>
        </w:rPr>
        <w:t>рок</w:t>
      </w:r>
      <w:r w:rsidR="00B26097"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023AB7" w:rsidRDefault="00023AB7" w:rsidP="00023AB7">
      <w:pPr>
        <w:jc w:val="both"/>
        <w:rPr>
          <w:sz w:val="28"/>
          <w:szCs w:val="28"/>
          <w:lang w:val="uk-UA"/>
        </w:rPr>
      </w:pPr>
    </w:p>
    <w:p w:rsidR="00861B5C" w:rsidRDefault="006655E9" w:rsidP="00023AB7">
      <w:pPr>
        <w:ind w:firstLine="360"/>
        <w:jc w:val="both"/>
        <w:rPr>
          <w:color w:val="000000"/>
          <w:sz w:val="28"/>
          <w:szCs w:val="28"/>
          <w:lang w:val="uk-UA"/>
        </w:rPr>
      </w:pPr>
      <w:proofErr w:type="spellStart"/>
      <w:r w:rsidRPr="009D54E2">
        <w:rPr>
          <w:sz w:val="28"/>
          <w:szCs w:val="28"/>
        </w:rPr>
        <w:t>Епідеміологічна</w:t>
      </w:r>
      <w:proofErr w:type="spellEnd"/>
      <w:r w:rsidRPr="009D54E2"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ситуація</w:t>
      </w:r>
      <w:proofErr w:type="spellEnd"/>
      <w:r w:rsidRPr="009D54E2">
        <w:rPr>
          <w:sz w:val="28"/>
          <w:szCs w:val="28"/>
        </w:rPr>
        <w:t xml:space="preserve"> на </w:t>
      </w:r>
      <w:proofErr w:type="spellStart"/>
      <w:r w:rsidRPr="009D54E2">
        <w:rPr>
          <w:sz w:val="28"/>
          <w:szCs w:val="28"/>
        </w:rPr>
        <w:t>туберкульоз</w:t>
      </w:r>
      <w:proofErr w:type="spellEnd"/>
      <w:r w:rsidRPr="009D54E2">
        <w:rPr>
          <w:sz w:val="28"/>
          <w:szCs w:val="28"/>
        </w:rPr>
        <w:t xml:space="preserve"> </w:t>
      </w:r>
      <w:proofErr w:type="gramStart"/>
      <w:r w:rsidR="00861B5C">
        <w:rPr>
          <w:sz w:val="28"/>
          <w:szCs w:val="28"/>
          <w:lang w:val="uk-UA"/>
        </w:rPr>
        <w:t>у</w:t>
      </w:r>
      <w:proofErr w:type="gramEnd"/>
      <w:r w:rsidR="00861B5C">
        <w:rPr>
          <w:sz w:val="28"/>
          <w:szCs w:val="28"/>
          <w:lang w:val="uk-UA"/>
        </w:rPr>
        <w:t xml:space="preserve"> </w:t>
      </w:r>
      <w:proofErr w:type="spellStart"/>
      <w:r w:rsidRPr="009D54E2">
        <w:rPr>
          <w:sz w:val="28"/>
          <w:szCs w:val="28"/>
        </w:rPr>
        <w:t>районі</w:t>
      </w:r>
      <w:proofErr w:type="spellEnd"/>
      <w:r w:rsidRPr="009D54E2">
        <w:rPr>
          <w:sz w:val="28"/>
          <w:szCs w:val="28"/>
        </w:rPr>
        <w:t xml:space="preserve"> </w:t>
      </w:r>
      <w:r w:rsidR="00861B5C">
        <w:rPr>
          <w:sz w:val="28"/>
          <w:szCs w:val="28"/>
          <w:lang w:val="uk-UA"/>
        </w:rPr>
        <w:t>в</w:t>
      </w:r>
      <w:r w:rsidRPr="009D54E2"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останні</w:t>
      </w:r>
      <w:proofErr w:type="spellEnd"/>
      <w:r w:rsidRPr="009D54E2">
        <w:rPr>
          <w:sz w:val="28"/>
          <w:szCs w:val="28"/>
        </w:rPr>
        <w:t xml:space="preserve"> роки </w:t>
      </w:r>
      <w:proofErr w:type="spellStart"/>
      <w:r w:rsidRPr="009D54E2">
        <w:rPr>
          <w:sz w:val="28"/>
          <w:szCs w:val="28"/>
        </w:rPr>
        <w:t>залишається</w:t>
      </w:r>
      <w:proofErr w:type="spellEnd"/>
      <w:r w:rsidRPr="009D54E2">
        <w:rPr>
          <w:sz w:val="28"/>
          <w:szCs w:val="28"/>
        </w:rPr>
        <w:t xml:space="preserve"> </w:t>
      </w:r>
      <w:proofErr w:type="spellStart"/>
      <w:r w:rsidR="003734A3">
        <w:rPr>
          <w:sz w:val="28"/>
          <w:szCs w:val="28"/>
        </w:rPr>
        <w:t>напружен</w:t>
      </w:r>
      <w:r w:rsidR="00574280">
        <w:rPr>
          <w:sz w:val="28"/>
          <w:szCs w:val="28"/>
        </w:rPr>
        <w:t>ою</w:t>
      </w:r>
      <w:proofErr w:type="spellEnd"/>
      <w:r w:rsidR="00574280">
        <w:rPr>
          <w:sz w:val="28"/>
          <w:szCs w:val="28"/>
          <w:lang w:val="uk-UA"/>
        </w:rPr>
        <w:t>.</w:t>
      </w:r>
      <w:r w:rsidR="00AF6889">
        <w:rPr>
          <w:sz w:val="28"/>
          <w:szCs w:val="28"/>
          <w:lang w:val="uk-UA"/>
        </w:rPr>
        <w:t xml:space="preserve"> </w:t>
      </w:r>
      <w:r w:rsidR="00861B5C">
        <w:rPr>
          <w:sz w:val="28"/>
          <w:szCs w:val="28"/>
          <w:lang w:val="uk-UA"/>
        </w:rPr>
        <w:t>В</w:t>
      </w:r>
      <w:r w:rsidRPr="009D54E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861B5C">
        <w:rPr>
          <w:sz w:val="28"/>
          <w:szCs w:val="28"/>
        </w:rPr>
        <w:t xml:space="preserve"> </w:t>
      </w:r>
      <w:proofErr w:type="spellStart"/>
      <w:r w:rsidR="00861B5C">
        <w:rPr>
          <w:sz w:val="28"/>
          <w:szCs w:val="28"/>
        </w:rPr>
        <w:t>ро</w:t>
      </w:r>
      <w:proofErr w:type="spellEnd"/>
      <w:r w:rsidR="00861B5C">
        <w:rPr>
          <w:sz w:val="28"/>
          <w:szCs w:val="28"/>
          <w:lang w:val="uk-UA"/>
        </w:rPr>
        <w:t>ці</w:t>
      </w:r>
      <w:r w:rsidRPr="009D54E2"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захворюваність</w:t>
      </w:r>
      <w:proofErr w:type="spellEnd"/>
      <w:r w:rsidR="00861B5C">
        <w:rPr>
          <w:sz w:val="28"/>
          <w:szCs w:val="28"/>
          <w:lang w:val="uk-UA"/>
        </w:rPr>
        <w:t>,</w:t>
      </w:r>
      <w:r w:rsidRPr="009D54E2">
        <w:rPr>
          <w:sz w:val="28"/>
          <w:szCs w:val="28"/>
        </w:rPr>
        <w:t xml:space="preserve"> у </w:t>
      </w:r>
      <w:proofErr w:type="spellStart"/>
      <w:r w:rsidRPr="009D54E2">
        <w:rPr>
          <w:sz w:val="28"/>
          <w:szCs w:val="28"/>
        </w:rPr>
        <w:t>порівнянні</w:t>
      </w:r>
      <w:proofErr w:type="spellEnd"/>
      <w:r w:rsidRPr="009D54E2"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з</w:t>
      </w:r>
      <w:proofErr w:type="spellEnd"/>
      <w:r w:rsidRPr="009D54E2"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минулим</w:t>
      </w:r>
      <w:proofErr w:type="spellEnd"/>
      <w:r w:rsidRPr="009D54E2">
        <w:rPr>
          <w:sz w:val="28"/>
          <w:szCs w:val="28"/>
        </w:rPr>
        <w:t xml:space="preserve"> роком</w:t>
      </w:r>
      <w:r w:rsidR="00861B5C">
        <w:rPr>
          <w:sz w:val="28"/>
          <w:szCs w:val="28"/>
          <w:lang w:val="uk-UA"/>
        </w:rPr>
        <w:t>,</w:t>
      </w:r>
      <w:r w:rsidRPr="009D54E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збільшилася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D54E2">
        <w:rPr>
          <w:sz w:val="28"/>
          <w:szCs w:val="28"/>
        </w:rPr>
        <w:t>і</w:t>
      </w:r>
      <w:proofErr w:type="spellEnd"/>
      <w:r w:rsidRPr="009D54E2">
        <w:rPr>
          <w:sz w:val="28"/>
          <w:szCs w:val="28"/>
        </w:rPr>
        <w:t xml:space="preserve"> становить </w:t>
      </w:r>
      <w:r>
        <w:rPr>
          <w:sz w:val="28"/>
          <w:szCs w:val="28"/>
        </w:rPr>
        <w:t xml:space="preserve">35,7 </w:t>
      </w:r>
      <w:r w:rsidR="00861B5C">
        <w:rPr>
          <w:sz w:val="28"/>
          <w:szCs w:val="28"/>
          <w:lang w:val="uk-UA"/>
        </w:rPr>
        <w:t xml:space="preserve">випадків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28,3</w:t>
      </w:r>
      <w:r w:rsidRPr="009D54E2">
        <w:rPr>
          <w:sz w:val="28"/>
          <w:szCs w:val="28"/>
        </w:rPr>
        <w:t xml:space="preserve"> на 100 тис.</w:t>
      </w:r>
      <w:r w:rsidR="00574280">
        <w:rPr>
          <w:sz w:val="28"/>
          <w:szCs w:val="28"/>
          <w:lang w:val="uk-UA"/>
        </w:rPr>
        <w:t xml:space="preserve"> </w:t>
      </w:r>
      <w:proofErr w:type="spellStart"/>
      <w:r w:rsidRPr="009D54E2">
        <w:rPr>
          <w:sz w:val="28"/>
          <w:szCs w:val="28"/>
        </w:rPr>
        <w:t>населення</w:t>
      </w:r>
      <w:proofErr w:type="spellEnd"/>
      <w:r w:rsidRPr="009D54E2">
        <w:rPr>
          <w:sz w:val="28"/>
          <w:szCs w:val="28"/>
        </w:rPr>
        <w:t xml:space="preserve">, при </w:t>
      </w:r>
      <w:proofErr w:type="spellStart"/>
      <w:r w:rsidR="00861B5C">
        <w:rPr>
          <w:sz w:val="28"/>
          <w:szCs w:val="28"/>
          <w:lang w:val="uk-UA"/>
        </w:rPr>
        <w:t>середньообласному</w:t>
      </w:r>
      <w:proofErr w:type="spellEnd"/>
      <w:r w:rsidR="00861B5C">
        <w:rPr>
          <w:sz w:val="28"/>
          <w:szCs w:val="28"/>
          <w:lang w:val="uk-UA"/>
        </w:rPr>
        <w:t xml:space="preserve"> показникові </w:t>
      </w:r>
      <w:r>
        <w:rPr>
          <w:sz w:val="28"/>
          <w:szCs w:val="28"/>
        </w:rPr>
        <w:t>54,1</w:t>
      </w:r>
      <w:r w:rsidR="00861B5C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 w:rsidR="00861B5C" w:rsidRPr="00C3285F">
        <w:rPr>
          <w:color w:val="000000"/>
          <w:sz w:val="28"/>
          <w:szCs w:val="28"/>
        </w:rPr>
        <w:t xml:space="preserve">Одним </w:t>
      </w:r>
      <w:r w:rsidR="00861B5C">
        <w:rPr>
          <w:color w:val="000000"/>
          <w:sz w:val="28"/>
          <w:szCs w:val="28"/>
          <w:lang w:val="uk-UA"/>
        </w:rPr>
        <w:t>і</w:t>
      </w:r>
      <w:proofErr w:type="spellStart"/>
      <w:r w:rsidR="00861B5C" w:rsidRPr="00C3285F">
        <w:rPr>
          <w:color w:val="000000"/>
          <w:sz w:val="28"/>
          <w:szCs w:val="28"/>
        </w:rPr>
        <w:t>з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основних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показників</w:t>
      </w:r>
      <w:proofErr w:type="spellEnd"/>
      <w:r w:rsidR="00861B5C" w:rsidRPr="00C3285F">
        <w:rPr>
          <w:color w:val="000000"/>
          <w:sz w:val="28"/>
          <w:szCs w:val="28"/>
        </w:rPr>
        <w:t xml:space="preserve">, </w:t>
      </w:r>
      <w:proofErr w:type="spellStart"/>
      <w:r w:rsidR="00861B5C" w:rsidRPr="00C3285F">
        <w:rPr>
          <w:color w:val="000000"/>
          <w:sz w:val="28"/>
          <w:szCs w:val="28"/>
        </w:rPr>
        <w:t>що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характеризують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епідемічну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ситуацію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з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туберкульозу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є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смертність</w:t>
      </w:r>
      <w:proofErr w:type="spellEnd"/>
      <w:r w:rsidR="00861B5C" w:rsidRPr="00C3285F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="00861B5C" w:rsidRPr="00C3285F">
        <w:rPr>
          <w:color w:val="000000"/>
          <w:sz w:val="28"/>
          <w:szCs w:val="28"/>
        </w:rPr>
        <w:t>Р</w:t>
      </w:r>
      <w:proofErr w:type="gramEnd"/>
      <w:r w:rsidR="00861B5C" w:rsidRPr="00C3285F">
        <w:rPr>
          <w:color w:val="000000"/>
          <w:sz w:val="28"/>
          <w:szCs w:val="28"/>
        </w:rPr>
        <w:t>івень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смертності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від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зазначеної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861B5C" w:rsidRPr="00C3285F">
        <w:rPr>
          <w:color w:val="000000"/>
          <w:sz w:val="28"/>
          <w:szCs w:val="28"/>
        </w:rPr>
        <w:t>патології</w:t>
      </w:r>
      <w:proofErr w:type="spellEnd"/>
      <w:r w:rsidR="00861B5C" w:rsidRPr="00C3285F">
        <w:rPr>
          <w:color w:val="000000"/>
          <w:sz w:val="28"/>
          <w:szCs w:val="28"/>
        </w:rPr>
        <w:t xml:space="preserve"> в </w:t>
      </w:r>
      <w:r w:rsidR="00861B5C" w:rsidRPr="00C3285F">
        <w:rPr>
          <w:color w:val="000000"/>
          <w:sz w:val="28"/>
          <w:szCs w:val="28"/>
          <w:lang w:val="uk-UA"/>
        </w:rPr>
        <w:t xml:space="preserve">районі за підсумками </w:t>
      </w:r>
      <w:r w:rsidR="00574280">
        <w:rPr>
          <w:color w:val="000000"/>
          <w:sz w:val="28"/>
          <w:szCs w:val="28"/>
          <w:lang w:val="uk-UA"/>
        </w:rPr>
        <w:t>2015</w:t>
      </w:r>
      <w:r w:rsidR="00861B5C" w:rsidRPr="00C3285F">
        <w:rPr>
          <w:color w:val="000000"/>
          <w:sz w:val="28"/>
          <w:szCs w:val="28"/>
          <w:lang w:val="uk-UA"/>
        </w:rPr>
        <w:t xml:space="preserve"> року</w:t>
      </w:r>
      <w:r w:rsidR="00861B5C" w:rsidRPr="00C3285F">
        <w:rPr>
          <w:color w:val="000000"/>
          <w:sz w:val="28"/>
          <w:szCs w:val="28"/>
        </w:rPr>
        <w:t xml:space="preserve"> в </w:t>
      </w:r>
      <w:r w:rsidR="00861B5C">
        <w:rPr>
          <w:color w:val="000000"/>
          <w:sz w:val="28"/>
          <w:szCs w:val="28"/>
          <w:lang w:val="uk-UA"/>
        </w:rPr>
        <w:t>3</w:t>
      </w:r>
      <w:r w:rsidR="00861B5C" w:rsidRPr="00C3285F">
        <w:rPr>
          <w:color w:val="000000"/>
          <w:sz w:val="28"/>
          <w:szCs w:val="28"/>
        </w:rPr>
        <w:t xml:space="preserve"> рази </w:t>
      </w:r>
      <w:proofErr w:type="spellStart"/>
      <w:r w:rsidR="00861B5C" w:rsidRPr="00C3285F">
        <w:rPr>
          <w:color w:val="000000"/>
          <w:sz w:val="28"/>
          <w:szCs w:val="28"/>
        </w:rPr>
        <w:t>нижчий</w:t>
      </w:r>
      <w:proofErr w:type="spellEnd"/>
      <w:r w:rsidR="00861B5C" w:rsidRPr="00C3285F">
        <w:rPr>
          <w:color w:val="000000"/>
          <w:sz w:val="28"/>
          <w:szCs w:val="28"/>
        </w:rPr>
        <w:t xml:space="preserve"> </w:t>
      </w:r>
      <w:proofErr w:type="spellStart"/>
      <w:r w:rsidR="00554B2A">
        <w:rPr>
          <w:color w:val="000000"/>
          <w:sz w:val="28"/>
          <w:szCs w:val="28"/>
          <w:lang w:val="uk-UA"/>
        </w:rPr>
        <w:t>середньообласного</w:t>
      </w:r>
      <w:proofErr w:type="spellEnd"/>
      <w:r w:rsidR="00574280">
        <w:rPr>
          <w:color w:val="000000"/>
          <w:sz w:val="28"/>
          <w:szCs w:val="28"/>
          <w:lang w:val="uk-UA"/>
        </w:rPr>
        <w:t xml:space="preserve"> показника</w:t>
      </w:r>
      <w:r w:rsidR="00554B2A">
        <w:rPr>
          <w:color w:val="000000"/>
          <w:sz w:val="28"/>
          <w:szCs w:val="28"/>
          <w:lang w:val="uk-UA"/>
        </w:rPr>
        <w:t>.</w:t>
      </w:r>
      <w:r w:rsidR="00861B5C" w:rsidRPr="00C3285F">
        <w:rPr>
          <w:color w:val="000000"/>
          <w:sz w:val="28"/>
          <w:szCs w:val="28"/>
          <w:lang w:val="uk-UA"/>
        </w:rPr>
        <w:t xml:space="preserve"> </w:t>
      </w:r>
    </w:p>
    <w:p w:rsidR="006655E9" w:rsidRDefault="006655E9" w:rsidP="006655E9">
      <w:pPr>
        <w:ind w:firstLine="360"/>
        <w:jc w:val="both"/>
        <w:rPr>
          <w:sz w:val="28"/>
          <w:szCs w:val="28"/>
          <w:lang w:val="uk-UA"/>
        </w:rPr>
      </w:pPr>
      <w:r w:rsidRPr="00861B5C">
        <w:rPr>
          <w:sz w:val="28"/>
          <w:szCs w:val="28"/>
          <w:lang w:val="uk-UA"/>
        </w:rPr>
        <w:t xml:space="preserve">Щорічно серед вперше виявлених хворих переважна більшість </w:t>
      </w:r>
      <w:r w:rsidR="000C7F2C">
        <w:rPr>
          <w:sz w:val="28"/>
          <w:szCs w:val="28"/>
          <w:lang w:val="uk-UA"/>
        </w:rPr>
        <w:t xml:space="preserve">- </w:t>
      </w:r>
      <w:r w:rsidRPr="00861B5C">
        <w:rPr>
          <w:sz w:val="28"/>
          <w:szCs w:val="28"/>
          <w:lang w:val="uk-UA"/>
        </w:rPr>
        <w:t>це особи з асоціальною поведінкою, які зловживають алкоголем – 11,1%, непрацюючих працездатного віку – 55,6%, пенсіонери 11,1% та ін.</w:t>
      </w:r>
    </w:p>
    <w:p w:rsidR="00620C67" w:rsidRPr="00892B1B" w:rsidRDefault="00620C67" w:rsidP="00620C67">
      <w:pPr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диспансерному обліку в протитуберкульозному кабінеті </w:t>
      </w:r>
      <w:proofErr w:type="spellStart"/>
      <w:r w:rsidRPr="00C3285F">
        <w:rPr>
          <w:color w:val="000000"/>
          <w:sz w:val="28"/>
          <w:szCs w:val="28"/>
        </w:rPr>
        <w:t>Недригайлівської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центральної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районної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лікарні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знаходиться</w:t>
      </w:r>
      <w:proofErr w:type="spellEnd"/>
      <w:r>
        <w:rPr>
          <w:color w:val="000000"/>
          <w:sz w:val="28"/>
          <w:szCs w:val="28"/>
          <w:lang w:val="uk-UA"/>
        </w:rPr>
        <w:t xml:space="preserve"> 131 особа, із них 60 осіб  хворі </w:t>
      </w: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туберкульоз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C3285F">
        <w:rPr>
          <w:color w:val="000000"/>
          <w:sz w:val="28"/>
          <w:szCs w:val="28"/>
          <w:lang w:val="uk-UA"/>
        </w:rPr>
        <w:t>.</w:t>
      </w:r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Всього</w:t>
      </w:r>
      <w:proofErr w:type="spellEnd"/>
      <w:r w:rsidRPr="00C3285F">
        <w:rPr>
          <w:color w:val="000000"/>
          <w:sz w:val="28"/>
          <w:szCs w:val="28"/>
        </w:rPr>
        <w:t xml:space="preserve"> в </w:t>
      </w:r>
      <w:proofErr w:type="spellStart"/>
      <w:r w:rsidRPr="00C3285F">
        <w:rPr>
          <w:color w:val="000000"/>
          <w:sz w:val="28"/>
          <w:szCs w:val="28"/>
        </w:rPr>
        <w:t>районі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налічується</w:t>
      </w:r>
      <w:proofErr w:type="spellEnd"/>
      <w:r w:rsidRPr="00C3285F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  <w:lang w:val="uk-UA"/>
        </w:rPr>
        <w:t>2</w:t>
      </w:r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вогнищ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туберкульозу</w:t>
      </w:r>
      <w:proofErr w:type="spellEnd"/>
      <w:r w:rsidRPr="00C3285F">
        <w:rPr>
          <w:color w:val="000000"/>
          <w:sz w:val="28"/>
          <w:szCs w:val="28"/>
        </w:rPr>
        <w:t xml:space="preserve">, в </w:t>
      </w:r>
      <w:proofErr w:type="spellStart"/>
      <w:r w:rsidRPr="00C3285F">
        <w:rPr>
          <w:color w:val="000000"/>
          <w:sz w:val="28"/>
          <w:szCs w:val="28"/>
        </w:rPr>
        <w:t>яких</w:t>
      </w:r>
      <w:proofErr w:type="spellEnd"/>
      <w:r w:rsidRPr="00C3285F">
        <w:rPr>
          <w:color w:val="000000"/>
          <w:sz w:val="28"/>
          <w:szCs w:val="28"/>
        </w:rPr>
        <w:t xml:space="preserve"> </w:t>
      </w:r>
      <w:proofErr w:type="spellStart"/>
      <w:r w:rsidRPr="00C3285F">
        <w:rPr>
          <w:color w:val="000000"/>
          <w:sz w:val="28"/>
          <w:szCs w:val="28"/>
        </w:rPr>
        <w:t>мешкають</w:t>
      </w:r>
      <w:proofErr w:type="spellEnd"/>
      <w:r w:rsidRPr="00C3285F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  <w:lang w:val="uk-UA"/>
        </w:rPr>
        <w:t>3</w:t>
      </w:r>
      <w:r w:rsidR="00AA76B2">
        <w:rPr>
          <w:color w:val="000000"/>
          <w:sz w:val="28"/>
          <w:szCs w:val="28"/>
        </w:rPr>
        <w:t xml:space="preserve"> </w:t>
      </w:r>
      <w:proofErr w:type="spellStart"/>
      <w:r w:rsidR="00AA76B2">
        <w:rPr>
          <w:color w:val="000000"/>
          <w:sz w:val="28"/>
          <w:szCs w:val="28"/>
        </w:rPr>
        <w:t>контактн</w:t>
      </w:r>
      <w:proofErr w:type="spellEnd"/>
      <w:r w:rsidR="00AA76B2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ос</w:t>
      </w:r>
      <w:proofErr w:type="spellStart"/>
      <w:r>
        <w:rPr>
          <w:color w:val="000000"/>
          <w:sz w:val="28"/>
          <w:szCs w:val="28"/>
          <w:lang w:val="uk-UA"/>
        </w:rPr>
        <w:t>оби</w:t>
      </w:r>
      <w:proofErr w:type="spellEnd"/>
      <w:r>
        <w:rPr>
          <w:color w:val="000000"/>
          <w:sz w:val="28"/>
          <w:szCs w:val="28"/>
          <w:lang w:val="uk-UA"/>
        </w:rPr>
        <w:t xml:space="preserve">, з них 13 дітей і </w:t>
      </w:r>
      <w:proofErr w:type="gramStart"/>
      <w:r>
        <w:rPr>
          <w:color w:val="000000"/>
          <w:sz w:val="28"/>
          <w:szCs w:val="28"/>
          <w:lang w:val="uk-UA"/>
        </w:rPr>
        <w:t>п</w:t>
      </w:r>
      <w:proofErr w:type="gramEnd"/>
      <w:r>
        <w:rPr>
          <w:color w:val="000000"/>
          <w:sz w:val="28"/>
          <w:szCs w:val="28"/>
          <w:lang w:val="uk-UA"/>
        </w:rPr>
        <w:t>ідлітків</w:t>
      </w:r>
      <w:r w:rsidRPr="00C3285F">
        <w:rPr>
          <w:color w:val="000000"/>
          <w:sz w:val="28"/>
          <w:szCs w:val="28"/>
          <w:lang w:val="uk-UA"/>
        </w:rPr>
        <w:t>.</w:t>
      </w:r>
      <w:r w:rsidRPr="00C3285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</w:rPr>
        <w:t xml:space="preserve"> результата</w:t>
      </w:r>
      <w:r>
        <w:rPr>
          <w:color w:val="000000"/>
          <w:sz w:val="28"/>
          <w:szCs w:val="28"/>
          <w:lang w:val="uk-UA"/>
        </w:rPr>
        <w:t>ми</w:t>
      </w:r>
      <w:r w:rsidRPr="008725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725B5">
        <w:rPr>
          <w:color w:val="000000"/>
          <w:sz w:val="28"/>
          <w:szCs w:val="28"/>
          <w:lang w:val="uk-UA"/>
        </w:rPr>
        <w:t>туберкулінодіагностики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8725B5">
        <w:rPr>
          <w:color w:val="000000"/>
          <w:sz w:val="28"/>
          <w:szCs w:val="28"/>
          <w:lang w:val="uk-UA"/>
        </w:rPr>
        <w:t xml:space="preserve"> в групу ризику по захворюванню на туберкульоз взято </w:t>
      </w:r>
      <w:r>
        <w:rPr>
          <w:color w:val="000000"/>
          <w:sz w:val="28"/>
          <w:szCs w:val="28"/>
          <w:lang w:val="uk-UA"/>
        </w:rPr>
        <w:t xml:space="preserve">20 </w:t>
      </w:r>
      <w:r w:rsidRPr="008725B5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і</w:t>
      </w:r>
      <w:r w:rsidRPr="008725B5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>ей</w:t>
      </w:r>
      <w:r w:rsidRPr="008725B5">
        <w:rPr>
          <w:color w:val="000000"/>
          <w:sz w:val="28"/>
          <w:szCs w:val="28"/>
          <w:lang w:val="uk-UA"/>
        </w:rPr>
        <w:t xml:space="preserve"> і </w:t>
      </w:r>
      <w:r>
        <w:rPr>
          <w:color w:val="000000"/>
          <w:sz w:val="28"/>
          <w:szCs w:val="28"/>
          <w:lang w:val="uk-UA"/>
        </w:rPr>
        <w:t xml:space="preserve">6 </w:t>
      </w:r>
      <w:r w:rsidRPr="008725B5">
        <w:rPr>
          <w:color w:val="000000"/>
          <w:sz w:val="28"/>
          <w:szCs w:val="28"/>
          <w:lang w:val="uk-UA"/>
        </w:rPr>
        <w:t xml:space="preserve"> підлітків, які забезпечені відповідним лікуванням.</w:t>
      </w:r>
    </w:p>
    <w:p w:rsidR="006655E9" w:rsidRPr="0082696F" w:rsidRDefault="00EF02FD" w:rsidP="00861B5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82696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655E9" w:rsidRPr="0082696F">
        <w:rPr>
          <w:rFonts w:ascii="Times New Roman" w:hAnsi="Times New Roman"/>
          <w:sz w:val="28"/>
          <w:szCs w:val="28"/>
        </w:rPr>
        <w:t xml:space="preserve">Для  </w:t>
      </w:r>
      <w:proofErr w:type="spellStart"/>
      <w:r w:rsidR="006655E9" w:rsidRPr="0082696F">
        <w:rPr>
          <w:rFonts w:ascii="Times New Roman" w:hAnsi="Times New Roman"/>
          <w:sz w:val="28"/>
          <w:szCs w:val="28"/>
        </w:rPr>
        <w:t>своєчасного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5E9" w:rsidRPr="0082696F">
        <w:rPr>
          <w:rFonts w:ascii="Times New Roman" w:hAnsi="Times New Roman"/>
          <w:sz w:val="28"/>
          <w:szCs w:val="28"/>
        </w:rPr>
        <w:t>виявлення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5E9" w:rsidRPr="0082696F">
        <w:rPr>
          <w:rFonts w:ascii="Times New Roman" w:hAnsi="Times New Roman"/>
          <w:sz w:val="28"/>
          <w:szCs w:val="28"/>
        </w:rPr>
        <w:t>туберкульозу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</w:t>
      </w:r>
      <w:r w:rsidR="007120E9" w:rsidRPr="0082696F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120E9" w:rsidRPr="0082696F">
        <w:rPr>
          <w:rFonts w:ascii="Times New Roman" w:hAnsi="Times New Roman"/>
          <w:sz w:val="28"/>
          <w:szCs w:val="28"/>
        </w:rPr>
        <w:t xml:space="preserve"> 2015 </w:t>
      </w:r>
      <w:proofErr w:type="spellStart"/>
      <w:r w:rsidR="007120E9" w:rsidRPr="0082696F">
        <w:rPr>
          <w:rFonts w:ascii="Times New Roman" w:hAnsi="Times New Roman"/>
          <w:sz w:val="28"/>
          <w:szCs w:val="28"/>
        </w:rPr>
        <w:t>ро</w:t>
      </w:r>
      <w:proofErr w:type="spellEnd"/>
      <w:r w:rsidR="007120E9" w:rsidRPr="0082696F">
        <w:rPr>
          <w:rFonts w:ascii="Times New Roman" w:hAnsi="Times New Roman"/>
          <w:sz w:val="28"/>
          <w:szCs w:val="28"/>
          <w:lang w:val="uk-UA"/>
        </w:rPr>
        <w:t>ці</w:t>
      </w:r>
      <w:r w:rsidR="007120E9" w:rsidRPr="00826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5E9" w:rsidRPr="0082696F">
        <w:rPr>
          <w:rFonts w:ascii="Times New Roman" w:hAnsi="Times New Roman"/>
          <w:sz w:val="28"/>
          <w:szCs w:val="28"/>
        </w:rPr>
        <w:t>флюорографічним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5E9" w:rsidRPr="0082696F">
        <w:rPr>
          <w:rFonts w:ascii="Times New Roman" w:hAnsi="Times New Roman"/>
          <w:sz w:val="28"/>
          <w:szCs w:val="28"/>
        </w:rPr>
        <w:t>обстеженням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120E9" w:rsidRPr="0082696F">
        <w:rPr>
          <w:rFonts w:ascii="Times New Roman" w:hAnsi="Times New Roman"/>
          <w:sz w:val="28"/>
          <w:szCs w:val="28"/>
        </w:rPr>
        <w:t>охоплено</w:t>
      </w:r>
      <w:proofErr w:type="spellEnd"/>
      <w:r w:rsidR="006655E9" w:rsidRPr="0082696F">
        <w:rPr>
          <w:rFonts w:ascii="Times New Roman" w:hAnsi="Times New Roman"/>
          <w:sz w:val="28"/>
          <w:szCs w:val="28"/>
        </w:rPr>
        <w:t xml:space="preserve"> 14</w:t>
      </w:r>
      <w:r w:rsidR="00AA7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5E9" w:rsidRPr="0082696F">
        <w:rPr>
          <w:rFonts w:ascii="Times New Roman" w:hAnsi="Times New Roman"/>
          <w:sz w:val="28"/>
          <w:szCs w:val="28"/>
        </w:rPr>
        <w:t>121 особа</w:t>
      </w:r>
      <w:r w:rsidR="007120E9" w:rsidRPr="0082696F">
        <w:rPr>
          <w:rFonts w:ascii="Times New Roman" w:hAnsi="Times New Roman"/>
          <w:sz w:val="28"/>
          <w:szCs w:val="28"/>
          <w:lang w:val="uk-UA"/>
        </w:rPr>
        <w:t>.</w:t>
      </w:r>
      <w:r w:rsidR="006655E9" w:rsidRPr="0082696F">
        <w:rPr>
          <w:rFonts w:ascii="Times New Roman" w:hAnsi="Times New Roman"/>
          <w:sz w:val="28"/>
          <w:szCs w:val="28"/>
        </w:rPr>
        <w:t xml:space="preserve"> </w:t>
      </w:r>
    </w:p>
    <w:p w:rsidR="006655E9" w:rsidRPr="0082696F" w:rsidRDefault="006655E9" w:rsidP="006655E9">
      <w:pPr>
        <w:ind w:firstLine="360"/>
        <w:jc w:val="both"/>
        <w:rPr>
          <w:sz w:val="28"/>
          <w:szCs w:val="28"/>
        </w:rPr>
      </w:pPr>
      <w:proofErr w:type="spellStart"/>
      <w:proofErr w:type="gramStart"/>
      <w:r w:rsidRPr="0082696F">
        <w:rPr>
          <w:sz w:val="28"/>
          <w:szCs w:val="28"/>
        </w:rPr>
        <w:t>Хвор</w:t>
      </w:r>
      <w:proofErr w:type="gramEnd"/>
      <w:r w:rsidRPr="0082696F">
        <w:rPr>
          <w:sz w:val="28"/>
          <w:szCs w:val="28"/>
        </w:rPr>
        <w:t>і</w:t>
      </w:r>
      <w:proofErr w:type="spellEnd"/>
      <w:r w:rsidRPr="0082696F">
        <w:rPr>
          <w:sz w:val="28"/>
          <w:szCs w:val="28"/>
        </w:rPr>
        <w:t xml:space="preserve"> на </w:t>
      </w:r>
      <w:proofErr w:type="spellStart"/>
      <w:r w:rsidRPr="0082696F">
        <w:rPr>
          <w:sz w:val="28"/>
          <w:szCs w:val="28"/>
        </w:rPr>
        <w:t>туберкульоз</w:t>
      </w:r>
      <w:proofErr w:type="spellEnd"/>
      <w:r w:rsidRPr="0082696F">
        <w:rPr>
          <w:sz w:val="28"/>
          <w:szCs w:val="28"/>
        </w:rPr>
        <w:t xml:space="preserve"> </w:t>
      </w:r>
      <w:proofErr w:type="spellStart"/>
      <w:r w:rsidRPr="0082696F">
        <w:rPr>
          <w:sz w:val="28"/>
          <w:szCs w:val="28"/>
        </w:rPr>
        <w:t>охоплені</w:t>
      </w:r>
      <w:proofErr w:type="spellEnd"/>
      <w:r w:rsidRPr="0082696F">
        <w:rPr>
          <w:sz w:val="28"/>
          <w:szCs w:val="28"/>
        </w:rPr>
        <w:t xml:space="preserve"> 100% </w:t>
      </w:r>
      <w:proofErr w:type="spellStart"/>
      <w:r w:rsidRPr="0082696F">
        <w:rPr>
          <w:sz w:val="28"/>
          <w:szCs w:val="28"/>
        </w:rPr>
        <w:t>рентгенологічним</w:t>
      </w:r>
      <w:proofErr w:type="spellEnd"/>
      <w:r w:rsidRPr="0082696F">
        <w:rPr>
          <w:sz w:val="28"/>
          <w:szCs w:val="28"/>
        </w:rPr>
        <w:t xml:space="preserve"> </w:t>
      </w:r>
      <w:proofErr w:type="spellStart"/>
      <w:r w:rsidRPr="0082696F">
        <w:rPr>
          <w:sz w:val="28"/>
          <w:szCs w:val="28"/>
        </w:rPr>
        <w:t>обстеженням</w:t>
      </w:r>
      <w:proofErr w:type="spellEnd"/>
      <w:r w:rsidRPr="0082696F">
        <w:rPr>
          <w:sz w:val="28"/>
          <w:szCs w:val="28"/>
        </w:rPr>
        <w:t xml:space="preserve">. </w:t>
      </w:r>
    </w:p>
    <w:p w:rsidR="006655E9" w:rsidRPr="0082696F" w:rsidRDefault="007120E9" w:rsidP="006655E9">
      <w:pPr>
        <w:ind w:firstLine="360"/>
        <w:jc w:val="both"/>
        <w:rPr>
          <w:sz w:val="28"/>
          <w:szCs w:val="28"/>
          <w:lang w:val="uk-UA"/>
        </w:rPr>
      </w:pPr>
      <w:r w:rsidRPr="0082696F">
        <w:rPr>
          <w:sz w:val="28"/>
          <w:szCs w:val="28"/>
          <w:lang w:val="uk-UA"/>
        </w:rPr>
        <w:t>Д</w:t>
      </w:r>
      <w:r w:rsidR="006655E9" w:rsidRPr="0082696F">
        <w:rPr>
          <w:sz w:val="28"/>
          <w:szCs w:val="28"/>
        </w:rPr>
        <w:t xml:space="preserve">ля </w:t>
      </w:r>
      <w:proofErr w:type="spellStart"/>
      <w:r w:rsidR="006655E9" w:rsidRPr="0082696F">
        <w:rPr>
          <w:sz w:val="28"/>
          <w:szCs w:val="28"/>
        </w:rPr>
        <w:t>раннього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виявлення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туберкульозної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інфекції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серед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дитячого</w:t>
      </w:r>
      <w:proofErr w:type="spellEnd"/>
      <w:r w:rsidR="006655E9" w:rsidRPr="0082696F">
        <w:rPr>
          <w:sz w:val="28"/>
          <w:szCs w:val="28"/>
        </w:rPr>
        <w:t xml:space="preserve"> </w:t>
      </w:r>
      <w:proofErr w:type="spellStart"/>
      <w:r w:rsidR="006655E9" w:rsidRPr="0082696F">
        <w:rPr>
          <w:sz w:val="28"/>
          <w:szCs w:val="28"/>
        </w:rPr>
        <w:t>населення</w:t>
      </w:r>
      <w:proofErr w:type="spellEnd"/>
      <w:r w:rsidR="006655E9" w:rsidRPr="0082696F">
        <w:rPr>
          <w:sz w:val="28"/>
          <w:szCs w:val="28"/>
        </w:rPr>
        <w:t xml:space="preserve"> у </w:t>
      </w:r>
      <w:proofErr w:type="spellStart"/>
      <w:r w:rsidR="006655E9" w:rsidRPr="0082696F">
        <w:rPr>
          <w:sz w:val="28"/>
          <w:szCs w:val="28"/>
        </w:rPr>
        <w:t>віці</w:t>
      </w:r>
      <w:proofErr w:type="spellEnd"/>
      <w:r w:rsidR="006655E9" w:rsidRPr="0082696F">
        <w:rPr>
          <w:sz w:val="28"/>
          <w:szCs w:val="28"/>
        </w:rPr>
        <w:t xml:space="preserve"> 1-14 </w:t>
      </w:r>
      <w:proofErr w:type="spellStart"/>
      <w:r w:rsidR="006655E9" w:rsidRPr="0082696F">
        <w:rPr>
          <w:sz w:val="28"/>
          <w:szCs w:val="28"/>
        </w:rPr>
        <w:t>років</w:t>
      </w:r>
      <w:proofErr w:type="spellEnd"/>
      <w:r w:rsidR="006655E9" w:rsidRPr="0082696F">
        <w:rPr>
          <w:sz w:val="28"/>
          <w:szCs w:val="28"/>
        </w:rPr>
        <w:t xml:space="preserve"> проведена </w:t>
      </w:r>
      <w:proofErr w:type="spellStart"/>
      <w:r w:rsidR="006655E9" w:rsidRPr="0082696F">
        <w:rPr>
          <w:sz w:val="28"/>
          <w:szCs w:val="28"/>
        </w:rPr>
        <w:t>туберкулінодіагностика</w:t>
      </w:r>
      <w:proofErr w:type="spellEnd"/>
      <w:r w:rsidR="006655E9" w:rsidRPr="0082696F">
        <w:rPr>
          <w:sz w:val="28"/>
          <w:szCs w:val="28"/>
        </w:rPr>
        <w:t xml:space="preserve"> 2</w:t>
      </w:r>
      <w:r w:rsidR="001423A0">
        <w:rPr>
          <w:sz w:val="28"/>
          <w:szCs w:val="28"/>
          <w:lang w:val="uk-UA"/>
        </w:rPr>
        <w:t xml:space="preserve"> </w:t>
      </w:r>
      <w:r w:rsidR="006655E9" w:rsidRPr="0082696F">
        <w:rPr>
          <w:sz w:val="28"/>
          <w:szCs w:val="28"/>
        </w:rPr>
        <w:t xml:space="preserve">092 особам, 88,9% </w:t>
      </w:r>
      <w:proofErr w:type="spellStart"/>
      <w:r w:rsidR="006655E9" w:rsidRPr="0082696F">
        <w:rPr>
          <w:sz w:val="28"/>
          <w:szCs w:val="28"/>
        </w:rPr>
        <w:t>від</w:t>
      </w:r>
      <w:proofErr w:type="spellEnd"/>
      <w:r w:rsidR="006655E9" w:rsidRPr="0082696F">
        <w:rPr>
          <w:sz w:val="28"/>
          <w:szCs w:val="28"/>
        </w:rPr>
        <w:t xml:space="preserve"> плану, </w:t>
      </w:r>
      <w:proofErr w:type="spellStart"/>
      <w:r w:rsidR="006655E9" w:rsidRPr="0082696F">
        <w:rPr>
          <w:sz w:val="28"/>
          <w:szCs w:val="28"/>
        </w:rPr>
        <w:t>з</w:t>
      </w:r>
      <w:proofErr w:type="spellEnd"/>
      <w:r w:rsidR="006655E9" w:rsidRPr="0082696F">
        <w:rPr>
          <w:sz w:val="28"/>
          <w:szCs w:val="28"/>
        </w:rPr>
        <w:t xml:space="preserve"> них 1</w:t>
      </w:r>
      <w:r w:rsidR="001423A0">
        <w:rPr>
          <w:sz w:val="28"/>
          <w:szCs w:val="28"/>
          <w:lang w:val="uk-UA"/>
        </w:rPr>
        <w:t xml:space="preserve"> </w:t>
      </w:r>
      <w:r w:rsidR="006655E9" w:rsidRPr="0082696F">
        <w:rPr>
          <w:sz w:val="28"/>
          <w:szCs w:val="28"/>
        </w:rPr>
        <w:t xml:space="preserve">271 </w:t>
      </w:r>
      <w:proofErr w:type="spellStart"/>
      <w:r w:rsidR="006655E9" w:rsidRPr="0082696F">
        <w:rPr>
          <w:sz w:val="28"/>
          <w:szCs w:val="28"/>
        </w:rPr>
        <w:t>дітям</w:t>
      </w:r>
      <w:proofErr w:type="spellEnd"/>
      <w:r w:rsidR="001423A0">
        <w:rPr>
          <w:sz w:val="28"/>
          <w:szCs w:val="28"/>
        </w:rPr>
        <w:t xml:space="preserve"> села</w:t>
      </w:r>
      <w:r w:rsidR="001423A0">
        <w:rPr>
          <w:sz w:val="28"/>
          <w:szCs w:val="28"/>
          <w:lang w:val="uk-UA"/>
        </w:rPr>
        <w:t>, що становить</w:t>
      </w:r>
      <w:r w:rsidR="001423A0">
        <w:rPr>
          <w:sz w:val="28"/>
          <w:szCs w:val="28"/>
        </w:rPr>
        <w:t xml:space="preserve"> </w:t>
      </w:r>
      <w:r w:rsidR="006655E9" w:rsidRPr="0082696F">
        <w:rPr>
          <w:sz w:val="28"/>
          <w:szCs w:val="28"/>
        </w:rPr>
        <w:t>96,2%.</w:t>
      </w:r>
    </w:p>
    <w:p w:rsidR="00C53960" w:rsidRPr="0082696F" w:rsidRDefault="00EF02FD" w:rsidP="00023AB7">
      <w:pPr>
        <w:jc w:val="both"/>
        <w:rPr>
          <w:color w:val="000000"/>
          <w:sz w:val="28"/>
          <w:szCs w:val="28"/>
          <w:lang w:val="uk-UA"/>
        </w:rPr>
      </w:pPr>
      <w:r w:rsidRPr="0082696F">
        <w:rPr>
          <w:rFonts w:eastAsia="Calibri"/>
          <w:sz w:val="28"/>
          <w:szCs w:val="28"/>
          <w:lang w:val="uk-UA" w:eastAsia="en-US"/>
        </w:rPr>
        <w:t xml:space="preserve">     </w:t>
      </w:r>
      <w:r w:rsidR="00C53960" w:rsidRPr="0082696F">
        <w:rPr>
          <w:color w:val="000000"/>
          <w:sz w:val="28"/>
          <w:szCs w:val="28"/>
          <w:lang w:val="uk-UA"/>
        </w:rPr>
        <w:t>Відповідно до статей 6, 13, пункту 4 статті 22 Закону України «Про місцеві державні адміністрації»</w:t>
      </w:r>
      <w:r w:rsidR="00C53960" w:rsidRPr="0082696F">
        <w:rPr>
          <w:bCs/>
          <w:iCs/>
          <w:color w:val="000000"/>
          <w:sz w:val="28"/>
          <w:szCs w:val="28"/>
          <w:lang w:val="uk-UA"/>
        </w:rPr>
        <w:t xml:space="preserve">, з метою підвищення ефективності протидії захворюванню на туберкульоз та забезпечення виконання </w:t>
      </w:r>
      <w:r w:rsidR="00C53960" w:rsidRPr="0082696F">
        <w:rPr>
          <w:color w:val="000000"/>
          <w:sz w:val="28"/>
          <w:szCs w:val="28"/>
          <w:lang w:val="uk-UA"/>
        </w:rPr>
        <w:t>районної цільової соціальної програми протидії захворюванню на туберкульоз на 2012-2016 роки: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 xml:space="preserve">1. Недригайлівській центральній районній лікарні (Пономаренко І.В.) </w:t>
      </w:r>
      <w:r w:rsidRPr="0082696F">
        <w:rPr>
          <w:color w:val="000000"/>
          <w:spacing w:val="1"/>
          <w:sz w:val="28"/>
          <w:szCs w:val="28"/>
          <w:lang w:val="uk-UA"/>
        </w:rPr>
        <w:t>забезпечити</w:t>
      </w:r>
      <w:r w:rsidRPr="0082696F">
        <w:rPr>
          <w:color w:val="000000"/>
          <w:sz w:val="28"/>
          <w:szCs w:val="28"/>
          <w:lang w:val="uk-UA"/>
        </w:rPr>
        <w:t>: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</w:rPr>
      </w:pPr>
      <w:r w:rsidRPr="0082696F">
        <w:rPr>
          <w:color w:val="000000"/>
          <w:sz w:val="28"/>
          <w:szCs w:val="28"/>
          <w:lang w:val="uk-UA"/>
        </w:rPr>
        <w:t xml:space="preserve">1) </w:t>
      </w:r>
      <w:r w:rsidRPr="0082696F">
        <w:rPr>
          <w:color w:val="000000"/>
          <w:spacing w:val="1"/>
          <w:sz w:val="28"/>
          <w:szCs w:val="28"/>
          <w:lang w:val="uk-UA"/>
        </w:rPr>
        <w:t xml:space="preserve"> охоплення  </w:t>
      </w:r>
      <w:r w:rsidR="001423A0">
        <w:rPr>
          <w:color w:val="000000"/>
          <w:spacing w:val="1"/>
          <w:sz w:val="28"/>
          <w:szCs w:val="28"/>
          <w:lang w:val="uk-UA"/>
        </w:rPr>
        <w:t xml:space="preserve">не менше </w:t>
      </w:r>
      <w:r w:rsidR="009915A0">
        <w:rPr>
          <w:color w:val="000000"/>
          <w:spacing w:val="1"/>
          <w:sz w:val="28"/>
          <w:szCs w:val="28"/>
          <w:lang w:val="uk-UA"/>
        </w:rPr>
        <w:t>7</w:t>
      </w:r>
      <w:r w:rsidR="001423A0">
        <w:rPr>
          <w:color w:val="000000"/>
          <w:spacing w:val="1"/>
          <w:sz w:val="28"/>
          <w:szCs w:val="28"/>
          <w:lang w:val="uk-UA"/>
        </w:rPr>
        <w:t xml:space="preserve">0 % </w:t>
      </w:r>
      <w:proofErr w:type="spellStart"/>
      <w:r w:rsidRPr="0082696F">
        <w:rPr>
          <w:color w:val="000000"/>
          <w:spacing w:val="1"/>
          <w:sz w:val="28"/>
          <w:szCs w:val="28"/>
          <w:lang w:val="uk-UA"/>
        </w:rPr>
        <w:t>рентгенпрофоглядами</w:t>
      </w:r>
      <w:proofErr w:type="spellEnd"/>
      <w:r w:rsidRPr="0082696F">
        <w:rPr>
          <w:color w:val="000000"/>
          <w:spacing w:val="1"/>
          <w:sz w:val="28"/>
          <w:szCs w:val="28"/>
          <w:lang w:val="uk-UA"/>
        </w:rPr>
        <w:t xml:space="preserve"> дорослого населення району, звертаючи при цьому особливу увагу на осіб з</w:t>
      </w:r>
      <w:r w:rsidRPr="0082696F">
        <w:rPr>
          <w:color w:val="000000"/>
          <w:sz w:val="28"/>
          <w:szCs w:val="28"/>
          <w:lang w:val="uk-UA"/>
        </w:rPr>
        <w:t xml:space="preserve"> </w:t>
      </w:r>
      <w:r w:rsidRPr="0082696F">
        <w:rPr>
          <w:color w:val="000000"/>
          <w:spacing w:val="-3"/>
          <w:sz w:val="28"/>
          <w:szCs w:val="28"/>
          <w:lang w:val="uk-UA"/>
        </w:rPr>
        <w:t>«</w:t>
      </w:r>
      <w:r w:rsidRPr="0082696F">
        <w:rPr>
          <w:color w:val="000000"/>
          <w:spacing w:val="1"/>
          <w:sz w:val="28"/>
          <w:szCs w:val="28"/>
          <w:lang w:val="uk-UA"/>
        </w:rPr>
        <w:t>групи ризику</w:t>
      </w:r>
      <w:r w:rsidRPr="0082696F">
        <w:rPr>
          <w:color w:val="000000"/>
          <w:spacing w:val="3"/>
          <w:sz w:val="28"/>
          <w:szCs w:val="28"/>
          <w:lang w:val="uk-UA"/>
        </w:rPr>
        <w:t>»;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pacing w:val="3"/>
          <w:sz w:val="28"/>
          <w:szCs w:val="28"/>
          <w:lang w:val="uk-UA"/>
        </w:rPr>
        <w:lastRenderedPageBreak/>
        <w:t xml:space="preserve">2)   </w:t>
      </w:r>
      <w:r w:rsidRPr="0082696F">
        <w:rPr>
          <w:color w:val="000000"/>
          <w:sz w:val="28"/>
          <w:szCs w:val="28"/>
          <w:lang w:val="uk-UA"/>
        </w:rPr>
        <w:t>придбання вакцини БЦЖ в достатній кількості для щеплення новонароджених у пологовому відділенні Недригайлівської центральної районної лікарні.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pacing w:val="1"/>
          <w:sz w:val="28"/>
          <w:szCs w:val="28"/>
          <w:lang w:val="uk-UA"/>
        </w:rPr>
        <w:t>2.</w:t>
      </w:r>
      <w:r w:rsidRPr="0082696F">
        <w:rPr>
          <w:color w:val="000000"/>
          <w:sz w:val="28"/>
          <w:szCs w:val="28"/>
          <w:lang w:val="uk-UA"/>
        </w:rPr>
        <w:t xml:space="preserve">  Комунальному закладу «Недригайлівський районний  центр первинної медико-санітарної допомоги» (Неменко Т.В.) забезпечити: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pacing w:val="1"/>
          <w:sz w:val="28"/>
          <w:szCs w:val="28"/>
          <w:lang w:val="uk-UA"/>
        </w:rPr>
        <w:t>1) проведення туберкулінодіагностики дітей та підлітків;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</w:rPr>
      </w:pPr>
      <w:r w:rsidRPr="0082696F">
        <w:rPr>
          <w:color w:val="000000"/>
          <w:spacing w:val="1"/>
          <w:sz w:val="28"/>
          <w:szCs w:val="28"/>
          <w:lang w:val="uk-UA"/>
        </w:rPr>
        <w:t>2) проведення щеплення дітей вакциною  БЦЖ згідно з календарем  щеплень.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>3</w:t>
      </w:r>
      <w:r w:rsidRPr="0082696F">
        <w:rPr>
          <w:color w:val="000000"/>
          <w:sz w:val="28"/>
          <w:szCs w:val="28"/>
        </w:rPr>
        <w:t xml:space="preserve">. </w:t>
      </w:r>
      <w:r w:rsidRPr="0082696F">
        <w:rPr>
          <w:color w:val="000000"/>
          <w:sz w:val="28"/>
          <w:szCs w:val="28"/>
          <w:lang w:val="uk-UA"/>
        </w:rPr>
        <w:t xml:space="preserve">   Недригайлівській центральній районній лікарні (Пономаренко І.В.), комунальному закладу «Недригайлівський районний  центр первинної медико-санітарної допомоги» (Неменко Т.В.),  Недригайлівському районному центру соціальних служб для сім’ї, дітей та молоді (Панченко О.І.), рекомендувати голові районної благодійної організації Товариства Червоного Хреста України Кононенко О.О. </w:t>
      </w:r>
      <w:r w:rsidRPr="0082696F">
        <w:rPr>
          <w:color w:val="000000"/>
          <w:spacing w:val="1"/>
          <w:sz w:val="28"/>
          <w:szCs w:val="28"/>
          <w:lang w:val="uk-UA"/>
        </w:rPr>
        <w:t xml:space="preserve">активізувати просвітницьку  роботу серед населення по </w:t>
      </w:r>
      <w:r w:rsidR="0002705E">
        <w:rPr>
          <w:color w:val="000000"/>
          <w:spacing w:val="1"/>
          <w:sz w:val="28"/>
          <w:szCs w:val="28"/>
          <w:lang w:val="uk-UA"/>
        </w:rPr>
        <w:t>профілактиці туберкульозу.</w:t>
      </w:r>
      <w:r w:rsidRPr="0082696F"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11353B" w:rsidRPr="0082696F" w:rsidRDefault="0011353B" w:rsidP="0002705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 xml:space="preserve">4. Рекомендувати заступникові начальника Лебединського міжрайонного відділу кримінальної виконавчої інспекції управління державної пенітенціарної служби України в Сумській області Вербицькому  М.О. посилити контроль за проходженням обстеження на туберкульоз, не рідше одного разу на рік    особами, що перебувають на обліку в інспекції. </w:t>
      </w:r>
    </w:p>
    <w:p w:rsidR="0082696F" w:rsidRPr="0082696F" w:rsidRDefault="0011353B" w:rsidP="0082696F">
      <w:pPr>
        <w:ind w:firstLine="708"/>
        <w:jc w:val="both"/>
        <w:rPr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 xml:space="preserve">5. Начальникові управління ветеринарної медицини в Недригайлівському районі Коваленку В.М. </w:t>
      </w:r>
      <w:r w:rsidR="0082696F">
        <w:rPr>
          <w:color w:val="000000"/>
          <w:sz w:val="28"/>
          <w:szCs w:val="28"/>
          <w:lang w:val="uk-UA"/>
        </w:rPr>
        <w:t>з</w:t>
      </w:r>
      <w:r w:rsidR="0082696F" w:rsidRPr="0082696F">
        <w:rPr>
          <w:sz w:val="28"/>
          <w:szCs w:val="28"/>
          <w:lang w:val="uk-UA"/>
        </w:rPr>
        <w:t>абезпеч</w:t>
      </w:r>
      <w:r w:rsidR="0082696F">
        <w:rPr>
          <w:sz w:val="28"/>
          <w:szCs w:val="28"/>
          <w:lang w:val="uk-UA"/>
        </w:rPr>
        <w:t>ити</w:t>
      </w:r>
      <w:r w:rsidR="0082696F" w:rsidRPr="0082696F">
        <w:rPr>
          <w:sz w:val="28"/>
          <w:szCs w:val="28"/>
          <w:lang w:val="uk-UA"/>
        </w:rPr>
        <w:t xml:space="preserve"> своєчасн</w:t>
      </w:r>
      <w:r w:rsidR="0082696F">
        <w:rPr>
          <w:sz w:val="28"/>
          <w:szCs w:val="28"/>
          <w:lang w:val="uk-UA"/>
        </w:rPr>
        <w:t>е</w:t>
      </w:r>
      <w:r w:rsidR="0082696F" w:rsidRPr="0082696F">
        <w:rPr>
          <w:sz w:val="28"/>
          <w:szCs w:val="28"/>
          <w:lang w:val="uk-UA"/>
        </w:rPr>
        <w:t xml:space="preserve"> виявлення хворих на туберкульоз сільськогосподарських тварин, оздоровлення неблагополучних щодо туберкульозу тваринницьких господарств при їх виникненні.</w:t>
      </w:r>
    </w:p>
    <w:p w:rsidR="0011353B" w:rsidRPr="0082696F" w:rsidRDefault="0011353B" w:rsidP="0011353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 xml:space="preserve">6. Рекомендувати  сільським, селищним головам  сприяти залученню до  флюорографічного обстеження уразливих груп населення. </w:t>
      </w:r>
    </w:p>
    <w:p w:rsidR="0011353B" w:rsidRPr="0082696F" w:rsidRDefault="0011353B" w:rsidP="0011353B">
      <w:pPr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 xml:space="preserve">        7. Недригайлівській центральн</w:t>
      </w:r>
      <w:r w:rsidR="009C3D56">
        <w:rPr>
          <w:color w:val="000000"/>
          <w:sz w:val="28"/>
          <w:szCs w:val="28"/>
          <w:lang w:val="uk-UA"/>
        </w:rPr>
        <w:t>ій</w:t>
      </w:r>
      <w:r w:rsidRPr="0082696F">
        <w:rPr>
          <w:color w:val="000000"/>
          <w:sz w:val="28"/>
          <w:szCs w:val="28"/>
          <w:lang w:val="uk-UA"/>
        </w:rPr>
        <w:t xml:space="preserve"> районній лікарні (Пономаренко І.В.),  комунальному закладу «Недригайлівський районний  центр первинної медико-санітарної допомоги» (Неменко Т.В.), управлінню ветеринарної медицини в Недригайлівському районі ( Коваленко В.М.), Недригайлівському районному центру соціальних служб для сім’ї, дітей та молоді (Панченко О.І.), заступникові начальника Лебединського міжрайонного відділу кримінальної виконавчої інспекції управління державної пенітенціарної служби України в Сумській області Вербицькому М.О. про стан виконання  цього розпорядження інформувати голову Недригайлівської  районн</w:t>
      </w:r>
      <w:r w:rsidR="00A753F1">
        <w:rPr>
          <w:color w:val="000000"/>
          <w:sz w:val="28"/>
          <w:szCs w:val="28"/>
          <w:lang w:val="uk-UA"/>
        </w:rPr>
        <w:t>ої державної адміністрації до 20</w:t>
      </w:r>
      <w:r w:rsidRPr="0082696F">
        <w:rPr>
          <w:color w:val="000000"/>
          <w:sz w:val="28"/>
          <w:szCs w:val="28"/>
          <w:lang w:val="uk-UA"/>
        </w:rPr>
        <w:t>.07.201</w:t>
      </w:r>
      <w:r w:rsidR="00A753F1">
        <w:rPr>
          <w:color w:val="000000"/>
          <w:sz w:val="28"/>
          <w:szCs w:val="28"/>
          <w:lang w:val="uk-UA"/>
        </w:rPr>
        <w:t>6</w:t>
      </w:r>
      <w:r w:rsidRPr="0082696F">
        <w:rPr>
          <w:color w:val="000000"/>
          <w:sz w:val="28"/>
          <w:szCs w:val="28"/>
          <w:lang w:val="uk-UA"/>
        </w:rPr>
        <w:t>.</w:t>
      </w:r>
    </w:p>
    <w:p w:rsidR="0011353B" w:rsidRPr="00A753F1" w:rsidRDefault="0011353B" w:rsidP="0011353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2696F">
        <w:rPr>
          <w:color w:val="000000"/>
          <w:sz w:val="28"/>
          <w:szCs w:val="28"/>
          <w:lang w:val="uk-UA"/>
        </w:rPr>
        <w:t>8</w:t>
      </w:r>
      <w:r w:rsidRPr="0082696F">
        <w:rPr>
          <w:color w:val="000000"/>
          <w:sz w:val="28"/>
          <w:szCs w:val="28"/>
        </w:rPr>
        <w:t xml:space="preserve">. Контроль за виконанням </w:t>
      </w:r>
      <w:r w:rsidRPr="0082696F">
        <w:rPr>
          <w:color w:val="000000"/>
          <w:sz w:val="28"/>
          <w:szCs w:val="28"/>
          <w:lang w:val="uk-UA"/>
        </w:rPr>
        <w:t xml:space="preserve">цього </w:t>
      </w:r>
      <w:r w:rsidRPr="0082696F">
        <w:rPr>
          <w:color w:val="000000"/>
          <w:sz w:val="28"/>
          <w:szCs w:val="28"/>
        </w:rPr>
        <w:t xml:space="preserve">розпорядження </w:t>
      </w:r>
      <w:r w:rsidRPr="0082696F">
        <w:rPr>
          <w:color w:val="000000"/>
          <w:sz w:val="28"/>
          <w:szCs w:val="28"/>
          <w:lang w:val="uk-UA"/>
        </w:rPr>
        <w:t xml:space="preserve">покласти на </w:t>
      </w:r>
      <w:r w:rsidR="00A753F1">
        <w:rPr>
          <w:color w:val="000000"/>
          <w:sz w:val="28"/>
          <w:szCs w:val="28"/>
          <w:lang w:val="uk-UA"/>
        </w:rPr>
        <w:t>першого</w:t>
      </w:r>
      <w:r w:rsidRPr="0082696F">
        <w:rPr>
          <w:color w:val="000000"/>
          <w:sz w:val="28"/>
          <w:szCs w:val="28"/>
        </w:rPr>
        <w:t xml:space="preserve"> заступник</w:t>
      </w:r>
      <w:r w:rsidRPr="0082696F">
        <w:rPr>
          <w:color w:val="000000"/>
          <w:sz w:val="28"/>
          <w:szCs w:val="28"/>
          <w:lang w:val="uk-UA"/>
        </w:rPr>
        <w:t>а</w:t>
      </w:r>
      <w:r w:rsidRPr="0082696F">
        <w:rPr>
          <w:color w:val="000000"/>
          <w:sz w:val="28"/>
          <w:szCs w:val="28"/>
        </w:rPr>
        <w:t xml:space="preserve"> голови </w:t>
      </w:r>
      <w:r w:rsidRPr="0082696F">
        <w:rPr>
          <w:color w:val="000000"/>
          <w:sz w:val="28"/>
          <w:szCs w:val="28"/>
          <w:lang w:val="uk-UA"/>
        </w:rPr>
        <w:t xml:space="preserve">Недригайлівської </w:t>
      </w:r>
      <w:r w:rsidRPr="0082696F">
        <w:rPr>
          <w:color w:val="000000"/>
          <w:sz w:val="28"/>
          <w:szCs w:val="28"/>
        </w:rPr>
        <w:t>рай</w:t>
      </w:r>
      <w:r w:rsidRPr="0082696F">
        <w:rPr>
          <w:color w:val="000000"/>
          <w:sz w:val="28"/>
          <w:szCs w:val="28"/>
          <w:lang w:val="uk-UA"/>
        </w:rPr>
        <w:t xml:space="preserve">онної </w:t>
      </w:r>
      <w:r w:rsidRPr="0082696F">
        <w:rPr>
          <w:color w:val="000000"/>
          <w:sz w:val="28"/>
          <w:szCs w:val="28"/>
        </w:rPr>
        <w:t>держа</w:t>
      </w:r>
      <w:r w:rsidRPr="0082696F">
        <w:rPr>
          <w:color w:val="000000"/>
          <w:sz w:val="28"/>
          <w:szCs w:val="28"/>
          <w:lang w:val="uk-UA"/>
        </w:rPr>
        <w:t>вної а</w:t>
      </w:r>
      <w:r w:rsidRPr="0082696F">
        <w:rPr>
          <w:color w:val="000000"/>
          <w:sz w:val="28"/>
          <w:szCs w:val="28"/>
        </w:rPr>
        <w:t>дміністрації</w:t>
      </w:r>
      <w:r w:rsidR="00A753F1">
        <w:rPr>
          <w:color w:val="000000"/>
          <w:sz w:val="28"/>
          <w:szCs w:val="28"/>
          <w:lang w:val="uk-UA"/>
        </w:rPr>
        <w:t xml:space="preserve"> Васильченка</w:t>
      </w:r>
      <w:r w:rsidRPr="0082696F">
        <w:rPr>
          <w:color w:val="000000"/>
          <w:sz w:val="28"/>
          <w:szCs w:val="28"/>
        </w:rPr>
        <w:t xml:space="preserve"> </w:t>
      </w:r>
      <w:r w:rsidR="00A753F1">
        <w:rPr>
          <w:color w:val="000000"/>
          <w:sz w:val="28"/>
          <w:szCs w:val="28"/>
          <w:lang w:val="uk-UA"/>
        </w:rPr>
        <w:t>О.І.</w:t>
      </w:r>
    </w:p>
    <w:p w:rsidR="0011353B" w:rsidRPr="0082696F" w:rsidRDefault="0011353B" w:rsidP="0011353B">
      <w:pPr>
        <w:jc w:val="both"/>
        <w:rPr>
          <w:color w:val="000000"/>
          <w:sz w:val="28"/>
          <w:szCs w:val="28"/>
          <w:lang w:val="uk-UA"/>
        </w:rPr>
      </w:pPr>
    </w:p>
    <w:p w:rsidR="00D251BF" w:rsidRPr="0082696F" w:rsidRDefault="00D251BF" w:rsidP="00D251BF">
      <w:pPr>
        <w:jc w:val="both"/>
        <w:rPr>
          <w:color w:val="000000"/>
          <w:sz w:val="28"/>
          <w:szCs w:val="28"/>
          <w:lang w:val="uk-UA"/>
        </w:rPr>
      </w:pPr>
    </w:p>
    <w:p w:rsidR="00D251BF" w:rsidRPr="0082696F" w:rsidRDefault="00D251BF" w:rsidP="00D251BF">
      <w:pPr>
        <w:jc w:val="both"/>
        <w:rPr>
          <w:b/>
          <w:color w:val="000000"/>
          <w:sz w:val="28"/>
          <w:szCs w:val="28"/>
          <w:lang w:val="uk-UA"/>
        </w:rPr>
      </w:pPr>
      <w:r w:rsidRPr="0082696F">
        <w:rPr>
          <w:b/>
          <w:color w:val="000000"/>
          <w:sz w:val="28"/>
          <w:szCs w:val="28"/>
          <w:lang w:val="uk-UA"/>
        </w:rPr>
        <w:t>Голова Недригайлівської районної</w:t>
      </w:r>
    </w:p>
    <w:p w:rsidR="00D251BF" w:rsidRPr="0082696F" w:rsidRDefault="00D251BF" w:rsidP="00D251BF">
      <w:pPr>
        <w:jc w:val="both"/>
        <w:rPr>
          <w:b/>
          <w:bCs/>
          <w:color w:val="000000"/>
          <w:lang w:val="uk-UA"/>
        </w:rPr>
      </w:pPr>
      <w:r w:rsidRPr="0082696F">
        <w:rPr>
          <w:b/>
          <w:color w:val="000000"/>
          <w:sz w:val="28"/>
          <w:szCs w:val="28"/>
          <w:lang w:val="uk-UA"/>
        </w:rPr>
        <w:t xml:space="preserve">державної адміністрації                                                   </w:t>
      </w:r>
      <w:r w:rsidR="00531074" w:rsidRPr="0082696F">
        <w:rPr>
          <w:b/>
          <w:color w:val="000000"/>
          <w:sz w:val="28"/>
          <w:szCs w:val="28"/>
          <w:lang w:val="uk-UA"/>
        </w:rPr>
        <w:t xml:space="preserve">             </w:t>
      </w:r>
      <w:r w:rsidR="000D5713" w:rsidRPr="0082696F">
        <w:rPr>
          <w:b/>
          <w:color w:val="000000"/>
          <w:sz w:val="28"/>
          <w:szCs w:val="28"/>
          <w:lang w:val="uk-UA"/>
        </w:rPr>
        <w:t xml:space="preserve">    </w:t>
      </w:r>
      <w:r w:rsidR="006655E9" w:rsidRPr="0082696F">
        <w:rPr>
          <w:b/>
          <w:color w:val="000000"/>
          <w:sz w:val="28"/>
          <w:szCs w:val="28"/>
          <w:lang w:val="uk-UA"/>
        </w:rPr>
        <w:t>Р.В.</w:t>
      </w:r>
      <w:r w:rsidR="00531074" w:rsidRPr="0082696F">
        <w:rPr>
          <w:b/>
          <w:color w:val="000000"/>
          <w:sz w:val="28"/>
          <w:szCs w:val="28"/>
          <w:lang w:val="uk-UA"/>
        </w:rPr>
        <w:t xml:space="preserve"> </w:t>
      </w:r>
      <w:r w:rsidR="006655E9" w:rsidRPr="0082696F">
        <w:rPr>
          <w:b/>
          <w:color w:val="000000"/>
          <w:sz w:val="28"/>
          <w:szCs w:val="28"/>
          <w:lang w:val="uk-UA"/>
        </w:rPr>
        <w:t>Лаврик</w:t>
      </w:r>
    </w:p>
    <w:p w:rsidR="00D251BF" w:rsidRPr="0082696F" w:rsidRDefault="00D251BF" w:rsidP="00D251BF">
      <w:pPr>
        <w:tabs>
          <w:tab w:val="left" w:pos="980"/>
        </w:tabs>
        <w:rPr>
          <w:b/>
          <w:bCs/>
          <w:color w:val="000000"/>
          <w:lang w:val="uk-UA"/>
        </w:rPr>
      </w:pPr>
    </w:p>
    <w:p w:rsidR="00D251BF" w:rsidRPr="0082696F" w:rsidRDefault="00D251BF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Pr="0082696F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C1039" w:rsidRPr="00E328BA" w:rsidRDefault="00D251BF" w:rsidP="00D727E9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</w:t>
      </w:r>
      <w:r w:rsidR="002E5E58">
        <w:rPr>
          <w:b/>
          <w:bCs/>
          <w:color w:val="000000"/>
          <w:lang w:val="uk-UA"/>
        </w:rPr>
        <w:t xml:space="preserve">                            </w:t>
      </w:r>
    </w:p>
    <w:sectPr w:rsidR="00CC1039" w:rsidRPr="00E328BA" w:rsidSect="000F20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E01"/>
    <w:multiLevelType w:val="hybridMultilevel"/>
    <w:tmpl w:val="336ACF5A"/>
    <w:lvl w:ilvl="0" w:tplc="628CF2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97169"/>
    <w:multiLevelType w:val="hybridMultilevel"/>
    <w:tmpl w:val="29283B82"/>
    <w:lvl w:ilvl="0" w:tplc="FE9433EE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A606129"/>
    <w:multiLevelType w:val="hybridMultilevel"/>
    <w:tmpl w:val="7C1CB684"/>
    <w:lvl w:ilvl="0" w:tplc="FE9433E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8BA"/>
    <w:rsid w:val="00003601"/>
    <w:rsid w:val="00023AB7"/>
    <w:rsid w:val="0002705E"/>
    <w:rsid w:val="0005360E"/>
    <w:rsid w:val="000C7F2C"/>
    <w:rsid w:val="000D5713"/>
    <w:rsid w:val="000F205A"/>
    <w:rsid w:val="0011353B"/>
    <w:rsid w:val="001423A0"/>
    <w:rsid w:val="001563CE"/>
    <w:rsid w:val="001A6577"/>
    <w:rsid w:val="001D0877"/>
    <w:rsid w:val="00200674"/>
    <w:rsid w:val="00245D31"/>
    <w:rsid w:val="002B45A1"/>
    <w:rsid w:val="002C31ED"/>
    <w:rsid w:val="002E5E58"/>
    <w:rsid w:val="002E724E"/>
    <w:rsid w:val="00300A4E"/>
    <w:rsid w:val="00337099"/>
    <w:rsid w:val="003734A3"/>
    <w:rsid w:val="003B078F"/>
    <w:rsid w:val="003C7C73"/>
    <w:rsid w:val="003E043C"/>
    <w:rsid w:val="0048124E"/>
    <w:rsid w:val="004853BD"/>
    <w:rsid w:val="005104D2"/>
    <w:rsid w:val="00531074"/>
    <w:rsid w:val="00540E99"/>
    <w:rsid w:val="00554B2A"/>
    <w:rsid w:val="00564DB5"/>
    <w:rsid w:val="00574280"/>
    <w:rsid w:val="006100A0"/>
    <w:rsid w:val="0061032C"/>
    <w:rsid w:val="006205B7"/>
    <w:rsid w:val="00620C67"/>
    <w:rsid w:val="00636919"/>
    <w:rsid w:val="00636BD8"/>
    <w:rsid w:val="006655E9"/>
    <w:rsid w:val="006B1754"/>
    <w:rsid w:val="007120E9"/>
    <w:rsid w:val="00742AC5"/>
    <w:rsid w:val="0075313A"/>
    <w:rsid w:val="008110C3"/>
    <w:rsid w:val="0082696F"/>
    <w:rsid w:val="00861B5C"/>
    <w:rsid w:val="00864ED1"/>
    <w:rsid w:val="008B58E2"/>
    <w:rsid w:val="00976DEC"/>
    <w:rsid w:val="00985B3C"/>
    <w:rsid w:val="009915A0"/>
    <w:rsid w:val="009C3D56"/>
    <w:rsid w:val="009F6055"/>
    <w:rsid w:val="00A0677A"/>
    <w:rsid w:val="00A57ACE"/>
    <w:rsid w:val="00A753F1"/>
    <w:rsid w:val="00A92E66"/>
    <w:rsid w:val="00AA76B2"/>
    <w:rsid w:val="00AB75FC"/>
    <w:rsid w:val="00AF6889"/>
    <w:rsid w:val="00B26097"/>
    <w:rsid w:val="00B670E9"/>
    <w:rsid w:val="00C53960"/>
    <w:rsid w:val="00C7784D"/>
    <w:rsid w:val="00CB087B"/>
    <w:rsid w:val="00CC1039"/>
    <w:rsid w:val="00CC52C6"/>
    <w:rsid w:val="00D251BF"/>
    <w:rsid w:val="00D500D1"/>
    <w:rsid w:val="00D54489"/>
    <w:rsid w:val="00D727E9"/>
    <w:rsid w:val="00D918DB"/>
    <w:rsid w:val="00E328BA"/>
    <w:rsid w:val="00EA6F02"/>
    <w:rsid w:val="00EC0E38"/>
    <w:rsid w:val="00EF02FD"/>
    <w:rsid w:val="00F40893"/>
    <w:rsid w:val="00F62F30"/>
    <w:rsid w:val="00FC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328BA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E328BA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E328BA"/>
    <w:pPr>
      <w:keepNext/>
      <w:outlineLvl w:val="2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13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328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328BA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E328BA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E328B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E328BA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semiHidden/>
    <w:unhideWhenUsed/>
    <w:rsid w:val="00E328BA"/>
    <w:pPr>
      <w:tabs>
        <w:tab w:val="left" w:pos="3420"/>
      </w:tabs>
      <w:ind w:right="6115"/>
      <w:jc w:val="both"/>
    </w:pPr>
    <w:rPr>
      <w:b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328BA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E328BA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Plain Text"/>
    <w:basedOn w:val="a"/>
    <w:link w:val="a9"/>
    <w:unhideWhenUsed/>
    <w:rsid w:val="00E328B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328B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32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F02FD"/>
    <w:rPr>
      <w:sz w:val="22"/>
      <w:szCs w:val="22"/>
      <w:lang w:eastAsia="en-US"/>
    </w:rPr>
  </w:style>
  <w:style w:type="paragraph" w:styleId="ad">
    <w:name w:val="Body Text Indent"/>
    <w:basedOn w:val="a"/>
    <w:rsid w:val="006B1754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C759F-CCAB-44A3-A286-6F8EE09C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61</cp:revision>
  <cp:lastPrinted>2016-03-28T12:31:00Z</cp:lastPrinted>
  <dcterms:created xsi:type="dcterms:W3CDTF">2016-03-24T12:22:00Z</dcterms:created>
  <dcterms:modified xsi:type="dcterms:W3CDTF">2016-03-31T04:42:00Z</dcterms:modified>
</cp:coreProperties>
</file>