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BD" w:rsidRPr="00832ABD" w:rsidRDefault="00832ABD" w:rsidP="00832ABD">
      <w:pPr>
        <w:pageBreakBefore/>
        <w:jc w:val="center"/>
        <w:rPr>
          <w:rFonts w:ascii="Times New Roman" w:hAnsi="Times New Roman"/>
        </w:rPr>
      </w:pPr>
      <w:r w:rsidRPr="00832AB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ABD" w:rsidRPr="00832ABD" w:rsidRDefault="00832ABD" w:rsidP="00832AB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32ABD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32ABD" w:rsidRPr="00832ABD" w:rsidRDefault="00832ABD" w:rsidP="00832AB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832ABD"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832ABD" w:rsidRPr="00832ABD" w:rsidRDefault="00832ABD" w:rsidP="00832ABD">
      <w:pPr>
        <w:spacing w:after="120"/>
        <w:jc w:val="center"/>
        <w:rPr>
          <w:rFonts w:ascii="Times New Roman" w:hAnsi="Times New Roman"/>
          <w:b/>
        </w:rPr>
      </w:pPr>
      <w:r w:rsidRPr="00832ABD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32ABD" w:rsidRPr="00832ABD" w:rsidRDefault="00832ABD" w:rsidP="00832ABD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832ABD">
        <w:rPr>
          <w:rFonts w:ascii="Times New Roman" w:hAnsi="Times New Roman"/>
          <w:sz w:val="28"/>
          <w:szCs w:val="28"/>
        </w:rPr>
        <w:t xml:space="preserve">.03.2016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32ABD">
        <w:rPr>
          <w:rFonts w:ascii="Times New Roman" w:hAnsi="Times New Roman"/>
          <w:sz w:val="28"/>
          <w:szCs w:val="28"/>
        </w:rPr>
        <w:t xml:space="preserve"> смт Недригайлів                              № </w:t>
      </w:r>
      <w:r>
        <w:rPr>
          <w:rFonts w:ascii="Times New Roman" w:hAnsi="Times New Roman"/>
          <w:sz w:val="28"/>
          <w:szCs w:val="28"/>
        </w:rPr>
        <w:t>167</w:t>
      </w:r>
      <w:r w:rsidRPr="00832ABD">
        <w:rPr>
          <w:rFonts w:ascii="Times New Roman" w:hAnsi="Times New Roman"/>
          <w:sz w:val="28"/>
          <w:szCs w:val="28"/>
        </w:rPr>
        <w:t>- ОД</w:t>
      </w:r>
    </w:p>
    <w:p w:rsidR="00F45C79" w:rsidRPr="00832ABD" w:rsidRDefault="00F45C79" w:rsidP="00FD765C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8"/>
          <w:szCs w:val="28"/>
        </w:rPr>
      </w:pPr>
    </w:p>
    <w:p w:rsidR="00C270AD" w:rsidRDefault="00F45C79" w:rsidP="00FD765C">
      <w:pPr>
        <w:tabs>
          <w:tab w:val="left" w:pos="3544"/>
        </w:tabs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>Про розроблення проекту</w:t>
      </w:r>
      <w:r w:rsidR="00133155" w:rsidRPr="00D772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270AD" w:rsidRDefault="00F45C79" w:rsidP="00FD765C">
      <w:pPr>
        <w:tabs>
          <w:tab w:val="left" w:pos="3544"/>
        </w:tabs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bCs/>
          <w:sz w:val="28"/>
          <w:szCs w:val="28"/>
          <w:lang w:val="uk-UA"/>
        </w:rPr>
        <w:t>Районної цільової комплексної</w:t>
      </w:r>
      <w:r w:rsidR="00133155" w:rsidRPr="00D772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E4CB2" w:rsidRDefault="00133155" w:rsidP="00FD765C">
      <w:pPr>
        <w:tabs>
          <w:tab w:val="left" w:pos="3544"/>
        </w:tabs>
        <w:spacing w:after="0" w:line="240" w:lineRule="auto"/>
        <w:ind w:left="-142" w:right="57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програми </w:t>
      </w:r>
      <w:r w:rsidR="00F45C79" w:rsidRPr="00D7727D">
        <w:rPr>
          <w:rFonts w:ascii="Times New Roman" w:hAnsi="Times New Roman"/>
          <w:b/>
          <w:bCs/>
          <w:sz w:val="28"/>
          <w:szCs w:val="28"/>
          <w:lang w:val="uk-UA"/>
        </w:rPr>
        <w:t xml:space="preserve">«Молодь </w:t>
      </w:r>
    </w:p>
    <w:p w:rsidR="00F45C79" w:rsidRPr="000E4CB2" w:rsidRDefault="00F45C79" w:rsidP="000E4CB2">
      <w:pPr>
        <w:tabs>
          <w:tab w:val="left" w:pos="3544"/>
        </w:tabs>
        <w:spacing w:after="0" w:line="240" w:lineRule="auto"/>
        <w:ind w:left="-142" w:right="57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bCs/>
          <w:sz w:val="28"/>
          <w:szCs w:val="28"/>
          <w:lang w:val="uk-UA"/>
        </w:rPr>
        <w:t>Недригайлівщини</w:t>
      </w:r>
      <w:r w:rsidR="000E4CB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727D">
        <w:rPr>
          <w:rFonts w:ascii="Times New Roman" w:hAnsi="Times New Roman"/>
          <w:b/>
          <w:bCs/>
          <w:sz w:val="28"/>
          <w:szCs w:val="28"/>
          <w:lang w:val="uk-UA"/>
        </w:rPr>
        <w:t>на 2016-2020 роки»</w:t>
      </w:r>
    </w:p>
    <w:p w:rsidR="00133155" w:rsidRPr="00D7727D" w:rsidRDefault="00133155" w:rsidP="00FD765C">
      <w:pPr>
        <w:tabs>
          <w:tab w:val="left" w:pos="3544"/>
        </w:tabs>
        <w:spacing w:after="0" w:line="240" w:lineRule="auto"/>
        <w:ind w:left="-142" w:right="57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F45C79" w:rsidRPr="00D7727D" w:rsidRDefault="00F45C7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Відповідно до частини першої статті 6, статей 25, 34, 39 Закону України «Про місцеві державні адміністрації», розпорядження Кабінету Міністрів України від 30 вересня 2015 року № 1018-р «Про схвалення Концепції Державної цільової соціальної програми «Молодь України» на 2016-2020 роки», </w:t>
      </w:r>
      <w:r w:rsidR="00C270AD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Pr="00D7727D">
        <w:rPr>
          <w:rFonts w:ascii="Times New Roman" w:hAnsi="Times New Roman"/>
          <w:sz w:val="28"/>
          <w:szCs w:val="28"/>
          <w:lang w:val="uk-UA"/>
        </w:rPr>
        <w:t>розпорядження голови Сумської обласної</w:t>
      </w:r>
      <w:r w:rsidR="00C270AD">
        <w:rPr>
          <w:rFonts w:ascii="Times New Roman" w:hAnsi="Times New Roman"/>
          <w:sz w:val="28"/>
          <w:szCs w:val="28"/>
          <w:lang w:val="uk-UA"/>
        </w:rPr>
        <w:t xml:space="preserve"> державної адміністрації від 02.03.</w:t>
      </w:r>
      <w:r w:rsidRPr="00D7727D">
        <w:rPr>
          <w:rFonts w:ascii="Times New Roman" w:hAnsi="Times New Roman"/>
          <w:sz w:val="28"/>
          <w:szCs w:val="28"/>
          <w:lang w:val="uk-UA"/>
        </w:rPr>
        <w:t xml:space="preserve">2016 № 97-ОД «Про схвалення проекту </w:t>
      </w:r>
      <w:r w:rsidRPr="00D7727D">
        <w:rPr>
          <w:rFonts w:ascii="Times New Roman" w:hAnsi="Times New Roman"/>
          <w:bCs/>
          <w:sz w:val="28"/>
          <w:szCs w:val="28"/>
          <w:lang w:val="uk-UA"/>
        </w:rPr>
        <w:t xml:space="preserve">Обласної цільової комплексної програми «Молодь Сумщини» на 2016-2020 роки», </w:t>
      </w:r>
      <w:r w:rsidRPr="00D7727D">
        <w:rPr>
          <w:rFonts w:ascii="Times New Roman" w:hAnsi="Times New Roman"/>
          <w:sz w:val="28"/>
          <w:szCs w:val="28"/>
          <w:lang w:val="uk-UA"/>
        </w:rPr>
        <w:t>з метою створення сприятливих умов для розвитку і самореалізації молоді, формування її громадянської позиції та національно-патріотичної свідомості:</w:t>
      </w:r>
    </w:p>
    <w:p w:rsidR="004F4E13" w:rsidRP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1. Утворити робочу групу з організації розроблення проекту </w:t>
      </w:r>
      <w:r w:rsidR="00F45C79" w:rsidRPr="00D7727D">
        <w:rPr>
          <w:rFonts w:ascii="Times New Roman" w:hAnsi="Times New Roman"/>
          <w:sz w:val="28"/>
          <w:szCs w:val="28"/>
          <w:lang w:val="uk-UA"/>
        </w:rPr>
        <w:t xml:space="preserve">Районної цільової комплексної програми «Молодь Недригайлівщини на 2016-2020 роки» та </w:t>
      </w:r>
      <w:r w:rsidRPr="00D7727D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4F4E13" w:rsidRP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>2. Робочій групі:</w:t>
      </w:r>
    </w:p>
    <w:p w:rsidR="004F4E13" w:rsidRP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B0D6C" w:rsidRPr="00D7727D">
        <w:rPr>
          <w:rFonts w:ascii="Times New Roman" w:hAnsi="Times New Roman"/>
          <w:sz w:val="28"/>
          <w:szCs w:val="28"/>
          <w:lang w:val="uk-UA"/>
        </w:rPr>
        <w:t xml:space="preserve">1) </w:t>
      </w:r>
      <w:r w:rsidRPr="00D7727D">
        <w:rPr>
          <w:rFonts w:ascii="Times New Roman" w:hAnsi="Times New Roman"/>
          <w:sz w:val="28"/>
          <w:szCs w:val="28"/>
          <w:lang w:val="uk-UA"/>
        </w:rPr>
        <w:t>до 01.04.2016 підготувати проект Районної цільової комплексної програми «Молодь Недригайлівщини на 2016-2020 роки»</w:t>
      </w:r>
      <w:r w:rsidR="00CD21B1">
        <w:rPr>
          <w:rFonts w:ascii="Times New Roman" w:hAnsi="Times New Roman"/>
          <w:sz w:val="28"/>
          <w:szCs w:val="28"/>
          <w:lang w:val="uk-UA"/>
        </w:rPr>
        <w:t xml:space="preserve"> та подати на розгляд голові Недригайлівської районної державної адміністрації</w:t>
      </w:r>
      <w:r w:rsidRPr="00D7727D">
        <w:rPr>
          <w:rFonts w:ascii="Times New Roman" w:hAnsi="Times New Roman"/>
          <w:sz w:val="28"/>
          <w:szCs w:val="28"/>
          <w:lang w:val="uk-UA"/>
        </w:rPr>
        <w:t>;</w:t>
      </w:r>
    </w:p>
    <w:p w:rsid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B0D6C" w:rsidRPr="00D7727D">
        <w:rPr>
          <w:rFonts w:ascii="Times New Roman" w:hAnsi="Times New Roman"/>
          <w:sz w:val="28"/>
          <w:szCs w:val="28"/>
          <w:lang w:val="uk-UA"/>
        </w:rPr>
        <w:t xml:space="preserve">2) </w:t>
      </w:r>
      <w:r w:rsidRPr="00D7727D">
        <w:rPr>
          <w:rFonts w:ascii="Times New Roman" w:hAnsi="Times New Roman"/>
          <w:sz w:val="28"/>
          <w:szCs w:val="28"/>
          <w:lang w:val="uk-UA"/>
        </w:rPr>
        <w:t>для підготовки проекту Районної цільової комплексної програми «Молодь Недригайлівщини на 2016-2020 роки» залучати сіл</w:t>
      </w:r>
      <w:r w:rsidR="00AB0D6C" w:rsidRPr="00D7727D">
        <w:rPr>
          <w:rFonts w:ascii="Times New Roman" w:hAnsi="Times New Roman"/>
          <w:sz w:val="28"/>
          <w:szCs w:val="28"/>
          <w:lang w:val="uk-UA"/>
        </w:rPr>
        <w:t>ьсь</w:t>
      </w:r>
      <w:r w:rsidRPr="00D7727D">
        <w:rPr>
          <w:rFonts w:ascii="Times New Roman" w:hAnsi="Times New Roman"/>
          <w:sz w:val="28"/>
          <w:szCs w:val="28"/>
          <w:lang w:val="uk-UA"/>
        </w:rPr>
        <w:t>ких та селищних голів.</w:t>
      </w:r>
    </w:p>
    <w:p w:rsidR="00F45C79" w:rsidRPr="00D7727D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>3</w:t>
      </w:r>
      <w:r w:rsidR="00F45C79" w:rsidRPr="00D7727D">
        <w:rPr>
          <w:rFonts w:ascii="Times New Roman" w:hAnsi="Times New Roman"/>
          <w:sz w:val="28"/>
          <w:szCs w:val="28"/>
          <w:lang w:val="uk-UA"/>
        </w:rPr>
        <w:t xml:space="preserve">. Контроль за виконанням цього розпорядження покласти на </w:t>
      </w:r>
      <w:r w:rsidR="008E16E1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="00F45C79" w:rsidRPr="00D7727D">
        <w:rPr>
          <w:rFonts w:ascii="Times New Roman" w:hAnsi="Times New Roman"/>
          <w:sz w:val="28"/>
          <w:szCs w:val="28"/>
          <w:lang w:val="uk-UA"/>
        </w:rPr>
        <w:t xml:space="preserve">заступника голови Недригайлівської районної державної адміністрації </w:t>
      </w:r>
      <w:r w:rsidR="00F45C79" w:rsidRPr="00D7727D">
        <w:rPr>
          <w:rFonts w:ascii="Times New Roman" w:hAnsi="Times New Roman"/>
          <w:spacing w:val="-3"/>
          <w:sz w:val="28"/>
          <w:szCs w:val="28"/>
          <w:lang w:val="uk-UA"/>
        </w:rPr>
        <w:t>Васильченка О.І.</w:t>
      </w:r>
    </w:p>
    <w:p w:rsidR="00F45C79" w:rsidRPr="00D7727D" w:rsidRDefault="004F4E13" w:rsidP="00FD765C">
      <w:pPr>
        <w:pStyle w:val="1"/>
        <w:spacing w:line="360" w:lineRule="auto"/>
        <w:ind w:left="-142" w:right="57"/>
      </w:pPr>
      <w:r w:rsidRPr="00D7727D">
        <w:t xml:space="preserve">        </w:t>
      </w:r>
    </w:p>
    <w:p w:rsidR="00C270AD" w:rsidRDefault="00F45C79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F45C79" w:rsidRPr="00D7727D" w:rsidRDefault="00C270AD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</w:t>
      </w:r>
      <w:r w:rsidR="00F45C79" w:rsidRPr="00D7727D">
        <w:rPr>
          <w:rFonts w:ascii="Times New Roman" w:hAnsi="Times New Roman"/>
          <w:b/>
          <w:sz w:val="28"/>
          <w:szCs w:val="28"/>
          <w:lang w:val="uk-UA"/>
        </w:rPr>
        <w:t>айонної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45C79" w:rsidRPr="00D7727D">
        <w:rPr>
          <w:rFonts w:ascii="Times New Roman" w:hAnsi="Times New Roman"/>
          <w:b/>
          <w:sz w:val="28"/>
          <w:szCs w:val="28"/>
          <w:lang w:val="uk-UA"/>
        </w:rPr>
        <w:t xml:space="preserve">держаної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адміністрації        </w:t>
      </w:r>
      <w:r w:rsidR="00133155" w:rsidRPr="00D7727D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5141EC" w:rsidRPr="00D7727D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="00133155" w:rsidRPr="00D7727D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F45C79" w:rsidRPr="00D7727D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F45C79" w:rsidRPr="00D7727D"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p w:rsidR="005141EC" w:rsidRPr="00D7727D" w:rsidRDefault="005141EC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Default="00C270AD" w:rsidP="0049287F">
      <w:pPr>
        <w:ind w:left="-142" w:right="57"/>
        <w:rPr>
          <w:rFonts w:ascii="Times New Roman" w:hAnsi="Times New Roman"/>
          <w:sz w:val="28"/>
          <w:szCs w:val="28"/>
          <w:lang w:val="uk-UA"/>
        </w:rPr>
      </w:pPr>
      <w:r w:rsidRPr="00C270A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</w:p>
    <w:p w:rsidR="00832ABD" w:rsidRPr="00C270AD" w:rsidRDefault="00832ABD" w:rsidP="0049287F">
      <w:pPr>
        <w:ind w:left="-142" w:right="57"/>
        <w:rPr>
          <w:rFonts w:ascii="Times New Roman" w:hAnsi="Times New Roman"/>
          <w:sz w:val="28"/>
          <w:szCs w:val="28"/>
          <w:lang w:val="uk-UA"/>
        </w:rPr>
      </w:pP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C270AD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</w:t>
      </w:r>
      <w:r w:rsidRPr="00D7727D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Розпорядження голови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Pr="00C270AD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D7727D">
        <w:rPr>
          <w:rFonts w:ascii="Times New Roman" w:hAnsi="Times New Roman"/>
          <w:sz w:val="28"/>
          <w:szCs w:val="28"/>
          <w:lang w:val="uk-UA"/>
        </w:rPr>
        <w:t>Недригайлівської районної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C270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727D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70AD" w:rsidRPr="00D7727D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D7727D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832ABD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832ABD">
        <w:rPr>
          <w:rFonts w:ascii="Times New Roman" w:hAnsi="Times New Roman"/>
          <w:sz w:val="28"/>
          <w:szCs w:val="28"/>
        </w:rPr>
        <w:t>24.03.</w:t>
      </w:r>
      <w:r w:rsidRPr="00D7727D">
        <w:rPr>
          <w:rFonts w:ascii="Times New Roman" w:hAnsi="Times New Roman"/>
          <w:sz w:val="28"/>
          <w:szCs w:val="28"/>
          <w:lang w:val="uk-UA"/>
        </w:rPr>
        <w:t>2016 №</w:t>
      </w:r>
      <w:r w:rsidR="00832ABD">
        <w:rPr>
          <w:rFonts w:ascii="Times New Roman" w:hAnsi="Times New Roman"/>
          <w:sz w:val="28"/>
          <w:szCs w:val="28"/>
          <w:lang w:val="uk-UA"/>
        </w:rPr>
        <w:t xml:space="preserve"> 167-ОД</w:t>
      </w:r>
    </w:p>
    <w:p w:rsidR="00C270AD" w:rsidRPr="00D7727D" w:rsidRDefault="00C270AD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Pr="00D7727D" w:rsidRDefault="00C270AD" w:rsidP="0049287F">
      <w:pPr>
        <w:pStyle w:val="1"/>
        <w:ind w:left="-142" w:right="57"/>
        <w:jc w:val="center"/>
        <w:rPr>
          <w:b/>
        </w:rPr>
      </w:pPr>
      <w:r w:rsidRPr="00D7727D">
        <w:rPr>
          <w:b/>
        </w:rPr>
        <w:t>Склад</w:t>
      </w:r>
    </w:p>
    <w:p w:rsidR="00C270AD" w:rsidRDefault="00C270AD" w:rsidP="0049287F">
      <w:pPr>
        <w:ind w:left="-142" w:right="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 w:eastAsia="ru-RU"/>
        </w:rPr>
        <w:t>робочої групи з організації розроблення проекту Районної цільової комплексної програми</w:t>
      </w: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 «Молодь Недригайлівщини на 2016-2020 роки»</w:t>
      </w:r>
    </w:p>
    <w:tbl>
      <w:tblPr>
        <w:tblW w:w="9640" w:type="dxa"/>
        <w:tblInd w:w="-34" w:type="dxa"/>
        <w:tblLook w:val="01E0"/>
      </w:tblPr>
      <w:tblGrid>
        <w:gridCol w:w="2971"/>
        <w:gridCol w:w="310"/>
        <w:gridCol w:w="6359"/>
      </w:tblGrid>
      <w:tr w:rsidR="00CD21B1" w:rsidRPr="0049287F" w:rsidTr="00CD21B1">
        <w:trPr>
          <w:trHeight w:val="689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Васильченко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Олексій Іванович               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6379" w:type="dxa"/>
          </w:tcPr>
          <w:p w:rsidR="0049287F" w:rsidRPr="00CD21B1" w:rsidRDefault="008E16E1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перший </w:t>
            </w:r>
            <w:r w:rsidR="0049287F" w:rsidRPr="00CD21B1">
              <w:rPr>
                <w:rFonts w:ascii="Times New Roman" w:hAnsi="Times New Roman"/>
                <w:sz w:val="28"/>
                <w:szCs w:val="28"/>
              </w:rPr>
              <w:t>заступник голови Недригайлівської районної державної адміністрації, керівник робочої групи</w:t>
            </w:r>
          </w:p>
        </w:tc>
      </w:tr>
      <w:tr w:rsidR="0049287F" w:rsidRPr="007612C3" w:rsidTr="00CD21B1">
        <w:trPr>
          <w:trHeight w:val="986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Бойко                                                                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Тетяна Михайлівна 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49287F" w:rsidRPr="00CD21B1" w:rsidRDefault="0049287F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директор Недригайлівського районного територіального  центру соціального обслуговування (надання соціальних послуг)</w:t>
            </w:r>
          </w:p>
        </w:tc>
      </w:tr>
      <w:tr w:rsidR="00CD21B1" w:rsidRPr="005C0907" w:rsidTr="00CD21B1">
        <w:trPr>
          <w:trHeight w:val="987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Бордун        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Віктор Іванович 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49287F" w:rsidRPr="00CD21B1" w:rsidRDefault="0049287F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начальник управління праці та соціального захисту населення Недригайлівської районної державної адміністрації</w:t>
            </w:r>
          </w:p>
        </w:tc>
      </w:tr>
      <w:tr w:rsidR="00CD21B1" w:rsidRPr="00D7727D" w:rsidTr="00CD21B1">
        <w:trPr>
          <w:trHeight w:val="973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Кучеренко   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Оксана Іванівн</w:t>
            </w:r>
            <w:r w:rsidR="00CD21B1" w:rsidRPr="00CD21B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49287F" w:rsidRPr="00CD21B1" w:rsidRDefault="0049287F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завідувач сектору у справах молоді </w:t>
            </w:r>
            <w:r w:rsidR="00CD21B1" w:rsidRPr="00CD21B1">
              <w:rPr>
                <w:rFonts w:ascii="Times New Roman" w:hAnsi="Times New Roman"/>
                <w:sz w:val="28"/>
                <w:szCs w:val="28"/>
              </w:rPr>
              <w:t xml:space="preserve">та спорту Недригайлівської 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>районної державної адміністрації</w:t>
            </w:r>
          </w:p>
        </w:tc>
      </w:tr>
      <w:tr w:rsidR="0049287F" w:rsidRPr="00D7727D" w:rsidTr="00CD21B1">
        <w:trPr>
          <w:trHeight w:val="679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Ломонос      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Алла Дмитрівн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49287F" w:rsidRPr="00CD21B1" w:rsidRDefault="00A23D13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CD21B1">
              <w:rPr>
                <w:rFonts w:ascii="Times New Roman" w:hAnsi="Times New Roman"/>
                <w:sz w:val="28"/>
                <w:szCs w:val="28"/>
              </w:rPr>
              <w:t xml:space="preserve"> Недригайлівськог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</w:t>
            </w:r>
            <w:r w:rsidR="0049287F" w:rsidRPr="00CD21B1">
              <w:rPr>
                <w:rFonts w:ascii="Times New Roman" w:hAnsi="Times New Roman"/>
                <w:sz w:val="28"/>
                <w:szCs w:val="28"/>
              </w:rPr>
              <w:t>районного центру зайнятост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</w:p>
        </w:tc>
      </w:tr>
      <w:tr w:rsidR="0049287F" w:rsidRPr="00832ABD" w:rsidTr="00CD21B1">
        <w:trPr>
          <w:trHeight w:val="992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Маслак        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Ніна Іванівна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49287F" w:rsidRPr="00A23D13" w:rsidRDefault="0049287F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3D13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культури,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D21B1" w:rsidRPr="00A23D13">
              <w:rPr>
                <w:rFonts w:ascii="Times New Roman" w:hAnsi="Times New Roman"/>
                <w:sz w:val="28"/>
                <w:szCs w:val="28"/>
                <w:lang w:val="uk-UA"/>
              </w:rPr>
              <w:t>туризму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A23D13">
              <w:rPr>
                <w:rFonts w:ascii="Times New Roman" w:hAnsi="Times New Roman"/>
                <w:sz w:val="28"/>
                <w:szCs w:val="28"/>
                <w:lang w:val="uk-UA"/>
              </w:rPr>
              <w:t>національності і релігій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23D13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 районної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23D13">
              <w:rPr>
                <w:rFonts w:ascii="Times New Roman" w:hAnsi="Times New Roman"/>
                <w:sz w:val="28"/>
                <w:szCs w:val="28"/>
                <w:lang w:val="uk-UA"/>
              </w:rPr>
              <w:t>державної адміністрації</w:t>
            </w:r>
          </w:p>
        </w:tc>
      </w:tr>
      <w:tr w:rsidR="0049287F" w:rsidRPr="00D7727D" w:rsidTr="00CD21B1">
        <w:trPr>
          <w:trHeight w:val="709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Осінній                                                      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Олександр Сергійович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49287F" w:rsidRPr="00CD21B1" w:rsidRDefault="0049287F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директор державного професійно – технічного навчального закладу «Недригайлівське ВПУ»</w:t>
            </w:r>
          </w:p>
        </w:tc>
      </w:tr>
      <w:tr w:rsidR="00CD21B1" w:rsidRPr="00D7727D" w:rsidTr="00CD21B1">
        <w:trPr>
          <w:trHeight w:val="705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Панченко      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Олег Іванович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49287F" w:rsidRPr="00CD21B1" w:rsidRDefault="0049287F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директор Недригайлівського районного центру соціальних служб для сім’ї, дітей та молоді </w:t>
            </w:r>
          </w:p>
        </w:tc>
      </w:tr>
      <w:tr w:rsidR="0049287F" w:rsidRPr="0049287F" w:rsidTr="00CD21B1">
        <w:trPr>
          <w:trHeight w:val="686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Токаренко    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Олександр Іванович 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49287F" w:rsidRPr="00CD21B1" w:rsidRDefault="0049287F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начальник відділу освіти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>Недригайлівської районної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>державної адміністрації</w:t>
            </w:r>
          </w:p>
        </w:tc>
      </w:tr>
      <w:tr w:rsidR="00CD21B1" w:rsidRPr="00D7727D" w:rsidTr="00CD21B1">
        <w:trPr>
          <w:trHeight w:val="819"/>
        </w:trPr>
        <w:tc>
          <w:tcPr>
            <w:tcW w:w="2977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Токаренко                   </w:t>
            </w:r>
          </w:p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 Павло Іванович</w:t>
            </w:r>
          </w:p>
        </w:tc>
        <w:tc>
          <w:tcPr>
            <w:tcW w:w="284" w:type="dxa"/>
          </w:tcPr>
          <w:p w:rsidR="0049287F" w:rsidRPr="00CD21B1" w:rsidRDefault="0049287F" w:rsidP="00CD21B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 xml:space="preserve">-         </w:t>
            </w:r>
          </w:p>
        </w:tc>
        <w:tc>
          <w:tcPr>
            <w:tcW w:w="6379" w:type="dxa"/>
          </w:tcPr>
          <w:p w:rsidR="0049287F" w:rsidRPr="00CD21B1" w:rsidRDefault="0049287F" w:rsidP="00CD21B1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D21B1"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 xml:space="preserve">Недригайлівської </w:t>
            </w:r>
            <w:r w:rsidR="00CD21B1">
              <w:rPr>
                <w:rFonts w:ascii="Times New Roman" w:hAnsi="Times New Roman"/>
                <w:sz w:val="28"/>
                <w:szCs w:val="28"/>
              </w:rPr>
              <w:t>районної</w:t>
            </w:r>
            <w:r w:rsidR="00CD21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D21B1">
              <w:rPr>
                <w:rFonts w:ascii="Times New Roman" w:hAnsi="Times New Roman"/>
                <w:sz w:val="28"/>
                <w:szCs w:val="28"/>
              </w:rPr>
              <w:t>державної адміністрації</w:t>
            </w:r>
          </w:p>
        </w:tc>
      </w:tr>
    </w:tbl>
    <w:p w:rsidR="00CD21B1" w:rsidRDefault="00CD21B1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>Керівник апарату Недригайлівської</w:t>
      </w: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760B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D7727D">
        <w:rPr>
          <w:rFonts w:ascii="Times New Roman" w:hAnsi="Times New Roman"/>
          <w:b/>
          <w:sz w:val="28"/>
          <w:szCs w:val="28"/>
          <w:lang w:val="uk-UA"/>
        </w:rPr>
        <w:t>О.І. Неменко</w:t>
      </w: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>Завідувач сектору у справах молоді</w:t>
      </w: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>та спорту Недригайлівської районної</w:t>
      </w:r>
    </w:p>
    <w:p w:rsidR="00C270AD" w:rsidRPr="00D7727D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C760B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D7727D">
        <w:rPr>
          <w:rFonts w:ascii="Times New Roman" w:hAnsi="Times New Roman"/>
          <w:b/>
          <w:sz w:val="28"/>
          <w:szCs w:val="28"/>
          <w:lang w:val="uk-UA"/>
        </w:rPr>
        <w:t xml:space="preserve"> О.І. Кучеренко</w:t>
      </w:r>
    </w:p>
    <w:p w:rsidR="004A1E43" w:rsidRPr="00D7727D" w:rsidRDefault="00FA7D50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sectPr w:rsidR="004A1E43" w:rsidRPr="00D7727D" w:rsidSect="00FD765C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567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D50" w:rsidRDefault="00FA7D50" w:rsidP="00D7703D">
      <w:pPr>
        <w:spacing w:after="0" w:line="240" w:lineRule="auto"/>
      </w:pPr>
      <w:r>
        <w:separator/>
      </w:r>
    </w:p>
  </w:endnote>
  <w:endnote w:type="continuationSeparator" w:id="1">
    <w:p w:rsidR="00FA7D50" w:rsidRDefault="00FA7D50" w:rsidP="00D7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A1300F" w:rsidP="00B146A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FA7D50" w:rsidP="00B146A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FA7D50" w:rsidP="00B146A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D50" w:rsidRDefault="00FA7D50" w:rsidP="00D7703D">
      <w:pPr>
        <w:spacing w:after="0" w:line="240" w:lineRule="auto"/>
      </w:pPr>
      <w:r>
        <w:separator/>
      </w:r>
    </w:p>
  </w:footnote>
  <w:footnote w:type="continuationSeparator" w:id="1">
    <w:p w:rsidR="00FA7D50" w:rsidRDefault="00FA7D50" w:rsidP="00D7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A1300F" w:rsidP="00B146A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FA7D50" w:rsidP="00B146A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A1300F">
    <w:pPr>
      <w:pStyle w:val="a3"/>
      <w:jc w:val="center"/>
    </w:pPr>
    <w:r>
      <w:fldChar w:fldCharType="begin"/>
    </w:r>
    <w:r w:rsidR="005D6FFC">
      <w:instrText xml:space="preserve"> PAGE   \* MERGEFORMAT </w:instrText>
    </w:r>
    <w:r>
      <w:fldChar w:fldCharType="separate"/>
    </w:r>
    <w:r w:rsidR="005D6FFC">
      <w:rPr>
        <w:noProof/>
      </w:rPr>
      <w:t>1</w:t>
    </w:r>
    <w:r>
      <w:fldChar w:fldCharType="end"/>
    </w:r>
  </w:p>
  <w:p w:rsidR="00542452" w:rsidRDefault="00FA7D5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424D"/>
    <w:multiLevelType w:val="hybridMultilevel"/>
    <w:tmpl w:val="1DFEE806"/>
    <w:lvl w:ilvl="0" w:tplc="FF1EB0B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C79"/>
    <w:rsid w:val="00065239"/>
    <w:rsid w:val="000E4CB2"/>
    <w:rsid w:val="00102A8C"/>
    <w:rsid w:val="00133155"/>
    <w:rsid w:val="00165F44"/>
    <w:rsid w:val="001A5CCD"/>
    <w:rsid w:val="00292F81"/>
    <w:rsid w:val="003447C6"/>
    <w:rsid w:val="0049287F"/>
    <w:rsid w:val="004F4E13"/>
    <w:rsid w:val="005108E2"/>
    <w:rsid w:val="0051195F"/>
    <w:rsid w:val="005141EC"/>
    <w:rsid w:val="005B7170"/>
    <w:rsid w:val="005C0907"/>
    <w:rsid w:val="005D6FFC"/>
    <w:rsid w:val="00612F11"/>
    <w:rsid w:val="00656B92"/>
    <w:rsid w:val="006E6188"/>
    <w:rsid w:val="007F19AC"/>
    <w:rsid w:val="00832ABD"/>
    <w:rsid w:val="008E16E1"/>
    <w:rsid w:val="009F3609"/>
    <w:rsid w:val="00A0671B"/>
    <w:rsid w:val="00A1300F"/>
    <w:rsid w:val="00A23D13"/>
    <w:rsid w:val="00AB0D6C"/>
    <w:rsid w:val="00B83CA6"/>
    <w:rsid w:val="00B86258"/>
    <w:rsid w:val="00BA5AFF"/>
    <w:rsid w:val="00C23BFC"/>
    <w:rsid w:val="00C270AD"/>
    <w:rsid w:val="00C760BC"/>
    <w:rsid w:val="00CD21B1"/>
    <w:rsid w:val="00CF1D9A"/>
    <w:rsid w:val="00D07C00"/>
    <w:rsid w:val="00D16DA6"/>
    <w:rsid w:val="00D37DC9"/>
    <w:rsid w:val="00D7703D"/>
    <w:rsid w:val="00D7727D"/>
    <w:rsid w:val="00D93796"/>
    <w:rsid w:val="00E34DF8"/>
    <w:rsid w:val="00E65040"/>
    <w:rsid w:val="00F127A2"/>
    <w:rsid w:val="00F45C79"/>
    <w:rsid w:val="00FA173A"/>
    <w:rsid w:val="00FA7D50"/>
    <w:rsid w:val="00FD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4E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CC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5C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5C79"/>
    <w:rPr>
      <w:rFonts w:ascii="Calibri" w:eastAsia="Calibri" w:hAnsi="Calibri" w:cs="Times New Roman"/>
    </w:rPr>
  </w:style>
  <w:style w:type="character" w:styleId="a7">
    <w:name w:val="page number"/>
    <w:rsid w:val="00F45C79"/>
  </w:style>
  <w:style w:type="character" w:customStyle="1" w:styleId="10">
    <w:name w:val="Заголовок 1 Знак"/>
    <w:basedOn w:val="a0"/>
    <w:link w:val="1"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 Indent"/>
    <w:basedOn w:val="a"/>
    <w:link w:val="a9"/>
    <w:semiHidden/>
    <w:rsid w:val="004F4E13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List Paragraph"/>
    <w:basedOn w:val="a"/>
    <w:uiPriority w:val="34"/>
    <w:qFormat/>
    <w:rsid w:val="004F4E1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A5C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b">
    <w:name w:val="No Spacing"/>
    <w:uiPriority w:val="1"/>
    <w:qFormat/>
    <w:rsid w:val="0010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uiPriority w:val="99"/>
    <w:rsid w:val="00C270A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270A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27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C270AD"/>
    <w:rPr>
      <w:rFonts w:ascii="Times New Roman" w:hAnsi="Times New Roman" w:cs="Times New Roman" w:hint="default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32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32A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2016-03-23T15:02:00Z</cp:lastPrinted>
  <dcterms:created xsi:type="dcterms:W3CDTF">2016-03-15T13:15:00Z</dcterms:created>
  <dcterms:modified xsi:type="dcterms:W3CDTF">2016-03-25T12:25:00Z</dcterms:modified>
</cp:coreProperties>
</file>