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D1" w:rsidRDefault="00006DD1" w:rsidP="00006DD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DD1" w:rsidRDefault="00006DD1" w:rsidP="00006DD1">
      <w:pPr>
        <w:jc w:val="center"/>
      </w:pPr>
    </w:p>
    <w:p w:rsidR="00006DD1" w:rsidRDefault="00006DD1" w:rsidP="00006D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06DD1" w:rsidRDefault="00006DD1" w:rsidP="00006DD1">
      <w:pPr>
        <w:jc w:val="center"/>
        <w:rPr>
          <w:b/>
          <w:bCs/>
          <w:sz w:val="28"/>
          <w:szCs w:val="28"/>
        </w:rPr>
      </w:pPr>
    </w:p>
    <w:p w:rsidR="00006DD1" w:rsidRDefault="00006DD1" w:rsidP="00006DD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06DD1" w:rsidRDefault="00006DD1" w:rsidP="00006DD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66AE0" w:rsidRPr="00006DD1" w:rsidRDefault="00D610D5" w:rsidP="00DF02CB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16.03.2016</w:t>
      </w:r>
      <w:r w:rsidR="00D66AE0">
        <w:rPr>
          <w:sz w:val="28"/>
          <w:szCs w:val="28"/>
          <w:lang w:val="uk-UA"/>
        </w:rPr>
        <w:tab/>
      </w:r>
      <w:r w:rsidR="00D66AE0">
        <w:rPr>
          <w:sz w:val="28"/>
          <w:szCs w:val="28"/>
          <w:lang w:val="uk-UA"/>
        </w:rPr>
        <w:tab/>
      </w:r>
      <w:r w:rsidR="00D66AE0">
        <w:rPr>
          <w:sz w:val="28"/>
          <w:szCs w:val="28"/>
          <w:lang w:val="uk-UA"/>
        </w:rPr>
        <w:tab/>
        <w:t xml:space="preserve">           </w:t>
      </w:r>
      <w:r w:rsidR="00006DD1">
        <w:rPr>
          <w:sz w:val="28"/>
          <w:szCs w:val="28"/>
          <w:lang w:val="uk-UA"/>
        </w:rPr>
        <w:t xml:space="preserve">   </w:t>
      </w:r>
      <w:proofErr w:type="spellStart"/>
      <w:r w:rsidR="00006DD1">
        <w:rPr>
          <w:sz w:val="28"/>
          <w:szCs w:val="28"/>
          <w:lang w:val="uk-UA"/>
        </w:rPr>
        <w:t>смт</w:t>
      </w:r>
      <w:proofErr w:type="spellEnd"/>
      <w:r w:rsidR="00006DD1">
        <w:rPr>
          <w:sz w:val="28"/>
          <w:szCs w:val="28"/>
          <w:lang w:val="uk-UA"/>
        </w:rPr>
        <w:t xml:space="preserve"> </w:t>
      </w:r>
      <w:proofErr w:type="spellStart"/>
      <w:r w:rsidR="00006DD1">
        <w:rPr>
          <w:sz w:val="28"/>
          <w:szCs w:val="28"/>
          <w:lang w:val="uk-UA"/>
        </w:rPr>
        <w:t>Недригайлів</w:t>
      </w:r>
      <w:proofErr w:type="spellEnd"/>
      <w:r w:rsidR="00006DD1">
        <w:rPr>
          <w:sz w:val="28"/>
          <w:szCs w:val="28"/>
          <w:lang w:val="uk-UA"/>
        </w:rPr>
        <w:tab/>
      </w:r>
      <w:r w:rsidR="00006DD1">
        <w:rPr>
          <w:sz w:val="28"/>
          <w:szCs w:val="28"/>
          <w:lang w:val="uk-UA"/>
        </w:rPr>
        <w:tab/>
        <w:t xml:space="preserve">           </w:t>
      </w:r>
      <w:r w:rsidR="00D66AE0">
        <w:rPr>
          <w:sz w:val="28"/>
          <w:szCs w:val="28"/>
          <w:lang w:val="uk-UA"/>
        </w:rPr>
        <w:t xml:space="preserve"> №</w:t>
      </w:r>
      <w:r w:rsidR="00006DD1">
        <w:rPr>
          <w:sz w:val="28"/>
          <w:szCs w:val="28"/>
          <w:lang w:val="en-US"/>
        </w:rPr>
        <w:t xml:space="preserve"> 159-</w:t>
      </w:r>
      <w:r w:rsidR="00006DD1">
        <w:rPr>
          <w:sz w:val="28"/>
          <w:szCs w:val="28"/>
        </w:rPr>
        <w:t>ОД</w:t>
      </w:r>
    </w:p>
    <w:p w:rsidR="00D66AE0" w:rsidRDefault="00D66AE0" w:rsidP="00DF02CB">
      <w:pPr>
        <w:jc w:val="both"/>
        <w:rPr>
          <w:b/>
          <w:sz w:val="28"/>
          <w:szCs w:val="28"/>
          <w:lang w:val="uk-UA"/>
        </w:rPr>
      </w:pPr>
    </w:p>
    <w:p w:rsidR="009D5526" w:rsidRDefault="00D66AE0" w:rsidP="00DF0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9D5526">
        <w:rPr>
          <w:b/>
          <w:sz w:val="28"/>
          <w:szCs w:val="28"/>
          <w:lang w:val="uk-UA"/>
        </w:rPr>
        <w:t>створення</w:t>
      </w:r>
      <w:r w:rsidR="00CA548F">
        <w:rPr>
          <w:b/>
          <w:sz w:val="28"/>
          <w:szCs w:val="28"/>
          <w:lang w:val="uk-UA"/>
        </w:rPr>
        <w:t xml:space="preserve"> районної</w:t>
      </w:r>
      <w:r w:rsidR="009D5526">
        <w:rPr>
          <w:b/>
          <w:sz w:val="28"/>
          <w:szCs w:val="28"/>
          <w:lang w:val="uk-UA"/>
        </w:rPr>
        <w:t xml:space="preserve"> комісії з питань поводження із непридатними </w:t>
      </w:r>
      <w:r w:rsidR="00EF1C61">
        <w:rPr>
          <w:b/>
          <w:sz w:val="28"/>
          <w:szCs w:val="28"/>
          <w:lang w:val="uk-UA"/>
        </w:rPr>
        <w:t>або</w:t>
      </w:r>
      <w:r w:rsidR="009D5526">
        <w:rPr>
          <w:b/>
          <w:sz w:val="28"/>
          <w:szCs w:val="28"/>
          <w:lang w:val="uk-UA"/>
        </w:rPr>
        <w:t xml:space="preserve"> забороненим</w:t>
      </w:r>
      <w:r w:rsidR="00DF02CB">
        <w:rPr>
          <w:b/>
          <w:sz w:val="28"/>
          <w:szCs w:val="28"/>
          <w:lang w:val="uk-UA"/>
        </w:rPr>
        <w:t xml:space="preserve">и до використання пестицидами, </w:t>
      </w:r>
      <w:r w:rsidR="009D5526">
        <w:rPr>
          <w:b/>
          <w:sz w:val="28"/>
          <w:szCs w:val="28"/>
          <w:lang w:val="uk-UA"/>
        </w:rPr>
        <w:t xml:space="preserve">агрохімікатами та тарою від них </w:t>
      </w:r>
    </w:p>
    <w:p w:rsidR="00D66AE0" w:rsidRDefault="00D66AE0" w:rsidP="00DF02CB">
      <w:pPr>
        <w:jc w:val="both"/>
        <w:rPr>
          <w:b/>
          <w:sz w:val="28"/>
          <w:szCs w:val="28"/>
          <w:lang w:val="uk-UA"/>
        </w:rPr>
      </w:pPr>
    </w:p>
    <w:p w:rsidR="00D66AE0" w:rsidRDefault="00D66AE0" w:rsidP="00DF02CB">
      <w:pPr>
        <w:jc w:val="both"/>
        <w:rPr>
          <w:bCs/>
          <w:sz w:val="28"/>
          <w:szCs w:val="28"/>
          <w:lang w:val="uk-UA"/>
        </w:rPr>
      </w:pPr>
    </w:p>
    <w:p w:rsidR="00D66AE0" w:rsidRDefault="00D66AE0" w:rsidP="00DF02C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статей 6, 39 Закону України «Про місцеві державні адміністрації»</w:t>
      </w:r>
      <w:r w:rsidR="006C6D6E">
        <w:rPr>
          <w:bCs/>
          <w:sz w:val="28"/>
          <w:szCs w:val="28"/>
          <w:lang w:val="uk-UA"/>
        </w:rPr>
        <w:t>,</w:t>
      </w:r>
      <w:r w:rsidR="0004081D">
        <w:rPr>
          <w:bCs/>
          <w:sz w:val="28"/>
          <w:szCs w:val="28"/>
          <w:lang w:val="uk-UA"/>
        </w:rPr>
        <w:t xml:space="preserve"> на виконання</w:t>
      </w:r>
      <w:r w:rsidR="00286F8A">
        <w:rPr>
          <w:bCs/>
          <w:sz w:val="28"/>
          <w:szCs w:val="28"/>
          <w:lang w:val="uk-UA"/>
        </w:rPr>
        <w:t xml:space="preserve"> </w:t>
      </w:r>
      <w:r w:rsidR="009D5526">
        <w:rPr>
          <w:bCs/>
          <w:sz w:val="28"/>
          <w:szCs w:val="28"/>
          <w:lang w:val="uk-UA"/>
        </w:rPr>
        <w:t>розпорядження голови Сумської обласної державної адміністрації від 12.03.2016 № 118-ОД «Про проведення інвентаризації непридатних або заборонених до використання пестицидів і агрохімікатів та тари від них на території Сумської області»</w:t>
      </w:r>
      <w:r>
        <w:rPr>
          <w:bCs/>
          <w:sz w:val="28"/>
          <w:szCs w:val="28"/>
          <w:lang w:val="uk-UA"/>
        </w:rPr>
        <w:t>:</w:t>
      </w:r>
    </w:p>
    <w:p w:rsidR="00D66AE0" w:rsidRDefault="0017311A" w:rsidP="00DF02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D5526">
        <w:rPr>
          <w:sz w:val="28"/>
          <w:szCs w:val="28"/>
          <w:lang w:val="uk-UA"/>
        </w:rPr>
        <w:t xml:space="preserve">Утворити районну комісію з питань поводження із непридатними </w:t>
      </w:r>
      <w:r w:rsidR="00EF1C61">
        <w:rPr>
          <w:sz w:val="28"/>
          <w:szCs w:val="28"/>
          <w:lang w:val="uk-UA"/>
        </w:rPr>
        <w:t>або</w:t>
      </w:r>
      <w:r w:rsidR="009D5526">
        <w:rPr>
          <w:sz w:val="28"/>
          <w:szCs w:val="28"/>
          <w:lang w:val="uk-UA"/>
        </w:rPr>
        <w:t xml:space="preserve"> забороненим</w:t>
      </w:r>
      <w:r w:rsidR="00DF02CB">
        <w:rPr>
          <w:sz w:val="28"/>
          <w:szCs w:val="28"/>
          <w:lang w:val="uk-UA"/>
        </w:rPr>
        <w:t xml:space="preserve">и до використання пестицидами, </w:t>
      </w:r>
      <w:r w:rsidR="009D5526">
        <w:rPr>
          <w:sz w:val="28"/>
          <w:szCs w:val="28"/>
          <w:lang w:val="uk-UA"/>
        </w:rPr>
        <w:t>агрохімікатами та тарою від них та затвердити її склад</w:t>
      </w:r>
      <w:r w:rsidR="00D66AE0">
        <w:rPr>
          <w:sz w:val="28"/>
          <w:szCs w:val="28"/>
          <w:lang w:val="uk-UA"/>
        </w:rPr>
        <w:t xml:space="preserve"> (додається).</w:t>
      </w:r>
    </w:p>
    <w:p w:rsidR="00EF1C61" w:rsidRDefault="0004081D" w:rsidP="00DF02CB">
      <w:pPr>
        <w:widowControl w:val="0"/>
        <w:autoSpaceDE w:val="0"/>
        <w:autoSpaceDN w:val="0"/>
        <w:adjustRightInd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F1C61">
        <w:rPr>
          <w:sz w:val="28"/>
          <w:szCs w:val="28"/>
          <w:lang w:val="uk-UA"/>
        </w:rPr>
        <w:t>. Районній комісії:</w:t>
      </w:r>
    </w:p>
    <w:p w:rsidR="00EF1C61" w:rsidRDefault="0004081D" w:rsidP="00DF02CB">
      <w:pPr>
        <w:widowControl w:val="0"/>
        <w:autoSpaceDE w:val="0"/>
        <w:autoSpaceDN w:val="0"/>
        <w:adjustRightInd w:val="0"/>
        <w:ind w:firstLine="705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д</w:t>
      </w:r>
      <w:r w:rsidR="00EF1C61">
        <w:rPr>
          <w:sz w:val="28"/>
          <w:szCs w:val="28"/>
          <w:lang w:val="uk-UA"/>
        </w:rPr>
        <w:t xml:space="preserve">о 30.03.2016 провести інвентаризацію </w:t>
      </w:r>
      <w:r w:rsidR="00EF1C61">
        <w:rPr>
          <w:bCs/>
          <w:sz w:val="28"/>
          <w:szCs w:val="28"/>
          <w:lang w:val="uk-UA"/>
        </w:rPr>
        <w:t>непридатних або заборонен</w:t>
      </w:r>
      <w:r w:rsidR="00DF02CB">
        <w:rPr>
          <w:bCs/>
          <w:sz w:val="28"/>
          <w:szCs w:val="28"/>
          <w:lang w:val="uk-UA"/>
        </w:rPr>
        <w:t xml:space="preserve">их до використання пестицидів, </w:t>
      </w:r>
      <w:r w:rsidR="00EF1C61">
        <w:rPr>
          <w:bCs/>
          <w:sz w:val="28"/>
          <w:szCs w:val="28"/>
          <w:lang w:val="uk-UA"/>
        </w:rPr>
        <w:t>агрохімікатів та тари від них на території</w:t>
      </w:r>
      <w:r w:rsidR="00EF1C61" w:rsidRPr="00EF1C61">
        <w:rPr>
          <w:bCs/>
          <w:sz w:val="28"/>
          <w:szCs w:val="28"/>
          <w:lang w:val="uk-UA"/>
        </w:rPr>
        <w:t xml:space="preserve"> </w:t>
      </w:r>
      <w:r w:rsidR="00EF1C61">
        <w:rPr>
          <w:bCs/>
          <w:sz w:val="28"/>
          <w:szCs w:val="28"/>
          <w:lang w:val="uk-UA"/>
        </w:rPr>
        <w:t>Недригайлівського району з метою їх актуалізації;</w:t>
      </w:r>
    </w:p>
    <w:p w:rsidR="00EF1C61" w:rsidRDefault="0004081D" w:rsidP="00DF02CB">
      <w:pPr>
        <w:widowControl w:val="0"/>
        <w:autoSpaceDE w:val="0"/>
        <w:autoSpaceDN w:val="0"/>
        <w:adjustRightInd w:val="0"/>
        <w:ind w:firstLine="70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2) п</w:t>
      </w:r>
      <w:r w:rsidR="00EF1C61">
        <w:rPr>
          <w:bCs/>
          <w:sz w:val="28"/>
          <w:szCs w:val="28"/>
          <w:lang w:val="uk-UA"/>
        </w:rPr>
        <w:t>ровести фотографування місць зберігання, оцінку кількості</w:t>
      </w:r>
      <w:r w:rsidR="006C6D6E">
        <w:rPr>
          <w:bCs/>
          <w:sz w:val="28"/>
          <w:szCs w:val="28"/>
          <w:lang w:val="uk-UA"/>
        </w:rPr>
        <w:t xml:space="preserve"> пестицидів,</w:t>
      </w:r>
      <w:r w:rsidR="00EF1C61">
        <w:rPr>
          <w:bCs/>
          <w:sz w:val="28"/>
          <w:szCs w:val="28"/>
          <w:lang w:val="uk-UA"/>
        </w:rPr>
        <w:t xml:space="preserve"> агрохімікатів, стан будівлі і тари;</w:t>
      </w:r>
    </w:p>
    <w:p w:rsidR="00EF1C61" w:rsidRDefault="0004081D" w:rsidP="00DF02CB">
      <w:pPr>
        <w:widowControl w:val="0"/>
        <w:autoSpaceDE w:val="0"/>
        <w:autoSpaceDN w:val="0"/>
        <w:adjustRightInd w:val="0"/>
        <w:ind w:firstLine="70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3) в</w:t>
      </w:r>
      <w:r w:rsidR="00EF1C61">
        <w:rPr>
          <w:bCs/>
          <w:sz w:val="28"/>
          <w:szCs w:val="28"/>
          <w:lang w:val="uk-UA"/>
        </w:rPr>
        <w:t xml:space="preserve">становити власника приміщення, в якому зберігаються непридатні або заборонені до використання </w:t>
      </w:r>
      <w:r w:rsidR="004F0D01">
        <w:rPr>
          <w:bCs/>
          <w:sz w:val="28"/>
          <w:szCs w:val="28"/>
          <w:lang w:val="uk-UA"/>
        </w:rPr>
        <w:t>пестициди, агрохімікати та тара від них (до акту перевірки надати копії відповідних документів);</w:t>
      </w:r>
    </w:p>
    <w:p w:rsidR="004F0D01" w:rsidRDefault="0004081D" w:rsidP="00DF02CB">
      <w:pPr>
        <w:widowControl w:val="0"/>
        <w:autoSpaceDE w:val="0"/>
        <w:autoSpaceDN w:val="0"/>
        <w:adjustRightInd w:val="0"/>
        <w:ind w:firstLine="70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4) у</w:t>
      </w:r>
      <w:r w:rsidR="004F0D01">
        <w:rPr>
          <w:bCs/>
          <w:sz w:val="28"/>
          <w:szCs w:val="28"/>
          <w:lang w:val="uk-UA"/>
        </w:rPr>
        <w:t>разі виявлення складів, які не мають  на момент перевірки власника, встановити попередніх керівників (ліквідаторів) з метою визначення їх відповідальності;</w:t>
      </w:r>
    </w:p>
    <w:p w:rsidR="004F0D01" w:rsidRDefault="0004081D" w:rsidP="00DF02CB">
      <w:pPr>
        <w:widowControl w:val="0"/>
        <w:autoSpaceDE w:val="0"/>
        <w:autoSpaceDN w:val="0"/>
        <w:adjustRightInd w:val="0"/>
        <w:ind w:firstLine="70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5) в</w:t>
      </w:r>
      <w:r w:rsidR="004F0D01">
        <w:rPr>
          <w:bCs/>
          <w:sz w:val="28"/>
          <w:szCs w:val="28"/>
          <w:lang w:val="uk-UA"/>
        </w:rPr>
        <w:t>нести пропозиції щодо здійснення заходів по запобіганню негативного впливу об’єкта на навколишнє природне середовище (</w:t>
      </w:r>
      <w:proofErr w:type="spellStart"/>
      <w:r w:rsidR="004F0D01">
        <w:rPr>
          <w:bCs/>
          <w:sz w:val="28"/>
          <w:szCs w:val="28"/>
          <w:lang w:val="uk-UA"/>
        </w:rPr>
        <w:t>перезатарення</w:t>
      </w:r>
      <w:proofErr w:type="spellEnd"/>
      <w:r w:rsidR="004F0D01">
        <w:rPr>
          <w:bCs/>
          <w:sz w:val="28"/>
          <w:szCs w:val="28"/>
          <w:lang w:val="uk-UA"/>
        </w:rPr>
        <w:t>, надійне зберігання, утилізація);</w:t>
      </w:r>
    </w:p>
    <w:p w:rsidR="004F0D01" w:rsidRDefault="0004081D" w:rsidP="00DF02CB">
      <w:pPr>
        <w:widowControl w:val="0"/>
        <w:autoSpaceDE w:val="0"/>
        <w:autoSpaceDN w:val="0"/>
        <w:adjustRightInd w:val="0"/>
        <w:ind w:firstLine="70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6) у ході перевірки залуча</w:t>
      </w:r>
      <w:r w:rsidR="004F0D01">
        <w:rPr>
          <w:bCs/>
          <w:sz w:val="28"/>
          <w:szCs w:val="28"/>
          <w:lang w:val="uk-UA"/>
        </w:rPr>
        <w:t>ти сільських, селищних голів, керівників та спеціалістів підприємств, установ і організацій</w:t>
      </w:r>
      <w:r w:rsidR="00CE03F3">
        <w:rPr>
          <w:bCs/>
          <w:sz w:val="28"/>
          <w:szCs w:val="28"/>
          <w:lang w:val="uk-UA"/>
        </w:rPr>
        <w:t>,</w:t>
      </w:r>
      <w:r w:rsidR="004F0D01">
        <w:rPr>
          <w:bCs/>
          <w:sz w:val="28"/>
          <w:szCs w:val="28"/>
          <w:lang w:val="uk-UA"/>
        </w:rPr>
        <w:t xml:space="preserve"> відповідальних за збереження непридатних або заборонених до використання пестицидів, агрохімікатів та тари від них; </w:t>
      </w:r>
    </w:p>
    <w:p w:rsidR="0004081D" w:rsidRDefault="0004081D" w:rsidP="0004081D">
      <w:pPr>
        <w:widowControl w:val="0"/>
        <w:autoSpaceDE w:val="0"/>
        <w:autoSpaceDN w:val="0"/>
        <w:adjustRightInd w:val="0"/>
        <w:ind w:firstLine="705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7) п</w:t>
      </w:r>
      <w:r w:rsidR="003A6162">
        <w:rPr>
          <w:bCs/>
          <w:sz w:val="28"/>
          <w:szCs w:val="28"/>
          <w:lang w:val="uk-UA"/>
        </w:rPr>
        <w:t xml:space="preserve">о кожному об’єкту, результати перевірок оформляти відповідними </w:t>
      </w:r>
      <w:r>
        <w:rPr>
          <w:bCs/>
          <w:sz w:val="28"/>
          <w:szCs w:val="28"/>
          <w:lang w:val="uk-UA"/>
        </w:rPr>
        <w:t>актами у трьох примірниках, які</w:t>
      </w:r>
      <w:r w:rsidR="003A6162">
        <w:rPr>
          <w:bCs/>
          <w:sz w:val="28"/>
          <w:szCs w:val="28"/>
          <w:lang w:val="uk-UA"/>
        </w:rPr>
        <w:t xml:space="preserve"> надати до 30.03.2016: перший</w:t>
      </w:r>
      <w:r>
        <w:rPr>
          <w:bCs/>
          <w:sz w:val="28"/>
          <w:szCs w:val="28"/>
          <w:lang w:val="uk-UA"/>
        </w:rPr>
        <w:t xml:space="preserve"> примірник</w:t>
      </w:r>
      <w:r w:rsidR="003A6162">
        <w:rPr>
          <w:bCs/>
          <w:sz w:val="28"/>
          <w:szCs w:val="28"/>
          <w:lang w:val="uk-UA"/>
        </w:rPr>
        <w:t xml:space="preserve"> – </w:t>
      </w:r>
      <w:r w:rsidR="003A6162">
        <w:rPr>
          <w:bCs/>
          <w:sz w:val="28"/>
          <w:szCs w:val="28"/>
          <w:lang w:val="uk-UA"/>
        </w:rPr>
        <w:lastRenderedPageBreak/>
        <w:t xml:space="preserve">відповідальному за зберігання агрохімікатів, другий – </w:t>
      </w:r>
      <w:r w:rsidR="006C6D6E">
        <w:rPr>
          <w:bCs/>
          <w:sz w:val="28"/>
          <w:szCs w:val="28"/>
          <w:lang w:val="uk-UA"/>
        </w:rPr>
        <w:t>сектору з питань надзвичайних ситуацій та цивільного захисту населення Недригайлівської районної державної адміністрації</w:t>
      </w:r>
      <w:r w:rsidR="003A6162">
        <w:rPr>
          <w:bCs/>
          <w:sz w:val="28"/>
          <w:szCs w:val="28"/>
          <w:lang w:val="uk-UA"/>
        </w:rPr>
        <w:t>, третій – сільським, селищним головам для здійснення контролю.</w:t>
      </w:r>
      <w:r w:rsidRPr="0004081D">
        <w:rPr>
          <w:sz w:val="28"/>
          <w:szCs w:val="28"/>
          <w:lang w:val="uk-UA"/>
        </w:rPr>
        <w:t xml:space="preserve"> </w:t>
      </w:r>
    </w:p>
    <w:p w:rsidR="004F0D01" w:rsidRPr="0004081D" w:rsidRDefault="0004081D" w:rsidP="0004081D">
      <w:pPr>
        <w:widowControl w:val="0"/>
        <w:autoSpaceDE w:val="0"/>
        <w:autoSpaceDN w:val="0"/>
        <w:adjustRightInd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Визнати таким, що втратило чинність розпорядженням голови Недригайлівської районної державної адміністрації від 08.06.2011 № 475 «Про проведення інвентаризації непридатних і заборонених до використання в сільському господарстві хімічних засобів захисту рослин».</w:t>
      </w:r>
    </w:p>
    <w:p w:rsidR="00CA548F" w:rsidRPr="003A6162" w:rsidRDefault="00CA548F" w:rsidP="00DF02CB">
      <w:pPr>
        <w:widowControl w:val="0"/>
        <w:autoSpaceDE w:val="0"/>
        <w:autoSpaceDN w:val="0"/>
        <w:adjustRightInd w:val="0"/>
        <w:ind w:firstLine="705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4. 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F84370" w:rsidRDefault="00F84370" w:rsidP="00DF02CB">
      <w:pPr>
        <w:jc w:val="both"/>
        <w:rPr>
          <w:sz w:val="28"/>
          <w:szCs w:val="28"/>
          <w:lang w:val="uk-UA"/>
        </w:rPr>
      </w:pPr>
    </w:p>
    <w:p w:rsidR="00DF02CB" w:rsidRDefault="00DF02CB" w:rsidP="00DF02CB">
      <w:pPr>
        <w:jc w:val="both"/>
        <w:rPr>
          <w:sz w:val="28"/>
          <w:szCs w:val="28"/>
          <w:lang w:val="uk-UA"/>
        </w:rPr>
      </w:pPr>
    </w:p>
    <w:p w:rsidR="00F84370" w:rsidRDefault="00D610D5" w:rsidP="00DF0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</w:t>
      </w:r>
      <w:r w:rsidR="00D66AE0" w:rsidRPr="00F84370">
        <w:rPr>
          <w:b/>
          <w:sz w:val="28"/>
          <w:szCs w:val="28"/>
          <w:lang w:val="uk-UA"/>
        </w:rPr>
        <w:t xml:space="preserve"> Недригайлівської районної</w:t>
      </w:r>
    </w:p>
    <w:p w:rsidR="00D66AE0" w:rsidRDefault="00D66AE0" w:rsidP="00DF02CB">
      <w:pPr>
        <w:jc w:val="both"/>
        <w:rPr>
          <w:b/>
          <w:sz w:val="28"/>
          <w:szCs w:val="28"/>
          <w:lang w:val="uk-UA"/>
        </w:rPr>
      </w:pPr>
      <w:r w:rsidRPr="00F84370">
        <w:rPr>
          <w:b/>
          <w:sz w:val="28"/>
          <w:szCs w:val="28"/>
          <w:lang w:val="uk-UA"/>
        </w:rPr>
        <w:t>державної адміністрації</w:t>
      </w:r>
      <w:r w:rsidRPr="00F84370">
        <w:rPr>
          <w:b/>
          <w:sz w:val="28"/>
          <w:szCs w:val="28"/>
          <w:lang w:val="uk-UA"/>
        </w:rPr>
        <w:tab/>
      </w:r>
      <w:r w:rsidRPr="00F8437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10D5">
        <w:rPr>
          <w:b/>
          <w:sz w:val="28"/>
          <w:szCs w:val="28"/>
          <w:lang w:val="uk-UA"/>
        </w:rPr>
        <w:t xml:space="preserve">            Р.В. Лаврик</w:t>
      </w:r>
    </w:p>
    <w:p w:rsidR="00D66AE0" w:rsidRDefault="00D66AE0" w:rsidP="00DF02CB">
      <w:pPr>
        <w:jc w:val="both"/>
        <w:rPr>
          <w:b/>
          <w:sz w:val="28"/>
          <w:szCs w:val="28"/>
          <w:lang w:val="uk-UA"/>
        </w:rPr>
      </w:pPr>
    </w:p>
    <w:p w:rsidR="00D66AE0" w:rsidRDefault="00D66AE0" w:rsidP="00DF02CB">
      <w:pPr>
        <w:jc w:val="both"/>
        <w:rPr>
          <w:b/>
          <w:sz w:val="28"/>
          <w:szCs w:val="28"/>
          <w:lang w:val="uk-UA"/>
        </w:rPr>
      </w:pPr>
    </w:p>
    <w:p w:rsidR="00D66AE0" w:rsidRDefault="00D66AE0" w:rsidP="00DF02CB">
      <w:pPr>
        <w:jc w:val="both"/>
        <w:rPr>
          <w:b/>
          <w:sz w:val="26"/>
          <w:szCs w:val="26"/>
          <w:lang w:val="uk-UA"/>
        </w:rPr>
      </w:pPr>
    </w:p>
    <w:p w:rsidR="00D66AE0" w:rsidRDefault="00D66AE0" w:rsidP="00DF02CB">
      <w:pPr>
        <w:jc w:val="both"/>
        <w:rPr>
          <w:b/>
          <w:sz w:val="26"/>
          <w:szCs w:val="26"/>
          <w:lang w:val="uk-UA"/>
        </w:rPr>
      </w:pPr>
    </w:p>
    <w:p w:rsidR="00D66AE0" w:rsidRDefault="00D66AE0" w:rsidP="00DF02CB">
      <w:pPr>
        <w:jc w:val="both"/>
        <w:rPr>
          <w:b/>
          <w:sz w:val="26"/>
          <w:szCs w:val="26"/>
          <w:lang w:val="uk-UA"/>
        </w:rPr>
      </w:pPr>
    </w:p>
    <w:p w:rsidR="00D66AE0" w:rsidRDefault="00D66AE0" w:rsidP="00DF02CB">
      <w:pPr>
        <w:jc w:val="both"/>
        <w:rPr>
          <w:b/>
          <w:sz w:val="26"/>
          <w:szCs w:val="26"/>
          <w:lang w:val="uk-UA"/>
        </w:rPr>
      </w:pPr>
    </w:p>
    <w:p w:rsidR="00D66AE0" w:rsidRDefault="00D66AE0" w:rsidP="00DF02CB">
      <w:pPr>
        <w:jc w:val="both"/>
        <w:rPr>
          <w:b/>
          <w:sz w:val="26"/>
          <w:szCs w:val="26"/>
          <w:lang w:val="uk-UA"/>
        </w:rPr>
      </w:pPr>
    </w:p>
    <w:p w:rsidR="00034920" w:rsidRDefault="00034920" w:rsidP="00DF02CB">
      <w:pPr>
        <w:rPr>
          <w:b/>
          <w:sz w:val="26"/>
          <w:szCs w:val="26"/>
          <w:lang w:val="uk-UA"/>
        </w:rPr>
      </w:pPr>
    </w:p>
    <w:p w:rsidR="0017311A" w:rsidRDefault="0017311A" w:rsidP="00DF02CB">
      <w:pPr>
        <w:rPr>
          <w:b/>
          <w:sz w:val="26"/>
          <w:szCs w:val="26"/>
          <w:lang w:val="uk-UA"/>
        </w:rPr>
      </w:pPr>
    </w:p>
    <w:p w:rsidR="00F84370" w:rsidRDefault="00F84370" w:rsidP="00DF02CB">
      <w:pPr>
        <w:rPr>
          <w:sz w:val="26"/>
          <w:szCs w:val="26"/>
          <w:lang w:val="uk-UA"/>
        </w:rPr>
      </w:pPr>
    </w:p>
    <w:p w:rsidR="0017311A" w:rsidRDefault="0017311A" w:rsidP="00DF02CB">
      <w:pPr>
        <w:ind w:left="6096"/>
        <w:rPr>
          <w:sz w:val="26"/>
          <w:szCs w:val="26"/>
          <w:lang w:val="uk-UA"/>
        </w:rPr>
      </w:pPr>
    </w:p>
    <w:p w:rsidR="00CA548F" w:rsidRDefault="00CA548F" w:rsidP="00DF02CB">
      <w:pPr>
        <w:ind w:left="6096"/>
        <w:rPr>
          <w:sz w:val="26"/>
          <w:szCs w:val="26"/>
          <w:lang w:val="uk-UA"/>
        </w:rPr>
      </w:pPr>
    </w:p>
    <w:p w:rsidR="00CA548F" w:rsidRDefault="00CA548F" w:rsidP="00DF02CB">
      <w:pPr>
        <w:ind w:left="6096"/>
        <w:rPr>
          <w:sz w:val="26"/>
          <w:szCs w:val="26"/>
          <w:lang w:val="uk-UA"/>
        </w:rPr>
      </w:pPr>
    </w:p>
    <w:p w:rsidR="00CA548F" w:rsidRDefault="00CA548F" w:rsidP="00DF02CB">
      <w:pPr>
        <w:ind w:left="6096"/>
        <w:rPr>
          <w:sz w:val="26"/>
          <w:szCs w:val="26"/>
          <w:lang w:val="uk-UA"/>
        </w:rPr>
      </w:pPr>
    </w:p>
    <w:p w:rsidR="00CA548F" w:rsidRDefault="00CA548F" w:rsidP="00DF02CB">
      <w:pPr>
        <w:ind w:left="6096"/>
        <w:rPr>
          <w:sz w:val="26"/>
          <w:szCs w:val="26"/>
          <w:lang w:val="uk-UA"/>
        </w:rPr>
      </w:pPr>
    </w:p>
    <w:p w:rsidR="00CA548F" w:rsidRDefault="00CA548F" w:rsidP="00DF02CB">
      <w:pPr>
        <w:ind w:left="6096"/>
        <w:rPr>
          <w:sz w:val="26"/>
          <w:szCs w:val="26"/>
          <w:lang w:val="uk-UA"/>
        </w:rPr>
      </w:pPr>
    </w:p>
    <w:p w:rsidR="00CA548F" w:rsidRDefault="00CA548F" w:rsidP="00DF02CB">
      <w:pPr>
        <w:ind w:left="6096"/>
        <w:rPr>
          <w:sz w:val="26"/>
          <w:szCs w:val="26"/>
          <w:lang w:val="uk-UA"/>
        </w:rPr>
      </w:pPr>
    </w:p>
    <w:p w:rsidR="00CA548F" w:rsidRDefault="00CA548F" w:rsidP="00DF02CB">
      <w:pPr>
        <w:ind w:left="6096"/>
        <w:rPr>
          <w:sz w:val="26"/>
          <w:szCs w:val="26"/>
          <w:lang w:val="uk-UA"/>
        </w:rPr>
      </w:pPr>
    </w:p>
    <w:p w:rsidR="00CA548F" w:rsidRDefault="00CA548F" w:rsidP="00DF02CB">
      <w:pPr>
        <w:ind w:left="6096"/>
        <w:rPr>
          <w:sz w:val="26"/>
          <w:szCs w:val="26"/>
          <w:lang w:val="uk-UA"/>
        </w:rPr>
      </w:pPr>
    </w:p>
    <w:p w:rsidR="00CA548F" w:rsidRDefault="00CA548F" w:rsidP="00DF02CB">
      <w:pPr>
        <w:ind w:left="6096"/>
        <w:rPr>
          <w:sz w:val="26"/>
          <w:szCs w:val="26"/>
          <w:lang w:val="uk-UA"/>
        </w:rPr>
      </w:pPr>
    </w:p>
    <w:p w:rsidR="00CA548F" w:rsidRDefault="00CA548F" w:rsidP="00DF02CB">
      <w:pPr>
        <w:rPr>
          <w:sz w:val="26"/>
          <w:szCs w:val="26"/>
          <w:lang w:val="uk-UA"/>
        </w:rPr>
      </w:pPr>
    </w:p>
    <w:p w:rsidR="00DF02CB" w:rsidRDefault="00DF02CB" w:rsidP="00DF02CB">
      <w:pPr>
        <w:rPr>
          <w:sz w:val="26"/>
          <w:szCs w:val="26"/>
          <w:lang w:val="uk-UA"/>
        </w:rPr>
      </w:pPr>
    </w:p>
    <w:p w:rsidR="00DF02CB" w:rsidRDefault="00DF02CB" w:rsidP="00DF02CB">
      <w:pPr>
        <w:rPr>
          <w:sz w:val="26"/>
          <w:szCs w:val="26"/>
          <w:lang w:val="uk-UA"/>
        </w:rPr>
      </w:pPr>
    </w:p>
    <w:p w:rsidR="00DF02CB" w:rsidRDefault="00DF02CB" w:rsidP="00DF02CB">
      <w:pPr>
        <w:rPr>
          <w:sz w:val="26"/>
          <w:szCs w:val="26"/>
          <w:lang w:val="uk-UA"/>
        </w:rPr>
      </w:pPr>
    </w:p>
    <w:p w:rsidR="00DF02CB" w:rsidRDefault="00DF02CB" w:rsidP="00DF02CB">
      <w:pPr>
        <w:rPr>
          <w:sz w:val="26"/>
          <w:szCs w:val="26"/>
          <w:lang w:val="uk-UA"/>
        </w:rPr>
      </w:pPr>
    </w:p>
    <w:p w:rsidR="00DF02CB" w:rsidRDefault="00DF02CB" w:rsidP="00DF02CB">
      <w:pPr>
        <w:rPr>
          <w:sz w:val="26"/>
          <w:szCs w:val="26"/>
          <w:lang w:val="uk-UA"/>
        </w:rPr>
      </w:pPr>
    </w:p>
    <w:p w:rsidR="00DF02CB" w:rsidRDefault="00DF02CB" w:rsidP="00DF02CB">
      <w:pPr>
        <w:rPr>
          <w:sz w:val="26"/>
          <w:szCs w:val="26"/>
          <w:lang w:val="uk-UA"/>
        </w:rPr>
      </w:pPr>
    </w:p>
    <w:p w:rsidR="00DF02CB" w:rsidRDefault="00DF02CB" w:rsidP="00DF02CB">
      <w:pPr>
        <w:rPr>
          <w:sz w:val="26"/>
          <w:szCs w:val="26"/>
          <w:lang w:val="uk-UA"/>
        </w:rPr>
      </w:pPr>
    </w:p>
    <w:p w:rsidR="001905E3" w:rsidRDefault="001905E3" w:rsidP="00DF02CB">
      <w:pPr>
        <w:rPr>
          <w:sz w:val="26"/>
          <w:szCs w:val="26"/>
          <w:lang w:val="uk-UA"/>
        </w:rPr>
      </w:pPr>
    </w:p>
    <w:p w:rsidR="008F7226" w:rsidRDefault="008F7226" w:rsidP="00DF02CB">
      <w:pPr>
        <w:rPr>
          <w:sz w:val="26"/>
          <w:szCs w:val="26"/>
          <w:lang w:val="uk-UA"/>
        </w:rPr>
      </w:pPr>
    </w:p>
    <w:p w:rsidR="00A30C00" w:rsidRDefault="00A30C00" w:rsidP="00172A46">
      <w:pPr>
        <w:spacing w:line="360" w:lineRule="auto"/>
        <w:ind w:left="6096"/>
        <w:rPr>
          <w:sz w:val="26"/>
          <w:szCs w:val="26"/>
          <w:lang w:val="uk-UA"/>
        </w:rPr>
      </w:pPr>
    </w:p>
    <w:p w:rsidR="00A30C00" w:rsidRDefault="00A30C00" w:rsidP="00172A46">
      <w:pPr>
        <w:spacing w:line="360" w:lineRule="auto"/>
        <w:ind w:left="6096"/>
        <w:rPr>
          <w:sz w:val="26"/>
          <w:szCs w:val="26"/>
          <w:lang w:val="uk-UA"/>
        </w:rPr>
      </w:pPr>
    </w:p>
    <w:p w:rsidR="00D66AE0" w:rsidRDefault="00D66AE0" w:rsidP="00172A46">
      <w:pPr>
        <w:spacing w:line="360" w:lineRule="auto"/>
        <w:ind w:left="609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ЗАТВЕРДЖЕНО</w:t>
      </w:r>
    </w:p>
    <w:p w:rsidR="00D66AE0" w:rsidRDefault="00D66AE0" w:rsidP="00DF02CB">
      <w:pPr>
        <w:ind w:left="609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Розпорядження голови</w:t>
      </w:r>
    </w:p>
    <w:p w:rsidR="00D66AE0" w:rsidRDefault="00D66AE0" w:rsidP="00DF02CB">
      <w:pPr>
        <w:ind w:left="609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Недригайлівської районної</w:t>
      </w:r>
    </w:p>
    <w:p w:rsidR="00D66AE0" w:rsidRDefault="00D66AE0" w:rsidP="00172A46">
      <w:pPr>
        <w:spacing w:line="360" w:lineRule="auto"/>
        <w:ind w:left="609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державної адміністрації</w:t>
      </w:r>
    </w:p>
    <w:p w:rsidR="00D66AE0" w:rsidRDefault="00D610D5" w:rsidP="00172A46">
      <w:pPr>
        <w:spacing w:line="360" w:lineRule="auto"/>
        <w:ind w:firstLine="609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16.03.2016</w:t>
      </w:r>
      <w:r w:rsidR="00D66AE0">
        <w:rPr>
          <w:sz w:val="26"/>
          <w:szCs w:val="26"/>
          <w:lang w:val="uk-UA"/>
        </w:rPr>
        <w:t xml:space="preserve"> №</w:t>
      </w:r>
      <w:r w:rsidR="00006DD1">
        <w:rPr>
          <w:sz w:val="26"/>
          <w:szCs w:val="26"/>
          <w:lang w:val="uk-UA"/>
        </w:rPr>
        <w:t xml:space="preserve"> 159-ОД</w:t>
      </w:r>
    </w:p>
    <w:p w:rsidR="00D66AE0" w:rsidRDefault="00D66AE0" w:rsidP="00DF02CB">
      <w:pPr>
        <w:pStyle w:val="5"/>
        <w:widowControl/>
        <w:autoSpaceDE/>
        <w:adjustRightInd/>
        <w:spacing w:line="240" w:lineRule="auto"/>
        <w:rPr>
          <w:sz w:val="26"/>
          <w:szCs w:val="26"/>
          <w:lang w:val="uk-UA"/>
        </w:rPr>
      </w:pPr>
    </w:p>
    <w:p w:rsidR="00DF02CB" w:rsidRPr="00DF02CB" w:rsidRDefault="00DF02CB" w:rsidP="00DF02CB">
      <w:pPr>
        <w:rPr>
          <w:lang w:val="uk-UA"/>
        </w:rPr>
      </w:pPr>
    </w:p>
    <w:p w:rsidR="00D66AE0" w:rsidRDefault="00D66AE0" w:rsidP="00DF02CB">
      <w:pPr>
        <w:pStyle w:val="5"/>
        <w:widowControl/>
        <w:autoSpaceDE/>
        <w:adjustRightInd/>
        <w:spacing w:line="240" w:lineRule="auto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СКЛАД</w:t>
      </w:r>
    </w:p>
    <w:p w:rsidR="00CA548F" w:rsidRDefault="00CA548F" w:rsidP="00DF02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районної комісії з питань поводження із непридатними</w:t>
      </w:r>
    </w:p>
    <w:p w:rsidR="00CA548F" w:rsidRDefault="00CA548F" w:rsidP="00DF02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або заборонени</w:t>
      </w:r>
      <w:r w:rsidR="008F7226">
        <w:rPr>
          <w:b/>
          <w:sz w:val="28"/>
          <w:szCs w:val="28"/>
          <w:lang w:val="uk-UA"/>
        </w:rPr>
        <w:t>ми до використання пестицидами,</w:t>
      </w:r>
    </w:p>
    <w:p w:rsidR="00CA548F" w:rsidRDefault="00CA548F" w:rsidP="00DF02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агрохімікатами та тарою від них</w:t>
      </w:r>
    </w:p>
    <w:p w:rsidR="00D66AE0" w:rsidRDefault="00D66AE0" w:rsidP="00DF02CB">
      <w:pPr>
        <w:jc w:val="both"/>
        <w:rPr>
          <w:sz w:val="26"/>
          <w:szCs w:val="26"/>
          <w:lang w:val="uk-UA"/>
        </w:rPr>
      </w:pPr>
    </w:p>
    <w:p w:rsidR="00CE03F3" w:rsidRDefault="00CE03F3" w:rsidP="00CE03F3">
      <w:pPr>
        <w:pStyle w:val="1"/>
        <w:rPr>
          <w:sz w:val="26"/>
          <w:szCs w:val="26"/>
        </w:rPr>
      </w:pPr>
    </w:p>
    <w:p w:rsidR="00CE03F3" w:rsidRDefault="0004081D" w:rsidP="00623440">
      <w:pPr>
        <w:pStyle w:val="1"/>
        <w:tabs>
          <w:tab w:val="left" w:pos="4111"/>
        </w:tabs>
        <w:ind w:left="4253" w:hanging="4253"/>
        <w:rPr>
          <w:sz w:val="26"/>
          <w:szCs w:val="26"/>
        </w:rPr>
      </w:pPr>
      <w:r>
        <w:rPr>
          <w:sz w:val="26"/>
          <w:szCs w:val="26"/>
        </w:rPr>
        <w:t xml:space="preserve">Васильченко </w:t>
      </w:r>
      <w:r w:rsidR="00CE03F3">
        <w:rPr>
          <w:sz w:val="26"/>
          <w:szCs w:val="26"/>
        </w:rPr>
        <w:t xml:space="preserve">    </w:t>
      </w:r>
      <w:r w:rsidR="0019674C">
        <w:rPr>
          <w:sz w:val="26"/>
          <w:szCs w:val="26"/>
        </w:rPr>
        <w:t xml:space="preserve">                             </w:t>
      </w:r>
      <w:r w:rsidR="006F29F2">
        <w:rPr>
          <w:sz w:val="26"/>
          <w:szCs w:val="26"/>
        </w:rPr>
        <w:t>-    перший заступник голови Недригайлівської</w:t>
      </w:r>
      <w:r w:rsidR="00CE03F3">
        <w:rPr>
          <w:sz w:val="26"/>
          <w:szCs w:val="26"/>
        </w:rPr>
        <w:t xml:space="preserve">       </w:t>
      </w:r>
    </w:p>
    <w:p w:rsidR="00CE03F3" w:rsidRDefault="0019674C" w:rsidP="00623440">
      <w:pPr>
        <w:pStyle w:val="1"/>
        <w:ind w:left="3969" w:hanging="3969"/>
        <w:rPr>
          <w:sz w:val="26"/>
          <w:szCs w:val="26"/>
        </w:rPr>
      </w:pPr>
      <w:r>
        <w:rPr>
          <w:sz w:val="26"/>
          <w:szCs w:val="26"/>
        </w:rPr>
        <w:t xml:space="preserve">Олексій Іванович   </w:t>
      </w:r>
      <w:r w:rsidR="0004081D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</w:t>
      </w:r>
      <w:r w:rsidR="00CE03F3">
        <w:rPr>
          <w:sz w:val="26"/>
          <w:szCs w:val="26"/>
        </w:rPr>
        <w:t>районної</w:t>
      </w:r>
      <w:r w:rsidR="00CE03F3" w:rsidRPr="0004081D">
        <w:rPr>
          <w:sz w:val="26"/>
          <w:szCs w:val="26"/>
        </w:rPr>
        <w:t xml:space="preserve"> державно</w:t>
      </w:r>
      <w:r w:rsidR="00CE03F3" w:rsidRPr="00D610D5">
        <w:rPr>
          <w:sz w:val="26"/>
          <w:szCs w:val="26"/>
        </w:rPr>
        <w:t xml:space="preserve">ї адміністрації, голова </w:t>
      </w:r>
    </w:p>
    <w:p w:rsidR="006F29F2" w:rsidRDefault="00CE03F3" w:rsidP="00623440">
      <w:pPr>
        <w:pStyle w:val="1"/>
        <w:ind w:firstLine="3969"/>
        <w:rPr>
          <w:sz w:val="26"/>
          <w:szCs w:val="26"/>
        </w:rPr>
      </w:pPr>
      <w:r w:rsidRPr="00D610D5">
        <w:rPr>
          <w:sz w:val="26"/>
          <w:szCs w:val="26"/>
        </w:rPr>
        <w:t>районної комісії</w:t>
      </w:r>
      <w:r w:rsidRPr="0004081D">
        <w:rPr>
          <w:sz w:val="26"/>
          <w:szCs w:val="26"/>
        </w:rPr>
        <w:t>;</w:t>
      </w:r>
    </w:p>
    <w:p w:rsidR="0004081D" w:rsidRPr="0004081D" w:rsidRDefault="0004081D" w:rsidP="00623440">
      <w:pPr>
        <w:pStyle w:val="1"/>
        <w:tabs>
          <w:tab w:val="left" w:pos="4111"/>
        </w:tabs>
        <w:ind w:left="4253" w:hanging="4253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</w:rPr>
        <w:t>Таранченко</w:t>
      </w:r>
      <w:proofErr w:type="spellEnd"/>
      <w:r>
        <w:rPr>
          <w:sz w:val="26"/>
          <w:szCs w:val="26"/>
        </w:rPr>
        <w:t xml:space="preserve"> Григорій                  </w:t>
      </w:r>
      <w:r w:rsidR="0019674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   </w:t>
      </w:r>
      <w:r w:rsidR="006F29F2">
        <w:rPr>
          <w:sz w:val="26"/>
          <w:szCs w:val="26"/>
        </w:rPr>
        <w:t xml:space="preserve"> н</w:t>
      </w:r>
      <w:r w:rsidR="00637536">
        <w:rPr>
          <w:sz w:val="26"/>
          <w:szCs w:val="26"/>
        </w:rPr>
        <w:t xml:space="preserve">ачальник управління агропромислового </w:t>
      </w:r>
    </w:p>
    <w:p w:rsidR="0004081D" w:rsidRDefault="0004081D" w:rsidP="00623440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Вікторович                                         </w:t>
      </w:r>
      <w:r w:rsidR="0019674C">
        <w:rPr>
          <w:sz w:val="26"/>
          <w:szCs w:val="26"/>
        </w:rPr>
        <w:t xml:space="preserve"> </w:t>
      </w:r>
      <w:r w:rsidR="00637536">
        <w:rPr>
          <w:sz w:val="26"/>
          <w:szCs w:val="26"/>
        </w:rPr>
        <w:t xml:space="preserve">розвитку Недригайлівської районної </w:t>
      </w:r>
    </w:p>
    <w:p w:rsidR="0004081D" w:rsidRDefault="00637536" w:rsidP="00623440">
      <w:pPr>
        <w:pStyle w:val="1"/>
        <w:ind w:firstLine="3969"/>
        <w:rPr>
          <w:sz w:val="26"/>
          <w:szCs w:val="26"/>
        </w:rPr>
      </w:pPr>
      <w:r>
        <w:rPr>
          <w:sz w:val="26"/>
          <w:szCs w:val="26"/>
        </w:rPr>
        <w:t>державної адміністрації</w:t>
      </w:r>
      <w:r w:rsidR="00972813" w:rsidRPr="00D610D5">
        <w:rPr>
          <w:sz w:val="26"/>
          <w:szCs w:val="26"/>
        </w:rPr>
        <w:t>,</w:t>
      </w:r>
      <w:r w:rsidR="00D610D5">
        <w:rPr>
          <w:sz w:val="26"/>
          <w:szCs w:val="26"/>
        </w:rPr>
        <w:t xml:space="preserve"> </w:t>
      </w:r>
      <w:r w:rsidR="00286F8A" w:rsidRPr="00D610D5">
        <w:rPr>
          <w:sz w:val="26"/>
          <w:szCs w:val="26"/>
        </w:rPr>
        <w:t xml:space="preserve">заступник голови  </w:t>
      </w:r>
    </w:p>
    <w:p w:rsidR="0019674C" w:rsidRPr="0019674C" w:rsidRDefault="00286F8A" w:rsidP="00623440">
      <w:pPr>
        <w:pStyle w:val="1"/>
        <w:ind w:firstLine="3969"/>
        <w:rPr>
          <w:sz w:val="26"/>
          <w:szCs w:val="26"/>
          <w:lang w:val="ru-RU"/>
        </w:rPr>
      </w:pPr>
      <w:r w:rsidRPr="00D610D5">
        <w:rPr>
          <w:sz w:val="26"/>
          <w:szCs w:val="26"/>
        </w:rPr>
        <w:t>комісії</w:t>
      </w:r>
      <w:r w:rsidR="00D610D5" w:rsidRPr="00D610D5">
        <w:rPr>
          <w:sz w:val="26"/>
          <w:szCs w:val="26"/>
          <w:lang w:val="ru-RU"/>
        </w:rPr>
        <w:t>;</w:t>
      </w:r>
    </w:p>
    <w:p w:rsidR="0019674C" w:rsidRDefault="0004081D" w:rsidP="00623440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Клименко </w:t>
      </w:r>
      <w:r w:rsidR="0019674C">
        <w:rPr>
          <w:sz w:val="26"/>
          <w:szCs w:val="26"/>
        </w:rPr>
        <w:t xml:space="preserve">                                     -     головний спеціаліст сектору з</w:t>
      </w:r>
      <w:r w:rsidR="0019674C" w:rsidRPr="0019674C">
        <w:rPr>
          <w:sz w:val="26"/>
          <w:szCs w:val="26"/>
        </w:rPr>
        <w:t xml:space="preserve"> </w:t>
      </w:r>
      <w:r w:rsidR="0019674C">
        <w:rPr>
          <w:sz w:val="26"/>
          <w:szCs w:val="26"/>
        </w:rPr>
        <w:t>питань</w:t>
      </w:r>
    </w:p>
    <w:p w:rsidR="0019674C" w:rsidRDefault="0004081D" w:rsidP="00623440">
      <w:pPr>
        <w:pStyle w:val="1"/>
        <w:ind w:left="284" w:hanging="284"/>
        <w:rPr>
          <w:sz w:val="26"/>
          <w:szCs w:val="26"/>
        </w:rPr>
      </w:pPr>
      <w:r>
        <w:rPr>
          <w:sz w:val="26"/>
          <w:szCs w:val="26"/>
        </w:rPr>
        <w:t>Віталій Вікторович</w:t>
      </w:r>
      <w:r w:rsidR="0032135D">
        <w:rPr>
          <w:sz w:val="26"/>
          <w:szCs w:val="26"/>
        </w:rPr>
        <w:t xml:space="preserve">  </w:t>
      </w:r>
      <w:r w:rsidR="0019674C">
        <w:rPr>
          <w:sz w:val="26"/>
          <w:szCs w:val="26"/>
        </w:rPr>
        <w:t xml:space="preserve">  </w:t>
      </w:r>
      <w:r w:rsidR="0032135D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19674C">
        <w:rPr>
          <w:sz w:val="26"/>
          <w:szCs w:val="26"/>
        </w:rPr>
        <w:t xml:space="preserve">                   надзвичайних</w:t>
      </w:r>
      <w:r w:rsidR="0019674C" w:rsidRPr="00D610D5">
        <w:rPr>
          <w:sz w:val="26"/>
          <w:szCs w:val="26"/>
        </w:rPr>
        <w:t xml:space="preserve"> ситуацій та цивільного </w:t>
      </w:r>
    </w:p>
    <w:p w:rsidR="0019674C" w:rsidRDefault="0019674C" w:rsidP="00623440">
      <w:pPr>
        <w:pStyle w:val="1"/>
        <w:ind w:left="284" w:firstLine="3685"/>
        <w:rPr>
          <w:sz w:val="26"/>
          <w:szCs w:val="26"/>
        </w:rPr>
      </w:pPr>
      <w:r w:rsidRPr="00D610D5">
        <w:rPr>
          <w:sz w:val="26"/>
          <w:szCs w:val="26"/>
        </w:rPr>
        <w:t xml:space="preserve">захисту населення Недригайлівської </w:t>
      </w:r>
    </w:p>
    <w:p w:rsidR="0019674C" w:rsidRDefault="0019674C" w:rsidP="00623440">
      <w:pPr>
        <w:pStyle w:val="1"/>
        <w:ind w:left="284" w:firstLine="3685"/>
        <w:rPr>
          <w:sz w:val="26"/>
          <w:szCs w:val="26"/>
        </w:rPr>
      </w:pPr>
      <w:r w:rsidRPr="00D610D5">
        <w:rPr>
          <w:sz w:val="26"/>
          <w:szCs w:val="26"/>
        </w:rPr>
        <w:t>районної    державної адмініс</w:t>
      </w:r>
      <w:r>
        <w:rPr>
          <w:sz w:val="26"/>
          <w:szCs w:val="26"/>
        </w:rPr>
        <w:t>трації</w:t>
      </w:r>
      <w:r w:rsidRPr="00D610D5">
        <w:rPr>
          <w:sz w:val="26"/>
          <w:szCs w:val="26"/>
        </w:rPr>
        <w:t xml:space="preserve">, секретар </w:t>
      </w:r>
    </w:p>
    <w:p w:rsidR="0032135D" w:rsidRDefault="0019674C" w:rsidP="00623440">
      <w:pPr>
        <w:pStyle w:val="1"/>
        <w:ind w:left="284" w:right="424" w:firstLine="3685"/>
        <w:rPr>
          <w:sz w:val="26"/>
          <w:szCs w:val="26"/>
        </w:rPr>
      </w:pPr>
      <w:r w:rsidRPr="00D610D5">
        <w:rPr>
          <w:sz w:val="26"/>
          <w:szCs w:val="26"/>
        </w:rPr>
        <w:t>комісії;</w:t>
      </w:r>
    </w:p>
    <w:p w:rsidR="0019674C" w:rsidRDefault="0019674C" w:rsidP="00623440">
      <w:pPr>
        <w:pStyle w:val="1"/>
        <w:rPr>
          <w:sz w:val="26"/>
          <w:szCs w:val="26"/>
        </w:rPr>
      </w:pPr>
      <w:proofErr w:type="spellStart"/>
      <w:r>
        <w:rPr>
          <w:sz w:val="26"/>
          <w:szCs w:val="26"/>
        </w:rPr>
        <w:t>Гурьков</w:t>
      </w:r>
      <w:proofErr w:type="spellEnd"/>
      <w:r>
        <w:rPr>
          <w:sz w:val="26"/>
          <w:szCs w:val="26"/>
        </w:rPr>
        <w:t xml:space="preserve">                                          -    з</w:t>
      </w:r>
      <w:r w:rsidRPr="00D610D5">
        <w:rPr>
          <w:sz w:val="26"/>
          <w:szCs w:val="26"/>
        </w:rPr>
        <w:t>аступник начальника управління – начальник</w:t>
      </w:r>
    </w:p>
    <w:p w:rsidR="0019674C" w:rsidRDefault="0019674C" w:rsidP="00623440">
      <w:pPr>
        <w:pStyle w:val="1"/>
        <w:ind w:left="284" w:hanging="284"/>
        <w:rPr>
          <w:sz w:val="26"/>
          <w:szCs w:val="26"/>
        </w:rPr>
      </w:pPr>
      <w:r>
        <w:rPr>
          <w:sz w:val="26"/>
          <w:szCs w:val="26"/>
        </w:rPr>
        <w:t xml:space="preserve">Сергій Михайлович    </w:t>
      </w:r>
      <w:r w:rsidR="0032135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32135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</w:t>
      </w:r>
      <w:r w:rsidRPr="00D610D5">
        <w:rPr>
          <w:sz w:val="26"/>
          <w:szCs w:val="26"/>
        </w:rPr>
        <w:t xml:space="preserve">відділу з питань розвитку галузі </w:t>
      </w:r>
    </w:p>
    <w:p w:rsidR="0019674C" w:rsidRDefault="0019674C" w:rsidP="00623440">
      <w:pPr>
        <w:pStyle w:val="1"/>
        <w:ind w:left="284" w:firstLine="3685"/>
        <w:rPr>
          <w:sz w:val="26"/>
          <w:szCs w:val="26"/>
        </w:rPr>
      </w:pPr>
      <w:r w:rsidRPr="00D610D5">
        <w:rPr>
          <w:sz w:val="26"/>
          <w:szCs w:val="26"/>
        </w:rPr>
        <w:t xml:space="preserve">рослинництва, охорони праці, технічного </w:t>
      </w:r>
    </w:p>
    <w:p w:rsidR="0019674C" w:rsidRDefault="0019674C" w:rsidP="00623440">
      <w:pPr>
        <w:pStyle w:val="1"/>
        <w:ind w:left="284" w:firstLine="3685"/>
        <w:rPr>
          <w:sz w:val="26"/>
          <w:szCs w:val="26"/>
        </w:rPr>
      </w:pPr>
      <w:r w:rsidRPr="00D610D5">
        <w:rPr>
          <w:sz w:val="26"/>
          <w:szCs w:val="26"/>
        </w:rPr>
        <w:t xml:space="preserve">забезпечення та диспетчерського зв’язку </w:t>
      </w:r>
    </w:p>
    <w:p w:rsidR="0019674C" w:rsidRDefault="0019674C" w:rsidP="00623440">
      <w:pPr>
        <w:pStyle w:val="1"/>
        <w:ind w:left="284" w:firstLine="3685"/>
        <w:rPr>
          <w:sz w:val="26"/>
          <w:szCs w:val="26"/>
        </w:rPr>
      </w:pPr>
      <w:r w:rsidRPr="00D610D5">
        <w:rPr>
          <w:sz w:val="26"/>
          <w:szCs w:val="26"/>
        </w:rPr>
        <w:t xml:space="preserve">управління агропромислового розвитку </w:t>
      </w:r>
    </w:p>
    <w:p w:rsidR="0019674C" w:rsidRDefault="0019674C" w:rsidP="00623440">
      <w:pPr>
        <w:pStyle w:val="1"/>
        <w:ind w:left="284" w:firstLine="3685"/>
        <w:rPr>
          <w:sz w:val="26"/>
          <w:szCs w:val="26"/>
        </w:rPr>
      </w:pPr>
      <w:r w:rsidRPr="00D610D5">
        <w:rPr>
          <w:sz w:val="26"/>
          <w:szCs w:val="26"/>
        </w:rPr>
        <w:t>Недригайлівської</w:t>
      </w:r>
      <w:r>
        <w:rPr>
          <w:sz w:val="26"/>
          <w:szCs w:val="26"/>
        </w:rPr>
        <w:t xml:space="preserve"> </w:t>
      </w:r>
      <w:r w:rsidR="00D610D5" w:rsidRPr="00D610D5">
        <w:rPr>
          <w:sz w:val="26"/>
          <w:szCs w:val="26"/>
        </w:rPr>
        <w:t xml:space="preserve">районної державної </w:t>
      </w:r>
    </w:p>
    <w:p w:rsidR="003975B8" w:rsidRDefault="00D610D5" w:rsidP="00623440">
      <w:pPr>
        <w:pStyle w:val="1"/>
        <w:ind w:left="284" w:firstLine="3685"/>
        <w:rPr>
          <w:sz w:val="26"/>
          <w:szCs w:val="26"/>
        </w:rPr>
      </w:pPr>
      <w:r w:rsidRPr="00D610D5">
        <w:rPr>
          <w:sz w:val="26"/>
          <w:szCs w:val="26"/>
        </w:rPr>
        <w:t>адміністрації;</w:t>
      </w:r>
    </w:p>
    <w:p w:rsidR="0019674C" w:rsidRDefault="0032135D" w:rsidP="00623440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Богомол </w:t>
      </w:r>
      <w:r w:rsidR="007A6330">
        <w:rPr>
          <w:sz w:val="26"/>
          <w:szCs w:val="26"/>
        </w:rPr>
        <w:t xml:space="preserve">                                        -    з</w:t>
      </w:r>
      <w:r w:rsidR="007A6330" w:rsidRPr="003975B8">
        <w:rPr>
          <w:sz w:val="26"/>
          <w:szCs w:val="26"/>
        </w:rPr>
        <w:t>авідувач Недригайлівського районного</w:t>
      </w:r>
    </w:p>
    <w:p w:rsidR="007A6330" w:rsidRDefault="007A6330" w:rsidP="00623440">
      <w:pPr>
        <w:pStyle w:val="1"/>
        <w:ind w:left="3969" w:hanging="3969"/>
        <w:rPr>
          <w:sz w:val="26"/>
          <w:szCs w:val="26"/>
        </w:rPr>
      </w:pPr>
      <w:r>
        <w:rPr>
          <w:sz w:val="26"/>
          <w:szCs w:val="26"/>
        </w:rPr>
        <w:t xml:space="preserve">Микола Олександрович </w:t>
      </w:r>
      <w:r w:rsidR="0032135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</w:t>
      </w:r>
      <w:r w:rsidRPr="003975B8">
        <w:rPr>
          <w:sz w:val="26"/>
          <w:szCs w:val="26"/>
        </w:rPr>
        <w:t>лабораторного відділення Державної установи</w:t>
      </w:r>
    </w:p>
    <w:p w:rsidR="007A6330" w:rsidRDefault="007A6330" w:rsidP="00623440">
      <w:pPr>
        <w:pStyle w:val="1"/>
        <w:ind w:left="284" w:firstLine="3685"/>
        <w:rPr>
          <w:sz w:val="26"/>
          <w:szCs w:val="26"/>
        </w:rPr>
      </w:pPr>
      <w:r w:rsidRPr="003975B8">
        <w:rPr>
          <w:sz w:val="26"/>
          <w:szCs w:val="26"/>
        </w:rPr>
        <w:t xml:space="preserve"> «Сумський обласний лабораторний центр</w:t>
      </w:r>
    </w:p>
    <w:p w:rsidR="007A6330" w:rsidRPr="003975B8" w:rsidRDefault="007A6330" w:rsidP="00623440">
      <w:pPr>
        <w:pStyle w:val="1"/>
        <w:ind w:left="284" w:firstLine="3685"/>
        <w:rPr>
          <w:sz w:val="26"/>
          <w:szCs w:val="26"/>
        </w:rPr>
      </w:pPr>
      <w:r w:rsidRPr="003975B8">
        <w:rPr>
          <w:sz w:val="26"/>
          <w:szCs w:val="26"/>
        </w:rPr>
        <w:t>Держсанепідслужби України» (за згодою)</w:t>
      </w:r>
      <w:r w:rsidRPr="0019674C">
        <w:rPr>
          <w:sz w:val="26"/>
          <w:szCs w:val="26"/>
        </w:rPr>
        <w:t>;</w:t>
      </w:r>
    </w:p>
    <w:p w:rsidR="0019674C" w:rsidRDefault="00387B8E" w:rsidP="00623440">
      <w:pPr>
        <w:jc w:val="both"/>
        <w:rPr>
          <w:sz w:val="26"/>
          <w:szCs w:val="26"/>
          <w:lang w:val="uk-UA"/>
        </w:rPr>
      </w:pPr>
      <w:proofErr w:type="spellStart"/>
      <w:r w:rsidRPr="0019674C">
        <w:rPr>
          <w:sz w:val="26"/>
          <w:szCs w:val="26"/>
          <w:lang w:val="uk-UA"/>
        </w:rPr>
        <w:t>Таранченко</w:t>
      </w:r>
      <w:proofErr w:type="spellEnd"/>
      <w:r w:rsidR="007A6330">
        <w:rPr>
          <w:sz w:val="26"/>
          <w:szCs w:val="26"/>
          <w:lang w:val="uk-UA"/>
        </w:rPr>
        <w:t xml:space="preserve">                                   -    </w:t>
      </w:r>
      <w:r w:rsidR="007A6330" w:rsidRPr="0019674C">
        <w:rPr>
          <w:sz w:val="26"/>
          <w:szCs w:val="26"/>
          <w:lang w:val="uk-UA"/>
        </w:rPr>
        <w:t>провідний спеціаліст відділу біологічн</w:t>
      </w:r>
      <w:r w:rsidR="007A6330">
        <w:rPr>
          <w:sz w:val="26"/>
          <w:szCs w:val="26"/>
          <w:lang w:val="uk-UA"/>
        </w:rPr>
        <w:t>ого</w:t>
      </w:r>
    </w:p>
    <w:p w:rsidR="007A6330" w:rsidRDefault="00387B8E" w:rsidP="00623440">
      <w:pPr>
        <w:jc w:val="both"/>
        <w:rPr>
          <w:sz w:val="26"/>
          <w:szCs w:val="26"/>
          <w:lang w:val="uk-UA"/>
        </w:rPr>
      </w:pPr>
      <w:r w:rsidRPr="0019674C">
        <w:rPr>
          <w:sz w:val="26"/>
          <w:szCs w:val="26"/>
          <w:lang w:val="uk-UA"/>
        </w:rPr>
        <w:t xml:space="preserve"> Віра Павлівна </w:t>
      </w:r>
      <w:r w:rsidR="007A6330">
        <w:rPr>
          <w:sz w:val="26"/>
          <w:szCs w:val="26"/>
          <w:lang w:val="uk-UA"/>
        </w:rPr>
        <w:t xml:space="preserve">                                   </w:t>
      </w:r>
      <w:r w:rsidR="007A6330" w:rsidRPr="00387B8E">
        <w:rPr>
          <w:sz w:val="26"/>
          <w:szCs w:val="26"/>
          <w:lang w:val="uk-UA"/>
        </w:rPr>
        <w:t xml:space="preserve">захисту рослин, державний фіто-санітарний </w:t>
      </w:r>
    </w:p>
    <w:p w:rsidR="007A6330" w:rsidRDefault="007A6330" w:rsidP="00623440">
      <w:pPr>
        <w:ind w:firstLine="3969"/>
        <w:jc w:val="both"/>
        <w:rPr>
          <w:sz w:val="26"/>
          <w:szCs w:val="26"/>
          <w:lang w:val="uk-UA"/>
        </w:rPr>
      </w:pPr>
      <w:r w:rsidRPr="00387B8E">
        <w:rPr>
          <w:sz w:val="26"/>
          <w:szCs w:val="26"/>
          <w:lang w:val="uk-UA"/>
        </w:rPr>
        <w:t xml:space="preserve">інспектор Державної фіто-санітарної </w:t>
      </w:r>
    </w:p>
    <w:p w:rsidR="007A6330" w:rsidRPr="00387B8E" w:rsidRDefault="007A6330" w:rsidP="00623440">
      <w:pPr>
        <w:ind w:firstLine="3969"/>
        <w:jc w:val="both"/>
        <w:rPr>
          <w:sz w:val="26"/>
          <w:szCs w:val="26"/>
          <w:lang w:val="uk-UA"/>
        </w:rPr>
      </w:pPr>
      <w:r w:rsidRPr="00387B8E">
        <w:rPr>
          <w:sz w:val="26"/>
          <w:szCs w:val="26"/>
          <w:lang w:val="uk-UA"/>
        </w:rPr>
        <w:t>інспекції Сумської області</w:t>
      </w:r>
      <w:r>
        <w:rPr>
          <w:sz w:val="26"/>
          <w:szCs w:val="26"/>
          <w:lang w:val="uk-UA"/>
        </w:rPr>
        <w:t xml:space="preserve"> (за згодою)</w:t>
      </w:r>
    </w:p>
    <w:p w:rsidR="00387B8E" w:rsidRPr="0019674C" w:rsidRDefault="00387B8E" w:rsidP="00623440">
      <w:pPr>
        <w:jc w:val="both"/>
        <w:rPr>
          <w:sz w:val="26"/>
          <w:szCs w:val="26"/>
          <w:lang w:val="uk-UA"/>
        </w:rPr>
      </w:pPr>
    </w:p>
    <w:p w:rsidR="00387B8E" w:rsidRDefault="00D66AE0" w:rsidP="00623440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Керівник апарату Недригайлівської</w:t>
      </w:r>
    </w:p>
    <w:p w:rsidR="00D66AE0" w:rsidRDefault="00D66AE0" w:rsidP="00623440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районної державної адміністрації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  <w:t xml:space="preserve">                             О.І. Неменко</w:t>
      </w:r>
    </w:p>
    <w:p w:rsidR="00D66AE0" w:rsidRDefault="00D66AE0" w:rsidP="00623440">
      <w:pPr>
        <w:jc w:val="both"/>
        <w:rPr>
          <w:b/>
          <w:bCs/>
          <w:sz w:val="26"/>
          <w:szCs w:val="26"/>
          <w:lang w:val="uk-UA"/>
        </w:rPr>
      </w:pPr>
    </w:p>
    <w:p w:rsidR="00D66AE0" w:rsidRDefault="00D66AE0" w:rsidP="00623440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Головний спеціаліст сектору з питань</w:t>
      </w:r>
    </w:p>
    <w:p w:rsidR="00D66AE0" w:rsidRDefault="00D66AE0" w:rsidP="00623440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надзвичайних ситуації  та цивільного</w:t>
      </w:r>
    </w:p>
    <w:p w:rsidR="00D66AE0" w:rsidRDefault="00D66AE0" w:rsidP="00623440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захисту населення Недригайлівської</w:t>
      </w:r>
    </w:p>
    <w:p w:rsidR="00BC11C4" w:rsidRPr="00BC11C4" w:rsidRDefault="00D66AE0" w:rsidP="00623440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районної державної адміністрації                                           </w:t>
      </w:r>
      <w:r w:rsidR="00681F18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 xml:space="preserve"> В.В. Клименко</w:t>
      </w:r>
    </w:p>
    <w:sectPr w:rsidR="00BC11C4" w:rsidRPr="00BC11C4" w:rsidSect="00A30C00">
      <w:pgSz w:w="11906" w:h="16838"/>
      <w:pgMar w:top="113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A259D"/>
    <w:multiLevelType w:val="hybridMultilevel"/>
    <w:tmpl w:val="E34C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AE0"/>
    <w:rsid w:val="00006DD1"/>
    <w:rsid w:val="00034920"/>
    <w:rsid w:val="0004081D"/>
    <w:rsid w:val="00050792"/>
    <w:rsid w:val="00050894"/>
    <w:rsid w:val="000633C3"/>
    <w:rsid w:val="00094439"/>
    <w:rsid w:val="000C1F5C"/>
    <w:rsid w:val="000E7024"/>
    <w:rsid w:val="00172A46"/>
    <w:rsid w:val="0017311A"/>
    <w:rsid w:val="001905E3"/>
    <w:rsid w:val="0019674C"/>
    <w:rsid w:val="001A040D"/>
    <w:rsid w:val="00214923"/>
    <w:rsid w:val="0027535D"/>
    <w:rsid w:val="00281C14"/>
    <w:rsid w:val="00286F8A"/>
    <w:rsid w:val="002E306A"/>
    <w:rsid w:val="002F5789"/>
    <w:rsid w:val="00320777"/>
    <w:rsid w:val="0032135D"/>
    <w:rsid w:val="003445DC"/>
    <w:rsid w:val="0035123F"/>
    <w:rsid w:val="00387B8E"/>
    <w:rsid w:val="003975B8"/>
    <w:rsid w:val="003A6162"/>
    <w:rsid w:val="00403DE6"/>
    <w:rsid w:val="0042281C"/>
    <w:rsid w:val="004E7406"/>
    <w:rsid w:val="004F0D01"/>
    <w:rsid w:val="0054546A"/>
    <w:rsid w:val="00582CFD"/>
    <w:rsid w:val="005908F6"/>
    <w:rsid w:val="00621FC6"/>
    <w:rsid w:val="00623440"/>
    <w:rsid w:val="00634C5B"/>
    <w:rsid w:val="00637536"/>
    <w:rsid w:val="00681F18"/>
    <w:rsid w:val="006C6D6E"/>
    <w:rsid w:val="006F29F2"/>
    <w:rsid w:val="00787615"/>
    <w:rsid w:val="007A6330"/>
    <w:rsid w:val="007C5AD2"/>
    <w:rsid w:val="008429D5"/>
    <w:rsid w:val="008A6274"/>
    <w:rsid w:val="008F7226"/>
    <w:rsid w:val="00930F73"/>
    <w:rsid w:val="00972813"/>
    <w:rsid w:val="009D5526"/>
    <w:rsid w:val="00A30C00"/>
    <w:rsid w:val="00AC3FE0"/>
    <w:rsid w:val="00B20EEF"/>
    <w:rsid w:val="00B230A6"/>
    <w:rsid w:val="00B338CD"/>
    <w:rsid w:val="00BA482D"/>
    <w:rsid w:val="00BC11C4"/>
    <w:rsid w:val="00BC73A9"/>
    <w:rsid w:val="00C23520"/>
    <w:rsid w:val="00C55637"/>
    <w:rsid w:val="00CA548F"/>
    <w:rsid w:val="00CA6331"/>
    <w:rsid w:val="00CB1312"/>
    <w:rsid w:val="00CE03F3"/>
    <w:rsid w:val="00D5039F"/>
    <w:rsid w:val="00D610D5"/>
    <w:rsid w:val="00D66AE0"/>
    <w:rsid w:val="00D839D2"/>
    <w:rsid w:val="00D847E7"/>
    <w:rsid w:val="00D9143C"/>
    <w:rsid w:val="00DB6220"/>
    <w:rsid w:val="00DF02CB"/>
    <w:rsid w:val="00E46F3E"/>
    <w:rsid w:val="00EF1C61"/>
    <w:rsid w:val="00EF6DF8"/>
    <w:rsid w:val="00F3653C"/>
    <w:rsid w:val="00F36C67"/>
    <w:rsid w:val="00F77D78"/>
    <w:rsid w:val="00F8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6AE0"/>
    <w:pPr>
      <w:keepNext/>
      <w:jc w:val="both"/>
      <w:outlineLvl w:val="0"/>
    </w:pPr>
    <w:rPr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D66AE0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AE0"/>
    <w:rPr>
      <w:rFonts w:ascii="Times New Roman" w:eastAsia="Times New Roman" w:hAnsi="Times New Roman" w:cs="Times New Roman"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D66A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66AE0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D66AE0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D66AE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66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D66A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66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66A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06D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6D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F848B-C96B-4BC0-AAFB-7166474C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2016-03-16T19:11:00Z</cp:lastPrinted>
  <dcterms:created xsi:type="dcterms:W3CDTF">2015-10-07T05:06:00Z</dcterms:created>
  <dcterms:modified xsi:type="dcterms:W3CDTF">2016-03-18T05:40:00Z</dcterms:modified>
</cp:coreProperties>
</file>