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824" w:rsidRDefault="0090440B" w:rsidP="00CB6824">
      <w:pPr>
        <w:pageBreakBefore/>
        <w:jc w:val="center"/>
      </w:pPr>
      <w:r w:rsidRPr="0090440B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pt;height:49pt" filled="t">
            <v:fill color2="black"/>
            <v:imagedata r:id="rId4" o:title=""/>
          </v:shape>
        </w:pict>
      </w:r>
    </w:p>
    <w:p w:rsidR="00CB6824" w:rsidRDefault="00CB6824" w:rsidP="00CB6824">
      <w:pPr>
        <w:jc w:val="center"/>
      </w:pPr>
    </w:p>
    <w:p w:rsidR="00CB6824" w:rsidRDefault="00CB6824" w:rsidP="00CB68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B6824" w:rsidRDefault="00CB6824" w:rsidP="00CB6824">
      <w:pPr>
        <w:jc w:val="center"/>
        <w:rPr>
          <w:b/>
          <w:bCs/>
          <w:sz w:val="28"/>
          <w:szCs w:val="28"/>
        </w:rPr>
      </w:pPr>
    </w:p>
    <w:p w:rsidR="00CB6824" w:rsidRDefault="00CB6824" w:rsidP="00CB6824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CB6824" w:rsidRDefault="00CB6824" w:rsidP="00CB6824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B6824" w:rsidRDefault="00CB6824" w:rsidP="00CB6824">
      <w:pPr>
        <w:jc w:val="center"/>
        <w:rPr>
          <w:b/>
          <w:bCs/>
        </w:rPr>
      </w:pPr>
    </w:p>
    <w:p w:rsidR="00D17365" w:rsidRDefault="00356E4D">
      <w:pPr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420607">
        <w:rPr>
          <w:szCs w:val="28"/>
          <w:lang w:val="uk-UA"/>
        </w:rPr>
        <w:t>1</w:t>
      </w:r>
      <w:r w:rsidR="00A44F29" w:rsidRPr="00E06EC5">
        <w:rPr>
          <w:szCs w:val="28"/>
        </w:rPr>
        <w:t>6</w:t>
      </w:r>
      <w:r w:rsidR="00420607">
        <w:rPr>
          <w:szCs w:val="28"/>
          <w:lang w:val="uk-UA"/>
        </w:rPr>
        <w:t>.01.</w:t>
      </w:r>
      <w:r>
        <w:rPr>
          <w:szCs w:val="28"/>
          <w:lang w:val="uk-UA"/>
        </w:rPr>
        <w:t xml:space="preserve"> 201</w:t>
      </w:r>
      <w:r w:rsidRPr="00420607">
        <w:rPr>
          <w:szCs w:val="28"/>
        </w:rPr>
        <w:t>6</w:t>
      </w:r>
      <w:r w:rsidR="002D0197">
        <w:rPr>
          <w:szCs w:val="28"/>
          <w:lang w:val="uk-UA"/>
        </w:rPr>
        <w:t xml:space="preserve"> </w:t>
      </w:r>
      <w:r w:rsidR="00442D80">
        <w:rPr>
          <w:szCs w:val="28"/>
          <w:lang w:val="uk-UA"/>
        </w:rPr>
        <w:t xml:space="preserve">         </w:t>
      </w:r>
      <w:r w:rsidR="00D17365">
        <w:rPr>
          <w:szCs w:val="28"/>
          <w:lang w:val="uk-UA"/>
        </w:rPr>
        <w:t xml:space="preserve">                             </w:t>
      </w:r>
      <w:proofErr w:type="spellStart"/>
      <w:r w:rsidR="00D17365">
        <w:rPr>
          <w:szCs w:val="28"/>
          <w:lang w:val="uk-UA"/>
        </w:rPr>
        <w:t>смт</w:t>
      </w:r>
      <w:proofErr w:type="spellEnd"/>
      <w:r w:rsidR="00D17365">
        <w:rPr>
          <w:szCs w:val="28"/>
          <w:lang w:val="uk-UA"/>
        </w:rPr>
        <w:t xml:space="preserve"> </w:t>
      </w:r>
      <w:proofErr w:type="spellStart"/>
      <w:r w:rsidR="00D17365">
        <w:rPr>
          <w:szCs w:val="28"/>
          <w:lang w:val="uk-UA"/>
        </w:rPr>
        <w:t>Недригайлів</w:t>
      </w:r>
      <w:proofErr w:type="spellEnd"/>
      <w:r w:rsidR="00D17365">
        <w:rPr>
          <w:szCs w:val="28"/>
          <w:lang w:val="uk-UA"/>
        </w:rPr>
        <w:t xml:space="preserve">                         </w:t>
      </w:r>
      <w:r w:rsidR="002D0197">
        <w:rPr>
          <w:szCs w:val="28"/>
          <w:lang w:val="uk-UA"/>
        </w:rPr>
        <w:t xml:space="preserve">           </w:t>
      </w:r>
      <w:r w:rsidR="00D17365">
        <w:rPr>
          <w:szCs w:val="28"/>
          <w:lang w:val="uk-UA"/>
        </w:rPr>
        <w:t xml:space="preserve">  № </w:t>
      </w:r>
      <w:r w:rsidR="00420607">
        <w:rPr>
          <w:szCs w:val="28"/>
          <w:lang w:val="uk-UA"/>
        </w:rPr>
        <w:t>13</w:t>
      </w:r>
      <w:r w:rsidR="00D17365">
        <w:rPr>
          <w:szCs w:val="28"/>
          <w:lang w:val="uk-UA"/>
        </w:rPr>
        <w:t xml:space="preserve"> -ОД</w:t>
      </w:r>
    </w:p>
    <w:p w:rsidR="00D17365" w:rsidRDefault="00D17365">
      <w:pPr>
        <w:jc w:val="both"/>
        <w:rPr>
          <w:sz w:val="28"/>
          <w:szCs w:val="28"/>
          <w:lang w:val="uk-UA"/>
        </w:rPr>
      </w:pPr>
    </w:p>
    <w:p w:rsidR="00D17365" w:rsidRDefault="00D17365">
      <w:pPr>
        <w:pStyle w:val="1"/>
        <w:rPr>
          <w:b/>
          <w:bCs/>
        </w:rPr>
      </w:pPr>
      <w:r>
        <w:rPr>
          <w:b/>
          <w:bCs/>
        </w:rPr>
        <w:t>Про  організацію  розроблення</w:t>
      </w:r>
    </w:p>
    <w:p w:rsidR="00F9015B" w:rsidRDefault="002D0197">
      <w:pPr>
        <w:pStyle w:val="1"/>
        <w:rPr>
          <w:b/>
          <w:bCs/>
        </w:rPr>
      </w:pPr>
      <w:r>
        <w:rPr>
          <w:b/>
          <w:bCs/>
        </w:rPr>
        <w:t>проекту  Р</w:t>
      </w:r>
      <w:r w:rsidR="00D17365">
        <w:rPr>
          <w:b/>
          <w:bCs/>
        </w:rPr>
        <w:t xml:space="preserve">айонної </w:t>
      </w:r>
      <w:r w:rsidR="00F9015B">
        <w:rPr>
          <w:b/>
          <w:bCs/>
        </w:rPr>
        <w:t>комплексної</w:t>
      </w:r>
    </w:p>
    <w:p w:rsidR="00F9015B" w:rsidRDefault="00D17365" w:rsidP="00F9015B">
      <w:pPr>
        <w:jc w:val="both"/>
        <w:rPr>
          <w:b/>
          <w:bCs/>
          <w:sz w:val="28"/>
          <w:szCs w:val="28"/>
          <w:lang w:val="uk-UA"/>
        </w:rPr>
      </w:pPr>
      <w:proofErr w:type="spellStart"/>
      <w:r w:rsidRPr="00F9015B">
        <w:rPr>
          <w:b/>
          <w:bCs/>
          <w:sz w:val="28"/>
          <w:szCs w:val="28"/>
        </w:rPr>
        <w:t>програми</w:t>
      </w:r>
      <w:proofErr w:type="spellEnd"/>
      <w:r w:rsidR="00F9015B" w:rsidRPr="00F9015B">
        <w:rPr>
          <w:b/>
          <w:bCs/>
          <w:sz w:val="28"/>
          <w:szCs w:val="28"/>
        </w:rPr>
        <w:t xml:space="preserve"> </w:t>
      </w:r>
      <w:r w:rsidR="00F9015B">
        <w:rPr>
          <w:b/>
          <w:bCs/>
          <w:sz w:val="28"/>
          <w:szCs w:val="28"/>
          <w:lang w:val="uk-UA"/>
        </w:rPr>
        <w:t xml:space="preserve">  </w:t>
      </w:r>
      <w:r w:rsidR="00491E78">
        <w:rPr>
          <w:b/>
          <w:bCs/>
          <w:sz w:val="28"/>
          <w:szCs w:val="28"/>
          <w:lang w:val="uk-UA"/>
        </w:rPr>
        <w:t>«</w:t>
      </w:r>
      <w:r w:rsidR="00F9015B" w:rsidRPr="00F9015B">
        <w:rPr>
          <w:b/>
          <w:bCs/>
          <w:sz w:val="28"/>
          <w:szCs w:val="28"/>
        </w:rPr>
        <w:t xml:space="preserve">Правопорядок </w:t>
      </w:r>
      <w:r w:rsidR="00F9015B">
        <w:rPr>
          <w:b/>
          <w:bCs/>
          <w:sz w:val="28"/>
          <w:szCs w:val="28"/>
          <w:lang w:val="uk-UA"/>
        </w:rPr>
        <w:t xml:space="preserve"> </w:t>
      </w:r>
      <w:proofErr w:type="gramStart"/>
      <w:r w:rsidR="00F9015B" w:rsidRPr="00F9015B">
        <w:rPr>
          <w:b/>
          <w:bCs/>
          <w:sz w:val="28"/>
          <w:szCs w:val="28"/>
          <w:lang w:val="uk-UA"/>
        </w:rPr>
        <w:t>на</w:t>
      </w:r>
      <w:proofErr w:type="gramEnd"/>
      <w:r w:rsidR="00F9015B">
        <w:rPr>
          <w:b/>
          <w:bCs/>
          <w:sz w:val="28"/>
          <w:szCs w:val="28"/>
          <w:lang w:val="uk-UA"/>
        </w:rPr>
        <w:t xml:space="preserve"> </w:t>
      </w:r>
    </w:p>
    <w:p w:rsidR="00F9015B" w:rsidRPr="00F9015B" w:rsidRDefault="00356E4D" w:rsidP="00F9015B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2016-2020</w:t>
      </w:r>
      <w:r w:rsidR="00F9015B">
        <w:rPr>
          <w:b/>
          <w:bCs/>
          <w:sz w:val="28"/>
          <w:szCs w:val="28"/>
          <w:lang w:val="uk-UA"/>
        </w:rPr>
        <w:t xml:space="preserve"> </w:t>
      </w:r>
      <w:r w:rsidR="00F9015B" w:rsidRPr="00F9015B">
        <w:rPr>
          <w:b/>
          <w:bCs/>
          <w:sz w:val="28"/>
          <w:szCs w:val="28"/>
          <w:lang w:val="uk-UA"/>
        </w:rPr>
        <w:t>роки</w:t>
      </w:r>
      <w:r w:rsidR="00491E78">
        <w:rPr>
          <w:b/>
          <w:bCs/>
          <w:sz w:val="28"/>
          <w:szCs w:val="28"/>
          <w:lang w:val="uk-UA"/>
        </w:rPr>
        <w:t>»</w:t>
      </w:r>
    </w:p>
    <w:p w:rsidR="00F9015B" w:rsidRDefault="00F9015B" w:rsidP="00F9015B">
      <w:pPr>
        <w:jc w:val="both"/>
        <w:rPr>
          <w:b/>
          <w:bCs/>
          <w:sz w:val="28"/>
          <w:szCs w:val="28"/>
          <w:lang w:val="uk-UA"/>
        </w:rPr>
      </w:pPr>
    </w:p>
    <w:p w:rsidR="00D17365" w:rsidRDefault="00442D80">
      <w:pPr>
        <w:pStyle w:val="a5"/>
      </w:pPr>
      <w:r>
        <w:tab/>
        <w:t xml:space="preserve">Відповідно до </w:t>
      </w:r>
      <w:proofErr w:type="spellStart"/>
      <w:r>
        <w:t>статтей</w:t>
      </w:r>
      <w:proofErr w:type="spellEnd"/>
      <w:r>
        <w:t xml:space="preserve"> </w:t>
      </w:r>
      <w:r w:rsidR="00D17365">
        <w:t xml:space="preserve"> </w:t>
      </w:r>
      <w:r>
        <w:t xml:space="preserve">6, </w:t>
      </w:r>
      <w:r w:rsidR="00D17365">
        <w:t>13</w:t>
      </w:r>
      <w:r>
        <w:t>, 25</w:t>
      </w:r>
      <w:r w:rsidR="004C44FE">
        <w:t xml:space="preserve"> Закону України  «</w:t>
      </w:r>
      <w:r w:rsidR="00D17365">
        <w:t>Про місцеві державні адміні</w:t>
      </w:r>
      <w:r w:rsidR="00F9015B">
        <w:t>страці</w:t>
      </w:r>
      <w:r w:rsidR="004C44FE">
        <w:t>ї»</w:t>
      </w:r>
      <w:r w:rsidR="00F9015B">
        <w:t xml:space="preserve">,  на виконання  </w:t>
      </w:r>
      <w:r w:rsidR="00356E4D">
        <w:t xml:space="preserve">розпорядження голови </w:t>
      </w:r>
      <w:r w:rsidR="00D17365">
        <w:t xml:space="preserve">Сумської обласної </w:t>
      </w:r>
      <w:r w:rsidR="00356E4D">
        <w:t xml:space="preserve">державної адміністрації </w:t>
      </w:r>
      <w:r w:rsidR="00D17365">
        <w:t xml:space="preserve">від </w:t>
      </w:r>
      <w:r w:rsidR="002D0197">
        <w:t xml:space="preserve"> </w:t>
      </w:r>
      <w:r w:rsidR="00356E4D">
        <w:t>30.12</w:t>
      </w:r>
      <w:r w:rsidR="002D0197">
        <w:t>.201</w:t>
      </w:r>
      <w:r w:rsidR="00356E4D">
        <w:t>5</w:t>
      </w:r>
      <w:r w:rsidR="002D0197">
        <w:t xml:space="preserve"> р</w:t>
      </w:r>
      <w:r w:rsidR="00D17365">
        <w:t xml:space="preserve">оку </w:t>
      </w:r>
      <w:r w:rsidR="004C44FE">
        <w:t>№ 619-ОД «</w:t>
      </w:r>
      <w:r w:rsidR="00F9015B">
        <w:t xml:space="preserve">Про </w:t>
      </w:r>
      <w:r w:rsidR="00356E4D">
        <w:t>схвалення проекту Комплексної обласної програми «</w:t>
      </w:r>
      <w:r w:rsidR="00F9015B">
        <w:t>Правопорядок на 201</w:t>
      </w:r>
      <w:r w:rsidR="00356E4D">
        <w:t>6</w:t>
      </w:r>
      <w:r w:rsidR="00F9015B">
        <w:t>-20</w:t>
      </w:r>
      <w:r w:rsidR="00356E4D">
        <w:t>20</w:t>
      </w:r>
      <w:r w:rsidR="00F9015B">
        <w:t xml:space="preserve"> роки</w:t>
      </w:r>
      <w:r w:rsidR="00356E4D">
        <w:t>»</w:t>
      </w:r>
      <w:r w:rsidR="00D17365">
        <w:t>:</w:t>
      </w:r>
    </w:p>
    <w:p w:rsidR="00D17365" w:rsidRDefault="00D17365">
      <w:pPr>
        <w:pStyle w:val="1"/>
      </w:pPr>
      <w:r>
        <w:t xml:space="preserve">         1. </w:t>
      </w:r>
      <w:r w:rsidR="00442D80">
        <w:t>Утвор</w:t>
      </w:r>
      <w:r>
        <w:t xml:space="preserve">ити </w:t>
      </w:r>
      <w:r w:rsidR="00442D80">
        <w:t xml:space="preserve"> робочу групу</w:t>
      </w:r>
      <w:r>
        <w:t xml:space="preserve"> з розроблення проекту</w:t>
      </w:r>
      <w:r>
        <w:rPr>
          <w:b/>
          <w:bCs/>
        </w:rPr>
        <w:t xml:space="preserve"> </w:t>
      </w:r>
      <w:r w:rsidR="002D0197">
        <w:t xml:space="preserve">  Р</w:t>
      </w:r>
      <w:r>
        <w:t xml:space="preserve">айонної  </w:t>
      </w:r>
      <w:r w:rsidR="00F9015B">
        <w:t xml:space="preserve">комплексної </w:t>
      </w:r>
      <w:r>
        <w:t>програми</w:t>
      </w:r>
      <w:r w:rsidR="00356E4D">
        <w:t xml:space="preserve"> «Правопорядок на 2016-2020</w:t>
      </w:r>
      <w:r w:rsidR="00F9015B">
        <w:t xml:space="preserve"> роки</w:t>
      </w:r>
      <w:r w:rsidR="00356E4D">
        <w:t>»</w:t>
      </w:r>
      <w:r w:rsidR="00442D80">
        <w:t xml:space="preserve"> та затвердити її склад, що </w:t>
      </w:r>
      <w:r>
        <w:t>додається.</w:t>
      </w:r>
    </w:p>
    <w:p w:rsidR="00D17365" w:rsidRDefault="00D17365">
      <w:pPr>
        <w:pStyle w:val="1"/>
      </w:pPr>
      <w:r>
        <w:t xml:space="preserve">         2. Робочій групі до </w:t>
      </w:r>
      <w:r w:rsidR="00356E4D">
        <w:t>20.02</w:t>
      </w:r>
      <w:r w:rsidR="00442D80">
        <w:t>.</w:t>
      </w:r>
      <w:r>
        <w:t>201</w:t>
      </w:r>
      <w:r w:rsidR="00420607">
        <w:t>6</w:t>
      </w:r>
      <w:r w:rsidR="00356E4D">
        <w:t xml:space="preserve"> </w:t>
      </w:r>
      <w:r w:rsidR="00442D80">
        <w:t>забезпечити подання</w:t>
      </w:r>
      <w:r w:rsidR="002D0197">
        <w:t xml:space="preserve"> проект</w:t>
      </w:r>
      <w:r w:rsidR="00442D80">
        <w:t>у</w:t>
      </w:r>
      <w:r w:rsidR="002D0197">
        <w:t xml:space="preserve"> </w:t>
      </w:r>
      <w:r w:rsidR="00F9015B">
        <w:t>Районної  комплексно</w:t>
      </w:r>
      <w:r w:rsidR="00356E4D">
        <w:t>ї програми «Правопорядок на 2016-2020</w:t>
      </w:r>
      <w:r w:rsidR="00F9015B">
        <w:t xml:space="preserve"> роки</w:t>
      </w:r>
      <w:r w:rsidR="00356E4D">
        <w:t>»</w:t>
      </w:r>
      <w:r w:rsidR="00442D80">
        <w:t xml:space="preserve"> на розгляд голові</w:t>
      </w:r>
      <w:r w:rsidR="00442D80" w:rsidRPr="00442D80">
        <w:t xml:space="preserve"> </w:t>
      </w:r>
      <w:proofErr w:type="spellStart"/>
      <w:r w:rsidR="00442D80">
        <w:t>Недригайлівської</w:t>
      </w:r>
      <w:proofErr w:type="spellEnd"/>
      <w:r w:rsidR="00442D80">
        <w:t xml:space="preserve">  районної державної адміністрації</w:t>
      </w:r>
      <w:r w:rsidR="00F9015B">
        <w:t>.</w:t>
      </w:r>
    </w:p>
    <w:p w:rsidR="00D17365" w:rsidRDefault="00D17365" w:rsidP="00356E4D">
      <w:pPr>
        <w:pStyle w:val="a4"/>
      </w:pPr>
      <w:r>
        <w:t xml:space="preserve">3. Контроль за виконанням цього розпорядження </w:t>
      </w:r>
      <w:r w:rsidR="00F9015B">
        <w:t>покласти</w:t>
      </w:r>
      <w:r w:rsidR="00D16C0C">
        <w:t xml:space="preserve"> на</w:t>
      </w:r>
      <w:r w:rsidR="00F9015B">
        <w:t xml:space="preserve"> заступника голови</w:t>
      </w:r>
      <w:r>
        <w:t xml:space="preserve"> </w:t>
      </w:r>
      <w:proofErr w:type="spellStart"/>
      <w:r>
        <w:t>Недригайлівської</w:t>
      </w:r>
      <w:proofErr w:type="spellEnd"/>
      <w:r>
        <w:t xml:space="preserve">  районної державної адміністрації</w:t>
      </w:r>
      <w:r w:rsidR="002D0197">
        <w:t xml:space="preserve">  </w:t>
      </w:r>
      <w:proofErr w:type="spellStart"/>
      <w:r w:rsidR="00356E4D">
        <w:t>Марюху</w:t>
      </w:r>
      <w:proofErr w:type="spellEnd"/>
      <w:r w:rsidR="00356E4D">
        <w:t xml:space="preserve"> В.І.</w:t>
      </w:r>
    </w:p>
    <w:p w:rsidR="00D17365" w:rsidRDefault="00D17365">
      <w:pPr>
        <w:jc w:val="both"/>
        <w:rPr>
          <w:sz w:val="28"/>
          <w:szCs w:val="28"/>
          <w:lang w:val="uk-UA"/>
        </w:rPr>
      </w:pPr>
    </w:p>
    <w:p w:rsidR="00356E4D" w:rsidRDefault="00356E4D">
      <w:pPr>
        <w:jc w:val="both"/>
        <w:rPr>
          <w:sz w:val="28"/>
          <w:szCs w:val="28"/>
          <w:lang w:val="uk-UA"/>
        </w:rPr>
      </w:pPr>
    </w:p>
    <w:p w:rsidR="00356E4D" w:rsidRPr="00356E4D" w:rsidRDefault="00356E4D">
      <w:pPr>
        <w:jc w:val="both"/>
        <w:rPr>
          <w:b/>
          <w:sz w:val="28"/>
          <w:szCs w:val="28"/>
          <w:lang w:val="uk-UA"/>
        </w:rPr>
      </w:pPr>
      <w:r w:rsidRPr="00356E4D">
        <w:rPr>
          <w:b/>
          <w:sz w:val="28"/>
          <w:szCs w:val="28"/>
          <w:lang w:val="uk-UA"/>
        </w:rPr>
        <w:t xml:space="preserve">Тимчасово виконуючий </w:t>
      </w:r>
      <w:r>
        <w:rPr>
          <w:b/>
          <w:sz w:val="28"/>
          <w:szCs w:val="28"/>
          <w:lang w:val="uk-UA"/>
        </w:rPr>
        <w:t xml:space="preserve">  </w:t>
      </w:r>
      <w:r w:rsidRPr="00356E4D">
        <w:rPr>
          <w:b/>
          <w:sz w:val="28"/>
          <w:szCs w:val="28"/>
          <w:lang w:val="uk-UA"/>
        </w:rPr>
        <w:t>обов</w:t>
      </w:r>
      <w:r w:rsidRPr="00420607">
        <w:rPr>
          <w:b/>
          <w:sz w:val="28"/>
          <w:szCs w:val="28"/>
          <w:lang w:val="uk-UA"/>
        </w:rPr>
        <w:t>’</w:t>
      </w:r>
      <w:r w:rsidRPr="00356E4D">
        <w:rPr>
          <w:b/>
          <w:sz w:val="28"/>
          <w:szCs w:val="28"/>
          <w:lang w:val="uk-UA"/>
        </w:rPr>
        <w:t>язки</w:t>
      </w:r>
    </w:p>
    <w:p w:rsidR="00D17365" w:rsidRDefault="0042060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голови</w:t>
      </w:r>
      <w:r w:rsidR="00D17365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D17365">
        <w:rPr>
          <w:b/>
          <w:bCs/>
          <w:sz w:val="28"/>
          <w:szCs w:val="28"/>
          <w:lang w:val="uk-UA"/>
        </w:rPr>
        <w:t>Недригайлівської</w:t>
      </w:r>
      <w:proofErr w:type="spellEnd"/>
      <w:r w:rsidR="00D17365">
        <w:rPr>
          <w:b/>
          <w:bCs/>
          <w:sz w:val="28"/>
          <w:szCs w:val="28"/>
          <w:lang w:val="uk-UA"/>
        </w:rPr>
        <w:t xml:space="preserve">  районної</w:t>
      </w:r>
    </w:p>
    <w:p w:rsidR="00D17365" w:rsidRDefault="00D1736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державної адміністрації                                  </w:t>
      </w:r>
      <w:r w:rsidR="00356E4D">
        <w:rPr>
          <w:b/>
          <w:bCs/>
          <w:sz w:val="28"/>
          <w:szCs w:val="28"/>
          <w:lang w:val="uk-UA"/>
        </w:rPr>
        <w:t xml:space="preserve">                        В.І.</w:t>
      </w:r>
      <w:r w:rsidR="00420607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356E4D">
        <w:rPr>
          <w:b/>
          <w:bCs/>
          <w:sz w:val="28"/>
          <w:szCs w:val="28"/>
          <w:lang w:val="uk-UA"/>
        </w:rPr>
        <w:t>Марюха</w:t>
      </w:r>
      <w:proofErr w:type="spellEnd"/>
    </w:p>
    <w:p w:rsidR="00D17365" w:rsidRDefault="00D17365">
      <w:pPr>
        <w:jc w:val="both"/>
        <w:rPr>
          <w:b/>
          <w:bCs/>
          <w:sz w:val="28"/>
          <w:szCs w:val="28"/>
          <w:lang w:val="uk-UA"/>
        </w:rPr>
      </w:pPr>
    </w:p>
    <w:p w:rsidR="00D17365" w:rsidRDefault="00D17365">
      <w:pPr>
        <w:jc w:val="both"/>
        <w:rPr>
          <w:sz w:val="28"/>
          <w:szCs w:val="28"/>
          <w:lang w:val="uk-UA"/>
        </w:rPr>
      </w:pPr>
    </w:p>
    <w:p w:rsidR="00D17365" w:rsidRDefault="00D17365">
      <w:pPr>
        <w:jc w:val="both"/>
        <w:rPr>
          <w:sz w:val="28"/>
          <w:szCs w:val="28"/>
          <w:lang w:val="uk-UA"/>
        </w:rPr>
      </w:pPr>
    </w:p>
    <w:p w:rsidR="00D17365" w:rsidRDefault="00D17365">
      <w:pPr>
        <w:jc w:val="both"/>
        <w:rPr>
          <w:sz w:val="28"/>
          <w:szCs w:val="28"/>
          <w:lang w:val="uk-UA"/>
        </w:rPr>
      </w:pPr>
    </w:p>
    <w:p w:rsidR="00D17365" w:rsidRDefault="00D17365">
      <w:pPr>
        <w:pStyle w:val="20"/>
      </w:pPr>
      <w:r>
        <w:t xml:space="preserve">    </w:t>
      </w:r>
    </w:p>
    <w:p w:rsidR="00D17365" w:rsidRDefault="00D17365">
      <w:pPr>
        <w:pStyle w:val="20"/>
      </w:pPr>
    </w:p>
    <w:p w:rsidR="00D17365" w:rsidRDefault="00D17365">
      <w:pPr>
        <w:pStyle w:val="20"/>
      </w:pPr>
    </w:p>
    <w:p w:rsidR="00D17365" w:rsidRDefault="00D17365">
      <w:pPr>
        <w:pStyle w:val="20"/>
      </w:pPr>
    </w:p>
    <w:p w:rsidR="002D0197" w:rsidRDefault="002D0197">
      <w:pPr>
        <w:pStyle w:val="20"/>
      </w:pPr>
    </w:p>
    <w:p w:rsidR="00E70407" w:rsidRDefault="00D17365">
      <w:pPr>
        <w:pStyle w:val="20"/>
      </w:pPr>
      <w:r>
        <w:t xml:space="preserve">  </w:t>
      </w:r>
    </w:p>
    <w:p w:rsidR="009F72C1" w:rsidRDefault="00E70407" w:rsidP="00E70407">
      <w:pPr>
        <w:pStyle w:val="20"/>
        <w:spacing w:line="360" w:lineRule="auto"/>
      </w:pPr>
      <w:r>
        <w:t xml:space="preserve">  </w:t>
      </w:r>
    </w:p>
    <w:p w:rsidR="00E70407" w:rsidRDefault="009F72C1" w:rsidP="00E70407">
      <w:pPr>
        <w:pStyle w:val="20"/>
        <w:spacing w:line="360" w:lineRule="auto"/>
      </w:pPr>
      <w:r>
        <w:lastRenderedPageBreak/>
        <w:t xml:space="preserve">  </w:t>
      </w:r>
      <w:r w:rsidR="00D17365">
        <w:t xml:space="preserve">ЗАТВЕРДЖЕНО </w:t>
      </w:r>
    </w:p>
    <w:p w:rsidR="00D17365" w:rsidRDefault="00E70407">
      <w:pPr>
        <w:pStyle w:val="20"/>
      </w:pPr>
      <w:r>
        <w:t xml:space="preserve">  </w:t>
      </w:r>
      <w:r w:rsidR="00D17365">
        <w:t>Розпорядження голови</w:t>
      </w:r>
      <w:r w:rsidR="00D17365">
        <w:tab/>
        <w:t xml:space="preserve">                                                 </w:t>
      </w:r>
      <w:proofErr w:type="spellStart"/>
      <w:r w:rsidR="00D17365">
        <w:t>Недригайлівської</w:t>
      </w:r>
      <w:proofErr w:type="spellEnd"/>
      <w:r w:rsidR="00D17365">
        <w:t xml:space="preserve"> районної</w:t>
      </w:r>
    </w:p>
    <w:p w:rsidR="00420607" w:rsidRDefault="00D17365" w:rsidP="00E70407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державної адміністрації</w:t>
      </w:r>
      <w:r>
        <w:rPr>
          <w:sz w:val="28"/>
          <w:szCs w:val="28"/>
          <w:lang w:val="uk-UA"/>
        </w:rPr>
        <w:tab/>
      </w:r>
      <w:r w:rsidR="00356E4D">
        <w:rPr>
          <w:sz w:val="28"/>
          <w:szCs w:val="28"/>
          <w:lang w:val="uk-UA"/>
        </w:rPr>
        <w:tab/>
        <w:t xml:space="preserve">             </w:t>
      </w:r>
      <w:r w:rsidR="00356E4D">
        <w:rPr>
          <w:sz w:val="28"/>
          <w:szCs w:val="28"/>
          <w:lang w:val="uk-UA"/>
        </w:rPr>
        <w:tab/>
      </w:r>
      <w:r w:rsidR="00356E4D">
        <w:rPr>
          <w:sz w:val="28"/>
          <w:szCs w:val="28"/>
          <w:lang w:val="uk-UA"/>
        </w:rPr>
        <w:tab/>
      </w:r>
      <w:r w:rsidR="00356E4D">
        <w:rPr>
          <w:sz w:val="28"/>
          <w:szCs w:val="28"/>
          <w:lang w:val="uk-UA"/>
        </w:rPr>
        <w:tab/>
      </w:r>
      <w:r w:rsidR="00356E4D">
        <w:rPr>
          <w:sz w:val="28"/>
          <w:szCs w:val="28"/>
          <w:lang w:val="uk-UA"/>
        </w:rPr>
        <w:tab/>
      </w:r>
      <w:r w:rsidR="00356E4D">
        <w:rPr>
          <w:sz w:val="28"/>
          <w:szCs w:val="28"/>
          <w:lang w:val="uk-UA"/>
        </w:rPr>
        <w:tab/>
      </w:r>
      <w:r w:rsidR="00356E4D">
        <w:rPr>
          <w:sz w:val="28"/>
          <w:szCs w:val="28"/>
          <w:lang w:val="uk-UA"/>
        </w:rPr>
        <w:tab/>
        <w:t xml:space="preserve"> </w:t>
      </w:r>
      <w:r w:rsidR="00A44F29">
        <w:rPr>
          <w:sz w:val="28"/>
          <w:szCs w:val="28"/>
          <w:lang w:val="uk-UA"/>
        </w:rPr>
        <w:t>1</w:t>
      </w:r>
      <w:r w:rsidR="00A44F29" w:rsidRPr="00E06EC5">
        <w:rPr>
          <w:sz w:val="28"/>
          <w:szCs w:val="28"/>
          <w:lang w:val="uk-UA"/>
        </w:rPr>
        <w:t>6</w:t>
      </w:r>
      <w:r w:rsidR="00E70407">
        <w:rPr>
          <w:sz w:val="28"/>
          <w:szCs w:val="28"/>
          <w:lang w:val="uk-UA"/>
        </w:rPr>
        <w:t>.01.2016  № 13-ОД</w:t>
      </w:r>
      <w:r w:rsidR="00356E4D">
        <w:rPr>
          <w:sz w:val="28"/>
          <w:szCs w:val="28"/>
          <w:lang w:val="uk-UA"/>
        </w:rPr>
        <w:t xml:space="preserve">     </w:t>
      </w:r>
    </w:p>
    <w:p w:rsidR="00E70407" w:rsidRDefault="00420607" w:rsidP="00E70407">
      <w:pPr>
        <w:ind w:left="5812" w:hanging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="00E70407">
        <w:rPr>
          <w:sz w:val="28"/>
          <w:szCs w:val="28"/>
          <w:lang w:val="uk-UA"/>
        </w:rPr>
        <w:t xml:space="preserve">  </w:t>
      </w:r>
    </w:p>
    <w:p w:rsidR="00D17365" w:rsidRDefault="00E70407" w:rsidP="009F72C1">
      <w:pPr>
        <w:ind w:left="5812" w:hanging="5812"/>
        <w:jc w:val="both"/>
        <w:rPr>
          <w:b/>
          <w:bCs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D17365">
        <w:rPr>
          <w:b/>
          <w:bCs/>
        </w:rPr>
        <w:t>Склад</w:t>
      </w:r>
    </w:p>
    <w:p w:rsidR="00D17365" w:rsidRPr="00F9015B" w:rsidRDefault="00D17365" w:rsidP="00F9015B">
      <w:pPr>
        <w:pStyle w:val="1"/>
        <w:jc w:val="center"/>
        <w:rPr>
          <w:b/>
          <w:bCs/>
        </w:rPr>
      </w:pPr>
      <w:r w:rsidRPr="00F9015B">
        <w:rPr>
          <w:b/>
          <w:bCs/>
        </w:rPr>
        <w:t>робочої групи з розроблення проекту</w:t>
      </w:r>
      <w:r w:rsidR="00F9015B" w:rsidRPr="00F9015B">
        <w:rPr>
          <w:b/>
        </w:rPr>
        <w:t xml:space="preserve"> Районної  комплексно</w:t>
      </w:r>
      <w:r w:rsidR="004C44FE">
        <w:rPr>
          <w:b/>
        </w:rPr>
        <w:t>ї програми «</w:t>
      </w:r>
      <w:r w:rsidR="00356E4D">
        <w:rPr>
          <w:b/>
        </w:rPr>
        <w:t>Правопорядок на 2016-2020</w:t>
      </w:r>
      <w:r w:rsidR="00F9015B" w:rsidRPr="00F9015B">
        <w:rPr>
          <w:b/>
        </w:rPr>
        <w:t xml:space="preserve"> роки</w:t>
      </w:r>
      <w:r w:rsidR="004C44FE">
        <w:rPr>
          <w:b/>
        </w:rPr>
        <w:t>»</w:t>
      </w:r>
      <w:r w:rsidR="00F9015B" w:rsidRPr="00F9015B">
        <w:rPr>
          <w:b/>
        </w:rPr>
        <w:t xml:space="preserve"> </w:t>
      </w:r>
      <w:r w:rsidRPr="00F9015B">
        <w:rPr>
          <w:b/>
          <w:bCs/>
        </w:rPr>
        <w:t xml:space="preserve">  </w:t>
      </w:r>
    </w:p>
    <w:p w:rsidR="00D17365" w:rsidRDefault="00D17365">
      <w:pPr>
        <w:pStyle w:val="1"/>
        <w:jc w:val="center"/>
      </w:pPr>
    </w:p>
    <w:tbl>
      <w:tblPr>
        <w:tblW w:w="0" w:type="auto"/>
        <w:tblLook w:val="04A0"/>
      </w:tblPr>
      <w:tblGrid>
        <w:gridCol w:w="3085"/>
        <w:gridCol w:w="6486"/>
      </w:tblGrid>
      <w:tr w:rsidR="00F9015B" w:rsidTr="00CD5527">
        <w:tc>
          <w:tcPr>
            <w:tcW w:w="3085" w:type="dxa"/>
          </w:tcPr>
          <w:p w:rsidR="00F9015B" w:rsidRDefault="00356E4D">
            <w:pPr>
              <w:pStyle w:val="a5"/>
            </w:pPr>
            <w:proofErr w:type="spellStart"/>
            <w:r>
              <w:t>Марюха</w:t>
            </w:r>
            <w:proofErr w:type="spellEnd"/>
          </w:p>
          <w:p w:rsidR="00356E4D" w:rsidRDefault="00356E4D">
            <w:pPr>
              <w:pStyle w:val="a5"/>
            </w:pPr>
            <w:r>
              <w:t>Василь Іванович</w:t>
            </w:r>
          </w:p>
        </w:tc>
        <w:tc>
          <w:tcPr>
            <w:tcW w:w="6486" w:type="dxa"/>
          </w:tcPr>
          <w:p w:rsidR="00F9015B" w:rsidRDefault="00356E4D">
            <w:pPr>
              <w:pStyle w:val="a5"/>
            </w:pPr>
            <w:r>
              <w:t>- заступник</w:t>
            </w:r>
            <w:r w:rsidR="00F9015B">
              <w:t xml:space="preserve"> голови </w:t>
            </w:r>
            <w:proofErr w:type="spellStart"/>
            <w:r w:rsidR="00F9015B">
              <w:t>Недригайлівської</w:t>
            </w:r>
            <w:proofErr w:type="spellEnd"/>
            <w:r w:rsidR="00F9015B">
              <w:t xml:space="preserve">  районної державної адміністрації</w:t>
            </w:r>
            <w:r w:rsidR="00461559">
              <w:t>, голова робочої групи</w:t>
            </w:r>
            <w:r w:rsidR="00F9015B">
              <w:t xml:space="preserve"> </w:t>
            </w:r>
          </w:p>
        </w:tc>
      </w:tr>
      <w:tr w:rsidR="00356E4D" w:rsidRPr="00A77815" w:rsidTr="00CD5527">
        <w:tc>
          <w:tcPr>
            <w:tcW w:w="3085" w:type="dxa"/>
          </w:tcPr>
          <w:p w:rsidR="00D828BF" w:rsidRDefault="00D828BF" w:rsidP="00356E4D">
            <w:pPr>
              <w:pStyle w:val="a5"/>
            </w:pPr>
            <w:r>
              <w:t>Бондаренко</w:t>
            </w:r>
          </w:p>
          <w:p w:rsidR="00356E4D" w:rsidRDefault="00356E4D" w:rsidP="00356E4D">
            <w:pPr>
              <w:pStyle w:val="a5"/>
            </w:pPr>
            <w:r>
              <w:t>Вікторія Іванівна</w:t>
            </w:r>
          </w:p>
        </w:tc>
        <w:tc>
          <w:tcPr>
            <w:tcW w:w="6486" w:type="dxa"/>
          </w:tcPr>
          <w:p w:rsidR="00356E4D" w:rsidRDefault="00CD5527" w:rsidP="00356E4D">
            <w:pPr>
              <w:pStyle w:val="a5"/>
            </w:pPr>
            <w:r>
              <w:t xml:space="preserve">- </w:t>
            </w:r>
            <w:r w:rsidR="00356E4D">
              <w:t xml:space="preserve">начальник юридичного відділу апарату </w:t>
            </w:r>
            <w:proofErr w:type="spellStart"/>
            <w:r w:rsidR="00356E4D">
              <w:t>Недригайлівської</w:t>
            </w:r>
            <w:proofErr w:type="spellEnd"/>
            <w:r w:rsidR="00356E4D">
              <w:t xml:space="preserve">  районної державної адміністрації</w:t>
            </w:r>
          </w:p>
        </w:tc>
      </w:tr>
      <w:tr w:rsidR="00143541" w:rsidRPr="00A77815" w:rsidTr="00CD5527">
        <w:tc>
          <w:tcPr>
            <w:tcW w:w="3085" w:type="dxa"/>
          </w:tcPr>
          <w:p w:rsidR="00143541" w:rsidRDefault="00E06EC5" w:rsidP="00B231C9">
            <w:pPr>
              <w:pStyle w:val="a5"/>
            </w:pPr>
            <w:proofErr w:type="spellStart"/>
            <w:r>
              <w:t>Жертовськи</w:t>
            </w:r>
            <w:r w:rsidR="00143541">
              <w:t>й</w:t>
            </w:r>
            <w:proofErr w:type="spellEnd"/>
          </w:p>
          <w:p w:rsidR="00143541" w:rsidRDefault="00143541" w:rsidP="00B231C9">
            <w:pPr>
              <w:pStyle w:val="a5"/>
            </w:pPr>
            <w:r>
              <w:t>Олексій Борисович</w:t>
            </w:r>
          </w:p>
        </w:tc>
        <w:tc>
          <w:tcPr>
            <w:tcW w:w="6486" w:type="dxa"/>
          </w:tcPr>
          <w:p w:rsidR="00143541" w:rsidRDefault="002012D4" w:rsidP="00CD5527">
            <w:pPr>
              <w:pStyle w:val="a5"/>
              <w:tabs>
                <w:tab w:val="left" w:pos="3460"/>
              </w:tabs>
              <w:ind w:right="-1"/>
            </w:pPr>
            <w:r>
              <w:t xml:space="preserve">- </w:t>
            </w:r>
            <w:r w:rsidR="00143541">
              <w:t xml:space="preserve">начальник </w:t>
            </w:r>
            <w:proofErr w:type="spellStart"/>
            <w:r w:rsidR="00143541">
              <w:t>Недригайлівського</w:t>
            </w:r>
            <w:proofErr w:type="spellEnd"/>
            <w:r w:rsidR="00143541">
              <w:t xml:space="preserve"> відділення поліції  </w:t>
            </w:r>
            <w:proofErr w:type="spellStart"/>
            <w:r w:rsidR="00143541">
              <w:t>ГУНП</w:t>
            </w:r>
            <w:proofErr w:type="spellEnd"/>
            <w:r w:rsidR="00143541">
              <w:t xml:space="preserve"> в Сумській області (за згодою)</w:t>
            </w:r>
          </w:p>
        </w:tc>
      </w:tr>
      <w:tr w:rsidR="00143541" w:rsidRPr="00B066A6" w:rsidTr="00CD5527">
        <w:tc>
          <w:tcPr>
            <w:tcW w:w="3085" w:type="dxa"/>
          </w:tcPr>
          <w:p w:rsidR="00143541" w:rsidRDefault="00143541" w:rsidP="00143541">
            <w:pPr>
              <w:pStyle w:val="a5"/>
            </w:pPr>
            <w:r>
              <w:t>Іщенко</w:t>
            </w:r>
          </w:p>
          <w:p w:rsidR="00143541" w:rsidRPr="00143541" w:rsidRDefault="00143541" w:rsidP="00143541">
            <w:pPr>
              <w:pStyle w:val="a5"/>
            </w:pPr>
            <w:r>
              <w:t>Тетяна Валентинівна</w:t>
            </w:r>
          </w:p>
        </w:tc>
        <w:tc>
          <w:tcPr>
            <w:tcW w:w="6486" w:type="dxa"/>
          </w:tcPr>
          <w:p w:rsidR="00143541" w:rsidRDefault="00143541" w:rsidP="00356E4D">
            <w:pPr>
              <w:pStyle w:val="a5"/>
              <w:tabs>
                <w:tab w:val="left" w:pos="3460"/>
              </w:tabs>
              <w:ind w:right="-1"/>
            </w:pPr>
            <w:r>
              <w:t xml:space="preserve">- начальник служби у справах дітей </w:t>
            </w:r>
            <w:proofErr w:type="spellStart"/>
            <w:r>
              <w:t>Недригайлівської</w:t>
            </w:r>
            <w:proofErr w:type="spellEnd"/>
            <w:r>
              <w:t xml:space="preserve">  районної державної </w:t>
            </w:r>
            <w:proofErr w:type="spellStart"/>
            <w:r>
              <w:t>адміністраці</w:t>
            </w:r>
            <w:proofErr w:type="spellEnd"/>
          </w:p>
        </w:tc>
      </w:tr>
      <w:tr w:rsidR="000F50E0" w:rsidRPr="00356E4D" w:rsidTr="00CD5527">
        <w:tc>
          <w:tcPr>
            <w:tcW w:w="3085" w:type="dxa"/>
          </w:tcPr>
          <w:p w:rsidR="000F50E0" w:rsidRDefault="000F50E0" w:rsidP="00A35034">
            <w:pPr>
              <w:pStyle w:val="a5"/>
            </w:pPr>
            <w:proofErr w:type="spellStart"/>
            <w:r>
              <w:t>Колоусов</w:t>
            </w:r>
            <w:proofErr w:type="spellEnd"/>
          </w:p>
          <w:p w:rsidR="000F50E0" w:rsidRDefault="000F50E0" w:rsidP="00A35034">
            <w:pPr>
              <w:pStyle w:val="a5"/>
            </w:pPr>
            <w:r>
              <w:t>Петро Павлович</w:t>
            </w:r>
          </w:p>
        </w:tc>
        <w:tc>
          <w:tcPr>
            <w:tcW w:w="6486" w:type="dxa"/>
          </w:tcPr>
          <w:p w:rsidR="000F50E0" w:rsidRDefault="002012D4" w:rsidP="00A35034">
            <w:pPr>
              <w:pStyle w:val="a5"/>
            </w:pPr>
            <w:r>
              <w:t xml:space="preserve">- </w:t>
            </w:r>
            <w:r w:rsidR="000F50E0">
              <w:t>головний    спеціаліст    з   питань       взаємодії   з</w:t>
            </w:r>
          </w:p>
          <w:p w:rsidR="000F50E0" w:rsidRDefault="000F50E0" w:rsidP="00A35034">
            <w:pPr>
              <w:pStyle w:val="a5"/>
            </w:pPr>
            <w:r>
              <w:t xml:space="preserve">правоохоронними    органами,    оборонної        та </w:t>
            </w:r>
          </w:p>
          <w:p w:rsidR="000F50E0" w:rsidRDefault="000F50E0" w:rsidP="00A35034">
            <w:pPr>
              <w:pStyle w:val="a5"/>
            </w:pPr>
            <w:r>
              <w:t>мобілізаційної роботи юридичного відділу апарату</w:t>
            </w:r>
          </w:p>
          <w:p w:rsidR="000F50E0" w:rsidRDefault="000F50E0" w:rsidP="00A35034">
            <w:pPr>
              <w:pStyle w:val="a5"/>
              <w:tabs>
                <w:tab w:val="left" w:pos="3460"/>
              </w:tabs>
            </w:pPr>
            <w:proofErr w:type="spellStart"/>
            <w:r>
              <w:t>Недригайлівської</w:t>
            </w:r>
            <w:proofErr w:type="spellEnd"/>
            <w:r>
              <w:t xml:space="preserve"> районної   державної   адміністрації </w:t>
            </w:r>
          </w:p>
        </w:tc>
      </w:tr>
      <w:tr w:rsidR="000F50E0" w:rsidRPr="00A77815" w:rsidTr="00CD5527">
        <w:tc>
          <w:tcPr>
            <w:tcW w:w="3085" w:type="dxa"/>
          </w:tcPr>
          <w:p w:rsidR="000F50E0" w:rsidRDefault="000F50E0" w:rsidP="005C7DC4">
            <w:pPr>
              <w:pStyle w:val="a5"/>
            </w:pPr>
            <w:r>
              <w:t>Остапчук</w:t>
            </w:r>
          </w:p>
          <w:p w:rsidR="000F50E0" w:rsidRDefault="000F50E0" w:rsidP="005C7DC4">
            <w:pPr>
              <w:pStyle w:val="a5"/>
            </w:pPr>
            <w:r>
              <w:t>Ігор Вікторович</w:t>
            </w:r>
          </w:p>
        </w:tc>
        <w:tc>
          <w:tcPr>
            <w:tcW w:w="6486" w:type="dxa"/>
          </w:tcPr>
          <w:p w:rsidR="000F50E0" w:rsidRDefault="000F50E0" w:rsidP="005C7DC4">
            <w:pPr>
              <w:pStyle w:val="a5"/>
              <w:tabs>
                <w:tab w:val="left" w:pos="3460"/>
              </w:tabs>
              <w:ind w:right="-1"/>
            </w:pPr>
            <w:proofErr w:type="spellStart"/>
            <w:r>
              <w:t>Недригайлівській</w:t>
            </w:r>
            <w:proofErr w:type="spellEnd"/>
            <w:r>
              <w:t xml:space="preserve"> селищний голова (за згодою) </w:t>
            </w:r>
          </w:p>
        </w:tc>
      </w:tr>
      <w:tr w:rsidR="000F50E0" w:rsidRPr="00353531" w:rsidTr="00CD5527">
        <w:tc>
          <w:tcPr>
            <w:tcW w:w="3085" w:type="dxa"/>
          </w:tcPr>
          <w:p w:rsidR="000F50E0" w:rsidRDefault="000F50E0" w:rsidP="00A77815">
            <w:pPr>
              <w:pStyle w:val="a5"/>
            </w:pPr>
            <w:r>
              <w:t>Панченко</w:t>
            </w:r>
          </w:p>
          <w:p w:rsidR="000F50E0" w:rsidRDefault="000F50E0" w:rsidP="00A77815">
            <w:pPr>
              <w:pStyle w:val="a5"/>
            </w:pPr>
            <w:r>
              <w:t>Олег Іванович</w:t>
            </w:r>
          </w:p>
        </w:tc>
        <w:tc>
          <w:tcPr>
            <w:tcW w:w="6486" w:type="dxa"/>
          </w:tcPr>
          <w:p w:rsidR="000F50E0" w:rsidRPr="002012D4" w:rsidRDefault="002012D4" w:rsidP="00A77815">
            <w:pPr>
              <w:pStyle w:val="a5"/>
              <w:tabs>
                <w:tab w:val="left" w:pos="3460"/>
              </w:tabs>
            </w:pPr>
            <w:r>
              <w:t xml:space="preserve">- директор </w:t>
            </w:r>
            <w:proofErr w:type="spellStart"/>
            <w:r>
              <w:t>Недригайлівського</w:t>
            </w:r>
            <w:proofErr w:type="spellEnd"/>
            <w:r>
              <w:t xml:space="preserve"> районного центру для дітей, сім</w:t>
            </w:r>
            <w:r w:rsidRPr="002012D4">
              <w:rPr>
                <w:lang w:val="ru-RU"/>
              </w:rPr>
              <w:t>’</w:t>
            </w:r>
            <w:r>
              <w:t>ї та молоді</w:t>
            </w:r>
          </w:p>
        </w:tc>
      </w:tr>
      <w:tr w:rsidR="002012D4" w:rsidRPr="00E06EC5" w:rsidTr="00CD5527">
        <w:tc>
          <w:tcPr>
            <w:tcW w:w="3085" w:type="dxa"/>
          </w:tcPr>
          <w:p w:rsidR="002012D4" w:rsidRDefault="002012D4" w:rsidP="00C7155C">
            <w:pPr>
              <w:pStyle w:val="a5"/>
            </w:pPr>
            <w:r>
              <w:t>Токаренко</w:t>
            </w:r>
          </w:p>
          <w:p w:rsidR="002012D4" w:rsidRDefault="002012D4" w:rsidP="00C7155C">
            <w:pPr>
              <w:pStyle w:val="a5"/>
            </w:pPr>
            <w:r>
              <w:t>Олександр Іванович</w:t>
            </w:r>
          </w:p>
        </w:tc>
        <w:tc>
          <w:tcPr>
            <w:tcW w:w="6486" w:type="dxa"/>
          </w:tcPr>
          <w:p w:rsidR="002012D4" w:rsidRDefault="002012D4" w:rsidP="002012D4">
            <w:pPr>
              <w:pStyle w:val="a5"/>
              <w:tabs>
                <w:tab w:val="left" w:pos="3420"/>
              </w:tabs>
            </w:pPr>
            <w:r>
              <w:t xml:space="preserve">- начальник    відділу    освіти </w:t>
            </w:r>
            <w:proofErr w:type="spellStart"/>
            <w:r>
              <w:t>Недригайлівської</w:t>
            </w:r>
            <w:proofErr w:type="spellEnd"/>
            <w:r>
              <w:t xml:space="preserve"> районної   державної адміністрації</w:t>
            </w:r>
          </w:p>
        </w:tc>
      </w:tr>
      <w:tr w:rsidR="002012D4" w:rsidRPr="002012D4" w:rsidTr="00CD5527">
        <w:tc>
          <w:tcPr>
            <w:tcW w:w="3085" w:type="dxa"/>
          </w:tcPr>
          <w:p w:rsidR="002012D4" w:rsidRDefault="002012D4" w:rsidP="00C847A6">
            <w:pPr>
              <w:pStyle w:val="a5"/>
            </w:pPr>
            <w:r>
              <w:t>Токаренко</w:t>
            </w:r>
          </w:p>
          <w:p w:rsidR="002012D4" w:rsidRDefault="002012D4" w:rsidP="00C847A6">
            <w:pPr>
              <w:pStyle w:val="a5"/>
            </w:pPr>
            <w:r>
              <w:t>Павло Іванович</w:t>
            </w:r>
          </w:p>
        </w:tc>
        <w:tc>
          <w:tcPr>
            <w:tcW w:w="6486" w:type="dxa"/>
          </w:tcPr>
          <w:p w:rsidR="002012D4" w:rsidRDefault="002012D4" w:rsidP="00C847A6">
            <w:pPr>
              <w:pStyle w:val="a5"/>
            </w:pPr>
            <w:r>
              <w:t xml:space="preserve">- начальник          фінансового          управління        </w:t>
            </w:r>
          </w:p>
          <w:p w:rsidR="002012D4" w:rsidRDefault="002012D4" w:rsidP="00C847A6">
            <w:pPr>
              <w:pStyle w:val="a5"/>
              <w:tabs>
                <w:tab w:val="left" w:pos="3420"/>
              </w:tabs>
            </w:pPr>
            <w:proofErr w:type="spellStart"/>
            <w:r>
              <w:t>Недригайлівської</w:t>
            </w:r>
            <w:proofErr w:type="spellEnd"/>
            <w:r>
              <w:t xml:space="preserve"> районної   державної   адміністрації</w:t>
            </w:r>
          </w:p>
          <w:p w:rsidR="002012D4" w:rsidRDefault="002012D4" w:rsidP="00C847A6">
            <w:pPr>
              <w:pStyle w:val="a5"/>
            </w:pPr>
          </w:p>
        </w:tc>
      </w:tr>
    </w:tbl>
    <w:p w:rsidR="00D17365" w:rsidRDefault="00D17365">
      <w:pPr>
        <w:pStyle w:val="a5"/>
      </w:pPr>
    </w:p>
    <w:p w:rsidR="00442D80" w:rsidRDefault="00442D80">
      <w:pPr>
        <w:pStyle w:val="2"/>
        <w:ind w:left="0" w:firstLine="0"/>
        <w:rPr>
          <w:b/>
          <w:bCs/>
        </w:rPr>
      </w:pPr>
    </w:p>
    <w:p w:rsidR="00D17365" w:rsidRDefault="002012D4">
      <w:pPr>
        <w:pStyle w:val="2"/>
        <w:ind w:left="0" w:firstLine="0"/>
        <w:rPr>
          <w:b/>
          <w:bCs/>
        </w:rPr>
      </w:pPr>
      <w:r>
        <w:rPr>
          <w:b/>
          <w:bCs/>
        </w:rPr>
        <w:t xml:space="preserve">Керівник апарату </w:t>
      </w:r>
      <w:proofErr w:type="spellStart"/>
      <w:r w:rsidR="00D17365">
        <w:rPr>
          <w:b/>
          <w:bCs/>
        </w:rPr>
        <w:t>Недригайлівської</w:t>
      </w:r>
      <w:proofErr w:type="spellEnd"/>
      <w:r w:rsidR="00D17365">
        <w:rPr>
          <w:b/>
          <w:bCs/>
        </w:rPr>
        <w:t xml:space="preserve"> </w:t>
      </w:r>
    </w:p>
    <w:p w:rsidR="00D17365" w:rsidRDefault="00D17365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районної державної   адміністрації</w:t>
      </w:r>
      <w:r>
        <w:rPr>
          <w:b/>
          <w:bCs/>
          <w:sz w:val="28"/>
          <w:lang w:val="uk-UA"/>
        </w:rPr>
        <w:tab/>
        <w:t xml:space="preserve">                    </w:t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 xml:space="preserve">  </w:t>
      </w:r>
      <w:r w:rsidR="002012D4">
        <w:rPr>
          <w:b/>
          <w:bCs/>
          <w:sz w:val="28"/>
          <w:lang w:val="uk-UA"/>
        </w:rPr>
        <w:t xml:space="preserve"> О.І.</w:t>
      </w:r>
      <w:r w:rsidR="00D828BF">
        <w:rPr>
          <w:b/>
          <w:bCs/>
          <w:sz w:val="28"/>
          <w:lang w:val="uk-UA"/>
        </w:rPr>
        <w:t xml:space="preserve"> </w:t>
      </w:r>
      <w:proofErr w:type="spellStart"/>
      <w:r w:rsidR="002012D4">
        <w:rPr>
          <w:b/>
          <w:bCs/>
          <w:sz w:val="28"/>
          <w:lang w:val="uk-UA"/>
        </w:rPr>
        <w:t>Неменко</w:t>
      </w:r>
      <w:proofErr w:type="spellEnd"/>
    </w:p>
    <w:p w:rsidR="00D17365" w:rsidRDefault="00D17365">
      <w:pPr>
        <w:ind w:left="720" w:hanging="360"/>
        <w:rPr>
          <w:sz w:val="28"/>
          <w:lang w:val="uk-UA"/>
        </w:rPr>
      </w:pPr>
    </w:p>
    <w:p w:rsidR="00D17365" w:rsidRDefault="00D17365">
      <w:pPr>
        <w:rPr>
          <w:b/>
          <w:bCs/>
          <w:sz w:val="28"/>
          <w:lang w:val="uk-UA"/>
        </w:rPr>
      </w:pPr>
    </w:p>
    <w:p w:rsidR="00D17365" w:rsidRDefault="00D1736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Головний спеціаліст з питань взаємодії</w:t>
      </w:r>
    </w:p>
    <w:p w:rsidR="00D17365" w:rsidRDefault="00D1736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з правоохоронними органами, оборонної</w:t>
      </w:r>
    </w:p>
    <w:p w:rsidR="00D17365" w:rsidRDefault="00D1736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та мобілізаційної роботи юридичного</w:t>
      </w:r>
    </w:p>
    <w:p w:rsidR="00D17365" w:rsidRDefault="00D1736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відділу апарату Недригайлівської </w:t>
      </w:r>
    </w:p>
    <w:p w:rsidR="00D17365" w:rsidRDefault="00D1736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районної державної адміністрації                                            П.П.</w:t>
      </w:r>
      <w:r w:rsidR="00D828BF">
        <w:rPr>
          <w:b/>
          <w:bCs/>
          <w:sz w:val="28"/>
          <w:lang w:val="uk-UA"/>
        </w:rPr>
        <w:t xml:space="preserve"> </w:t>
      </w:r>
      <w:proofErr w:type="spellStart"/>
      <w:r>
        <w:rPr>
          <w:b/>
          <w:bCs/>
          <w:sz w:val="28"/>
          <w:lang w:val="uk-UA"/>
        </w:rPr>
        <w:t>Колоусов</w:t>
      </w:r>
      <w:proofErr w:type="spellEnd"/>
      <w:r>
        <w:rPr>
          <w:b/>
          <w:bCs/>
          <w:sz w:val="28"/>
          <w:lang w:val="uk-UA"/>
        </w:rPr>
        <w:t xml:space="preserve">                                                 </w:t>
      </w:r>
    </w:p>
    <w:p w:rsidR="00D17365" w:rsidRDefault="00D17365">
      <w:pPr>
        <w:rPr>
          <w:sz w:val="28"/>
          <w:lang w:val="uk-UA"/>
        </w:rPr>
      </w:pPr>
    </w:p>
    <w:p w:rsidR="00D17365" w:rsidRDefault="00D17365">
      <w:pPr>
        <w:jc w:val="both"/>
        <w:rPr>
          <w:sz w:val="28"/>
          <w:lang w:val="uk-UA"/>
        </w:rPr>
      </w:pPr>
    </w:p>
    <w:sectPr w:rsidR="00D17365" w:rsidSect="009F72C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0197"/>
    <w:rsid w:val="000F50E0"/>
    <w:rsid w:val="00143541"/>
    <w:rsid w:val="002012D4"/>
    <w:rsid w:val="002D0197"/>
    <w:rsid w:val="00323E81"/>
    <w:rsid w:val="003471E2"/>
    <w:rsid w:val="00353531"/>
    <w:rsid w:val="00356E4D"/>
    <w:rsid w:val="00420607"/>
    <w:rsid w:val="00442D80"/>
    <w:rsid w:val="00461559"/>
    <w:rsid w:val="00491E78"/>
    <w:rsid w:val="004C44FE"/>
    <w:rsid w:val="005A7FE4"/>
    <w:rsid w:val="008C283C"/>
    <w:rsid w:val="0090440B"/>
    <w:rsid w:val="009A081C"/>
    <w:rsid w:val="009F72C1"/>
    <w:rsid w:val="00A44F29"/>
    <w:rsid w:val="00A536B1"/>
    <w:rsid w:val="00A77815"/>
    <w:rsid w:val="00B066A6"/>
    <w:rsid w:val="00BE524C"/>
    <w:rsid w:val="00C96611"/>
    <w:rsid w:val="00CB6824"/>
    <w:rsid w:val="00CD5527"/>
    <w:rsid w:val="00D1592B"/>
    <w:rsid w:val="00D16C0C"/>
    <w:rsid w:val="00D17365"/>
    <w:rsid w:val="00D828BF"/>
    <w:rsid w:val="00DE29BC"/>
    <w:rsid w:val="00DE7010"/>
    <w:rsid w:val="00E06EC5"/>
    <w:rsid w:val="00E70407"/>
    <w:rsid w:val="00F16C5E"/>
    <w:rsid w:val="00F90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10"/>
    <w:rPr>
      <w:sz w:val="24"/>
      <w:szCs w:val="24"/>
    </w:rPr>
  </w:style>
  <w:style w:type="paragraph" w:styleId="1">
    <w:name w:val="heading 1"/>
    <w:basedOn w:val="a"/>
    <w:next w:val="a"/>
    <w:qFormat/>
    <w:rsid w:val="00DE7010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DE7010"/>
    <w:pPr>
      <w:keepNext/>
      <w:ind w:left="720" w:hanging="360"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DE7010"/>
    <w:pPr>
      <w:keepNext/>
      <w:jc w:val="both"/>
      <w:outlineLvl w:val="2"/>
    </w:pPr>
    <w:rPr>
      <w:b/>
      <w:bCs/>
      <w:sz w:val="28"/>
      <w:lang w:val="uk-UA"/>
    </w:rPr>
  </w:style>
  <w:style w:type="paragraph" w:styleId="5">
    <w:name w:val="heading 5"/>
    <w:basedOn w:val="a"/>
    <w:next w:val="a"/>
    <w:qFormat/>
    <w:rsid w:val="00DE7010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DE7010"/>
    <w:pPr>
      <w:keepNext/>
      <w:outlineLvl w:val="5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E7010"/>
    <w:pPr>
      <w:widowControl w:val="0"/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paragraph" w:styleId="a4">
    <w:name w:val="Body Text Indent"/>
    <w:basedOn w:val="a"/>
    <w:semiHidden/>
    <w:rsid w:val="00DE7010"/>
    <w:pPr>
      <w:ind w:firstLine="705"/>
      <w:jc w:val="both"/>
    </w:pPr>
    <w:rPr>
      <w:sz w:val="28"/>
      <w:szCs w:val="28"/>
      <w:lang w:val="uk-UA"/>
    </w:rPr>
  </w:style>
  <w:style w:type="paragraph" w:styleId="a5">
    <w:name w:val="Body Text"/>
    <w:basedOn w:val="a"/>
    <w:semiHidden/>
    <w:rsid w:val="00DE7010"/>
    <w:pPr>
      <w:jc w:val="both"/>
    </w:pPr>
    <w:rPr>
      <w:sz w:val="28"/>
      <w:szCs w:val="28"/>
      <w:lang w:val="uk-UA"/>
    </w:rPr>
  </w:style>
  <w:style w:type="paragraph" w:styleId="20">
    <w:name w:val="Body Text Indent 2"/>
    <w:basedOn w:val="a"/>
    <w:semiHidden/>
    <w:rsid w:val="00DE7010"/>
    <w:pPr>
      <w:ind w:left="5760" w:hanging="180"/>
      <w:jc w:val="both"/>
    </w:pPr>
    <w:rPr>
      <w:sz w:val="28"/>
      <w:szCs w:val="28"/>
      <w:lang w:val="uk-UA"/>
    </w:rPr>
  </w:style>
  <w:style w:type="paragraph" w:styleId="a6">
    <w:name w:val="Title"/>
    <w:basedOn w:val="a"/>
    <w:link w:val="a7"/>
    <w:qFormat/>
    <w:rsid w:val="00DE7010"/>
    <w:pPr>
      <w:jc w:val="center"/>
    </w:pPr>
    <w:rPr>
      <w:b/>
      <w:bCs/>
      <w:sz w:val="28"/>
      <w:szCs w:val="28"/>
      <w:lang w:val="uk-UA"/>
    </w:rPr>
  </w:style>
  <w:style w:type="paragraph" w:styleId="21">
    <w:name w:val="Body Text 2"/>
    <w:basedOn w:val="a"/>
    <w:semiHidden/>
    <w:rsid w:val="00DE7010"/>
    <w:rPr>
      <w:sz w:val="28"/>
      <w:lang w:val="uk-UA"/>
    </w:rPr>
  </w:style>
  <w:style w:type="paragraph" w:styleId="a8">
    <w:name w:val="Normal (Web)"/>
    <w:basedOn w:val="a"/>
    <w:semiHidden/>
    <w:rsid w:val="00DE7010"/>
    <w:pPr>
      <w:spacing w:before="100" w:beforeAutospacing="1" w:after="100" w:afterAutospacing="1"/>
    </w:pPr>
    <w:rPr>
      <w:lang w:val="uk-UA" w:eastAsia="uk-UA"/>
    </w:rPr>
  </w:style>
  <w:style w:type="paragraph" w:styleId="30">
    <w:name w:val="Body Text 3"/>
    <w:basedOn w:val="a"/>
    <w:semiHidden/>
    <w:rsid w:val="00DE7010"/>
    <w:pPr>
      <w:ind w:right="402"/>
    </w:pPr>
    <w:rPr>
      <w:sz w:val="28"/>
      <w:lang w:val="uk-UA"/>
    </w:rPr>
  </w:style>
  <w:style w:type="paragraph" w:styleId="31">
    <w:name w:val="Body Text Indent 3"/>
    <w:basedOn w:val="a"/>
    <w:semiHidden/>
    <w:rsid w:val="00DE7010"/>
    <w:pPr>
      <w:ind w:left="4680"/>
      <w:jc w:val="both"/>
    </w:pPr>
    <w:rPr>
      <w:sz w:val="28"/>
      <w:lang w:val="uk-UA"/>
    </w:rPr>
  </w:style>
  <w:style w:type="character" w:customStyle="1" w:styleId="a7">
    <w:name w:val="Название Знак"/>
    <w:basedOn w:val="a0"/>
    <w:link w:val="a6"/>
    <w:rsid w:val="00F16C5E"/>
    <w:rPr>
      <w:b/>
      <w:bCs/>
      <w:sz w:val="28"/>
      <w:szCs w:val="28"/>
      <w:lang w:val="uk-UA"/>
    </w:rPr>
  </w:style>
  <w:style w:type="table" w:styleId="a9">
    <w:name w:val="Table Grid"/>
    <w:basedOn w:val="a1"/>
    <w:uiPriority w:val="59"/>
    <w:rsid w:val="00F901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5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condor</dc:creator>
  <cp:keywords/>
  <dc:description/>
  <cp:lastModifiedBy>Admin</cp:lastModifiedBy>
  <cp:revision>13</cp:revision>
  <cp:lastPrinted>2016-01-20T09:20:00Z</cp:lastPrinted>
  <dcterms:created xsi:type="dcterms:W3CDTF">2012-08-17T08:25:00Z</dcterms:created>
  <dcterms:modified xsi:type="dcterms:W3CDTF">2016-01-20T12:45:00Z</dcterms:modified>
</cp:coreProperties>
</file>