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BA" w:rsidRDefault="00A255BA" w:rsidP="00A255BA">
      <w:pPr>
        <w:pageBreakBefore/>
        <w:jc w:val="center"/>
      </w:pPr>
      <w:r>
        <w:rPr>
          <w:noProof/>
          <w:szCs w:val="28"/>
        </w:rPr>
        <w:drawing>
          <wp:inline distT="0" distB="0" distL="0" distR="0">
            <wp:extent cx="467995" cy="6273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2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5BA" w:rsidRDefault="00A255BA" w:rsidP="00A255BA">
      <w:pPr>
        <w:jc w:val="center"/>
      </w:pPr>
    </w:p>
    <w:p w:rsidR="00A255BA" w:rsidRDefault="00A255BA" w:rsidP="00A255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A255BA" w:rsidRDefault="00A255BA" w:rsidP="00A255BA">
      <w:pPr>
        <w:jc w:val="center"/>
        <w:rPr>
          <w:b/>
          <w:bCs/>
          <w:szCs w:val="28"/>
        </w:rPr>
      </w:pPr>
    </w:p>
    <w:p w:rsidR="00A255BA" w:rsidRDefault="00A255BA" w:rsidP="00A255B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A255BA" w:rsidRDefault="00A255BA" w:rsidP="00A255B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255BA" w:rsidRPr="00A255BA" w:rsidRDefault="00A255BA" w:rsidP="00A255BA">
      <w:pPr>
        <w:rPr>
          <w:bCs/>
          <w:sz w:val="28"/>
          <w:szCs w:val="28"/>
        </w:rPr>
      </w:pPr>
      <w:r w:rsidRPr="00A255BA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4.12.2015                                     </w:t>
      </w:r>
      <w:proofErr w:type="spellStart"/>
      <w:r>
        <w:rPr>
          <w:bCs/>
          <w:sz w:val="28"/>
          <w:szCs w:val="28"/>
        </w:rPr>
        <w:t>смт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Недригайлів</w:t>
      </w:r>
      <w:proofErr w:type="spellEnd"/>
      <w:r>
        <w:rPr>
          <w:bCs/>
          <w:sz w:val="28"/>
          <w:szCs w:val="28"/>
        </w:rPr>
        <w:t xml:space="preserve">      </w:t>
      </w:r>
      <w:r w:rsidRPr="00EC49FA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№ 4</w:t>
      </w:r>
      <w:r w:rsidRPr="00EC49FA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8-ОД</w:t>
      </w:r>
    </w:p>
    <w:p w:rsidR="000E4FCE" w:rsidRPr="00A255BA" w:rsidRDefault="000E4FCE" w:rsidP="000E4FCE">
      <w:pPr>
        <w:jc w:val="both"/>
      </w:pPr>
    </w:p>
    <w:p w:rsidR="000E4FCE" w:rsidRPr="00FA216E" w:rsidRDefault="000E4FCE" w:rsidP="000E4FCE">
      <w:pPr>
        <w:rPr>
          <w:sz w:val="28"/>
          <w:szCs w:val="28"/>
        </w:rPr>
      </w:pPr>
    </w:p>
    <w:p w:rsidR="000E4FCE" w:rsidRPr="00AE0C05" w:rsidRDefault="000E4FCE" w:rsidP="0040364C">
      <w:pPr>
        <w:ind w:right="142"/>
        <w:jc w:val="both"/>
        <w:rPr>
          <w:b/>
          <w:sz w:val="28"/>
          <w:szCs w:val="28"/>
          <w:lang w:val="uk-UA"/>
        </w:rPr>
      </w:pPr>
      <w:r w:rsidRPr="00221C6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схвалення</w:t>
      </w:r>
      <w:r w:rsidRPr="00221C61">
        <w:rPr>
          <w:b/>
          <w:sz w:val="28"/>
          <w:szCs w:val="28"/>
          <w:lang w:val="uk-UA"/>
        </w:rPr>
        <w:t xml:space="preserve"> проекту</w:t>
      </w:r>
      <w:r>
        <w:rPr>
          <w:b/>
          <w:sz w:val="28"/>
          <w:szCs w:val="28"/>
          <w:lang w:val="uk-UA"/>
        </w:rPr>
        <w:t xml:space="preserve"> змін до </w:t>
      </w:r>
      <w:r w:rsidR="0040364C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рограми</w:t>
      </w:r>
      <w:r w:rsidR="00AE0C05">
        <w:rPr>
          <w:b/>
          <w:sz w:val="28"/>
          <w:szCs w:val="28"/>
          <w:lang w:val="uk-UA"/>
        </w:rPr>
        <w:t xml:space="preserve"> поліпшення</w:t>
      </w:r>
      <w:r>
        <w:rPr>
          <w:b/>
          <w:sz w:val="28"/>
          <w:szCs w:val="28"/>
          <w:lang w:val="uk-UA"/>
        </w:rPr>
        <w:t xml:space="preserve"> умов функціонування </w:t>
      </w:r>
      <w:r w:rsidR="00EF1596">
        <w:rPr>
          <w:b/>
          <w:sz w:val="28"/>
          <w:szCs w:val="28"/>
          <w:lang w:val="uk-UA"/>
        </w:rPr>
        <w:t>сільських ліку</w:t>
      </w:r>
      <w:r w:rsidR="00AE0C05">
        <w:rPr>
          <w:b/>
          <w:sz w:val="28"/>
          <w:szCs w:val="28"/>
          <w:lang w:val="uk-UA"/>
        </w:rPr>
        <w:t>вально-</w:t>
      </w:r>
      <w:r>
        <w:rPr>
          <w:b/>
          <w:sz w:val="28"/>
          <w:szCs w:val="28"/>
          <w:lang w:val="uk-UA"/>
        </w:rPr>
        <w:t>профілактичних закладів Недригайлівського району на 2015 рік</w:t>
      </w:r>
    </w:p>
    <w:p w:rsidR="000E4FCE" w:rsidRDefault="000E4FCE" w:rsidP="000E4FCE">
      <w:pPr>
        <w:rPr>
          <w:b/>
          <w:sz w:val="28"/>
          <w:szCs w:val="28"/>
          <w:lang w:val="uk-UA"/>
        </w:rPr>
      </w:pPr>
    </w:p>
    <w:p w:rsidR="000E4FCE" w:rsidRPr="00177596" w:rsidRDefault="000E4FCE" w:rsidP="00AE0C05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ar-SA"/>
        </w:rPr>
        <w:t>Відповідно до статей 6, 13</w:t>
      </w:r>
      <w:r w:rsidR="00177596">
        <w:rPr>
          <w:rFonts w:eastAsia="Calibri"/>
          <w:sz w:val="28"/>
          <w:szCs w:val="28"/>
          <w:lang w:val="uk-UA" w:eastAsia="ar-SA"/>
        </w:rPr>
        <w:t xml:space="preserve"> Закону України </w:t>
      </w:r>
      <w:r w:rsidRPr="00621FC5">
        <w:rPr>
          <w:rFonts w:eastAsia="Calibri"/>
          <w:sz w:val="28"/>
          <w:szCs w:val="28"/>
          <w:lang w:val="uk-UA" w:eastAsia="ar-SA"/>
        </w:rPr>
        <w:t>«Про місцеві державні адміністрації»</w:t>
      </w:r>
      <w:r w:rsidR="00177596">
        <w:rPr>
          <w:rFonts w:eastAsia="Calibri"/>
          <w:sz w:val="28"/>
          <w:szCs w:val="28"/>
          <w:lang w:val="uk-UA" w:eastAsia="ar-SA"/>
        </w:rPr>
        <w:t>, враховуючи клопотання комунального закладу «</w:t>
      </w:r>
      <w:proofErr w:type="spellStart"/>
      <w:r w:rsidR="00177596">
        <w:rPr>
          <w:rFonts w:eastAsia="Calibri"/>
          <w:sz w:val="28"/>
          <w:szCs w:val="28"/>
          <w:lang w:val="uk-UA" w:eastAsia="ar-SA"/>
        </w:rPr>
        <w:t>Недригайлі-вський</w:t>
      </w:r>
      <w:proofErr w:type="spellEnd"/>
      <w:r w:rsidR="00177596">
        <w:rPr>
          <w:rFonts w:eastAsia="Calibri"/>
          <w:sz w:val="28"/>
          <w:szCs w:val="28"/>
          <w:lang w:val="uk-UA" w:eastAsia="ar-SA"/>
        </w:rPr>
        <w:t xml:space="preserve"> районний центр первинної медико-санітарної допомоги» від           </w:t>
      </w:r>
      <w:r w:rsidR="002E6047">
        <w:rPr>
          <w:sz w:val="28"/>
          <w:szCs w:val="28"/>
          <w:lang w:val="uk-UA"/>
        </w:rPr>
        <w:t>11.12</w:t>
      </w:r>
      <w:r w:rsidR="0040364C">
        <w:rPr>
          <w:sz w:val="28"/>
          <w:szCs w:val="28"/>
          <w:lang w:val="uk-UA"/>
        </w:rPr>
        <w:t xml:space="preserve">.2015 </w:t>
      </w:r>
      <w:r w:rsidR="00206A9B">
        <w:rPr>
          <w:sz w:val="28"/>
          <w:szCs w:val="28"/>
          <w:lang w:val="uk-UA"/>
        </w:rPr>
        <w:t>№01-10/</w:t>
      </w:r>
      <w:r w:rsidR="002E6047">
        <w:rPr>
          <w:sz w:val="28"/>
          <w:szCs w:val="28"/>
          <w:lang w:val="uk-UA"/>
        </w:rPr>
        <w:t>1177</w:t>
      </w:r>
      <w:r w:rsidR="00177596">
        <w:rPr>
          <w:sz w:val="28"/>
          <w:szCs w:val="28"/>
          <w:lang w:val="uk-UA"/>
        </w:rPr>
        <w:t>, з метою</w:t>
      </w:r>
      <w:r w:rsidR="00215EA5">
        <w:rPr>
          <w:sz w:val="28"/>
          <w:szCs w:val="28"/>
          <w:lang w:val="uk-UA"/>
        </w:rPr>
        <w:t xml:space="preserve"> забезпечення доступності сільського населення </w:t>
      </w:r>
      <w:r w:rsidR="00215EA5" w:rsidRPr="00215EA5">
        <w:rPr>
          <w:sz w:val="28"/>
          <w:lang w:val="uk-UA"/>
        </w:rPr>
        <w:t>до кваліфікованої амбулаторно-поліклінічної допомоги в умовах амбулаторій, створення належних умов</w:t>
      </w:r>
      <w:r w:rsidR="00215EA5">
        <w:rPr>
          <w:sz w:val="28"/>
          <w:lang w:val="uk-UA"/>
        </w:rPr>
        <w:t xml:space="preserve"> праці для медичних працівників:</w:t>
      </w:r>
    </w:p>
    <w:p w:rsidR="000E4FCE" w:rsidRPr="002F453B" w:rsidRDefault="00495428" w:rsidP="00AE0C05">
      <w:pPr>
        <w:shd w:val="clear" w:color="auto" w:fill="FFFFFF"/>
        <w:jc w:val="both"/>
        <w:rPr>
          <w:rFonts w:eastAsia="Calibri"/>
          <w:sz w:val="28"/>
          <w:szCs w:val="28"/>
          <w:lang w:val="uk-UA" w:eastAsia="ar-SA"/>
        </w:rPr>
      </w:pPr>
      <w:r>
        <w:rPr>
          <w:rFonts w:eastAsia="Calibri"/>
          <w:sz w:val="28"/>
          <w:szCs w:val="28"/>
          <w:lang w:val="uk-UA" w:eastAsia="ar-SA"/>
        </w:rPr>
        <w:t xml:space="preserve">         </w:t>
      </w:r>
      <w:r w:rsidR="000E4FCE">
        <w:rPr>
          <w:rFonts w:eastAsia="Calibri"/>
          <w:sz w:val="28"/>
          <w:szCs w:val="28"/>
          <w:lang w:val="uk-UA" w:eastAsia="ar-SA"/>
        </w:rPr>
        <w:t>1.Схвалити Проект змін до П</w:t>
      </w:r>
      <w:r w:rsidR="000E4FCE" w:rsidRPr="002F453B">
        <w:rPr>
          <w:rFonts w:eastAsia="Calibri"/>
          <w:sz w:val="28"/>
          <w:szCs w:val="28"/>
          <w:lang w:val="uk-UA" w:eastAsia="ar-SA"/>
        </w:rPr>
        <w:t xml:space="preserve">рограми поліпшення умов </w:t>
      </w:r>
      <w:proofErr w:type="spellStart"/>
      <w:r w:rsidR="000E4FCE" w:rsidRPr="002F453B">
        <w:rPr>
          <w:rFonts w:eastAsia="Calibri"/>
          <w:sz w:val="28"/>
          <w:szCs w:val="28"/>
          <w:lang w:val="uk-UA" w:eastAsia="ar-SA"/>
        </w:rPr>
        <w:t>функціону</w:t>
      </w:r>
      <w:r w:rsidR="00BC5FD1">
        <w:rPr>
          <w:rFonts w:eastAsia="Calibri"/>
          <w:sz w:val="28"/>
          <w:szCs w:val="28"/>
          <w:lang w:val="uk-UA" w:eastAsia="ar-SA"/>
        </w:rPr>
        <w:t>-</w:t>
      </w:r>
      <w:r w:rsidR="000E4FCE" w:rsidRPr="002F453B">
        <w:rPr>
          <w:rFonts w:eastAsia="Calibri"/>
          <w:sz w:val="28"/>
          <w:szCs w:val="28"/>
          <w:lang w:val="uk-UA" w:eastAsia="ar-SA"/>
        </w:rPr>
        <w:t>вання</w:t>
      </w:r>
      <w:proofErr w:type="spellEnd"/>
      <w:r w:rsidR="000E4FCE" w:rsidRPr="002F453B">
        <w:rPr>
          <w:rFonts w:eastAsia="Calibri"/>
          <w:sz w:val="28"/>
          <w:szCs w:val="28"/>
          <w:lang w:val="uk-UA" w:eastAsia="ar-SA"/>
        </w:rPr>
        <w:t xml:space="preserve"> сільських лікувально-профілактичних закладів Н</w:t>
      </w:r>
      <w:r w:rsidR="000E4FCE">
        <w:rPr>
          <w:rFonts w:eastAsia="Calibri"/>
          <w:sz w:val="28"/>
          <w:szCs w:val="28"/>
          <w:lang w:val="uk-UA" w:eastAsia="ar-SA"/>
        </w:rPr>
        <w:t>едригайлівського  району на 2015</w:t>
      </w:r>
      <w:r w:rsidR="000E4FCE" w:rsidRPr="002F453B">
        <w:rPr>
          <w:rFonts w:eastAsia="Calibri"/>
          <w:sz w:val="28"/>
          <w:szCs w:val="28"/>
          <w:lang w:val="uk-UA" w:eastAsia="ar-SA"/>
        </w:rPr>
        <w:t xml:space="preserve"> рік</w:t>
      </w:r>
      <w:r w:rsidR="0040364C">
        <w:rPr>
          <w:rFonts w:eastAsia="Calibri"/>
          <w:sz w:val="28"/>
          <w:szCs w:val="28"/>
          <w:lang w:val="uk-UA" w:eastAsia="ar-SA"/>
        </w:rPr>
        <w:t xml:space="preserve">, затвердженої рішенням Недригайлівської районної ради від </w:t>
      </w:r>
      <w:r>
        <w:rPr>
          <w:rFonts w:eastAsia="Calibri"/>
          <w:sz w:val="28"/>
          <w:szCs w:val="28"/>
          <w:lang w:val="uk-UA" w:eastAsia="ar-SA"/>
        </w:rPr>
        <w:t>05.03.2015</w:t>
      </w:r>
      <w:r w:rsidR="0040364C">
        <w:rPr>
          <w:rFonts w:eastAsia="Calibri"/>
          <w:sz w:val="28"/>
          <w:szCs w:val="28"/>
          <w:lang w:val="uk-UA" w:eastAsia="ar-SA"/>
        </w:rPr>
        <w:t xml:space="preserve"> </w:t>
      </w:r>
      <w:r w:rsidR="000E4FCE" w:rsidRPr="002F453B">
        <w:rPr>
          <w:rFonts w:eastAsia="Calibri"/>
          <w:sz w:val="28"/>
          <w:szCs w:val="28"/>
          <w:lang w:val="uk-UA" w:eastAsia="ar-SA"/>
        </w:rPr>
        <w:t>(додається).</w:t>
      </w:r>
    </w:p>
    <w:p w:rsidR="000E4FCE" w:rsidRPr="00FA216E" w:rsidRDefault="00AE0C05" w:rsidP="00AE0C0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2. </w:t>
      </w:r>
      <w:r w:rsidR="00215EA5">
        <w:rPr>
          <w:rFonts w:ascii="Times New Roman" w:hAnsi="Times New Roman"/>
          <w:sz w:val="28"/>
          <w:szCs w:val="28"/>
          <w:lang w:val="uk-UA"/>
        </w:rPr>
        <w:t>Головному лікареві</w:t>
      </w:r>
      <w:r w:rsidR="004954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5EA5">
        <w:rPr>
          <w:rFonts w:ascii="Times New Roman" w:hAnsi="Times New Roman"/>
          <w:sz w:val="28"/>
          <w:szCs w:val="28"/>
          <w:lang w:val="uk-UA"/>
        </w:rPr>
        <w:t xml:space="preserve">комунального закладу </w:t>
      </w:r>
      <w:r w:rsidR="000E4FCE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0E4FCE">
        <w:rPr>
          <w:rFonts w:ascii="Times New Roman" w:hAnsi="Times New Roman"/>
          <w:sz w:val="28"/>
          <w:szCs w:val="28"/>
          <w:lang w:val="uk-UA"/>
        </w:rPr>
        <w:t>Недригайлівський</w:t>
      </w:r>
      <w:proofErr w:type="spellEnd"/>
      <w:r w:rsidR="000E4FCE">
        <w:rPr>
          <w:rFonts w:ascii="Times New Roman" w:hAnsi="Times New Roman"/>
          <w:sz w:val="28"/>
          <w:szCs w:val="28"/>
          <w:lang w:val="uk-UA"/>
        </w:rPr>
        <w:t xml:space="preserve"> районний центр </w:t>
      </w:r>
      <w:r w:rsidR="00215EA5">
        <w:rPr>
          <w:rFonts w:ascii="Times New Roman" w:hAnsi="Times New Roman"/>
          <w:sz w:val="28"/>
          <w:szCs w:val="28"/>
          <w:lang w:val="uk-UA"/>
        </w:rPr>
        <w:t>первинної медико-санітарної допомоги</w:t>
      </w:r>
      <w:r w:rsidR="000E4FCE">
        <w:rPr>
          <w:rFonts w:ascii="Times New Roman" w:hAnsi="Times New Roman"/>
          <w:sz w:val="28"/>
          <w:szCs w:val="28"/>
          <w:lang w:val="uk-UA"/>
        </w:rPr>
        <w:t>»</w:t>
      </w:r>
      <w:r w:rsidR="0040364C">
        <w:rPr>
          <w:rFonts w:ascii="Times New Roman" w:hAnsi="Times New Roman"/>
          <w:sz w:val="28"/>
          <w:szCs w:val="28"/>
          <w:lang w:val="uk-UA"/>
        </w:rPr>
        <w:t xml:space="preserve"> Неменко Т.В. </w:t>
      </w:r>
      <w:r w:rsidR="00215EA5">
        <w:rPr>
          <w:rFonts w:ascii="Times New Roman" w:hAnsi="Times New Roman"/>
          <w:sz w:val="28"/>
          <w:szCs w:val="28"/>
          <w:lang w:val="uk-UA"/>
        </w:rPr>
        <w:t xml:space="preserve">подати </w:t>
      </w:r>
      <w:r w:rsidR="000E4FCE" w:rsidRPr="00FA216E">
        <w:rPr>
          <w:rFonts w:ascii="Times New Roman" w:hAnsi="Times New Roman"/>
          <w:sz w:val="28"/>
          <w:szCs w:val="28"/>
          <w:lang w:val="uk-UA"/>
        </w:rPr>
        <w:t>проект</w:t>
      </w:r>
      <w:r w:rsidR="000E4FCE">
        <w:rPr>
          <w:rFonts w:ascii="Times New Roman" w:hAnsi="Times New Roman"/>
          <w:sz w:val="28"/>
          <w:szCs w:val="28"/>
          <w:lang w:val="uk-UA"/>
        </w:rPr>
        <w:t xml:space="preserve"> змін доП</w:t>
      </w:r>
      <w:r w:rsidR="000E4FCE" w:rsidRPr="00FA216E">
        <w:rPr>
          <w:rFonts w:ascii="Times New Roman" w:hAnsi="Times New Roman"/>
          <w:sz w:val="28"/>
          <w:szCs w:val="28"/>
          <w:lang w:val="uk-UA"/>
        </w:rPr>
        <w:t xml:space="preserve">рограми </w:t>
      </w:r>
      <w:r w:rsidR="000E4FCE" w:rsidRPr="00621FC5">
        <w:rPr>
          <w:rFonts w:ascii="Times New Roman" w:hAnsi="Times New Roman"/>
          <w:sz w:val="28"/>
          <w:szCs w:val="28"/>
          <w:lang w:val="uk-UA"/>
        </w:rPr>
        <w:t>поліпшення умов функціонування сільських лікувально-профілактичних закладів Н</w:t>
      </w:r>
      <w:r w:rsidR="000E4FCE">
        <w:rPr>
          <w:rFonts w:ascii="Times New Roman" w:hAnsi="Times New Roman"/>
          <w:sz w:val="28"/>
          <w:szCs w:val="28"/>
          <w:lang w:val="uk-UA"/>
        </w:rPr>
        <w:t>едригайлівського  району на 2015</w:t>
      </w:r>
      <w:r w:rsidR="000E4FCE" w:rsidRPr="00621FC5"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0E4FCE" w:rsidRPr="00FA216E">
        <w:rPr>
          <w:rFonts w:ascii="Times New Roman" w:hAnsi="Times New Roman"/>
          <w:sz w:val="28"/>
          <w:szCs w:val="28"/>
          <w:lang w:val="uk-UA"/>
        </w:rPr>
        <w:t>на розгляд  Недригайлівської районної ради.</w:t>
      </w:r>
    </w:p>
    <w:p w:rsidR="000E4FCE" w:rsidRPr="00FA216E" w:rsidRDefault="00495428" w:rsidP="000E4F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E4FCE">
        <w:rPr>
          <w:sz w:val="28"/>
          <w:szCs w:val="28"/>
          <w:lang w:val="uk-UA"/>
        </w:rPr>
        <w:t>3.</w:t>
      </w:r>
      <w:r w:rsidR="000E4FCE" w:rsidRPr="00FA216E">
        <w:rPr>
          <w:sz w:val="28"/>
          <w:szCs w:val="28"/>
          <w:lang w:val="uk-UA"/>
        </w:rPr>
        <w:t>Контроль за виконанням цього розпорядження покласти на заступника голови Недригайлівської рай</w:t>
      </w:r>
      <w:r w:rsidR="000E4FCE">
        <w:rPr>
          <w:sz w:val="28"/>
          <w:szCs w:val="28"/>
          <w:lang w:val="uk-UA"/>
        </w:rPr>
        <w:t xml:space="preserve">онної </w:t>
      </w:r>
      <w:r w:rsidR="000E4FCE" w:rsidRPr="00FA216E">
        <w:rPr>
          <w:sz w:val="28"/>
          <w:szCs w:val="28"/>
          <w:lang w:val="uk-UA"/>
        </w:rPr>
        <w:t>держ</w:t>
      </w:r>
      <w:r w:rsidR="000E4FCE">
        <w:rPr>
          <w:sz w:val="28"/>
          <w:szCs w:val="28"/>
          <w:lang w:val="uk-UA"/>
        </w:rPr>
        <w:t xml:space="preserve">авної </w:t>
      </w:r>
      <w:r w:rsidR="000E4FCE" w:rsidRPr="00FA216E">
        <w:rPr>
          <w:sz w:val="28"/>
          <w:szCs w:val="28"/>
          <w:lang w:val="uk-UA"/>
        </w:rPr>
        <w:t xml:space="preserve">адміністрації </w:t>
      </w:r>
      <w:r w:rsidR="00BC5FD1">
        <w:rPr>
          <w:sz w:val="28"/>
          <w:szCs w:val="28"/>
          <w:lang w:val="uk-UA"/>
        </w:rPr>
        <w:t>Марюху В.І.</w:t>
      </w:r>
    </w:p>
    <w:p w:rsidR="000E4FCE" w:rsidRDefault="000E4FCE" w:rsidP="000E4FCE">
      <w:pPr>
        <w:rPr>
          <w:sz w:val="28"/>
          <w:szCs w:val="28"/>
          <w:lang w:val="uk-UA"/>
        </w:rPr>
      </w:pPr>
    </w:p>
    <w:p w:rsidR="00EF1596" w:rsidRDefault="00EF1596" w:rsidP="000E4FC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Тимчасово виконуючий обов’язки </w:t>
      </w:r>
    </w:p>
    <w:p w:rsidR="000E4FCE" w:rsidRPr="006707BF" w:rsidRDefault="00EF1596" w:rsidP="000E4FC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голови</w:t>
      </w:r>
      <w:r w:rsidR="000E4FCE" w:rsidRPr="006707BF">
        <w:rPr>
          <w:b/>
          <w:sz w:val="28"/>
          <w:szCs w:val="28"/>
          <w:lang w:val="uk-UA"/>
        </w:rPr>
        <w:t xml:space="preserve"> Недригайлівської </w:t>
      </w:r>
    </w:p>
    <w:p w:rsidR="000E4FCE" w:rsidRPr="006707BF" w:rsidRDefault="000E4FCE" w:rsidP="000E4FCE">
      <w:pPr>
        <w:jc w:val="both"/>
        <w:rPr>
          <w:b/>
          <w:sz w:val="28"/>
          <w:szCs w:val="28"/>
          <w:lang w:val="uk-UA"/>
        </w:rPr>
      </w:pPr>
      <w:r w:rsidRPr="006707BF">
        <w:rPr>
          <w:b/>
          <w:sz w:val="28"/>
          <w:szCs w:val="28"/>
          <w:lang w:val="uk-UA"/>
        </w:rPr>
        <w:t xml:space="preserve">районної державної адміністрації </w:t>
      </w:r>
      <w:r w:rsidRPr="006707BF">
        <w:rPr>
          <w:b/>
          <w:sz w:val="28"/>
          <w:szCs w:val="28"/>
          <w:lang w:val="uk-UA"/>
        </w:rPr>
        <w:tab/>
      </w:r>
      <w:r w:rsidR="00495428">
        <w:rPr>
          <w:b/>
          <w:sz w:val="28"/>
          <w:szCs w:val="28"/>
          <w:lang w:val="uk-UA"/>
        </w:rPr>
        <w:t xml:space="preserve">                                 </w:t>
      </w:r>
      <w:r w:rsidR="00EF1596">
        <w:rPr>
          <w:b/>
          <w:sz w:val="28"/>
          <w:szCs w:val="28"/>
          <w:lang w:val="uk-UA"/>
        </w:rPr>
        <w:t xml:space="preserve">В.І. </w:t>
      </w:r>
      <w:r w:rsidR="00495428">
        <w:rPr>
          <w:b/>
          <w:sz w:val="28"/>
          <w:szCs w:val="28"/>
          <w:lang w:val="uk-UA"/>
        </w:rPr>
        <w:t xml:space="preserve"> </w:t>
      </w:r>
      <w:proofErr w:type="spellStart"/>
      <w:r w:rsidR="00EF1596">
        <w:rPr>
          <w:b/>
          <w:sz w:val="28"/>
          <w:szCs w:val="28"/>
          <w:lang w:val="uk-UA"/>
        </w:rPr>
        <w:t>Марюха</w:t>
      </w:r>
      <w:proofErr w:type="spellEnd"/>
    </w:p>
    <w:p w:rsidR="000E4FCE" w:rsidRPr="000B65DB" w:rsidRDefault="000E4FCE" w:rsidP="000E4FCE">
      <w:pPr>
        <w:rPr>
          <w:b/>
          <w:sz w:val="28"/>
          <w:szCs w:val="28"/>
          <w:lang w:val="uk-UA"/>
        </w:rPr>
      </w:pPr>
      <w:r w:rsidRPr="000B65DB">
        <w:rPr>
          <w:b/>
          <w:sz w:val="28"/>
          <w:szCs w:val="28"/>
          <w:lang w:val="uk-UA"/>
        </w:rPr>
        <w:tab/>
      </w:r>
    </w:p>
    <w:p w:rsidR="000E4FCE" w:rsidRPr="000B65DB" w:rsidRDefault="000E4FCE" w:rsidP="000E4FCE">
      <w:pPr>
        <w:rPr>
          <w:b/>
          <w:sz w:val="28"/>
          <w:szCs w:val="28"/>
          <w:lang w:val="uk-UA"/>
        </w:rPr>
      </w:pPr>
    </w:p>
    <w:p w:rsidR="000E4FCE" w:rsidRPr="00221C61" w:rsidRDefault="000E4FCE" w:rsidP="000E4FCE">
      <w:pPr>
        <w:rPr>
          <w:sz w:val="28"/>
          <w:szCs w:val="28"/>
          <w:lang w:val="uk-UA"/>
        </w:rPr>
      </w:pPr>
    </w:p>
    <w:p w:rsidR="000E4FCE" w:rsidRPr="00221C61" w:rsidRDefault="000E4FCE" w:rsidP="000E4FCE">
      <w:pPr>
        <w:rPr>
          <w:sz w:val="28"/>
          <w:szCs w:val="28"/>
          <w:lang w:val="uk-UA"/>
        </w:rPr>
      </w:pPr>
    </w:p>
    <w:p w:rsidR="000E4FCE" w:rsidRDefault="000E4FCE" w:rsidP="000E4FCE">
      <w:pPr>
        <w:pStyle w:val="a5"/>
        <w:jc w:val="left"/>
      </w:pPr>
    </w:p>
    <w:p w:rsidR="000E4FCE" w:rsidRDefault="000E4FCE" w:rsidP="000E4FCE">
      <w:pPr>
        <w:pStyle w:val="a5"/>
        <w:jc w:val="left"/>
      </w:pPr>
    </w:p>
    <w:p w:rsidR="002B5B74" w:rsidRDefault="002B5B74" w:rsidP="002B5B74">
      <w:pPr>
        <w:pStyle w:val="a5"/>
      </w:pPr>
    </w:p>
    <w:p w:rsidR="002B5B74" w:rsidRDefault="002B5B74" w:rsidP="002B5B74">
      <w:pPr>
        <w:pStyle w:val="a5"/>
      </w:pPr>
    </w:p>
    <w:p w:rsidR="002B5B74" w:rsidRDefault="002B5B74" w:rsidP="002B5B74">
      <w:pPr>
        <w:pStyle w:val="a5"/>
      </w:pPr>
    </w:p>
    <w:p w:rsidR="00495428" w:rsidRDefault="00495428" w:rsidP="002B5B74">
      <w:pPr>
        <w:pStyle w:val="a5"/>
      </w:pPr>
    </w:p>
    <w:p w:rsidR="00A255BA" w:rsidRDefault="00A255BA" w:rsidP="002B5B74">
      <w:pPr>
        <w:pStyle w:val="a5"/>
        <w:sectPr w:rsidR="00A255BA" w:rsidSect="006707BF">
          <w:pgSz w:w="11906" w:h="16838"/>
          <w:pgMar w:top="284" w:right="849" w:bottom="284" w:left="1701" w:header="709" w:footer="709" w:gutter="0"/>
          <w:cols w:space="708"/>
          <w:docGrid w:linePitch="360"/>
        </w:sectPr>
      </w:pPr>
    </w:p>
    <w:p w:rsidR="00A255BA" w:rsidRPr="00FC7ECA" w:rsidRDefault="00A255BA" w:rsidP="00A255BA">
      <w:pPr>
        <w:jc w:val="right"/>
        <w:rPr>
          <w:b/>
          <w:lang w:val="uk-UA"/>
        </w:rPr>
      </w:pPr>
      <w:r>
        <w:rPr>
          <w:b/>
          <w:lang w:val="uk-UA"/>
        </w:rPr>
        <w:lastRenderedPageBreak/>
        <w:t>(Додаток)</w:t>
      </w:r>
    </w:p>
    <w:p w:rsidR="00A255BA" w:rsidRPr="00FC7ECA" w:rsidRDefault="00A255BA" w:rsidP="00A255B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Проект змін</w:t>
      </w:r>
    </w:p>
    <w:p w:rsidR="00A255BA" w:rsidRPr="00FC7ECA" w:rsidRDefault="00A255BA" w:rsidP="00A255B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до П</w:t>
      </w:r>
      <w:r w:rsidRPr="00FC7ECA">
        <w:rPr>
          <w:b/>
          <w:sz w:val="28"/>
          <w:lang w:val="uk-UA"/>
        </w:rPr>
        <w:t xml:space="preserve">рограми </w:t>
      </w:r>
      <w:proofErr w:type="spellStart"/>
      <w:r w:rsidRPr="00FC7ECA">
        <w:rPr>
          <w:b/>
          <w:bCs/>
          <w:color w:val="000000"/>
          <w:sz w:val="28"/>
        </w:rPr>
        <w:t>поліпшення</w:t>
      </w:r>
      <w:proofErr w:type="spellEnd"/>
      <w:r w:rsidRPr="00FC7ECA">
        <w:rPr>
          <w:b/>
          <w:bCs/>
          <w:color w:val="000000"/>
          <w:sz w:val="28"/>
        </w:rPr>
        <w:t xml:space="preserve"> умов </w:t>
      </w:r>
      <w:proofErr w:type="spellStart"/>
      <w:r w:rsidRPr="00FC7ECA">
        <w:rPr>
          <w:b/>
          <w:bCs/>
          <w:color w:val="000000"/>
          <w:sz w:val="28"/>
        </w:rPr>
        <w:t>функціонування</w:t>
      </w:r>
      <w:proofErr w:type="spellEnd"/>
      <w:r w:rsidRPr="00FC7ECA">
        <w:rPr>
          <w:b/>
          <w:bCs/>
          <w:color w:val="000000"/>
          <w:sz w:val="28"/>
        </w:rPr>
        <w:t xml:space="preserve"> </w:t>
      </w:r>
      <w:proofErr w:type="spellStart"/>
      <w:r w:rsidRPr="00FC7ECA">
        <w:rPr>
          <w:b/>
          <w:bCs/>
          <w:color w:val="000000"/>
          <w:sz w:val="28"/>
        </w:rPr>
        <w:t>сільських</w:t>
      </w:r>
      <w:proofErr w:type="spellEnd"/>
      <w:r w:rsidRPr="00FC7ECA">
        <w:rPr>
          <w:b/>
          <w:bCs/>
          <w:color w:val="000000"/>
          <w:sz w:val="28"/>
        </w:rPr>
        <w:t xml:space="preserve"> </w:t>
      </w:r>
      <w:proofErr w:type="spellStart"/>
      <w:r w:rsidRPr="00FC7ECA">
        <w:rPr>
          <w:b/>
          <w:bCs/>
          <w:color w:val="000000"/>
          <w:sz w:val="28"/>
        </w:rPr>
        <w:t>лікувально-профілактичних</w:t>
      </w:r>
      <w:proofErr w:type="spellEnd"/>
      <w:r w:rsidRPr="00FC7ECA">
        <w:rPr>
          <w:b/>
          <w:bCs/>
          <w:color w:val="000000"/>
          <w:sz w:val="28"/>
        </w:rPr>
        <w:t xml:space="preserve"> </w:t>
      </w:r>
      <w:proofErr w:type="spellStart"/>
      <w:r w:rsidRPr="00FC7ECA">
        <w:rPr>
          <w:b/>
          <w:bCs/>
          <w:color w:val="000000"/>
          <w:sz w:val="28"/>
        </w:rPr>
        <w:t>закладів</w:t>
      </w:r>
      <w:proofErr w:type="spellEnd"/>
      <w:r w:rsidRPr="00FC7ECA">
        <w:rPr>
          <w:b/>
          <w:bCs/>
          <w:color w:val="000000"/>
          <w:sz w:val="28"/>
          <w:lang w:val="uk-UA"/>
        </w:rPr>
        <w:t xml:space="preserve"> </w:t>
      </w:r>
      <w:proofErr w:type="spellStart"/>
      <w:r w:rsidRPr="00FC7ECA">
        <w:rPr>
          <w:b/>
          <w:bCs/>
          <w:color w:val="000000"/>
          <w:sz w:val="28"/>
        </w:rPr>
        <w:t>Недригайлівського</w:t>
      </w:r>
      <w:proofErr w:type="spellEnd"/>
      <w:r w:rsidRPr="00FC7ECA">
        <w:rPr>
          <w:b/>
          <w:bCs/>
          <w:color w:val="000000"/>
          <w:sz w:val="28"/>
          <w:lang w:val="uk-UA"/>
        </w:rPr>
        <w:t xml:space="preserve"> </w:t>
      </w:r>
      <w:r w:rsidRPr="00FC7ECA">
        <w:rPr>
          <w:b/>
          <w:bCs/>
          <w:color w:val="000000"/>
          <w:sz w:val="28"/>
        </w:rPr>
        <w:t xml:space="preserve">району на </w:t>
      </w:r>
      <w:r w:rsidRPr="00FC7ECA">
        <w:rPr>
          <w:b/>
          <w:bCs/>
          <w:color w:val="000000"/>
          <w:sz w:val="28"/>
          <w:lang w:val="uk-UA"/>
        </w:rPr>
        <w:t>2015</w:t>
      </w:r>
      <w:r w:rsidRPr="00FC7ECA">
        <w:rPr>
          <w:b/>
          <w:bCs/>
          <w:color w:val="000000"/>
          <w:sz w:val="28"/>
        </w:rPr>
        <w:t xml:space="preserve"> </w:t>
      </w:r>
      <w:proofErr w:type="spellStart"/>
      <w:r w:rsidRPr="00FC7ECA">
        <w:rPr>
          <w:b/>
          <w:bCs/>
          <w:color w:val="000000"/>
          <w:sz w:val="28"/>
        </w:rPr>
        <w:t>рік</w:t>
      </w:r>
      <w:proofErr w:type="spellEnd"/>
    </w:p>
    <w:p w:rsidR="00A255BA" w:rsidRDefault="00A255BA" w:rsidP="00A255BA">
      <w:pPr>
        <w:jc w:val="both"/>
        <w:rPr>
          <w:b/>
          <w:sz w:val="28"/>
          <w:lang w:val="uk-UA"/>
        </w:rPr>
      </w:pPr>
    </w:p>
    <w:p w:rsidR="00A255BA" w:rsidRPr="00034DCB" w:rsidRDefault="00A255BA" w:rsidP="00A255BA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Внести до П</w:t>
      </w:r>
      <w:r w:rsidRPr="00067741">
        <w:rPr>
          <w:lang w:val="uk-UA"/>
        </w:rPr>
        <w:t xml:space="preserve">рограми </w:t>
      </w:r>
      <w:proofErr w:type="spellStart"/>
      <w:r w:rsidRPr="00067741">
        <w:rPr>
          <w:bCs/>
          <w:color w:val="000000"/>
        </w:rPr>
        <w:t>поліпшення</w:t>
      </w:r>
      <w:proofErr w:type="spellEnd"/>
      <w:r w:rsidRPr="00067741">
        <w:rPr>
          <w:bCs/>
          <w:color w:val="000000"/>
        </w:rPr>
        <w:t xml:space="preserve"> умов </w:t>
      </w:r>
      <w:proofErr w:type="spellStart"/>
      <w:r w:rsidRPr="00067741">
        <w:rPr>
          <w:bCs/>
          <w:color w:val="000000"/>
        </w:rPr>
        <w:t>функціонування</w:t>
      </w:r>
      <w:proofErr w:type="spellEnd"/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сільських</w:t>
      </w:r>
      <w:proofErr w:type="spellEnd"/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лікувально-профілактичних</w:t>
      </w:r>
      <w:proofErr w:type="spellEnd"/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закладів</w:t>
      </w:r>
      <w:proofErr w:type="spellEnd"/>
      <w:r w:rsidRPr="00067741">
        <w:rPr>
          <w:bCs/>
          <w:color w:val="000000"/>
          <w:lang w:val="uk-UA"/>
        </w:rPr>
        <w:t xml:space="preserve"> </w:t>
      </w:r>
      <w:proofErr w:type="spellStart"/>
      <w:r w:rsidRPr="00067741">
        <w:rPr>
          <w:bCs/>
          <w:color w:val="000000"/>
        </w:rPr>
        <w:t>Недригайлівського</w:t>
      </w:r>
      <w:proofErr w:type="spellEnd"/>
      <w:r w:rsidRPr="00067741">
        <w:rPr>
          <w:bCs/>
          <w:color w:val="000000"/>
          <w:lang w:val="uk-UA"/>
        </w:rPr>
        <w:t xml:space="preserve"> </w:t>
      </w:r>
      <w:r w:rsidRPr="00067741">
        <w:rPr>
          <w:bCs/>
          <w:color w:val="000000"/>
        </w:rPr>
        <w:t xml:space="preserve">району на </w:t>
      </w:r>
      <w:r w:rsidRPr="00067741">
        <w:rPr>
          <w:bCs/>
          <w:color w:val="000000"/>
          <w:lang w:val="uk-UA"/>
        </w:rPr>
        <w:t>2015</w:t>
      </w:r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рік</w:t>
      </w:r>
      <w:proofErr w:type="spellEnd"/>
      <w:r w:rsidRPr="00067741">
        <w:rPr>
          <w:bCs/>
          <w:color w:val="000000"/>
          <w:lang w:val="uk-UA"/>
        </w:rPr>
        <w:t xml:space="preserve"> наступні зміни:</w:t>
      </w:r>
    </w:p>
    <w:p w:rsidR="00A255BA" w:rsidRPr="00067741" w:rsidRDefault="00A255BA" w:rsidP="00A255BA">
      <w:pPr>
        <w:ind w:left="720"/>
        <w:jc w:val="both"/>
        <w:rPr>
          <w:lang w:val="uk-UA"/>
        </w:rPr>
      </w:pPr>
    </w:p>
    <w:p w:rsidR="00A255BA" w:rsidRPr="00067741" w:rsidRDefault="00A255BA" w:rsidP="00A255BA">
      <w:pPr>
        <w:numPr>
          <w:ilvl w:val="0"/>
          <w:numId w:val="2"/>
        </w:numPr>
        <w:jc w:val="both"/>
        <w:rPr>
          <w:lang w:val="uk-UA"/>
        </w:rPr>
      </w:pPr>
      <w:r w:rsidRPr="00067741">
        <w:rPr>
          <w:lang w:val="uk-UA"/>
        </w:rPr>
        <w:t>Викласти пункт 9  Паспорту Програми в новій редакції: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11907"/>
        <w:gridCol w:w="2345"/>
      </w:tblGrid>
      <w:tr w:rsidR="00A255BA" w:rsidRPr="00067741" w:rsidTr="008165B3">
        <w:tc>
          <w:tcPr>
            <w:tcW w:w="534" w:type="dxa"/>
            <w:shd w:val="clear" w:color="auto" w:fill="auto"/>
          </w:tcPr>
          <w:p w:rsidR="00A255BA" w:rsidRPr="00067741" w:rsidRDefault="00A255BA" w:rsidP="008165B3">
            <w:pPr>
              <w:jc w:val="both"/>
              <w:rPr>
                <w:lang w:val="uk-UA"/>
              </w:rPr>
            </w:pPr>
            <w:r w:rsidRPr="00067741">
              <w:rPr>
                <w:lang w:val="uk-UA"/>
              </w:rPr>
              <w:t>9.</w:t>
            </w:r>
          </w:p>
        </w:tc>
        <w:tc>
          <w:tcPr>
            <w:tcW w:w="11907" w:type="dxa"/>
            <w:shd w:val="clear" w:color="auto" w:fill="auto"/>
          </w:tcPr>
          <w:p w:rsidR="00A255BA" w:rsidRPr="00067741" w:rsidRDefault="00A255BA" w:rsidP="008165B3">
            <w:pPr>
              <w:jc w:val="both"/>
              <w:rPr>
                <w:lang w:val="uk-UA"/>
              </w:rPr>
            </w:pPr>
            <w:r w:rsidRPr="00067741">
              <w:rPr>
                <w:lang w:val="uk-UA"/>
              </w:rPr>
              <w:t>Загальний обсяг фінансових ресурсів необхідних для реалізації програми усього,</w:t>
            </w:r>
          </w:p>
        </w:tc>
        <w:tc>
          <w:tcPr>
            <w:tcW w:w="2345" w:type="dxa"/>
            <w:shd w:val="clear" w:color="auto" w:fill="auto"/>
          </w:tcPr>
          <w:p w:rsidR="00A255BA" w:rsidRPr="00067741" w:rsidRDefault="00A255BA" w:rsidP="008165B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1320</w:t>
            </w:r>
            <w:r w:rsidRPr="00067741">
              <w:rPr>
                <w:lang w:val="uk-UA"/>
              </w:rPr>
              <w:t xml:space="preserve">,7 </w:t>
            </w:r>
            <w:proofErr w:type="spellStart"/>
            <w:r w:rsidRPr="00067741">
              <w:rPr>
                <w:lang w:val="uk-UA"/>
              </w:rPr>
              <w:t>тис.грн</w:t>
            </w:r>
            <w:proofErr w:type="spellEnd"/>
            <w:r w:rsidRPr="00067741">
              <w:rPr>
                <w:lang w:val="uk-UA"/>
              </w:rPr>
              <w:t>.</w:t>
            </w:r>
          </w:p>
        </w:tc>
      </w:tr>
      <w:tr w:rsidR="00A255BA" w:rsidRPr="00067741" w:rsidTr="008165B3">
        <w:tc>
          <w:tcPr>
            <w:tcW w:w="534" w:type="dxa"/>
            <w:shd w:val="clear" w:color="auto" w:fill="auto"/>
          </w:tcPr>
          <w:p w:rsidR="00A255BA" w:rsidRPr="00067741" w:rsidRDefault="00A255BA" w:rsidP="008165B3">
            <w:pPr>
              <w:jc w:val="both"/>
              <w:rPr>
                <w:lang w:val="uk-UA"/>
              </w:rPr>
            </w:pPr>
          </w:p>
        </w:tc>
        <w:tc>
          <w:tcPr>
            <w:tcW w:w="11907" w:type="dxa"/>
            <w:shd w:val="clear" w:color="auto" w:fill="auto"/>
          </w:tcPr>
          <w:p w:rsidR="00A255BA" w:rsidRPr="00067741" w:rsidRDefault="00A255BA" w:rsidP="008165B3">
            <w:pPr>
              <w:jc w:val="both"/>
              <w:rPr>
                <w:lang w:val="uk-UA"/>
              </w:rPr>
            </w:pPr>
            <w:r w:rsidRPr="00067741">
              <w:rPr>
                <w:lang w:val="uk-UA"/>
              </w:rPr>
              <w:t>у тому числі: районний бюджет за рахунок субвенції  сільських та селищних рад</w:t>
            </w:r>
          </w:p>
        </w:tc>
        <w:tc>
          <w:tcPr>
            <w:tcW w:w="2345" w:type="dxa"/>
            <w:shd w:val="clear" w:color="auto" w:fill="auto"/>
          </w:tcPr>
          <w:p w:rsidR="00A255BA" w:rsidRPr="00067741" w:rsidRDefault="00A255BA" w:rsidP="008165B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1320</w:t>
            </w:r>
            <w:r w:rsidRPr="00067741">
              <w:rPr>
                <w:lang w:val="uk-UA"/>
              </w:rPr>
              <w:t xml:space="preserve">,7 </w:t>
            </w:r>
            <w:proofErr w:type="spellStart"/>
            <w:r w:rsidRPr="00067741">
              <w:rPr>
                <w:lang w:val="uk-UA"/>
              </w:rPr>
              <w:t>тис.грн</w:t>
            </w:r>
            <w:proofErr w:type="spellEnd"/>
            <w:r w:rsidRPr="00067741">
              <w:rPr>
                <w:lang w:val="uk-UA"/>
              </w:rPr>
              <w:t>.</w:t>
            </w:r>
          </w:p>
        </w:tc>
      </w:tr>
    </w:tbl>
    <w:p w:rsidR="00A255BA" w:rsidRPr="00067741" w:rsidRDefault="00A255BA" w:rsidP="00A255BA">
      <w:pPr>
        <w:shd w:val="clear" w:color="auto" w:fill="FFFFFF"/>
        <w:tabs>
          <w:tab w:val="center" w:pos="7285"/>
        </w:tabs>
        <w:autoSpaceDE w:val="0"/>
        <w:autoSpaceDN w:val="0"/>
        <w:adjustRightInd w:val="0"/>
        <w:rPr>
          <w:lang w:val="uk-UA"/>
        </w:rPr>
      </w:pPr>
    </w:p>
    <w:p w:rsidR="00A255BA" w:rsidRPr="00067741" w:rsidRDefault="00A255BA" w:rsidP="00A255BA">
      <w:pPr>
        <w:shd w:val="clear" w:color="auto" w:fill="FFFFFF"/>
        <w:tabs>
          <w:tab w:val="center" w:pos="7285"/>
        </w:tabs>
        <w:autoSpaceDE w:val="0"/>
        <w:autoSpaceDN w:val="0"/>
        <w:adjustRightInd w:val="0"/>
        <w:rPr>
          <w:lang w:val="uk-UA"/>
        </w:rPr>
      </w:pPr>
      <w:r w:rsidRPr="00067741">
        <w:rPr>
          <w:lang w:val="uk-UA"/>
        </w:rPr>
        <w:t xml:space="preserve">   </w:t>
      </w:r>
      <w:r>
        <w:rPr>
          <w:lang w:val="uk-UA"/>
        </w:rPr>
        <w:t xml:space="preserve">      </w:t>
      </w:r>
      <w:r w:rsidRPr="00067741">
        <w:rPr>
          <w:lang w:val="uk-UA"/>
        </w:rPr>
        <w:t>2) Внести зміни до додатку 1 «</w:t>
      </w:r>
      <w:r w:rsidRPr="00067741">
        <w:rPr>
          <w:bCs/>
          <w:color w:val="000000"/>
        </w:rPr>
        <w:t>З</w:t>
      </w:r>
      <w:proofErr w:type="spellStart"/>
      <w:r w:rsidRPr="00067741">
        <w:rPr>
          <w:bCs/>
          <w:color w:val="000000"/>
          <w:lang w:val="uk-UA"/>
        </w:rPr>
        <w:t>авдання</w:t>
      </w:r>
      <w:proofErr w:type="spellEnd"/>
      <w:r w:rsidRPr="00067741">
        <w:rPr>
          <w:bCs/>
          <w:color w:val="000000"/>
        </w:rPr>
        <w:t xml:space="preserve"> </w:t>
      </w:r>
      <w:r w:rsidRPr="00067741">
        <w:rPr>
          <w:bCs/>
          <w:color w:val="000000"/>
          <w:lang w:val="uk-UA"/>
        </w:rPr>
        <w:t xml:space="preserve">та заходи </w:t>
      </w:r>
      <w:proofErr w:type="spellStart"/>
      <w:r w:rsidRPr="00067741">
        <w:rPr>
          <w:bCs/>
          <w:color w:val="000000"/>
        </w:rPr>
        <w:t>виконання</w:t>
      </w:r>
      <w:proofErr w:type="spellEnd"/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Програми</w:t>
      </w:r>
      <w:proofErr w:type="spellEnd"/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поліпшення</w:t>
      </w:r>
      <w:proofErr w:type="spellEnd"/>
      <w:r w:rsidRPr="00067741">
        <w:rPr>
          <w:bCs/>
          <w:color w:val="000000"/>
        </w:rPr>
        <w:t xml:space="preserve"> умов </w:t>
      </w:r>
      <w:proofErr w:type="spellStart"/>
      <w:r w:rsidRPr="00067741">
        <w:rPr>
          <w:bCs/>
          <w:color w:val="000000"/>
        </w:rPr>
        <w:t>функціонування</w:t>
      </w:r>
      <w:proofErr w:type="spellEnd"/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сільських</w:t>
      </w:r>
      <w:proofErr w:type="spellEnd"/>
      <w:r w:rsidRPr="00067741">
        <w:rPr>
          <w:bCs/>
          <w:color w:val="000000"/>
          <w:lang w:val="uk-UA"/>
        </w:rPr>
        <w:t xml:space="preserve"> </w:t>
      </w:r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лікувально-профілактичних</w:t>
      </w:r>
      <w:proofErr w:type="spellEnd"/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закладів</w:t>
      </w:r>
      <w:proofErr w:type="spellEnd"/>
      <w:r w:rsidRPr="00067741">
        <w:rPr>
          <w:bCs/>
          <w:color w:val="000000"/>
          <w:lang w:val="uk-UA"/>
        </w:rPr>
        <w:t xml:space="preserve"> </w:t>
      </w:r>
      <w:proofErr w:type="spellStart"/>
      <w:r>
        <w:rPr>
          <w:bCs/>
          <w:color w:val="000000"/>
        </w:rPr>
        <w:t>Недригайлівського</w:t>
      </w:r>
      <w:proofErr w:type="spellEnd"/>
      <w:r>
        <w:rPr>
          <w:bCs/>
          <w:color w:val="000000"/>
        </w:rPr>
        <w:t xml:space="preserve"> </w:t>
      </w:r>
      <w:r w:rsidRPr="00067741">
        <w:rPr>
          <w:bCs/>
          <w:color w:val="000000"/>
        </w:rPr>
        <w:t xml:space="preserve">району на </w:t>
      </w:r>
      <w:r w:rsidRPr="00067741">
        <w:rPr>
          <w:bCs/>
          <w:color w:val="000000"/>
          <w:lang w:val="uk-UA"/>
        </w:rPr>
        <w:t>2015</w:t>
      </w:r>
      <w:r w:rsidRPr="00067741">
        <w:rPr>
          <w:bCs/>
          <w:color w:val="000000"/>
        </w:rPr>
        <w:t xml:space="preserve"> </w:t>
      </w:r>
      <w:proofErr w:type="spellStart"/>
      <w:r w:rsidRPr="00067741">
        <w:rPr>
          <w:bCs/>
          <w:color w:val="000000"/>
        </w:rPr>
        <w:t>рік</w:t>
      </w:r>
      <w:proofErr w:type="spellEnd"/>
      <w:r w:rsidRPr="00067741">
        <w:rPr>
          <w:bCs/>
          <w:color w:val="000000"/>
          <w:lang w:val="uk-UA"/>
        </w:rPr>
        <w:t>:</w:t>
      </w:r>
      <w:r w:rsidRPr="00067741">
        <w:rPr>
          <w:lang w:val="uk-UA"/>
        </w:rPr>
        <w:t xml:space="preserve"> </w:t>
      </w:r>
    </w:p>
    <w:p w:rsidR="00A255BA" w:rsidRPr="00067741" w:rsidRDefault="00A255BA" w:rsidP="00A255BA">
      <w:pPr>
        <w:rPr>
          <w:lang w:val="uk-UA"/>
        </w:rPr>
      </w:pPr>
    </w:p>
    <w:p w:rsidR="00A255BA" w:rsidRPr="00067741" w:rsidRDefault="00A255BA" w:rsidP="00A255BA">
      <w:pPr>
        <w:rPr>
          <w:bCs/>
          <w:i/>
          <w:color w:val="000000"/>
          <w:lang w:val="uk-UA"/>
        </w:rPr>
      </w:pPr>
      <w:r w:rsidRPr="00067741">
        <w:rPr>
          <w:lang w:val="uk-UA"/>
        </w:rPr>
        <w:t xml:space="preserve"> </w:t>
      </w:r>
      <w:r w:rsidRPr="00067741">
        <w:rPr>
          <w:bCs/>
          <w:i/>
          <w:color w:val="000000"/>
          <w:lang w:val="uk-UA"/>
        </w:rPr>
        <w:t>Пункт 2 доповнити гр</w:t>
      </w:r>
      <w:r>
        <w:rPr>
          <w:bCs/>
          <w:i/>
          <w:color w:val="000000"/>
          <w:lang w:val="uk-UA"/>
        </w:rPr>
        <w:t>афою.</w:t>
      </w:r>
    </w:p>
    <w:p w:rsidR="00A255BA" w:rsidRPr="00067741" w:rsidRDefault="00A255BA" w:rsidP="00A255BA">
      <w:pPr>
        <w:shd w:val="clear" w:color="auto" w:fill="FFFFFF"/>
        <w:tabs>
          <w:tab w:val="center" w:pos="7285"/>
        </w:tabs>
        <w:autoSpaceDE w:val="0"/>
        <w:autoSpaceDN w:val="0"/>
        <w:adjustRightInd w:val="0"/>
        <w:rPr>
          <w:lang w:val="uk-UA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35"/>
        <w:gridCol w:w="8"/>
        <w:gridCol w:w="1268"/>
        <w:gridCol w:w="2693"/>
        <w:gridCol w:w="2268"/>
        <w:gridCol w:w="1560"/>
        <w:gridCol w:w="3479"/>
      </w:tblGrid>
      <w:tr w:rsidR="00A255BA" w:rsidRPr="00034DCB" w:rsidTr="008165B3">
        <w:trPr>
          <w:trHeight w:val="820"/>
        </w:trPr>
        <w:tc>
          <w:tcPr>
            <w:tcW w:w="709" w:type="dxa"/>
          </w:tcPr>
          <w:p w:rsidR="00A255BA" w:rsidRPr="00034DCB" w:rsidRDefault="00A255BA" w:rsidP="008165B3">
            <w:pPr>
              <w:jc w:val="center"/>
              <w:rPr>
                <w:b/>
                <w:sz w:val="22"/>
              </w:rPr>
            </w:pPr>
            <w:r w:rsidRPr="00034DCB">
              <w:rPr>
                <w:b/>
                <w:sz w:val="22"/>
              </w:rPr>
              <w:t>№ пор.</w:t>
            </w:r>
          </w:p>
        </w:tc>
        <w:tc>
          <w:tcPr>
            <w:tcW w:w="2835" w:type="dxa"/>
            <w:vAlign w:val="center"/>
          </w:tcPr>
          <w:p w:rsidR="00A255BA" w:rsidRPr="00034DCB" w:rsidRDefault="00A255BA" w:rsidP="008165B3">
            <w:pPr>
              <w:jc w:val="center"/>
              <w:rPr>
                <w:sz w:val="22"/>
              </w:rPr>
            </w:pPr>
            <w:proofErr w:type="spellStart"/>
            <w:r w:rsidRPr="00034DCB">
              <w:rPr>
                <w:b/>
                <w:bCs/>
                <w:color w:val="000000"/>
                <w:sz w:val="22"/>
              </w:rPr>
              <w:t>Перелі</w:t>
            </w:r>
            <w:proofErr w:type="gramStart"/>
            <w:r w:rsidRPr="00034DCB">
              <w:rPr>
                <w:b/>
                <w:bCs/>
                <w:color w:val="000000"/>
                <w:sz w:val="22"/>
              </w:rPr>
              <w:t>к</w:t>
            </w:r>
            <w:proofErr w:type="spellEnd"/>
            <w:proofErr w:type="gramEnd"/>
            <w:r w:rsidRPr="00034DCB">
              <w:rPr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034DCB">
              <w:rPr>
                <w:b/>
                <w:bCs/>
                <w:color w:val="000000"/>
                <w:sz w:val="22"/>
              </w:rPr>
              <w:t>заходів</w:t>
            </w:r>
            <w:proofErr w:type="spellEnd"/>
            <w:r w:rsidRPr="00034DCB">
              <w:rPr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034DCB">
              <w:rPr>
                <w:b/>
                <w:bCs/>
                <w:color w:val="000000"/>
                <w:sz w:val="22"/>
              </w:rPr>
              <w:t>програми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A255BA" w:rsidRPr="00034DCB" w:rsidRDefault="00A255BA" w:rsidP="008165B3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sz w:val="22"/>
              </w:rPr>
            </w:pPr>
            <w:r w:rsidRPr="00034DCB">
              <w:rPr>
                <w:b/>
                <w:bCs/>
                <w:color w:val="000000"/>
                <w:sz w:val="22"/>
              </w:rPr>
              <w:t>Строк</w:t>
            </w:r>
          </w:p>
          <w:p w:rsidR="00A255BA" w:rsidRPr="00034DCB" w:rsidRDefault="00A255BA" w:rsidP="008165B3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sz w:val="22"/>
              </w:rPr>
            </w:pPr>
            <w:proofErr w:type="spellStart"/>
            <w:r w:rsidRPr="00034DCB">
              <w:rPr>
                <w:b/>
                <w:bCs/>
                <w:color w:val="000000"/>
                <w:sz w:val="22"/>
              </w:rPr>
              <w:t>виконання</w:t>
            </w:r>
            <w:proofErr w:type="spellEnd"/>
          </w:p>
          <w:p w:rsidR="00A255BA" w:rsidRPr="00034DCB" w:rsidRDefault="00A255BA" w:rsidP="008165B3">
            <w:pPr>
              <w:ind w:left="-116" w:right="-108"/>
              <w:jc w:val="center"/>
              <w:rPr>
                <w:sz w:val="22"/>
              </w:rPr>
            </w:pPr>
            <w:r w:rsidRPr="00034DCB">
              <w:rPr>
                <w:b/>
                <w:bCs/>
                <w:color w:val="000000"/>
                <w:sz w:val="22"/>
              </w:rPr>
              <w:t>заходу</w:t>
            </w:r>
          </w:p>
        </w:tc>
        <w:tc>
          <w:tcPr>
            <w:tcW w:w="2693" w:type="dxa"/>
            <w:vAlign w:val="center"/>
          </w:tcPr>
          <w:p w:rsidR="00A255BA" w:rsidRPr="00034DCB" w:rsidRDefault="00A255BA" w:rsidP="008165B3">
            <w:pPr>
              <w:ind w:left="-108"/>
              <w:jc w:val="center"/>
              <w:rPr>
                <w:sz w:val="22"/>
              </w:rPr>
            </w:pPr>
            <w:proofErr w:type="spellStart"/>
            <w:r w:rsidRPr="00034DCB">
              <w:rPr>
                <w:b/>
                <w:bCs/>
                <w:color w:val="000000"/>
                <w:sz w:val="22"/>
              </w:rPr>
              <w:t>Виконавець</w:t>
            </w:r>
            <w:proofErr w:type="spellEnd"/>
          </w:p>
        </w:tc>
        <w:tc>
          <w:tcPr>
            <w:tcW w:w="2268" w:type="dxa"/>
            <w:vAlign w:val="center"/>
          </w:tcPr>
          <w:p w:rsidR="00A255BA" w:rsidRPr="00034DCB" w:rsidRDefault="00A255BA" w:rsidP="008165B3">
            <w:pPr>
              <w:shd w:val="clear" w:color="auto" w:fill="FFFFFF"/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</w:rPr>
            </w:pPr>
            <w:proofErr w:type="spellStart"/>
            <w:r w:rsidRPr="00034DCB">
              <w:rPr>
                <w:b/>
                <w:bCs/>
                <w:color w:val="000000"/>
                <w:sz w:val="22"/>
              </w:rPr>
              <w:t>Джерела</w:t>
            </w:r>
            <w:proofErr w:type="spellEnd"/>
          </w:p>
          <w:p w:rsidR="00A255BA" w:rsidRPr="00034DCB" w:rsidRDefault="00A255BA" w:rsidP="008165B3">
            <w:pPr>
              <w:ind w:left="-108" w:right="-108"/>
              <w:jc w:val="center"/>
              <w:rPr>
                <w:sz w:val="22"/>
              </w:rPr>
            </w:pPr>
            <w:proofErr w:type="spellStart"/>
            <w:r w:rsidRPr="00034DCB">
              <w:rPr>
                <w:b/>
                <w:bCs/>
                <w:color w:val="000000"/>
                <w:sz w:val="22"/>
              </w:rPr>
              <w:t>фінансувавання</w:t>
            </w:r>
            <w:proofErr w:type="spellEnd"/>
          </w:p>
        </w:tc>
        <w:tc>
          <w:tcPr>
            <w:tcW w:w="1560" w:type="dxa"/>
            <w:vAlign w:val="center"/>
          </w:tcPr>
          <w:p w:rsidR="00A255BA" w:rsidRPr="00034DCB" w:rsidRDefault="00A255BA" w:rsidP="008165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proofErr w:type="spellStart"/>
            <w:r w:rsidRPr="00034DCB">
              <w:rPr>
                <w:b/>
                <w:bCs/>
                <w:color w:val="000000"/>
                <w:sz w:val="22"/>
              </w:rPr>
              <w:t>Орієнтований</w:t>
            </w:r>
            <w:proofErr w:type="spellEnd"/>
            <w:r w:rsidRPr="00034DCB">
              <w:rPr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034DCB">
              <w:rPr>
                <w:b/>
                <w:bCs/>
                <w:color w:val="000000"/>
                <w:sz w:val="22"/>
              </w:rPr>
              <w:t>обсяг</w:t>
            </w:r>
            <w:proofErr w:type="spellEnd"/>
            <w:r w:rsidRPr="00034DCB">
              <w:rPr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034DCB">
              <w:rPr>
                <w:b/>
                <w:bCs/>
                <w:color w:val="000000"/>
                <w:sz w:val="22"/>
              </w:rPr>
              <w:t>фінансу-вання</w:t>
            </w:r>
            <w:proofErr w:type="spellEnd"/>
            <w:r w:rsidRPr="00034DCB">
              <w:rPr>
                <w:b/>
                <w:bCs/>
                <w:color w:val="000000"/>
                <w:sz w:val="22"/>
              </w:rPr>
              <w:t xml:space="preserve"> (</w:t>
            </w:r>
            <w:proofErr w:type="spellStart"/>
            <w:r w:rsidRPr="00034DCB">
              <w:rPr>
                <w:b/>
                <w:bCs/>
                <w:color w:val="000000"/>
                <w:sz w:val="22"/>
              </w:rPr>
              <w:t>вартість</w:t>
            </w:r>
            <w:proofErr w:type="spellEnd"/>
            <w:r w:rsidRPr="00034DCB">
              <w:rPr>
                <w:b/>
                <w:bCs/>
                <w:color w:val="000000"/>
                <w:sz w:val="22"/>
              </w:rPr>
              <w:t>)</w:t>
            </w:r>
          </w:p>
          <w:p w:rsidR="00A255BA" w:rsidRPr="00034DCB" w:rsidRDefault="00A255BA" w:rsidP="008165B3">
            <w:pPr>
              <w:jc w:val="center"/>
              <w:rPr>
                <w:sz w:val="22"/>
              </w:rPr>
            </w:pPr>
            <w:r w:rsidRPr="00034DCB">
              <w:rPr>
                <w:b/>
                <w:bCs/>
                <w:color w:val="000000"/>
                <w:sz w:val="22"/>
              </w:rPr>
              <w:t>тис</w:t>
            </w:r>
            <w:proofErr w:type="gramStart"/>
            <w:r w:rsidRPr="00034DCB">
              <w:rPr>
                <w:b/>
                <w:bCs/>
                <w:color w:val="000000"/>
                <w:sz w:val="22"/>
              </w:rPr>
              <w:t>.</w:t>
            </w:r>
            <w:proofErr w:type="gramEnd"/>
            <w:r w:rsidRPr="00034DCB">
              <w:rPr>
                <w:b/>
                <w:bCs/>
                <w:color w:val="000000"/>
                <w:sz w:val="22"/>
              </w:rPr>
              <w:t xml:space="preserve"> </w:t>
            </w:r>
            <w:proofErr w:type="spellStart"/>
            <w:proofErr w:type="gramStart"/>
            <w:r w:rsidRPr="00034DCB">
              <w:rPr>
                <w:b/>
                <w:bCs/>
                <w:color w:val="000000"/>
                <w:sz w:val="22"/>
              </w:rPr>
              <w:t>г</w:t>
            </w:r>
            <w:proofErr w:type="gramEnd"/>
            <w:r w:rsidRPr="00034DCB">
              <w:rPr>
                <w:b/>
                <w:bCs/>
                <w:color w:val="000000"/>
                <w:sz w:val="22"/>
              </w:rPr>
              <w:t>рн</w:t>
            </w:r>
            <w:proofErr w:type="spellEnd"/>
          </w:p>
        </w:tc>
        <w:tc>
          <w:tcPr>
            <w:tcW w:w="3479" w:type="dxa"/>
            <w:vAlign w:val="center"/>
          </w:tcPr>
          <w:p w:rsidR="00A255BA" w:rsidRPr="00034DCB" w:rsidRDefault="00A255BA" w:rsidP="008165B3">
            <w:pPr>
              <w:ind w:left="-43" w:right="-172"/>
              <w:jc w:val="center"/>
              <w:rPr>
                <w:b/>
                <w:sz w:val="22"/>
              </w:rPr>
            </w:pPr>
            <w:proofErr w:type="spellStart"/>
            <w:r w:rsidRPr="00034DCB">
              <w:rPr>
                <w:b/>
                <w:sz w:val="22"/>
              </w:rPr>
              <w:t>Очікувані</w:t>
            </w:r>
            <w:proofErr w:type="spellEnd"/>
          </w:p>
          <w:p w:rsidR="00A255BA" w:rsidRPr="00034DCB" w:rsidRDefault="00A255BA" w:rsidP="008165B3">
            <w:pPr>
              <w:ind w:left="-43" w:right="-172"/>
              <w:jc w:val="center"/>
              <w:rPr>
                <w:b/>
                <w:sz w:val="22"/>
              </w:rPr>
            </w:pPr>
            <w:proofErr w:type="spellStart"/>
            <w:r w:rsidRPr="00034DCB">
              <w:rPr>
                <w:b/>
                <w:sz w:val="22"/>
              </w:rPr>
              <w:t>результати</w:t>
            </w:r>
            <w:proofErr w:type="spellEnd"/>
          </w:p>
        </w:tc>
      </w:tr>
      <w:tr w:rsidR="00A255BA" w:rsidRPr="00034DCB" w:rsidTr="008165B3">
        <w:trPr>
          <w:trHeight w:val="241"/>
        </w:trPr>
        <w:tc>
          <w:tcPr>
            <w:tcW w:w="709" w:type="dxa"/>
          </w:tcPr>
          <w:p w:rsidR="00A255BA" w:rsidRPr="00034DCB" w:rsidRDefault="00A255BA" w:rsidP="008165B3">
            <w:pPr>
              <w:jc w:val="center"/>
              <w:rPr>
                <w:sz w:val="22"/>
              </w:rPr>
            </w:pPr>
            <w:r w:rsidRPr="00034DCB">
              <w:rPr>
                <w:sz w:val="22"/>
              </w:rPr>
              <w:t>1</w:t>
            </w:r>
          </w:p>
        </w:tc>
        <w:tc>
          <w:tcPr>
            <w:tcW w:w="2835" w:type="dxa"/>
          </w:tcPr>
          <w:p w:rsidR="00A255BA" w:rsidRPr="00034DCB" w:rsidRDefault="00A255BA" w:rsidP="008165B3">
            <w:pPr>
              <w:jc w:val="center"/>
              <w:rPr>
                <w:sz w:val="22"/>
              </w:rPr>
            </w:pPr>
            <w:r w:rsidRPr="00034DCB">
              <w:rPr>
                <w:sz w:val="22"/>
              </w:rPr>
              <w:t>2</w:t>
            </w:r>
          </w:p>
        </w:tc>
        <w:tc>
          <w:tcPr>
            <w:tcW w:w="1276" w:type="dxa"/>
            <w:gridSpan w:val="2"/>
          </w:tcPr>
          <w:p w:rsidR="00A255BA" w:rsidRPr="00034DCB" w:rsidRDefault="00A255BA" w:rsidP="008165B3">
            <w:pPr>
              <w:ind w:left="-116" w:right="-108"/>
              <w:jc w:val="center"/>
              <w:rPr>
                <w:sz w:val="22"/>
              </w:rPr>
            </w:pPr>
            <w:r w:rsidRPr="00034DCB">
              <w:rPr>
                <w:sz w:val="22"/>
              </w:rPr>
              <w:t>3</w:t>
            </w:r>
          </w:p>
        </w:tc>
        <w:tc>
          <w:tcPr>
            <w:tcW w:w="2693" w:type="dxa"/>
          </w:tcPr>
          <w:p w:rsidR="00A255BA" w:rsidRPr="00034DCB" w:rsidRDefault="00A255BA" w:rsidP="008165B3">
            <w:pPr>
              <w:jc w:val="center"/>
              <w:rPr>
                <w:sz w:val="22"/>
              </w:rPr>
            </w:pPr>
            <w:r w:rsidRPr="00034DCB">
              <w:rPr>
                <w:sz w:val="22"/>
              </w:rPr>
              <w:t>4</w:t>
            </w:r>
          </w:p>
        </w:tc>
        <w:tc>
          <w:tcPr>
            <w:tcW w:w="2268" w:type="dxa"/>
          </w:tcPr>
          <w:p w:rsidR="00A255BA" w:rsidRPr="00034DCB" w:rsidRDefault="00A255BA" w:rsidP="008165B3">
            <w:pPr>
              <w:ind w:left="-108" w:right="-108"/>
              <w:jc w:val="center"/>
              <w:rPr>
                <w:sz w:val="22"/>
              </w:rPr>
            </w:pPr>
            <w:r w:rsidRPr="00034DCB">
              <w:rPr>
                <w:sz w:val="22"/>
              </w:rPr>
              <w:t>5</w:t>
            </w:r>
          </w:p>
        </w:tc>
        <w:tc>
          <w:tcPr>
            <w:tcW w:w="1560" w:type="dxa"/>
          </w:tcPr>
          <w:p w:rsidR="00A255BA" w:rsidRPr="00034DCB" w:rsidRDefault="00A255BA" w:rsidP="008165B3">
            <w:pPr>
              <w:jc w:val="center"/>
              <w:rPr>
                <w:sz w:val="22"/>
              </w:rPr>
            </w:pPr>
            <w:r w:rsidRPr="00034DCB">
              <w:rPr>
                <w:sz w:val="22"/>
              </w:rPr>
              <w:t>6</w:t>
            </w:r>
          </w:p>
        </w:tc>
        <w:tc>
          <w:tcPr>
            <w:tcW w:w="3479" w:type="dxa"/>
          </w:tcPr>
          <w:p w:rsidR="00A255BA" w:rsidRPr="00034DCB" w:rsidRDefault="00A255BA" w:rsidP="008165B3">
            <w:pPr>
              <w:ind w:left="-43" w:right="-172"/>
              <w:jc w:val="center"/>
              <w:rPr>
                <w:sz w:val="22"/>
              </w:rPr>
            </w:pPr>
            <w:r w:rsidRPr="00034DCB">
              <w:rPr>
                <w:sz w:val="22"/>
              </w:rPr>
              <w:t>8</w:t>
            </w:r>
          </w:p>
        </w:tc>
      </w:tr>
      <w:tr w:rsidR="00A255BA" w:rsidRPr="00034DCB" w:rsidTr="008165B3">
        <w:trPr>
          <w:trHeight w:val="241"/>
        </w:trPr>
        <w:tc>
          <w:tcPr>
            <w:tcW w:w="709" w:type="dxa"/>
          </w:tcPr>
          <w:p w:rsidR="00A255BA" w:rsidRPr="00034DCB" w:rsidRDefault="00A255BA" w:rsidP="008165B3">
            <w:pPr>
              <w:jc w:val="center"/>
              <w:rPr>
                <w:b/>
                <w:sz w:val="22"/>
              </w:rPr>
            </w:pPr>
            <w:r w:rsidRPr="00034DCB">
              <w:rPr>
                <w:b/>
                <w:sz w:val="22"/>
                <w:lang w:val="uk-UA"/>
              </w:rPr>
              <w:t>2.</w:t>
            </w:r>
          </w:p>
        </w:tc>
        <w:tc>
          <w:tcPr>
            <w:tcW w:w="2835" w:type="dxa"/>
          </w:tcPr>
          <w:p w:rsidR="00A255BA" w:rsidRPr="00034DCB" w:rsidRDefault="00A255BA" w:rsidP="008165B3">
            <w:pPr>
              <w:rPr>
                <w:sz w:val="22"/>
                <w:lang w:val="uk-UA"/>
              </w:rPr>
            </w:pPr>
            <w:r w:rsidRPr="00034DCB">
              <w:rPr>
                <w:b/>
                <w:color w:val="000000"/>
                <w:sz w:val="22"/>
                <w:lang w:val="uk-UA"/>
              </w:rPr>
              <w:t>Забезпечення паливом на осінньо-зимовий період</w:t>
            </w:r>
          </w:p>
        </w:tc>
        <w:tc>
          <w:tcPr>
            <w:tcW w:w="1276" w:type="dxa"/>
            <w:gridSpan w:val="2"/>
          </w:tcPr>
          <w:p w:rsidR="00A255BA" w:rsidRPr="00034DCB" w:rsidRDefault="00A255BA" w:rsidP="008165B3">
            <w:pPr>
              <w:ind w:left="-108" w:right="-108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A255BA" w:rsidRPr="00034DCB" w:rsidRDefault="00A255BA" w:rsidP="008165B3">
            <w:pPr>
              <w:ind w:right="-108"/>
              <w:rPr>
                <w:sz w:val="22"/>
                <w:lang w:val="uk-UA"/>
              </w:rPr>
            </w:pPr>
          </w:p>
        </w:tc>
        <w:tc>
          <w:tcPr>
            <w:tcW w:w="2268" w:type="dxa"/>
          </w:tcPr>
          <w:p w:rsidR="00A255BA" w:rsidRPr="00034DCB" w:rsidRDefault="00A255BA" w:rsidP="008165B3">
            <w:pPr>
              <w:rPr>
                <w:sz w:val="22"/>
                <w:lang w:val="uk-UA"/>
              </w:rPr>
            </w:pPr>
          </w:p>
        </w:tc>
        <w:tc>
          <w:tcPr>
            <w:tcW w:w="1560" w:type="dxa"/>
          </w:tcPr>
          <w:p w:rsidR="00A255BA" w:rsidRPr="00034DCB" w:rsidRDefault="00A255BA" w:rsidP="008165B3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479" w:type="dxa"/>
          </w:tcPr>
          <w:p w:rsidR="00A255BA" w:rsidRPr="00034DCB" w:rsidRDefault="00A255BA" w:rsidP="008165B3">
            <w:pPr>
              <w:shd w:val="clear" w:color="auto" w:fill="FFFFFF"/>
              <w:autoSpaceDE w:val="0"/>
              <w:autoSpaceDN w:val="0"/>
              <w:adjustRightInd w:val="0"/>
              <w:ind w:right="-207"/>
              <w:rPr>
                <w:color w:val="000000"/>
                <w:sz w:val="22"/>
              </w:rPr>
            </w:pPr>
          </w:p>
        </w:tc>
      </w:tr>
      <w:tr w:rsidR="00A255BA" w:rsidRPr="00034DCB" w:rsidTr="008165B3">
        <w:trPr>
          <w:trHeight w:val="241"/>
        </w:trPr>
        <w:tc>
          <w:tcPr>
            <w:tcW w:w="709" w:type="dxa"/>
          </w:tcPr>
          <w:p w:rsidR="00A255BA" w:rsidRPr="00034DCB" w:rsidRDefault="00A255BA" w:rsidP="008165B3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2835" w:type="dxa"/>
          </w:tcPr>
          <w:p w:rsidR="00A255BA" w:rsidRPr="00034DCB" w:rsidRDefault="00A255BA" w:rsidP="008165B3">
            <w:pPr>
              <w:rPr>
                <w:color w:val="000000"/>
                <w:sz w:val="22"/>
                <w:lang w:val="uk-UA"/>
              </w:rPr>
            </w:pPr>
            <w:r w:rsidRPr="00034DCB">
              <w:rPr>
                <w:color w:val="000000"/>
                <w:sz w:val="22"/>
                <w:lang w:val="uk-UA"/>
              </w:rPr>
              <w:t xml:space="preserve">Виділення коштів для оплати вартості природного газу за опалення приміщення    </w:t>
            </w:r>
            <w:proofErr w:type="spellStart"/>
            <w:r w:rsidRPr="00034DCB">
              <w:rPr>
                <w:color w:val="000000"/>
                <w:sz w:val="22"/>
                <w:lang w:val="uk-UA"/>
              </w:rPr>
              <w:t>ФАП</w:t>
            </w:r>
            <w:proofErr w:type="spellEnd"/>
            <w:r w:rsidRPr="00034DCB">
              <w:rPr>
                <w:color w:val="000000"/>
                <w:sz w:val="22"/>
                <w:lang w:val="uk-UA"/>
              </w:rPr>
              <w:t xml:space="preserve"> с. </w:t>
            </w:r>
            <w:proofErr w:type="spellStart"/>
            <w:r w:rsidRPr="00034DCB">
              <w:rPr>
                <w:color w:val="000000"/>
                <w:sz w:val="22"/>
                <w:lang w:val="uk-UA"/>
              </w:rPr>
              <w:t>Козельне</w:t>
            </w:r>
            <w:proofErr w:type="spellEnd"/>
          </w:p>
        </w:tc>
        <w:tc>
          <w:tcPr>
            <w:tcW w:w="1276" w:type="dxa"/>
            <w:gridSpan w:val="2"/>
          </w:tcPr>
          <w:p w:rsidR="00A255BA" w:rsidRPr="00034DCB" w:rsidRDefault="00A255BA" w:rsidP="008165B3">
            <w:pPr>
              <w:ind w:left="-116" w:right="-108"/>
              <w:jc w:val="center"/>
              <w:rPr>
                <w:sz w:val="22"/>
                <w:lang w:val="uk-UA"/>
              </w:rPr>
            </w:pPr>
            <w:r w:rsidRPr="00034DCB">
              <w:rPr>
                <w:sz w:val="22"/>
                <w:lang w:val="uk-UA"/>
              </w:rPr>
              <w:t>Грудень</w:t>
            </w:r>
          </w:p>
        </w:tc>
        <w:tc>
          <w:tcPr>
            <w:tcW w:w="2693" w:type="dxa"/>
          </w:tcPr>
          <w:p w:rsidR="00A255BA" w:rsidRPr="00034DCB" w:rsidRDefault="00A255BA" w:rsidP="008165B3">
            <w:pPr>
              <w:ind w:left="-116" w:right="-108"/>
              <w:jc w:val="center"/>
              <w:rPr>
                <w:sz w:val="22"/>
                <w:lang w:val="uk-UA"/>
              </w:rPr>
            </w:pPr>
            <w:proofErr w:type="spellStart"/>
            <w:r w:rsidRPr="00034DCB">
              <w:rPr>
                <w:sz w:val="22"/>
                <w:lang w:val="uk-UA"/>
              </w:rPr>
              <w:t>КЗ</w:t>
            </w:r>
            <w:proofErr w:type="spellEnd"/>
            <w:r w:rsidRPr="00034DCB">
              <w:rPr>
                <w:sz w:val="22"/>
                <w:lang w:val="uk-UA"/>
              </w:rPr>
              <w:t xml:space="preserve"> «</w:t>
            </w:r>
            <w:proofErr w:type="spellStart"/>
            <w:r w:rsidRPr="00034DCB">
              <w:rPr>
                <w:sz w:val="22"/>
                <w:lang w:val="uk-UA"/>
              </w:rPr>
              <w:t>Недригайлівський</w:t>
            </w:r>
            <w:proofErr w:type="spellEnd"/>
            <w:r w:rsidRPr="00034DCB">
              <w:rPr>
                <w:sz w:val="22"/>
                <w:lang w:val="uk-UA"/>
              </w:rPr>
              <w:t xml:space="preserve"> районний центр ПМСД»</w:t>
            </w:r>
          </w:p>
        </w:tc>
        <w:tc>
          <w:tcPr>
            <w:tcW w:w="2268" w:type="dxa"/>
          </w:tcPr>
          <w:p w:rsidR="00A255BA" w:rsidRPr="00034DCB" w:rsidRDefault="00A255BA" w:rsidP="008165B3">
            <w:pPr>
              <w:ind w:left="-116" w:right="-108"/>
              <w:jc w:val="center"/>
              <w:rPr>
                <w:sz w:val="22"/>
                <w:lang w:val="uk-UA"/>
              </w:rPr>
            </w:pPr>
            <w:r w:rsidRPr="00034DCB">
              <w:rPr>
                <w:sz w:val="22"/>
                <w:lang w:val="uk-UA"/>
              </w:rPr>
              <w:t xml:space="preserve">субвенція з бюджету  </w:t>
            </w:r>
            <w:proofErr w:type="spellStart"/>
            <w:r w:rsidRPr="00034DCB">
              <w:rPr>
                <w:sz w:val="22"/>
                <w:lang w:val="uk-UA"/>
              </w:rPr>
              <w:t>Козельнянської</w:t>
            </w:r>
            <w:proofErr w:type="spellEnd"/>
            <w:r w:rsidRPr="00034DCB">
              <w:rPr>
                <w:sz w:val="22"/>
                <w:lang w:val="uk-UA"/>
              </w:rPr>
              <w:t xml:space="preserve">  сільської ради</w:t>
            </w:r>
          </w:p>
        </w:tc>
        <w:tc>
          <w:tcPr>
            <w:tcW w:w="1560" w:type="dxa"/>
          </w:tcPr>
          <w:p w:rsidR="00A255BA" w:rsidRPr="00034DCB" w:rsidRDefault="00A255BA" w:rsidP="008165B3">
            <w:pPr>
              <w:ind w:left="-116" w:right="-108"/>
              <w:jc w:val="center"/>
              <w:rPr>
                <w:sz w:val="22"/>
                <w:lang w:val="uk-UA"/>
              </w:rPr>
            </w:pPr>
            <w:r w:rsidRPr="00034DCB">
              <w:rPr>
                <w:sz w:val="22"/>
                <w:lang w:val="uk-UA"/>
              </w:rPr>
              <w:t>7,0</w:t>
            </w:r>
          </w:p>
        </w:tc>
        <w:tc>
          <w:tcPr>
            <w:tcW w:w="3479" w:type="dxa"/>
          </w:tcPr>
          <w:p w:rsidR="00A255BA" w:rsidRPr="00034DCB" w:rsidRDefault="00A255BA" w:rsidP="008165B3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sz w:val="22"/>
                <w:lang w:val="uk-UA"/>
              </w:rPr>
            </w:pPr>
            <w:r w:rsidRPr="00034DCB">
              <w:rPr>
                <w:sz w:val="22"/>
                <w:lang w:val="uk-UA"/>
              </w:rPr>
              <w:t>Створення умов для забезпечення належної амбулаторної</w:t>
            </w:r>
          </w:p>
          <w:p w:rsidR="00A255BA" w:rsidRPr="00034DCB" w:rsidRDefault="00A255BA" w:rsidP="008165B3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sz w:val="22"/>
                <w:lang w:val="uk-UA"/>
              </w:rPr>
            </w:pPr>
            <w:r w:rsidRPr="00034DCB">
              <w:rPr>
                <w:sz w:val="22"/>
                <w:lang w:val="uk-UA"/>
              </w:rPr>
              <w:t>допомоги населенню</w:t>
            </w:r>
          </w:p>
          <w:p w:rsidR="00A255BA" w:rsidRPr="00034DCB" w:rsidRDefault="00A255BA" w:rsidP="008165B3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sz w:val="22"/>
                <w:lang w:val="uk-UA"/>
              </w:rPr>
            </w:pPr>
          </w:p>
        </w:tc>
      </w:tr>
      <w:tr w:rsidR="00A255BA" w:rsidRPr="00034DCB" w:rsidTr="008165B3">
        <w:trPr>
          <w:trHeight w:val="241"/>
        </w:trPr>
        <w:tc>
          <w:tcPr>
            <w:tcW w:w="14820" w:type="dxa"/>
            <w:gridSpan w:val="8"/>
            <w:tcBorders>
              <w:top w:val="nil"/>
              <w:left w:val="nil"/>
              <w:right w:val="nil"/>
            </w:tcBorders>
          </w:tcPr>
          <w:p w:rsidR="00A255BA" w:rsidRPr="00034DCB" w:rsidRDefault="00A255BA" w:rsidP="008165B3">
            <w:pPr>
              <w:rPr>
                <w:bCs/>
                <w:i/>
                <w:color w:val="000000"/>
                <w:sz w:val="22"/>
                <w:lang w:val="uk-UA"/>
              </w:rPr>
            </w:pPr>
          </w:p>
          <w:p w:rsidR="00A255BA" w:rsidRPr="00034DCB" w:rsidRDefault="00A255BA" w:rsidP="008165B3">
            <w:pPr>
              <w:rPr>
                <w:sz w:val="22"/>
                <w:lang w:val="uk-UA"/>
              </w:rPr>
            </w:pPr>
            <w:r w:rsidRPr="00034DCB">
              <w:rPr>
                <w:bCs/>
                <w:i/>
                <w:color w:val="000000"/>
                <w:sz w:val="22"/>
                <w:lang w:val="uk-UA"/>
              </w:rPr>
              <w:t>Пункт 3 доповнити графою.</w:t>
            </w:r>
          </w:p>
          <w:p w:rsidR="00A255BA" w:rsidRPr="00034DCB" w:rsidRDefault="00A255BA" w:rsidP="008165B3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sz w:val="22"/>
                <w:lang w:val="uk-UA"/>
              </w:rPr>
            </w:pPr>
          </w:p>
        </w:tc>
      </w:tr>
      <w:tr w:rsidR="00A255BA" w:rsidRPr="00034DCB" w:rsidTr="008165B3">
        <w:trPr>
          <w:trHeight w:val="241"/>
        </w:trPr>
        <w:tc>
          <w:tcPr>
            <w:tcW w:w="709" w:type="dxa"/>
          </w:tcPr>
          <w:p w:rsidR="00A255BA" w:rsidRPr="00034DCB" w:rsidRDefault="00A255BA" w:rsidP="008165B3">
            <w:pPr>
              <w:jc w:val="center"/>
              <w:rPr>
                <w:b/>
                <w:sz w:val="22"/>
              </w:rPr>
            </w:pPr>
            <w:r w:rsidRPr="00034DCB">
              <w:rPr>
                <w:b/>
                <w:sz w:val="22"/>
                <w:lang w:val="uk-UA"/>
              </w:rPr>
              <w:t>3.</w:t>
            </w:r>
            <w:r w:rsidRPr="00034DCB">
              <w:rPr>
                <w:b/>
                <w:sz w:val="22"/>
                <w:lang w:val="uk-UA"/>
              </w:rPr>
              <w:br/>
            </w:r>
          </w:p>
        </w:tc>
        <w:tc>
          <w:tcPr>
            <w:tcW w:w="2843" w:type="dxa"/>
            <w:gridSpan w:val="2"/>
          </w:tcPr>
          <w:p w:rsidR="00A255BA" w:rsidRPr="00034DCB" w:rsidRDefault="00A255BA" w:rsidP="008165B3">
            <w:pPr>
              <w:rPr>
                <w:sz w:val="22"/>
                <w:lang w:val="uk-UA"/>
              </w:rPr>
            </w:pPr>
            <w:r w:rsidRPr="00034DCB">
              <w:rPr>
                <w:b/>
                <w:color w:val="000000"/>
                <w:sz w:val="22"/>
                <w:lang w:val="uk-UA"/>
              </w:rPr>
              <w:t xml:space="preserve">Доукомплектувати ФП, </w:t>
            </w:r>
            <w:proofErr w:type="spellStart"/>
            <w:r w:rsidRPr="00034DCB">
              <w:rPr>
                <w:b/>
                <w:color w:val="000000"/>
                <w:sz w:val="22"/>
                <w:lang w:val="uk-UA"/>
              </w:rPr>
              <w:t>ФАП</w:t>
            </w:r>
            <w:proofErr w:type="spellEnd"/>
            <w:r w:rsidRPr="00034DCB">
              <w:rPr>
                <w:b/>
                <w:color w:val="000000"/>
                <w:sz w:val="22"/>
                <w:lang w:val="uk-UA"/>
              </w:rPr>
              <w:t>,АЗПСМ  району інвентарем  згідно табелю оснащення :</w:t>
            </w:r>
          </w:p>
        </w:tc>
        <w:tc>
          <w:tcPr>
            <w:tcW w:w="1268" w:type="dxa"/>
          </w:tcPr>
          <w:p w:rsidR="00A255BA" w:rsidRPr="00034DCB" w:rsidRDefault="00A255BA" w:rsidP="008165B3">
            <w:pPr>
              <w:ind w:left="-108" w:right="-108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A255BA" w:rsidRPr="00034DCB" w:rsidRDefault="00A255BA" w:rsidP="008165B3">
            <w:pPr>
              <w:ind w:right="-108"/>
              <w:rPr>
                <w:sz w:val="22"/>
                <w:lang w:val="uk-UA"/>
              </w:rPr>
            </w:pPr>
          </w:p>
        </w:tc>
        <w:tc>
          <w:tcPr>
            <w:tcW w:w="2268" w:type="dxa"/>
          </w:tcPr>
          <w:p w:rsidR="00A255BA" w:rsidRPr="00034DCB" w:rsidRDefault="00A255BA" w:rsidP="008165B3">
            <w:pPr>
              <w:rPr>
                <w:sz w:val="22"/>
                <w:lang w:val="uk-UA"/>
              </w:rPr>
            </w:pPr>
          </w:p>
        </w:tc>
        <w:tc>
          <w:tcPr>
            <w:tcW w:w="1560" w:type="dxa"/>
          </w:tcPr>
          <w:p w:rsidR="00A255BA" w:rsidRPr="00034DCB" w:rsidRDefault="00A255BA" w:rsidP="008165B3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479" w:type="dxa"/>
          </w:tcPr>
          <w:p w:rsidR="00A255BA" w:rsidRPr="00034DCB" w:rsidRDefault="00A255BA" w:rsidP="008165B3">
            <w:pPr>
              <w:shd w:val="clear" w:color="auto" w:fill="FFFFFF"/>
              <w:autoSpaceDE w:val="0"/>
              <w:autoSpaceDN w:val="0"/>
              <w:adjustRightInd w:val="0"/>
              <w:ind w:right="-207"/>
              <w:rPr>
                <w:color w:val="000000"/>
                <w:sz w:val="22"/>
              </w:rPr>
            </w:pPr>
          </w:p>
        </w:tc>
      </w:tr>
      <w:tr w:rsidR="00A255BA" w:rsidRPr="00034DCB" w:rsidTr="008165B3">
        <w:trPr>
          <w:trHeight w:val="770"/>
        </w:trPr>
        <w:tc>
          <w:tcPr>
            <w:tcW w:w="709" w:type="dxa"/>
          </w:tcPr>
          <w:p w:rsidR="00A255BA" w:rsidRPr="00034DCB" w:rsidRDefault="00A255BA" w:rsidP="008165B3">
            <w:pPr>
              <w:tabs>
                <w:tab w:val="left" w:pos="0"/>
              </w:tabs>
              <w:jc w:val="center"/>
              <w:rPr>
                <w:sz w:val="22"/>
                <w:lang w:val="uk-UA"/>
              </w:rPr>
            </w:pPr>
          </w:p>
        </w:tc>
        <w:tc>
          <w:tcPr>
            <w:tcW w:w="2843" w:type="dxa"/>
            <w:gridSpan w:val="2"/>
          </w:tcPr>
          <w:p w:rsidR="00A255BA" w:rsidRPr="00034DCB" w:rsidRDefault="00A255BA" w:rsidP="008165B3">
            <w:pPr>
              <w:ind w:left="-116" w:right="-108"/>
              <w:rPr>
                <w:sz w:val="22"/>
                <w:lang w:val="uk-UA"/>
              </w:rPr>
            </w:pPr>
            <w:r w:rsidRPr="00034DCB">
              <w:rPr>
                <w:sz w:val="22"/>
                <w:lang w:val="uk-UA"/>
              </w:rPr>
              <w:t xml:space="preserve">Придбання бензопили в сумі 2,0 тис. гривень для АЗПСМ  </w:t>
            </w:r>
            <w:proofErr w:type="spellStart"/>
            <w:r w:rsidRPr="00034DCB">
              <w:rPr>
                <w:sz w:val="22"/>
                <w:lang w:val="uk-UA"/>
              </w:rPr>
              <w:t>смт</w:t>
            </w:r>
            <w:proofErr w:type="spellEnd"/>
            <w:r w:rsidRPr="00034DCB">
              <w:rPr>
                <w:sz w:val="22"/>
                <w:lang w:val="uk-UA"/>
              </w:rPr>
              <w:t xml:space="preserve"> Терни</w:t>
            </w:r>
          </w:p>
        </w:tc>
        <w:tc>
          <w:tcPr>
            <w:tcW w:w="1268" w:type="dxa"/>
          </w:tcPr>
          <w:p w:rsidR="00A255BA" w:rsidRPr="00034DCB" w:rsidRDefault="00A255BA" w:rsidP="008165B3">
            <w:pPr>
              <w:ind w:left="-116" w:right="-108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Г</w:t>
            </w:r>
            <w:r w:rsidRPr="00034DCB">
              <w:rPr>
                <w:sz w:val="22"/>
                <w:lang w:val="uk-UA"/>
              </w:rPr>
              <w:t>рудень</w:t>
            </w:r>
          </w:p>
        </w:tc>
        <w:tc>
          <w:tcPr>
            <w:tcW w:w="2693" w:type="dxa"/>
          </w:tcPr>
          <w:p w:rsidR="00A255BA" w:rsidRPr="00034DCB" w:rsidRDefault="00A255BA" w:rsidP="008165B3">
            <w:pPr>
              <w:ind w:left="-116" w:right="-108"/>
              <w:jc w:val="center"/>
              <w:rPr>
                <w:sz w:val="22"/>
                <w:lang w:val="uk-UA"/>
              </w:rPr>
            </w:pPr>
            <w:proofErr w:type="spellStart"/>
            <w:r w:rsidRPr="00034DCB">
              <w:rPr>
                <w:sz w:val="22"/>
                <w:lang w:val="uk-UA"/>
              </w:rPr>
              <w:t>КЗ</w:t>
            </w:r>
            <w:proofErr w:type="spellEnd"/>
            <w:r w:rsidRPr="00034DCB">
              <w:rPr>
                <w:sz w:val="22"/>
                <w:lang w:val="uk-UA"/>
              </w:rPr>
              <w:t xml:space="preserve"> «</w:t>
            </w:r>
            <w:proofErr w:type="spellStart"/>
            <w:r w:rsidRPr="00034DCB">
              <w:rPr>
                <w:sz w:val="22"/>
                <w:lang w:val="uk-UA"/>
              </w:rPr>
              <w:t>Недригайлівський</w:t>
            </w:r>
            <w:proofErr w:type="spellEnd"/>
            <w:r w:rsidRPr="00034DCB">
              <w:rPr>
                <w:sz w:val="22"/>
                <w:lang w:val="uk-UA"/>
              </w:rPr>
              <w:t xml:space="preserve"> районний центр ПМСД»</w:t>
            </w:r>
          </w:p>
        </w:tc>
        <w:tc>
          <w:tcPr>
            <w:tcW w:w="2268" w:type="dxa"/>
          </w:tcPr>
          <w:p w:rsidR="00A255BA" w:rsidRPr="00034DCB" w:rsidRDefault="00A255BA" w:rsidP="008165B3">
            <w:pPr>
              <w:ind w:left="-116" w:right="-108"/>
              <w:jc w:val="center"/>
              <w:rPr>
                <w:sz w:val="22"/>
                <w:lang w:val="uk-UA"/>
              </w:rPr>
            </w:pPr>
            <w:r w:rsidRPr="00034DCB">
              <w:rPr>
                <w:sz w:val="22"/>
                <w:lang w:val="uk-UA"/>
              </w:rPr>
              <w:t xml:space="preserve">субвенція з бюджету  </w:t>
            </w:r>
            <w:proofErr w:type="spellStart"/>
            <w:r>
              <w:rPr>
                <w:sz w:val="22"/>
                <w:lang w:val="uk-UA"/>
              </w:rPr>
              <w:t>Тернівської</w:t>
            </w:r>
            <w:proofErr w:type="spellEnd"/>
            <w:r>
              <w:rPr>
                <w:sz w:val="22"/>
                <w:lang w:val="uk-UA"/>
              </w:rPr>
              <w:t xml:space="preserve"> селищної</w:t>
            </w:r>
            <w:r w:rsidRPr="00034DCB">
              <w:rPr>
                <w:sz w:val="22"/>
                <w:lang w:val="uk-UA"/>
              </w:rPr>
              <w:t xml:space="preserve"> ради</w:t>
            </w:r>
          </w:p>
        </w:tc>
        <w:tc>
          <w:tcPr>
            <w:tcW w:w="1560" w:type="dxa"/>
          </w:tcPr>
          <w:p w:rsidR="00A255BA" w:rsidRPr="00034DCB" w:rsidRDefault="00A255BA" w:rsidP="008165B3">
            <w:pPr>
              <w:ind w:left="-116" w:right="-108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2,0</w:t>
            </w:r>
          </w:p>
        </w:tc>
        <w:tc>
          <w:tcPr>
            <w:tcW w:w="3479" w:type="dxa"/>
          </w:tcPr>
          <w:p w:rsidR="00A255BA" w:rsidRPr="00034DCB" w:rsidRDefault="00A255BA" w:rsidP="008165B3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sz w:val="22"/>
                <w:lang w:val="uk-UA"/>
              </w:rPr>
            </w:pPr>
            <w:r w:rsidRPr="00034DCB">
              <w:rPr>
                <w:sz w:val="22"/>
                <w:lang w:val="uk-UA"/>
              </w:rPr>
              <w:t>Створення умов для забезпечення належної амбулаторної</w:t>
            </w:r>
          </w:p>
          <w:p w:rsidR="00A255BA" w:rsidRPr="00034DCB" w:rsidRDefault="00A255BA" w:rsidP="008165B3">
            <w:pPr>
              <w:shd w:val="clear" w:color="auto" w:fill="FFFFFF"/>
              <w:autoSpaceDE w:val="0"/>
              <w:autoSpaceDN w:val="0"/>
              <w:adjustRightInd w:val="0"/>
              <w:ind w:left="-116" w:right="-108"/>
              <w:jc w:val="center"/>
              <w:rPr>
                <w:sz w:val="22"/>
                <w:lang w:val="uk-UA"/>
              </w:rPr>
            </w:pPr>
            <w:r w:rsidRPr="00034DCB">
              <w:rPr>
                <w:sz w:val="22"/>
                <w:lang w:val="uk-UA"/>
              </w:rPr>
              <w:t>допомоги населенню</w:t>
            </w:r>
          </w:p>
        </w:tc>
      </w:tr>
    </w:tbl>
    <w:p w:rsidR="00A255BA" w:rsidRPr="00A255BA" w:rsidRDefault="00A255BA" w:rsidP="00A255BA">
      <w:pPr>
        <w:pStyle w:val="a5"/>
        <w:jc w:val="left"/>
        <w:rPr>
          <w:lang w:val="ru-RU"/>
        </w:rPr>
      </w:pPr>
    </w:p>
    <w:sectPr w:rsidR="00A255BA" w:rsidRPr="00A255BA" w:rsidSect="00A255BA">
      <w:pgSz w:w="16838" w:h="11906" w:orient="landscape"/>
      <w:pgMar w:top="426" w:right="284" w:bottom="0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F517D"/>
    <w:multiLevelType w:val="hybridMultilevel"/>
    <w:tmpl w:val="C1A68254"/>
    <w:lvl w:ilvl="0" w:tplc="0EBED45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9414A28"/>
    <w:multiLevelType w:val="hybridMultilevel"/>
    <w:tmpl w:val="31C81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8546C"/>
    <w:rsid w:val="000E4FCE"/>
    <w:rsid w:val="00177596"/>
    <w:rsid w:val="001D5DDC"/>
    <w:rsid w:val="00206A9B"/>
    <w:rsid w:val="00215EA5"/>
    <w:rsid w:val="002B5B74"/>
    <w:rsid w:val="002E6047"/>
    <w:rsid w:val="003302C7"/>
    <w:rsid w:val="0040364C"/>
    <w:rsid w:val="00495428"/>
    <w:rsid w:val="004F1312"/>
    <w:rsid w:val="0058546C"/>
    <w:rsid w:val="005B32EF"/>
    <w:rsid w:val="0083496A"/>
    <w:rsid w:val="00A255BA"/>
    <w:rsid w:val="00AE0C05"/>
    <w:rsid w:val="00BA061F"/>
    <w:rsid w:val="00BC5FD1"/>
    <w:rsid w:val="00BF1B23"/>
    <w:rsid w:val="00C602CF"/>
    <w:rsid w:val="00DF26A4"/>
    <w:rsid w:val="00E735E1"/>
    <w:rsid w:val="00EF1596"/>
    <w:rsid w:val="00F04165"/>
    <w:rsid w:val="00F5105B"/>
    <w:rsid w:val="00F56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4FCE"/>
    <w:pPr>
      <w:suppressAutoHyphens/>
      <w:spacing w:after="120" w:line="276" w:lineRule="auto"/>
      <w:ind w:left="283"/>
    </w:pPr>
    <w:rPr>
      <w:rFonts w:ascii="Calibri" w:eastAsia="Calibri" w:hAnsi="Calibri"/>
      <w:sz w:val="22"/>
      <w:szCs w:val="22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0E4FCE"/>
    <w:rPr>
      <w:rFonts w:ascii="Calibri" w:eastAsia="Calibri" w:hAnsi="Calibri" w:cs="Times New Roman"/>
      <w:lang w:eastAsia="ar-SA"/>
    </w:rPr>
  </w:style>
  <w:style w:type="paragraph" w:styleId="a5">
    <w:name w:val="Title"/>
    <w:basedOn w:val="a"/>
    <w:link w:val="a6"/>
    <w:qFormat/>
    <w:rsid w:val="000E4FCE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0E4FC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E4F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4F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uiPriority w:val="99"/>
    <w:rsid w:val="00215EA5"/>
    <w:rPr>
      <w:rFonts w:ascii="Times New Roman" w:hAnsi="Times New Roman" w:cs="Times New Roman"/>
      <w:sz w:val="26"/>
      <w:szCs w:val="26"/>
    </w:rPr>
  </w:style>
  <w:style w:type="paragraph" w:styleId="a9">
    <w:name w:val="Body Text"/>
    <w:basedOn w:val="a"/>
    <w:link w:val="aa"/>
    <w:semiHidden/>
    <w:rsid w:val="002B5B74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2B5B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азвание Знак1"/>
    <w:rsid w:val="002B5B74"/>
    <w:rPr>
      <w:sz w:val="28"/>
      <w:szCs w:val="28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4FCE"/>
    <w:pPr>
      <w:suppressAutoHyphens/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ar-SA"/>
    </w:rPr>
  </w:style>
  <w:style w:type="character" w:customStyle="1" w:styleId="a4">
    <w:name w:val="Основной текст с отступом Знак"/>
    <w:basedOn w:val="a0"/>
    <w:link w:val="a3"/>
    <w:rsid w:val="000E4FCE"/>
    <w:rPr>
      <w:rFonts w:ascii="Calibri" w:eastAsia="Calibri" w:hAnsi="Calibri" w:cs="Times New Roman"/>
      <w:lang w:val="x-none" w:eastAsia="ar-SA"/>
    </w:rPr>
  </w:style>
  <w:style w:type="paragraph" w:styleId="a5">
    <w:name w:val="Title"/>
    <w:basedOn w:val="a"/>
    <w:link w:val="a6"/>
    <w:qFormat/>
    <w:rsid w:val="000E4FCE"/>
    <w:pPr>
      <w:jc w:val="center"/>
    </w:pPr>
    <w:rPr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0E4FC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E4F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4F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uiPriority w:val="99"/>
    <w:rsid w:val="00215EA5"/>
    <w:rPr>
      <w:rFonts w:ascii="Times New Roman" w:hAnsi="Times New Roman" w:cs="Times New Roman"/>
      <w:sz w:val="26"/>
      <w:szCs w:val="26"/>
    </w:rPr>
  </w:style>
  <w:style w:type="paragraph" w:styleId="a9">
    <w:name w:val="Body Text"/>
    <w:basedOn w:val="a"/>
    <w:link w:val="aa"/>
    <w:semiHidden/>
    <w:rsid w:val="002B5B74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2B5B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азвание Знак1"/>
    <w:rsid w:val="002B5B74"/>
    <w:rPr>
      <w:sz w:val="28"/>
      <w:szCs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19</cp:revision>
  <cp:lastPrinted>2015-12-11T12:02:00Z</cp:lastPrinted>
  <dcterms:created xsi:type="dcterms:W3CDTF">2015-06-09T10:57:00Z</dcterms:created>
  <dcterms:modified xsi:type="dcterms:W3CDTF">2015-12-18T08:40:00Z</dcterms:modified>
</cp:coreProperties>
</file>